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D63A3E" w:rsidRDefault="00D63A3E">
      <w:pPr>
        <w:spacing w:after="0" w:line="240" w:lineRule="auto"/>
        <w:ind w:firstLine="709"/>
      </w:pPr>
    </w:p>
    <w:p w14:paraId="02000000" w14:textId="77777777" w:rsidR="00D63A3E" w:rsidRDefault="007D2207">
      <w:pPr>
        <w:pStyle w:val="a6"/>
        <w:ind w:firstLine="709"/>
      </w:pPr>
      <w:r>
        <w:t>Пояснительная записка</w:t>
      </w:r>
    </w:p>
    <w:p w14:paraId="03000000" w14:textId="3D2FDDA1" w:rsidR="00D63A3E" w:rsidRDefault="007D22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проекту закона Курской области</w:t>
      </w:r>
    </w:p>
    <w:p w14:paraId="04000000" w14:textId="6CBBEC94" w:rsidR="00D63A3E" w:rsidRDefault="007D2207">
      <w:pPr>
        <w:pStyle w:val="a6"/>
      </w:pPr>
      <w:r>
        <w:t xml:space="preserve">«О внесении изменения </w:t>
      </w:r>
      <w:r w:rsidR="00D47F41">
        <w:t xml:space="preserve">в </w:t>
      </w:r>
      <w:r>
        <w:t>часть 5 статьи 7 Закона Курской области</w:t>
      </w:r>
    </w:p>
    <w:p w14:paraId="05000000" w14:textId="77777777" w:rsidR="00D63A3E" w:rsidRDefault="007D2207">
      <w:pPr>
        <w:pStyle w:val="a6"/>
      </w:pPr>
      <w:r>
        <w:t>«О наградах Курской области»</w:t>
      </w:r>
    </w:p>
    <w:p w14:paraId="06000000" w14:textId="77777777" w:rsidR="00D63A3E" w:rsidRDefault="00D63A3E">
      <w:pPr>
        <w:pStyle w:val="a6"/>
        <w:rPr>
          <w:b w:val="0"/>
        </w:rPr>
      </w:pPr>
    </w:p>
    <w:p w14:paraId="07000000" w14:textId="006FD55E" w:rsidR="00D63A3E" w:rsidRDefault="007D22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закона Курской области «О внесении </w:t>
      </w:r>
      <w:r w:rsidRPr="007D2207">
        <w:rPr>
          <w:rFonts w:ascii="Times New Roman" w:hAnsi="Times New Roman"/>
          <w:sz w:val="28"/>
        </w:rPr>
        <w:t xml:space="preserve">изменения </w:t>
      </w:r>
      <w:r w:rsidR="00D47F41">
        <w:rPr>
          <w:rFonts w:ascii="Times New Roman" w:hAnsi="Times New Roman"/>
          <w:sz w:val="28"/>
        </w:rPr>
        <w:t xml:space="preserve">в </w:t>
      </w:r>
      <w:r w:rsidRPr="007D2207">
        <w:rPr>
          <w:rFonts w:ascii="Times New Roman" w:hAnsi="Times New Roman"/>
          <w:sz w:val="28"/>
        </w:rPr>
        <w:t xml:space="preserve">часть 5 статьи 7 Закона </w:t>
      </w:r>
      <w:r>
        <w:rPr>
          <w:rFonts w:ascii="Times New Roman" w:hAnsi="Times New Roman"/>
          <w:sz w:val="28"/>
        </w:rPr>
        <w:t xml:space="preserve">Курской области «О наградах Курской области» подготовлен в целях </w:t>
      </w:r>
      <w:r>
        <w:rPr>
          <w:rStyle w:val="1"/>
          <w:rFonts w:ascii="Times New Roman" w:hAnsi="Times New Roman"/>
          <w:sz w:val="28"/>
        </w:rPr>
        <w:t>увеличения числа потенциальных награждаемых родителей (усыновителей, опекунов, попечителей, приемных родителей) нагрудным знаком «За заслуги в воспитании детей».</w:t>
      </w:r>
    </w:p>
    <w:p w14:paraId="08000000" w14:textId="77777777" w:rsidR="00D63A3E" w:rsidRDefault="007D22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Учитывая складывающуюся демографическую ситуацию, при которой в Курской области, как и в Российской Федерации в целом, наблюдается естественная убыль населения, поддержка семей с детьми, защита материнства и детства, увеличение рождаемости, поощрение многодетности и ответственного </w:t>
      </w:r>
      <w:proofErr w:type="spellStart"/>
      <w:r>
        <w:rPr>
          <w:rStyle w:val="1"/>
          <w:rFonts w:ascii="Times New Roman" w:hAnsi="Times New Roman"/>
          <w:sz w:val="28"/>
        </w:rPr>
        <w:t>родительства</w:t>
      </w:r>
      <w:proofErr w:type="spellEnd"/>
      <w:r>
        <w:rPr>
          <w:rStyle w:val="1"/>
          <w:rFonts w:ascii="Times New Roman" w:hAnsi="Times New Roman"/>
          <w:sz w:val="28"/>
        </w:rPr>
        <w:t>, укрепление семейных уз в настоящее время являются приоритетными направлениями государственной семейной                                       и демографической политики.</w:t>
      </w:r>
    </w:p>
    <w:p w14:paraId="09000000" w14:textId="77777777" w:rsidR="00D63A3E" w:rsidRDefault="007D22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Считаем, что вносимые изменения будут способствовать поддержке, укреплению и популяризации института семьи как фундаментальной основы общества, повышению общественного статуса семьи, сохранению традиционных семейных ценностей и пропаганде увеличения рождения детей в семьях.</w:t>
      </w:r>
    </w:p>
    <w:p w14:paraId="0A000000" w14:textId="0B9E26AA" w:rsidR="00D63A3E" w:rsidRPr="004C6444" w:rsidRDefault="007D2207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bookmarkStart w:id="0" w:name="_GoBack"/>
      <w:r w:rsidRPr="004C6444">
        <w:rPr>
          <w:rFonts w:ascii="Times New Roman" w:hAnsi="Times New Roman"/>
          <w:color w:val="auto"/>
          <w:sz w:val="28"/>
        </w:rPr>
        <w:t>Принятие проекта закона Курской области будет способствовать достижению целей государственных программ Курской области, нацеленных на повышение суммарного коэффициента рождаемости, рост численности населения Курской области.</w:t>
      </w:r>
    </w:p>
    <w:p w14:paraId="0B000000" w14:textId="5C15D2E7" w:rsidR="00D63A3E" w:rsidRPr="004C6444" w:rsidRDefault="007D2207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4C6444">
        <w:rPr>
          <w:rFonts w:ascii="Times New Roman" w:hAnsi="Times New Roman"/>
          <w:color w:val="auto"/>
          <w:sz w:val="28"/>
        </w:rPr>
        <w:t xml:space="preserve">Проект закона Курской области не содержит норм регулирования, затрагивающих вопросы предпринимательской и инвестиционной деятельности. </w:t>
      </w:r>
    </w:p>
    <w:p w14:paraId="0C000000" w14:textId="3FD398A9" w:rsidR="00D63A3E" w:rsidRPr="004C6444" w:rsidRDefault="007D220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C6444">
        <w:rPr>
          <w:rFonts w:ascii="Times New Roman" w:hAnsi="Times New Roman"/>
          <w:color w:val="auto"/>
          <w:sz w:val="28"/>
        </w:rPr>
        <w:t xml:space="preserve">Принятие вышеуказанного проекта </w:t>
      </w:r>
      <w:r w:rsidR="00D47F41" w:rsidRPr="004C6444">
        <w:rPr>
          <w:rFonts w:ascii="Times New Roman" w:hAnsi="Times New Roman"/>
          <w:color w:val="auto"/>
          <w:sz w:val="28"/>
        </w:rPr>
        <w:t>з</w:t>
      </w:r>
      <w:r w:rsidRPr="004C6444">
        <w:rPr>
          <w:rFonts w:ascii="Times New Roman" w:hAnsi="Times New Roman"/>
          <w:color w:val="auto"/>
          <w:sz w:val="28"/>
        </w:rPr>
        <w:t>акона Курской области повлечет за собой нейтральные последствия.</w:t>
      </w:r>
    </w:p>
    <w:p w14:paraId="0D000000" w14:textId="77777777" w:rsidR="00D63A3E" w:rsidRPr="004C6444" w:rsidRDefault="00D63A3E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14:paraId="0E000000" w14:textId="77777777" w:rsidR="00D63A3E" w:rsidRPr="004C6444" w:rsidRDefault="00D63A3E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14:paraId="0F000000" w14:textId="77777777" w:rsidR="00D63A3E" w:rsidRPr="004C6444" w:rsidRDefault="007D220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proofErr w:type="spellStart"/>
      <w:r w:rsidRPr="004C6444">
        <w:rPr>
          <w:rFonts w:ascii="Times New Roman" w:hAnsi="Times New Roman"/>
          <w:color w:val="auto"/>
          <w:sz w:val="28"/>
        </w:rPr>
        <w:t>Врио</w:t>
      </w:r>
      <w:proofErr w:type="spellEnd"/>
      <w:r w:rsidRPr="004C6444">
        <w:rPr>
          <w:rFonts w:ascii="Times New Roman" w:hAnsi="Times New Roman"/>
          <w:color w:val="auto"/>
          <w:sz w:val="28"/>
        </w:rPr>
        <w:t xml:space="preserve"> министра</w:t>
      </w:r>
    </w:p>
    <w:p w14:paraId="10000000" w14:textId="77777777" w:rsidR="00D63A3E" w:rsidRPr="004C6444" w:rsidRDefault="007D220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4C6444">
        <w:rPr>
          <w:rFonts w:ascii="Times New Roman" w:hAnsi="Times New Roman"/>
          <w:color w:val="auto"/>
          <w:sz w:val="28"/>
        </w:rPr>
        <w:t>социального обеспечения,</w:t>
      </w:r>
    </w:p>
    <w:p w14:paraId="11000000" w14:textId="77777777" w:rsidR="00D63A3E" w:rsidRPr="004C6444" w:rsidRDefault="007D220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4C6444">
        <w:rPr>
          <w:rFonts w:ascii="Times New Roman" w:hAnsi="Times New Roman"/>
          <w:color w:val="auto"/>
          <w:sz w:val="28"/>
        </w:rPr>
        <w:t>материнства и детства</w:t>
      </w:r>
    </w:p>
    <w:p w14:paraId="12000000" w14:textId="77777777" w:rsidR="00D63A3E" w:rsidRPr="004C6444" w:rsidRDefault="007D220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4C6444">
        <w:rPr>
          <w:rFonts w:ascii="Times New Roman" w:hAnsi="Times New Roman"/>
          <w:color w:val="auto"/>
          <w:sz w:val="28"/>
        </w:rPr>
        <w:t>Курской области</w:t>
      </w:r>
      <w:r w:rsidRPr="004C6444">
        <w:rPr>
          <w:rFonts w:ascii="Times New Roman" w:hAnsi="Times New Roman"/>
          <w:color w:val="auto"/>
          <w:sz w:val="28"/>
        </w:rPr>
        <w:tab/>
      </w:r>
      <w:r w:rsidRPr="004C6444">
        <w:rPr>
          <w:rFonts w:ascii="Times New Roman" w:hAnsi="Times New Roman"/>
          <w:color w:val="auto"/>
          <w:sz w:val="28"/>
        </w:rPr>
        <w:tab/>
      </w:r>
      <w:r w:rsidRPr="004C6444">
        <w:rPr>
          <w:rFonts w:ascii="Times New Roman" w:hAnsi="Times New Roman"/>
          <w:color w:val="auto"/>
          <w:sz w:val="28"/>
        </w:rPr>
        <w:tab/>
      </w:r>
      <w:r w:rsidRPr="004C6444">
        <w:rPr>
          <w:rFonts w:ascii="Times New Roman" w:hAnsi="Times New Roman"/>
          <w:color w:val="auto"/>
          <w:sz w:val="28"/>
        </w:rPr>
        <w:tab/>
      </w:r>
      <w:r w:rsidRPr="004C6444">
        <w:rPr>
          <w:rFonts w:ascii="Times New Roman" w:hAnsi="Times New Roman"/>
          <w:color w:val="auto"/>
          <w:sz w:val="28"/>
        </w:rPr>
        <w:tab/>
      </w:r>
      <w:proofErr w:type="gramStart"/>
      <w:r w:rsidRPr="004C6444">
        <w:rPr>
          <w:rFonts w:ascii="Times New Roman" w:hAnsi="Times New Roman"/>
          <w:color w:val="auto"/>
          <w:sz w:val="28"/>
        </w:rPr>
        <w:tab/>
        <w:t xml:space="preserve">  </w:t>
      </w:r>
      <w:r w:rsidRPr="004C6444">
        <w:rPr>
          <w:rFonts w:ascii="Times New Roman" w:hAnsi="Times New Roman"/>
          <w:color w:val="auto"/>
          <w:sz w:val="28"/>
        </w:rPr>
        <w:tab/>
      </w:r>
      <w:proofErr w:type="gramEnd"/>
      <w:r w:rsidRPr="004C6444">
        <w:rPr>
          <w:rFonts w:ascii="Times New Roman" w:hAnsi="Times New Roman"/>
          <w:color w:val="auto"/>
          <w:sz w:val="28"/>
        </w:rPr>
        <w:tab/>
        <w:t xml:space="preserve"> Т.А. Сукновалова</w:t>
      </w:r>
    </w:p>
    <w:p w14:paraId="13000000" w14:textId="77777777" w:rsidR="00D63A3E" w:rsidRPr="004C6444" w:rsidRDefault="00D63A3E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14:paraId="14000000" w14:textId="77777777" w:rsidR="00D63A3E" w:rsidRPr="004C6444" w:rsidRDefault="00D63A3E">
      <w:pPr>
        <w:pStyle w:val="a6"/>
        <w:jc w:val="both"/>
        <w:rPr>
          <w:b w:val="0"/>
          <w:color w:val="auto"/>
        </w:rPr>
      </w:pPr>
    </w:p>
    <w:bookmarkEnd w:id="0"/>
    <w:p w14:paraId="15000000" w14:textId="77777777" w:rsidR="00D63A3E" w:rsidRPr="004C6444" w:rsidRDefault="00D63A3E">
      <w:pPr>
        <w:pStyle w:val="a6"/>
        <w:jc w:val="both"/>
        <w:rPr>
          <w:b w:val="0"/>
          <w:color w:val="auto"/>
        </w:rPr>
      </w:pPr>
    </w:p>
    <w:sectPr w:rsidR="00D63A3E" w:rsidRPr="004C644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3E"/>
    <w:rsid w:val="004C6444"/>
    <w:rsid w:val="007D2207"/>
    <w:rsid w:val="00D47F41"/>
    <w:rsid w:val="00D6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12587-8F4E-4AB4-8250-4F9A74D5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right="-7954"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basedOn w:val="a"/>
    <w:link w:val="a7"/>
    <w:uiPriority w:val="10"/>
    <w:qFormat/>
    <w:pPr>
      <w:tabs>
        <w:tab w:val="left" w:pos="720"/>
      </w:tabs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7">
    <w:name w:val="Название Знак"/>
    <w:basedOn w:val="1"/>
    <w:link w:val="a6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ody Text"/>
    <w:basedOn w:val="a"/>
    <w:link w:val="a9"/>
    <w:pPr>
      <w:spacing w:after="0" w:line="240" w:lineRule="auto"/>
      <w:ind w:right="4675"/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Раиса В. Моисеева</cp:lastModifiedBy>
  <cp:revision>4</cp:revision>
  <cp:lastPrinted>2025-08-22T05:13:00Z</cp:lastPrinted>
  <dcterms:created xsi:type="dcterms:W3CDTF">2025-08-19T11:37:00Z</dcterms:created>
  <dcterms:modified xsi:type="dcterms:W3CDTF">2025-08-22T05:17:00Z</dcterms:modified>
</cp:coreProperties>
</file>