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3"/>
        <w:gridCol w:w="4334"/>
        <w:gridCol w:w="3791"/>
      </w:tblGrid>
      <w:tr w:rsidR="00AA3F7C" w:rsidRPr="00D44BB9" w:rsidTr="00AA3F7C">
        <w:trPr>
          <w:gridBefore w:val="2"/>
          <w:wBefore w:w="11917" w:type="dxa"/>
          <w:trHeight w:val="2975"/>
        </w:trPr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2F2F2" w:fill="auto"/>
          </w:tcPr>
          <w:p w:rsidR="00AA3F7C" w:rsidRPr="00D44BB9" w:rsidRDefault="00AA3F7C" w:rsidP="00AA3F7C">
            <w:pPr>
              <w:jc w:val="center"/>
              <w:rPr>
                <w:b/>
              </w:rPr>
            </w:pPr>
            <w:r>
              <w:rPr>
                <w:b/>
              </w:rPr>
              <w:t>Приложение 1</w:t>
            </w:r>
          </w:p>
          <w:p w:rsidR="00AA3F7C" w:rsidRPr="00D44BB9" w:rsidRDefault="00AA3F7C" w:rsidP="00AA3F7C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D44BB9">
              <w:rPr>
                <w:b/>
              </w:rPr>
              <w:t>к приказу Министерства промышлен</w:t>
            </w:r>
            <w:bookmarkStart w:id="0" w:name="_GoBack"/>
            <w:bookmarkEnd w:id="0"/>
            <w:r w:rsidRPr="00D44BB9">
              <w:rPr>
                <w:b/>
              </w:rPr>
              <w:t>ности, торговли и предпринимательства</w:t>
            </w:r>
          </w:p>
          <w:p w:rsidR="00AA3F7C" w:rsidRPr="00D44BB9" w:rsidRDefault="00AA3F7C" w:rsidP="00AA3F7C">
            <w:pPr>
              <w:pBdr>
                <w:bottom w:val="single" w:sz="4" w:space="1" w:color="auto"/>
              </w:pBdr>
              <w:jc w:val="center"/>
              <w:rPr>
                <w:b/>
              </w:rPr>
            </w:pPr>
            <w:r w:rsidRPr="00D44BB9">
              <w:rPr>
                <w:b/>
              </w:rPr>
              <w:t>Курской области</w:t>
            </w:r>
          </w:p>
          <w:p w:rsidR="00AA3F7C" w:rsidRPr="00D44BB9" w:rsidRDefault="00AA3F7C" w:rsidP="00D219A8">
            <w:pPr>
              <w:pBdr>
                <w:bottom w:val="single" w:sz="4" w:space="1" w:color="auto"/>
              </w:pBdr>
              <w:jc w:val="center"/>
            </w:pPr>
            <w:r w:rsidRPr="00D44BB9">
              <w:rPr>
                <w:b/>
              </w:rPr>
              <w:t>от  «_</w:t>
            </w:r>
            <w:r w:rsidR="00D219A8" w:rsidRPr="00D219A8">
              <w:rPr>
                <w:b/>
                <w:u w:val="single"/>
              </w:rPr>
              <w:t>30</w:t>
            </w:r>
            <w:r w:rsidRPr="00D44BB9">
              <w:rPr>
                <w:b/>
              </w:rPr>
              <w:t>_»__</w:t>
            </w:r>
            <w:r>
              <w:rPr>
                <w:b/>
                <w:u w:val="single"/>
              </w:rPr>
              <w:t>декабря</w:t>
            </w:r>
            <w:r w:rsidRPr="00D44BB9">
              <w:rPr>
                <w:b/>
              </w:rPr>
              <w:t>__202</w:t>
            </w:r>
            <w:r>
              <w:rPr>
                <w:b/>
              </w:rPr>
              <w:t>5</w:t>
            </w:r>
            <w:r w:rsidRPr="00D44BB9">
              <w:rPr>
                <w:b/>
              </w:rPr>
              <w:t xml:space="preserve"> №_</w:t>
            </w:r>
            <w:r w:rsidR="00D219A8" w:rsidRPr="00D219A8">
              <w:rPr>
                <w:b/>
                <w:u w:val="single"/>
              </w:rPr>
              <w:t>222</w:t>
            </w:r>
          </w:p>
        </w:tc>
      </w:tr>
      <w:tr w:rsidR="00F721B1" w:rsidTr="00AA3F7C">
        <w:tc>
          <w:tcPr>
            <w:tcW w:w="1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А С П О Р Т</w:t>
            </w:r>
          </w:p>
        </w:tc>
      </w:tr>
      <w:tr w:rsidR="00F721B1" w:rsidTr="00AA3F7C">
        <w:tc>
          <w:tcPr>
            <w:tcW w:w="1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</w:tr>
      <w:tr w:rsidR="00F721B1" w:rsidTr="00AA3F7C">
        <w:tc>
          <w:tcPr>
            <w:tcW w:w="1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«Формирование среды, обеспечивающей благоприятные условия 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для развития малого и среднего предпринимательства»</w:t>
            </w:r>
          </w:p>
        </w:tc>
      </w:tr>
      <w:tr w:rsidR="009A67FE" w:rsidTr="00AA3F7C"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721B1" w:rsidTr="00AA3F7C">
        <w:tc>
          <w:tcPr>
            <w:tcW w:w="1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9A67FE" w:rsidTr="00AA3F7C"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A67FE" w:rsidTr="00AA3F7C">
        <w:tc>
          <w:tcPr>
            <w:tcW w:w="75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81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</w:tc>
      </w:tr>
      <w:tr w:rsidR="009A67FE" w:rsidTr="00AA3F7C">
        <w:tc>
          <w:tcPr>
            <w:tcW w:w="75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812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экономики и внешних связей Курской области"</w:t>
            </w:r>
          </w:p>
        </w:tc>
      </w:tr>
      <w:tr w:rsidR="009A67FE" w:rsidTr="00AA3F7C"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A67FE" w:rsidRDefault="009A67F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"/>
        <w:gridCol w:w="2834"/>
        <w:gridCol w:w="1717"/>
        <w:gridCol w:w="1709"/>
        <w:gridCol w:w="817"/>
        <w:gridCol w:w="721"/>
        <w:gridCol w:w="734"/>
        <w:gridCol w:w="734"/>
        <w:gridCol w:w="734"/>
        <w:gridCol w:w="734"/>
        <w:gridCol w:w="734"/>
        <w:gridCol w:w="734"/>
        <w:gridCol w:w="734"/>
        <w:gridCol w:w="2319"/>
      </w:tblGrid>
      <w:tr w:rsidR="00F721B1" w:rsidTr="00F721B1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F721B1" w:rsidTr="00F721B1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721B1" w:rsidTr="00F721B1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9A67FE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A67FE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F721B1" w:rsidTr="00F721B1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производства»</w:t>
            </w:r>
          </w:p>
        </w:tc>
      </w:tr>
      <w:tr w:rsidR="009A67FE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вновь созданных субъектов малого и среднего предпринимательства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4 614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</w:tr>
      <w:tr w:rsidR="009A67FE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рабочих мест,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обеспеченных субъектами малого и среднего предпринимательства,</w:t>
            </w:r>
          </w:p>
          <w:p w:rsidR="009A67FE" w:rsidRDefault="00F721B1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получившими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субсидию в рамках реализации мероприятия по оказанию поддержки в целях создания и (или) развития и (или) модернизации производства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1 291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ПРОМЫШЛЕННОСТИ, ТОРГОВЛИ И ПРЕДПРИНИМАТЕЛЬСТВА КУРСКОЙ ОБЛАСТИ</w:t>
            </w:r>
          </w:p>
        </w:tc>
      </w:tr>
      <w:tr w:rsidR="009A67FE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кредитов субъектов малого и среднего предпринимательства в общем кредитном  портфеле юридических лиц и индивидуальных предпринимателей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</w:tr>
      <w:tr w:rsidR="009A67FE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субъектов МСП, получивших финансовую поддержку АНО "МКК Курской области" на реализацию инфраструктурных и инвестиционных проектов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</w:tr>
      <w:tr w:rsidR="009A67FE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субъектов МСП, получивших поддержку региональной гарантийной организации, действующей на базе АНО "Центр "Мой бизнес" Курской области", на реализацию инвестиционных и инфраструктурных проектов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</w:tr>
      <w:tr w:rsidR="009A67FE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A67FE" w:rsidRDefault="009A67F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7995"/>
        <w:gridCol w:w="2160"/>
        <w:gridCol w:w="2087"/>
        <w:gridCol w:w="2184"/>
      </w:tblGrid>
      <w:tr w:rsidR="00F721B1" w:rsidTr="00F721B1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9A67FE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721B1" w:rsidTr="00F721B1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9A67FE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A67FE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9A67FE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A67FE" w:rsidRDefault="009A67F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F721B1" w:rsidTr="00F721B1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9A67FE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721B1" w:rsidTr="00F721B1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достижение показателя</w:t>
            </w:r>
          </w:p>
        </w:tc>
      </w:tr>
      <w:tr w:rsidR="009A67FE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A67FE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9A67FE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A67FE" w:rsidRDefault="009A67F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2847"/>
        <w:gridCol w:w="1775"/>
        <w:gridCol w:w="1773"/>
        <w:gridCol w:w="736"/>
        <w:gridCol w:w="737"/>
        <w:gridCol w:w="740"/>
        <w:gridCol w:w="736"/>
        <w:gridCol w:w="734"/>
        <w:gridCol w:w="745"/>
        <w:gridCol w:w="744"/>
        <w:gridCol w:w="733"/>
        <w:gridCol w:w="735"/>
        <w:gridCol w:w="735"/>
        <w:gridCol w:w="736"/>
        <w:gridCol w:w="748"/>
      </w:tblGrid>
      <w:tr w:rsidR="00F721B1" w:rsidTr="00F721B1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9A67FE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721B1" w:rsidTr="00F721B1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9A67FE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A67F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F721B1" w:rsidTr="00F721B1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производства»</w:t>
            </w:r>
          </w:p>
        </w:tc>
      </w:tr>
      <w:tr w:rsidR="009A67F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вновь созданных субъектов малого и среднего предпринимательства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2 500</w:t>
            </w:r>
          </w:p>
        </w:tc>
      </w:tr>
      <w:tr w:rsidR="009A67F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рабочих мест, обеспеченных субъектами малого и среднего предпринимательства,</w:t>
            </w:r>
          </w:p>
          <w:p w:rsidR="009A67FE" w:rsidRDefault="00F721B1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получившими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субсидию в рамках реализации мероприятия по оказанию поддержки в целях создания и (или) развития и (или) модернизации производства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</w:tr>
      <w:tr w:rsidR="009A67F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кредитов субъектов малого и среднего предпринимательства в общем кредитном  портфеле юридических лиц и индивидуальных предпринимателей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9A67F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субъектов МСП, получивших финансовую поддержку АНО "МКК Курской области" на реализацию инфраструктурных и инвестиционных проектов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9A67F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субъектов МСП, получивших поддержку региональной гарантийной организации, действующей на базе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АНО "Центр "Мой бизнес" Курской области", на реализацию инвестиционных и инфраструктурных проектов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9A67FE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A67FE" w:rsidRDefault="009A67F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3292"/>
        <w:gridCol w:w="2080"/>
        <w:gridCol w:w="2060"/>
        <w:gridCol w:w="890"/>
        <w:gridCol w:w="856"/>
        <w:gridCol w:w="856"/>
        <w:gridCol w:w="856"/>
        <w:gridCol w:w="856"/>
        <w:gridCol w:w="856"/>
        <w:gridCol w:w="856"/>
        <w:gridCol w:w="856"/>
        <w:gridCol w:w="856"/>
      </w:tblGrid>
      <w:tr w:rsidR="00F721B1" w:rsidTr="00F721B1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9A67FE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721B1" w:rsidTr="00F721B1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9A67FE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9A67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F721B1" w:rsidTr="00F721B1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производства»</w:t>
            </w:r>
          </w:p>
        </w:tc>
      </w:tr>
      <w:tr w:rsidR="009A67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Субъектам малого и среднего предпринимательства, осуществляющим деятельность в сфере производства товаров (работ, услуг) предоставлена государственная поддержка на возмещение части затрат, связанных с приобретением оборудования в целях создания и (или) развития и (или) модернизации производства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721B1" w:rsidTr="00F721B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ежегодной основе Министерством промышленности, торговли и предпринимательства Курской области реализовываются мероприятия по субсидированию проектов субъектов малого и среднего предпринимательства, действующих в производственной сфере, по возмещению части затрат, направленных на приобретение оборудования, модернизацию производства. Действующая региональная программа субсидирования показывает свою эффективность в части обеспечения роста численности занятых на предприятиях, обеления заработной платы, инвестиционной активности, расширения видов выпускаемой продукции, роста пополняемости бюджетов всех уровней.</w:t>
            </w:r>
          </w:p>
        </w:tc>
      </w:tr>
      <w:tr w:rsidR="009A67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субъектов МСП, получивших государственную поддержку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F721B1" w:rsidTr="00F721B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Оказание государственной поддержки субъектам малого и среднего предпринимательства в муниципальных образованиях в рамках реализации муниципальных программ по развитию малого и среднего предпринимательства. Эффективность региональной меры заключается в предоставлении муниципальным образованиям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права самостоятельного определения целей субсидирования субъектов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МСП в зависимости от специфики и приоритетов конкретной территории при получении субсидии из регионального бюджета на финансовую поддержку МСП на условиях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софинансирования</w:t>
            </w:r>
            <w:proofErr w:type="spellEnd"/>
          </w:p>
        </w:tc>
      </w:tr>
      <w:tr w:rsidR="009A67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субъектов МСП, получивших государственную поддержку (моногород)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F721B1" w:rsidTr="00F721B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Оказание государственной поддержки субъектам малого и среднего предпринимательства в муниципальных образованиях в рамках реализации муниципальных программ по развитию малого и среднего предпринимательства. Эффективность региональной меры заключается в предоставлении муниципальным образованиям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права самостоятельного определения целей субсидирования субъектов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МСП в зависимости от специфики и приоритетов конкретной территории при получении субсидии из регионального бюджета на финансовую поддержку МСП на условиях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софинансирования</w:t>
            </w:r>
            <w:proofErr w:type="spellEnd"/>
          </w:p>
        </w:tc>
      </w:tr>
      <w:tr w:rsidR="009A67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Функционирование единого органа управления инфраструктуры поддержки малого и среднего предпринимательства (АНО "Центр "Мой бизнес" Курской области")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F721B1" w:rsidTr="00F721B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Региональной инфраструктурой поддержки субъектов малого и среднего предпринимательства ежегодно обеспечены благоприятные условия для развития и функционирования малого и среднего предпринимательства на территории Курской области </w:t>
            </w:r>
          </w:p>
        </w:tc>
      </w:tr>
      <w:tr w:rsidR="009A67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субъектов малого и среднего предпринимательства, физических лиц, применяющих специальный налоговый режим «Налог на профессиональный доход», которым предоставлено поручительство гарантийного фонда в обеспечение обязательств по возврату кредитов (займов) инвестиционных и инфраструктурных проектов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F721B1" w:rsidTr="00F721B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государственной поддержки</w:t>
            </w:r>
          </w:p>
        </w:tc>
      </w:tr>
      <w:tr w:rsidR="009A67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Реализованы новые инвестиционные проекты с привлечением финансирования АНО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Микрокредитная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компания Курской области"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F721B1" w:rsidTr="00F721B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государственной поддержки</w:t>
            </w:r>
          </w:p>
        </w:tc>
      </w:tr>
      <w:tr w:rsidR="009A67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субъектов малого и среднего предпринимательства, которым обеспечен льготный доступ к заемным средствам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микрофинансовой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организации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</w:t>
            </w:r>
          </w:p>
        </w:tc>
      </w:tr>
      <w:tr w:rsidR="00F721B1" w:rsidTr="00F721B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государственной поддержки</w:t>
            </w:r>
          </w:p>
        </w:tc>
      </w:tr>
      <w:tr w:rsidR="009A67F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Реализация инвестиционного проекта по модернизации и (или) расширению и (или) формированию основных фондов предприятия в течение текущего и двух предшествующих текущему году лет в объеме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менее удвоенной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суммы запрашиваемой субсидии без учета суммы налога на добавленную стоимость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F721B1" w:rsidTr="00F721B1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государственной поддержки</w:t>
            </w:r>
          </w:p>
        </w:tc>
      </w:tr>
      <w:tr w:rsidR="009A67FE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A67FE" w:rsidRDefault="009A67F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9"/>
        <w:gridCol w:w="1302"/>
        <w:gridCol w:w="1317"/>
        <w:gridCol w:w="1317"/>
        <w:gridCol w:w="1317"/>
        <w:gridCol w:w="1303"/>
        <w:gridCol w:w="1303"/>
        <w:gridCol w:w="1303"/>
        <w:gridCol w:w="1317"/>
      </w:tblGrid>
      <w:tr w:rsidR="00F721B1" w:rsidTr="00F721B1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F721B1" w:rsidTr="00F721B1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721B1" w:rsidTr="00F721B1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9A67FE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"Формирование среды, обеспечивающей благоприятные условия </w:t>
            </w:r>
          </w:p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 развития малого и среднего предпринимательства"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65 378,83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176 267,15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254 362,45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283 668,00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26 754,26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26 754,26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26 754,26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859 939,21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65 378,83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174 545,65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252 640,95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281 946,50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25 032,76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25 032,76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25 032,76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849 610,21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41 700,00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33 671,50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3 671,50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3 671,50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3 671,50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3 671,50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3 671,50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52 029,00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Субъектам малого и среднего предпринимательства, осуществляющим деятельность в сфере производства товаров (работ, услуг) предоставлена государственная поддержка на возмещение части затрат, связанных с приобретением оборудования в целях создания и (или) развития и (или) модернизации производства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48 978,83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48 978,83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48 978,83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48 978,83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субъектов МСП, получивших государственную поддержку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46 350,00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36 450,00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36 000,00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45 900,00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субъектов МСП, получивших государственную поддержку (моногород)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1 021,50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1 021,50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1 021,50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1 021,50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1 021,50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1 021,50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7 079,00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6 650,00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5 700,00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1 021,50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1 021,50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1 021,50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1 021,50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1 021,50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1 021,50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6 129,00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Функционирование единого органа управления инфраструктуры поддержки малого и среднего предпринимательства (АНО "Центр "Мой бизнес" Курской области")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41 409,50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23 082,76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23 082,76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23 082,76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23 082,76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23 082,76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171 823,30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41 409,50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23 082,76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23 082,76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23 082,76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23 082,76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23 082,76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171 823,30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субъектов малого и среднего предпринимательства, физических лиц, применяющих специальный налоговый режим «Налог на профессиональный доход», которым предоставлено поручительство гарантийного фонда в обеспечение обязательств по возврату кредитов (займов) инвестиционных и инфраструктурных проектов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44 642,19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95 698,35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265 340,54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44 642,19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95 698,35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265 340,54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Реализованы новые инвестиционные проекты с привлечением финансирования АНО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Микрокредитная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компания Курской области"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200 000,00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200 000,00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Количество субъектов малого и среднего предпринимательства, которым обеспечен льготный доступ к заемным средствам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микрофинансовой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организации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6 424,71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6 424,71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6 424,71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6 424,71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Реализация инвестиционного проекта по модернизации и (или) расширению и (или) формированию основных фондов предприятия в течение текущего и двух предшествующих текущему году лет в объеме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менее удвоенной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суммы запрашиваемой субсидии без учета суммы налога на добавленную стоимость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50 119,25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31 909,84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31 913,74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113 942,83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50 119,25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31 909,84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31 913,74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113 942,83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9A67FE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67FE" w:rsidRDefault="009A67F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67FE" w:rsidRDefault="009A67F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67FE" w:rsidRDefault="009A67F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67FE" w:rsidRDefault="009A67F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67FE" w:rsidRDefault="009A67F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A67FE" w:rsidRDefault="009A67FE">
            <w:pPr>
              <w:spacing w:after="0"/>
              <w:ind w:left="55" w:right="55"/>
            </w:pPr>
          </w:p>
        </w:tc>
      </w:tr>
    </w:tbl>
    <w:p w:rsidR="009A67FE" w:rsidRDefault="009A67F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9"/>
        <w:gridCol w:w="2550"/>
        <w:gridCol w:w="2599"/>
      </w:tblGrid>
      <w:tr w:rsidR="00F721B1" w:rsidTr="00F721B1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9A67FE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721B1" w:rsidTr="00F721B1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9A67FE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9A67FE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9A67FE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A67FE" w:rsidRDefault="009A67FE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0"/>
        <w:gridCol w:w="4726"/>
        <w:gridCol w:w="4433"/>
        <w:gridCol w:w="3229"/>
      </w:tblGrid>
      <w:tr w:rsidR="00F721B1" w:rsidTr="00F721B1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9A67FE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F721B1" w:rsidTr="00F721B1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производства"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Субъектам малого и среднего предпринимательства, осуществляющим деятельность в сфере производства товаров (работ, услуг) предоставлена государственная поддержка на возмещение части затрат, связанных с приобретением оборудования в целях создания и (или) развития и (или) модернизации производства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 Количество субъектов МСП, получивших государственную поддержку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 о достижении значений предоставления субсидии предоставлен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Соглашение о предоставлении субсидии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заключено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Ветров Андрей Владимирович -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Отчет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Годовой отчет предоставлен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 Количество субъектов МСП, получивших государственную поддержку (моногород)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 о достижении значений предоставления субсидии предоставлен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Отчет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о предоставлении субсидии заключено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Годовой отчет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1.4. Функционирование единого органа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управления инфраструктуры поддержки малого и среднего предпринимательства (АНО "Центр "Мой бизнес" Курской области")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Ветров Андрей Владимирович -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Отчет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 о достижении значений предоставления субсидии предоставлен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Годовой отчет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о предоставлении субсидии заключено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 Количество субъектов малого и среднего предпринимательства, физических лиц, применяющих специальный налоговый режим «Налог на профессиональный доход», которым предоставлено поручительство гарантийного фонда в обеспечение обязательств по возврату кредитов (займов) инвестиционных и инфраструктурных проектов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о предоставлении субсидии заключено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Отчет о достижении значений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предоставления субсидии предоставлен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Ветров Андрей Владимирович -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Отчет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Годовой отчет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 Реализованы новые инвестиционные проекты с привлечением финансирования АНО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Микрокредитная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компания Курской области"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 о достижении значений предоставления субсидии предоставлен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о предоставлении субсидии заключено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Годовой отчет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Отчет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1.7. Количество субъектов малого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среднего предпринимательства, которым обеспечен льготный доступ к заемным средствам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микрофинансовой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организации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Ветров Андрей Владимирович -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Соглашение о предоставлении субсидии заключено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Отчет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 о достижении значений предоставления субсидии предоставлен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Годовой отчет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1.8. Реализация инвестиционного проекта по модернизации и (или) расширению и (или) формированию основных фондов предприятия в течение текущего и двух предшествующих текущему году лет в объеме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менее удвоенной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суммы запрашиваемой субсидии без учета суммы налога на добавленную стоимость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Годовой отчет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 предоставлен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Сформирован Реестр получателей государственной поддержки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Сформирован реестр платежных документов о перечислении субсидий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Ветров Андрей Владимирович - Исполняющий обязанности министра промышленности, торговли и предпринимательства Курской области</w:t>
            </w:r>
          </w:p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A67FE" w:rsidRDefault="00F721B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9A67FE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9A67FE" w:rsidRDefault="009A67F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9A67FE" w:rsidRDefault="009A67FE"/>
    <w:sectPr w:rsidR="009A67FE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FE"/>
    <w:rsid w:val="009A67FE"/>
    <w:rsid w:val="00AA3F7C"/>
    <w:rsid w:val="00D219A8"/>
    <w:rsid w:val="00F7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VetrovAVcbda727a2cf249e192510008d7ea2548DataSourceProviderrukristaplanning2commonwebbeans">
    <w:name w:val="Версия сервера генератора печатных документов: 14.75 Версия клиента генератора печатных документов: 14.0.32 Текущий пользователь: 46_Vetrov.A.V_cbda727a2cf249e192510008d7ea2548 Данные о генерации: DataSourceProvider: ru.krista.planning2.common.web.bean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VetrovAVcbda727a2cf249e192510008d7ea2548DataSourceProviderrukristaplanning2commonwebbeans">
    <w:name w:val="Версия сервера генератора печатных документов: 14.75 Версия клиента генератора печатных документов: 14.0.32 Текущий пользователь: 46_Vetrov.A.V_cbda727a2cf249e192510008d7ea2548 Данные о генерации: DataSourceProvider: ru.krista.planning2.common.web.bean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4789</Words>
  <Characters>27303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zamnach-econom</cp:lastModifiedBy>
  <cp:revision>3</cp:revision>
  <dcterms:created xsi:type="dcterms:W3CDTF">2026-01-22T11:15:00Z</dcterms:created>
  <dcterms:modified xsi:type="dcterms:W3CDTF">2026-01-22T11:31:00Z</dcterms:modified>
</cp:coreProperties>
</file>