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УТВЕРЖДЕН</w:t>
      </w:r>
      <w:r>
        <w:rPr>
          <w:rFonts w:ascii="Times New Roman" w:hAnsi="Times New Roman"/>
          <w:color w:val="000000"/>
          <w:sz w:val="28"/>
          <w:szCs w:val="28"/>
          <w:lang w:eastAsia="ru-RU"/>
        </w:rPr>
        <w:t>А</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постановлением</w:t>
      </w:r>
      <w:r>
        <w:rPr>
          <w:rFonts w:ascii="Times New Roman" w:hAnsi="Times New Roman"/>
          <w:color w:val="000000"/>
          <w:sz w:val="28"/>
          <w:szCs w:val="28"/>
          <w:lang w:eastAsia="ru-RU"/>
        </w:rPr>
        <w:t xml:space="preserve"> Администрации Курской области </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от 31.08.2017 № 684-па</w:t>
      </w:r>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sidR="00C5682D">
        <w:rPr>
          <w:rFonts w:ascii="Times New Roman" w:hAnsi="Times New Roman"/>
          <w:color w:val="000000"/>
          <w:sz w:val="28"/>
          <w:szCs w:val="28"/>
          <w:lang w:eastAsia="ru-RU"/>
        </w:rPr>
        <w:t>17</w:t>
      </w:r>
      <w:r w:rsidR="006F2543">
        <w:rPr>
          <w:rFonts w:ascii="Times New Roman" w:hAnsi="Times New Roman"/>
          <w:color w:val="000000"/>
          <w:sz w:val="28"/>
          <w:szCs w:val="28"/>
          <w:lang w:eastAsia="ru-RU"/>
        </w:rPr>
        <w:t>.</w:t>
      </w:r>
      <w:r w:rsidR="00C5682D">
        <w:rPr>
          <w:rFonts w:ascii="Times New Roman" w:hAnsi="Times New Roman"/>
          <w:color w:val="000000"/>
          <w:sz w:val="28"/>
          <w:szCs w:val="28"/>
          <w:lang w:eastAsia="ru-RU"/>
        </w:rPr>
        <w:t>06</w:t>
      </w:r>
      <w:r w:rsidR="001626BE">
        <w:rPr>
          <w:rFonts w:ascii="Times New Roman" w:hAnsi="Times New Roman"/>
          <w:color w:val="000000"/>
          <w:sz w:val="28"/>
          <w:szCs w:val="28"/>
          <w:lang w:eastAsia="ru-RU"/>
        </w:rPr>
        <w:t>.</w:t>
      </w:r>
      <w:r w:rsidR="006F2543">
        <w:rPr>
          <w:rFonts w:ascii="Times New Roman" w:hAnsi="Times New Roman"/>
          <w:color w:val="000000"/>
          <w:sz w:val="28"/>
          <w:szCs w:val="28"/>
          <w:lang w:eastAsia="ru-RU"/>
        </w:rPr>
        <w:t>202</w:t>
      </w:r>
      <w:r w:rsidR="00C5682D">
        <w:rPr>
          <w:rFonts w:ascii="Times New Roman" w:hAnsi="Times New Roman"/>
          <w:color w:val="000000"/>
          <w:sz w:val="28"/>
          <w:szCs w:val="28"/>
          <w:lang w:eastAsia="ru-RU"/>
        </w:rPr>
        <w:t>5</w:t>
      </w:r>
      <w:r w:rsidRPr="004A084A">
        <w:rPr>
          <w:rFonts w:ascii="Times New Roman" w:hAnsi="Times New Roman"/>
          <w:color w:val="000000"/>
          <w:sz w:val="28"/>
          <w:szCs w:val="28"/>
          <w:lang w:eastAsia="ru-RU"/>
        </w:rPr>
        <w:t xml:space="preserve"> № </w:t>
      </w:r>
      <w:r w:rsidR="00C5682D">
        <w:rPr>
          <w:rFonts w:ascii="Times New Roman" w:hAnsi="Times New Roman"/>
          <w:color w:val="000000"/>
          <w:sz w:val="28"/>
          <w:szCs w:val="28"/>
          <w:lang w:eastAsia="ru-RU"/>
        </w:rPr>
        <w:t>440</w:t>
      </w:r>
      <w:r w:rsidR="006F2543">
        <w:rPr>
          <w:rFonts w:ascii="Times New Roman" w:hAnsi="Times New Roman"/>
          <w:color w:val="000000"/>
          <w:sz w:val="28"/>
          <w:szCs w:val="28"/>
          <w:lang w:eastAsia="ru-RU"/>
        </w:rPr>
        <w:t>-пп)</w:t>
      </w:r>
    </w:p>
    <w:p w:rsidR="0062407E" w:rsidRDefault="0062407E"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color w:val="000000"/>
          <w:sz w:val="28"/>
          <w:szCs w:val="28"/>
          <w:lang w:eastAsia="ru-RU"/>
        </w:rPr>
        <w:t xml:space="preserve">Государственная программа </w:t>
      </w: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bCs/>
          <w:kern w:val="32"/>
          <w:sz w:val="28"/>
          <w:szCs w:val="28"/>
          <w:lang w:eastAsia="ru-RU"/>
        </w:rPr>
        <w:t>«Формирование современной городской среды в Курской области»</w:t>
      </w:r>
    </w:p>
    <w:p w:rsidR="0062407E" w:rsidRPr="00B95B35" w:rsidRDefault="00EF0C11" w:rsidP="009C2EA9">
      <w:pPr>
        <w:keepNext/>
        <w:tabs>
          <w:tab w:val="left" w:pos="567"/>
        </w:tabs>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(далее – государственная программа)</w:t>
      </w:r>
    </w:p>
    <w:p w:rsidR="0062407E" w:rsidRPr="00B95B35" w:rsidRDefault="0062407E" w:rsidP="009C2EA9">
      <w:pPr>
        <w:keepNext/>
        <w:tabs>
          <w:tab w:val="left" w:pos="567"/>
        </w:tabs>
        <w:spacing w:after="0" w:line="240" w:lineRule="auto"/>
        <w:jc w:val="center"/>
        <w:outlineLvl w:val="0"/>
        <w:rPr>
          <w:rFonts w:ascii="Times New Roman" w:hAnsi="Times New Roman"/>
          <w:b/>
          <w:sz w:val="28"/>
          <w:szCs w:val="28"/>
          <w:lang w:eastAsia="ru-RU"/>
        </w:rPr>
      </w:pPr>
    </w:p>
    <w:p w:rsidR="0062407E" w:rsidRPr="00B95B35" w:rsidRDefault="002F424C" w:rsidP="009C2EA9">
      <w:pPr>
        <w:tabs>
          <w:tab w:val="left" w:pos="567"/>
        </w:tabs>
        <w:spacing w:after="0" w:line="240" w:lineRule="auto"/>
        <w:jc w:val="center"/>
        <w:rPr>
          <w:rFonts w:ascii="Times New Roman" w:hAnsi="Times New Roman"/>
          <w:sz w:val="28"/>
          <w:szCs w:val="28"/>
          <w:lang w:eastAsia="ru-RU"/>
        </w:rPr>
      </w:pPr>
      <w:r w:rsidRPr="00B95B35">
        <w:rPr>
          <w:rFonts w:ascii="Times New Roman" w:hAnsi="Times New Roman"/>
          <w:b/>
          <w:sz w:val="28"/>
          <w:szCs w:val="28"/>
        </w:rPr>
        <w:t>I.</w:t>
      </w:r>
      <w:r>
        <w:rPr>
          <w:rFonts w:ascii="Times New Roman" w:hAnsi="Times New Roman"/>
          <w:b/>
          <w:sz w:val="28"/>
          <w:szCs w:val="28"/>
        </w:rPr>
        <w:t xml:space="preserve"> </w:t>
      </w:r>
      <w:r w:rsidR="0062407E" w:rsidRPr="002F424C">
        <w:rPr>
          <w:rFonts w:ascii="Times New Roman" w:hAnsi="Times New Roman"/>
          <w:b/>
          <w:sz w:val="28"/>
          <w:szCs w:val="28"/>
          <w:lang w:eastAsia="ru-RU"/>
        </w:rPr>
        <w:t>Стратегические приоритеты государственной программы</w:t>
      </w:r>
      <w:r w:rsidR="0062407E" w:rsidRPr="00B95B35">
        <w:rPr>
          <w:rFonts w:ascii="Times New Roman" w:hAnsi="Times New Roman"/>
          <w:sz w:val="28"/>
          <w:szCs w:val="28"/>
          <w:lang w:eastAsia="ru-RU"/>
        </w:rPr>
        <w:t xml:space="preserve"> </w:t>
      </w:r>
    </w:p>
    <w:p w:rsidR="0062407E" w:rsidRDefault="0062407E" w:rsidP="009C2EA9">
      <w:pPr>
        <w:tabs>
          <w:tab w:val="left" w:pos="567"/>
        </w:tabs>
        <w:spacing w:after="0" w:line="240" w:lineRule="auto"/>
        <w:jc w:val="center"/>
        <w:rPr>
          <w:rFonts w:ascii="Times New Roman" w:hAnsi="Times New Roman"/>
          <w:color w:val="000000"/>
          <w:sz w:val="28"/>
          <w:szCs w:val="28"/>
          <w:lang w:eastAsia="ru-RU"/>
        </w:rPr>
      </w:pPr>
    </w:p>
    <w:p w:rsidR="00D0559C" w:rsidRPr="00B95B35" w:rsidRDefault="002F424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w:t>
      </w:r>
      <w:r w:rsidR="00D0559C" w:rsidRPr="00B95B35">
        <w:rPr>
          <w:rFonts w:ascii="Times New Roman" w:hAnsi="Times New Roman"/>
          <w:b/>
          <w:sz w:val="28"/>
          <w:szCs w:val="28"/>
        </w:rPr>
        <w:t xml:space="preserve">. </w:t>
      </w:r>
      <w:r w:rsidR="00D0559C">
        <w:rPr>
          <w:rFonts w:ascii="Times New Roman" w:hAnsi="Times New Roman"/>
          <w:b/>
          <w:sz w:val="28"/>
          <w:szCs w:val="28"/>
        </w:rPr>
        <w:t xml:space="preserve">Оценка текущего состояния </w:t>
      </w:r>
      <w:r w:rsidR="00D0559C" w:rsidRPr="00B95B35">
        <w:rPr>
          <w:rFonts w:ascii="Times New Roman" w:hAnsi="Times New Roman"/>
          <w:b/>
          <w:sz w:val="28"/>
          <w:szCs w:val="28"/>
        </w:rPr>
        <w:t xml:space="preserve">сферы реализации государственной </w:t>
      </w:r>
    </w:p>
    <w:p w:rsidR="00D0559C" w:rsidRDefault="00D0559C" w:rsidP="009C2EA9">
      <w:pPr>
        <w:tabs>
          <w:tab w:val="left" w:pos="567"/>
        </w:tabs>
        <w:spacing w:after="0" w:line="240" w:lineRule="auto"/>
        <w:jc w:val="center"/>
        <w:rPr>
          <w:rFonts w:ascii="Times New Roman" w:hAnsi="Times New Roman"/>
          <w:b/>
          <w:sz w:val="28"/>
          <w:szCs w:val="28"/>
        </w:rPr>
      </w:pPr>
      <w:r w:rsidRPr="00B95B35">
        <w:rPr>
          <w:rFonts w:ascii="Times New Roman" w:hAnsi="Times New Roman"/>
          <w:b/>
          <w:sz w:val="28"/>
          <w:szCs w:val="28"/>
        </w:rPr>
        <w:t>программы</w:t>
      </w:r>
    </w:p>
    <w:p w:rsidR="00D0559C" w:rsidRDefault="00D0559C" w:rsidP="009C2EA9">
      <w:pPr>
        <w:tabs>
          <w:tab w:val="left" w:pos="567"/>
        </w:tabs>
        <w:spacing w:after="0" w:line="240" w:lineRule="auto"/>
        <w:jc w:val="center"/>
        <w:rPr>
          <w:rFonts w:ascii="Times New Roman" w:hAnsi="Times New Roman"/>
          <w:b/>
          <w:sz w:val="28"/>
          <w:szCs w:val="28"/>
        </w:rPr>
      </w:pPr>
    </w:p>
    <w:p w:rsidR="00C40C17" w:rsidRDefault="007A5A36" w:rsidP="009C2EA9">
      <w:pPr>
        <w:tabs>
          <w:tab w:val="left" w:pos="567"/>
        </w:tabs>
        <w:spacing w:after="0" w:line="240" w:lineRule="auto"/>
        <w:ind w:firstLine="709"/>
        <w:jc w:val="both"/>
        <w:rPr>
          <w:rFonts w:ascii="Times New Roman" w:hAnsi="Times New Roman"/>
          <w:sz w:val="28"/>
          <w:szCs w:val="28"/>
        </w:rPr>
      </w:pPr>
      <w:r w:rsidRPr="007A5A36">
        <w:rPr>
          <w:rFonts w:ascii="Times New Roman" w:hAnsi="Times New Roman"/>
          <w:sz w:val="28"/>
          <w:szCs w:val="28"/>
        </w:rPr>
        <w:t xml:space="preserve">На сегодняшний день на территории Курской области насчитывается 77 муниципальных образований, имеющих в своем составе 82 населенных пункта с численностью населения свыше 1000 человек. Во всех населенных пунктах </w:t>
      </w:r>
      <w:r>
        <w:rPr>
          <w:rFonts w:ascii="Times New Roman" w:hAnsi="Times New Roman"/>
          <w:sz w:val="28"/>
          <w:szCs w:val="28"/>
        </w:rPr>
        <w:t>актуальна проблема отсутствия комфортных и безопасных условий для полноценного досуга всех групп населения</w:t>
      </w:r>
      <w:r w:rsidRPr="00316B4D">
        <w:rPr>
          <w:rFonts w:ascii="Times New Roman" w:hAnsi="Times New Roman"/>
          <w:sz w:val="28"/>
          <w:szCs w:val="28"/>
        </w:rPr>
        <w:t xml:space="preserve"> </w:t>
      </w:r>
      <w:r>
        <w:rPr>
          <w:rFonts w:ascii="Times New Roman" w:hAnsi="Times New Roman"/>
          <w:sz w:val="28"/>
          <w:szCs w:val="28"/>
        </w:rPr>
        <w:t>на общественных и дворовых территориях.</w:t>
      </w:r>
      <w:r w:rsidRPr="007A5A36">
        <w:rPr>
          <w:rFonts w:ascii="Times New Roman" w:hAnsi="Times New Roman"/>
          <w:sz w:val="28"/>
          <w:szCs w:val="28"/>
        </w:rPr>
        <w:t xml:space="preserve"> </w:t>
      </w:r>
      <w:r w:rsidR="00C40C17">
        <w:rPr>
          <w:rFonts w:ascii="Times New Roman" w:hAnsi="Times New Roman"/>
          <w:sz w:val="28"/>
          <w:szCs w:val="28"/>
        </w:rPr>
        <w:t>Благоустройство многих дворовых территорий не отвечает нормативным требованиям – отсутствует асфальтовое покрытие дворовых проездов и тротуаров</w:t>
      </w:r>
      <w:r w:rsidR="009C2EA9">
        <w:rPr>
          <w:rFonts w:ascii="Times New Roman" w:hAnsi="Times New Roman"/>
          <w:sz w:val="28"/>
          <w:szCs w:val="28"/>
        </w:rPr>
        <w:t>,</w:t>
      </w:r>
      <w:r w:rsidR="00C40C17">
        <w:rPr>
          <w:rFonts w:ascii="Times New Roman" w:hAnsi="Times New Roman"/>
          <w:sz w:val="28"/>
          <w:szCs w:val="28"/>
        </w:rPr>
        <w:t xml:space="preserve"> </w:t>
      </w:r>
      <w:r w:rsidR="009C2EA9">
        <w:rPr>
          <w:rFonts w:ascii="Times New Roman" w:hAnsi="Times New Roman"/>
          <w:sz w:val="28"/>
          <w:szCs w:val="28"/>
        </w:rPr>
        <w:t>о</w:t>
      </w:r>
      <w:r w:rsidR="00C40C17">
        <w:rPr>
          <w:rFonts w:ascii="Times New Roman" w:hAnsi="Times New Roman"/>
          <w:sz w:val="28"/>
          <w:szCs w:val="28"/>
        </w:rPr>
        <w:t>тсутствует освещение дворовых территорий, необходимый набор малых архитектурных форм.</w:t>
      </w:r>
      <w:r w:rsidR="00C75A86">
        <w:rPr>
          <w:rFonts w:ascii="Times New Roman" w:hAnsi="Times New Roman"/>
          <w:sz w:val="28"/>
          <w:szCs w:val="28"/>
        </w:rPr>
        <w:t xml:space="preserve"> </w:t>
      </w:r>
      <w:r w:rsidR="00C40C17">
        <w:rPr>
          <w:rFonts w:ascii="Times New Roman" w:hAnsi="Times New Roman"/>
          <w:sz w:val="28"/>
          <w:szCs w:val="28"/>
        </w:rPr>
        <w:t>На общественных территориях отсутствует инфраструктура для отдыха различных групп населения.</w:t>
      </w:r>
    </w:p>
    <w:p w:rsidR="00716450" w:rsidRDefault="00716450"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С целью оценки состояния городской среды Минстроем России разработан индекс качества городской среды. Индекс качества городской среды за 2022 год по Курской области составил 197 баллов (на 28 выше по сравнению с 2018 годом).</w:t>
      </w:r>
    </w:p>
    <w:p w:rsidR="00FC45B1" w:rsidRPr="007A5A36" w:rsidRDefault="00FC45B1" w:rsidP="009C2EA9">
      <w:pPr>
        <w:tabs>
          <w:tab w:val="left" w:pos="567"/>
        </w:tabs>
        <w:spacing w:after="0" w:line="240" w:lineRule="auto"/>
        <w:ind w:firstLine="851"/>
        <w:jc w:val="both"/>
        <w:rPr>
          <w:rFonts w:ascii="Times New Roman" w:hAnsi="Times New Roman"/>
          <w:sz w:val="28"/>
          <w:szCs w:val="28"/>
        </w:rPr>
      </w:pPr>
      <w:r w:rsidRPr="00470F19">
        <w:rPr>
          <w:rFonts w:ascii="Times New Roman" w:hAnsi="Times New Roman"/>
          <w:sz w:val="28"/>
          <w:szCs w:val="28"/>
        </w:rPr>
        <w:t>В период с 2017 по 202</w:t>
      </w:r>
      <w:r w:rsidR="00BD235A">
        <w:rPr>
          <w:rFonts w:ascii="Times New Roman" w:hAnsi="Times New Roman"/>
          <w:sz w:val="28"/>
          <w:szCs w:val="28"/>
        </w:rPr>
        <w:t xml:space="preserve">3 </w:t>
      </w:r>
      <w:r w:rsidRPr="00470F19">
        <w:rPr>
          <w:rFonts w:ascii="Times New Roman" w:hAnsi="Times New Roman"/>
          <w:sz w:val="28"/>
          <w:szCs w:val="28"/>
        </w:rPr>
        <w:t>год</w:t>
      </w:r>
      <w:r w:rsidR="009C2EA9">
        <w:rPr>
          <w:rFonts w:ascii="Times New Roman" w:hAnsi="Times New Roman"/>
          <w:sz w:val="28"/>
          <w:szCs w:val="28"/>
        </w:rPr>
        <w:t>ы</w:t>
      </w:r>
      <w:r w:rsidRPr="00470F19">
        <w:rPr>
          <w:rFonts w:ascii="Times New Roman" w:hAnsi="Times New Roman"/>
          <w:sz w:val="28"/>
          <w:szCs w:val="28"/>
        </w:rPr>
        <w:t xml:space="preserve"> в рамках реализации мероприятий по формированию комфортной городской среды ежегодно принимали участие порядка 70 муниципальных образований, в которых</w:t>
      </w:r>
      <w:r w:rsidRPr="004E55FE">
        <w:rPr>
          <w:rFonts w:ascii="Times New Roman" w:hAnsi="Times New Roman"/>
          <w:sz w:val="28"/>
          <w:szCs w:val="28"/>
        </w:rPr>
        <w:t xml:space="preserve"> уже благоустроено </w:t>
      </w:r>
      <w:r w:rsidR="009259D4">
        <w:rPr>
          <w:rFonts w:ascii="Times New Roman" w:hAnsi="Times New Roman"/>
          <w:sz w:val="28"/>
          <w:szCs w:val="28"/>
        </w:rPr>
        <w:t>1954</w:t>
      </w:r>
      <w:r>
        <w:rPr>
          <w:rFonts w:ascii="Times New Roman" w:hAnsi="Times New Roman"/>
          <w:sz w:val="28"/>
          <w:szCs w:val="28"/>
        </w:rPr>
        <w:t xml:space="preserve"> </w:t>
      </w:r>
      <w:r w:rsidRPr="004E55FE">
        <w:rPr>
          <w:rFonts w:ascii="Times New Roman" w:hAnsi="Times New Roman"/>
          <w:sz w:val="28"/>
          <w:szCs w:val="28"/>
        </w:rPr>
        <w:t xml:space="preserve"> территори</w:t>
      </w:r>
      <w:r w:rsidR="0053330A">
        <w:rPr>
          <w:rFonts w:ascii="Times New Roman" w:hAnsi="Times New Roman"/>
          <w:sz w:val="28"/>
          <w:szCs w:val="28"/>
        </w:rPr>
        <w:t>и</w:t>
      </w:r>
      <w:r w:rsidRPr="004E55FE">
        <w:rPr>
          <w:rFonts w:ascii="Times New Roman" w:hAnsi="Times New Roman"/>
          <w:sz w:val="28"/>
          <w:szCs w:val="28"/>
        </w:rPr>
        <w:t xml:space="preserve">, в том числе </w:t>
      </w:r>
      <w:r w:rsidR="009259D4">
        <w:rPr>
          <w:rFonts w:ascii="Times New Roman" w:eastAsia="Calibri" w:hAnsi="Times New Roman"/>
          <w:color w:val="000000"/>
          <w:sz w:val="28"/>
          <w:szCs w:val="28"/>
          <w:lang w:eastAsia="zh-CN"/>
        </w:rPr>
        <w:t>616</w:t>
      </w:r>
      <w:r w:rsidRPr="004E55FE">
        <w:rPr>
          <w:rFonts w:ascii="Times New Roman" w:hAnsi="Times New Roman"/>
          <w:sz w:val="28"/>
          <w:szCs w:val="28"/>
        </w:rPr>
        <w:t xml:space="preserve"> общественных территори</w:t>
      </w:r>
      <w:r w:rsidR="009C2EA9">
        <w:rPr>
          <w:rFonts w:ascii="Times New Roman" w:hAnsi="Times New Roman"/>
          <w:sz w:val="28"/>
          <w:szCs w:val="28"/>
        </w:rPr>
        <w:t>й</w:t>
      </w:r>
      <w:r w:rsidRPr="004E55FE">
        <w:rPr>
          <w:rFonts w:ascii="Times New Roman" w:hAnsi="Times New Roman"/>
          <w:sz w:val="28"/>
          <w:szCs w:val="28"/>
        </w:rPr>
        <w:t xml:space="preserve"> (набережные, площади,</w:t>
      </w:r>
      <w:r>
        <w:rPr>
          <w:rFonts w:ascii="Times New Roman" w:hAnsi="Times New Roman"/>
          <w:sz w:val="28"/>
          <w:szCs w:val="28"/>
        </w:rPr>
        <w:t xml:space="preserve"> </w:t>
      </w:r>
      <w:r w:rsidRPr="004E55FE">
        <w:rPr>
          <w:rFonts w:ascii="Times New Roman" w:hAnsi="Times New Roman"/>
          <w:sz w:val="28"/>
          <w:szCs w:val="28"/>
        </w:rPr>
        <w:t xml:space="preserve">парки и др.) и </w:t>
      </w:r>
      <w:r w:rsidR="009259D4">
        <w:rPr>
          <w:rFonts w:ascii="Times New Roman" w:eastAsia="Calibri" w:hAnsi="Times New Roman"/>
          <w:color w:val="000000"/>
          <w:sz w:val="28"/>
          <w:szCs w:val="28"/>
          <w:lang w:eastAsia="zh-CN"/>
        </w:rPr>
        <w:t>1338</w:t>
      </w:r>
      <w:r>
        <w:rPr>
          <w:rFonts w:ascii="Times New Roman" w:hAnsi="Times New Roman"/>
          <w:sz w:val="28"/>
          <w:szCs w:val="28"/>
        </w:rPr>
        <w:t xml:space="preserve"> дворовых территорий.</w:t>
      </w:r>
    </w:p>
    <w:p w:rsidR="00D0559C" w:rsidRDefault="00FC45B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Н</w:t>
      </w:r>
      <w:r w:rsidRPr="007A5A36">
        <w:rPr>
          <w:rFonts w:ascii="Times New Roman" w:hAnsi="Times New Roman"/>
          <w:sz w:val="28"/>
          <w:szCs w:val="28"/>
        </w:rPr>
        <w:t xml:space="preserve">уждаются </w:t>
      </w:r>
      <w:r>
        <w:rPr>
          <w:rFonts w:ascii="Times New Roman" w:hAnsi="Times New Roman"/>
          <w:sz w:val="28"/>
          <w:szCs w:val="28"/>
        </w:rPr>
        <w:t>в</w:t>
      </w:r>
      <w:r w:rsidR="007A5A36" w:rsidRPr="007A5A36">
        <w:rPr>
          <w:rFonts w:ascii="Times New Roman" w:hAnsi="Times New Roman"/>
          <w:sz w:val="28"/>
          <w:szCs w:val="28"/>
        </w:rPr>
        <w:t xml:space="preserve"> проведении мероприятий по благоустройству дворовых территорий, в том числе в ремонте проездов, обеспечении освещения, установке скамеек и урн, а также по благоустройству детских и (или) спортивных площадок </w:t>
      </w:r>
      <w:r w:rsidR="007A5A36">
        <w:rPr>
          <w:rFonts w:ascii="Times New Roman" w:hAnsi="Times New Roman"/>
          <w:sz w:val="28"/>
          <w:szCs w:val="28"/>
        </w:rPr>
        <w:t>порядка</w:t>
      </w:r>
      <w:r w:rsidR="007A5A36" w:rsidRPr="007A5A36">
        <w:rPr>
          <w:rFonts w:ascii="Times New Roman" w:hAnsi="Times New Roman"/>
          <w:sz w:val="28"/>
          <w:szCs w:val="28"/>
        </w:rPr>
        <w:t xml:space="preserve"> </w:t>
      </w:r>
      <w:r w:rsidR="007A5A36">
        <w:rPr>
          <w:rFonts w:ascii="Times New Roman" w:hAnsi="Times New Roman"/>
          <w:sz w:val="28"/>
          <w:szCs w:val="28"/>
        </w:rPr>
        <w:t>2891</w:t>
      </w:r>
      <w:r w:rsidR="007A5A36" w:rsidRPr="007A5A36">
        <w:rPr>
          <w:rFonts w:ascii="Times New Roman" w:hAnsi="Times New Roman"/>
          <w:sz w:val="28"/>
          <w:szCs w:val="28"/>
        </w:rPr>
        <w:t xml:space="preserve"> дворов</w:t>
      </w:r>
      <w:r w:rsidR="007A5A36">
        <w:rPr>
          <w:rFonts w:ascii="Times New Roman" w:hAnsi="Times New Roman"/>
          <w:sz w:val="28"/>
          <w:szCs w:val="28"/>
        </w:rPr>
        <w:t>ой</w:t>
      </w:r>
      <w:r w:rsidR="007A5A36" w:rsidRPr="007A5A36">
        <w:rPr>
          <w:rFonts w:ascii="Times New Roman" w:hAnsi="Times New Roman"/>
          <w:sz w:val="28"/>
          <w:szCs w:val="28"/>
        </w:rPr>
        <w:t xml:space="preserve"> территори</w:t>
      </w:r>
      <w:r w:rsidR="007A5A36">
        <w:rPr>
          <w:rFonts w:ascii="Times New Roman" w:hAnsi="Times New Roman"/>
          <w:sz w:val="28"/>
          <w:szCs w:val="28"/>
        </w:rPr>
        <w:t xml:space="preserve">и. В проведении комплексного благоустройства нуждаются </w:t>
      </w:r>
      <w:r w:rsidR="007A5A36" w:rsidRPr="00470F19">
        <w:rPr>
          <w:rFonts w:ascii="Times New Roman" w:hAnsi="Times New Roman"/>
          <w:sz w:val="28"/>
          <w:szCs w:val="28"/>
        </w:rPr>
        <w:t>339</w:t>
      </w:r>
      <w:r w:rsidR="007A5A36">
        <w:rPr>
          <w:rFonts w:ascii="Times New Roman" w:hAnsi="Times New Roman"/>
          <w:sz w:val="28"/>
          <w:szCs w:val="28"/>
        </w:rPr>
        <w:t xml:space="preserve"> общественных </w:t>
      </w:r>
      <w:r w:rsidR="007A5A36">
        <w:rPr>
          <w:rFonts w:ascii="Times New Roman" w:hAnsi="Times New Roman"/>
          <w:sz w:val="28"/>
          <w:szCs w:val="28"/>
        </w:rPr>
        <w:lastRenderedPageBreak/>
        <w:t>территорий</w:t>
      </w:r>
      <w:r w:rsidR="001A0117">
        <w:rPr>
          <w:rFonts w:ascii="Times New Roman" w:hAnsi="Times New Roman"/>
          <w:sz w:val="28"/>
          <w:szCs w:val="28"/>
        </w:rPr>
        <w:t>, что обуславливает необходимость разработки и утверждения данной государственной программы.</w:t>
      </w:r>
    </w:p>
    <w:p w:rsidR="00442244" w:rsidRDefault="004422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Приоритетность благоустройства территорий определяется муниципальными образованиями, в том числе по итогам голосования жителей.</w:t>
      </w:r>
    </w:p>
    <w:p w:rsidR="00844F8D" w:rsidRDefault="00844F8D" w:rsidP="009C2EA9">
      <w:pPr>
        <w:tabs>
          <w:tab w:val="left" w:pos="567"/>
        </w:tabs>
        <w:spacing w:after="0" w:line="240" w:lineRule="auto"/>
        <w:ind w:firstLine="851"/>
        <w:jc w:val="both"/>
        <w:rPr>
          <w:rFonts w:ascii="Times New Roman" w:hAnsi="Times New Roman"/>
          <w:sz w:val="28"/>
          <w:szCs w:val="28"/>
        </w:rPr>
      </w:pPr>
      <w:r w:rsidRPr="00844F8D">
        <w:rPr>
          <w:rFonts w:ascii="Times New Roman" w:hAnsi="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Курской области, на территории которых реализуются проекты по созданию комфортной городской среды</w:t>
      </w:r>
      <w:r w:rsidR="0015461F">
        <w:rPr>
          <w:rFonts w:ascii="Times New Roman" w:hAnsi="Times New Roman"/>
          <w:sz w:val="28"/>
          <w:szCs w:val="28"/>
        </w:rPr>
        <w:t>,</w:t>
      </w:r>
      <w:r>
        <w:rPr>
          <w:rFonts w:ascii="Times New Roman" w:hAnsi="Times New Roman"/>
          <w:sz w:val="28"/>
          <w:szCs w:val="28"/>
        </w:rPr>
        <w:t xml:space="preserve"> за 2023 год составляет порядка 25 % (на 19 больше по сравнению с 2018 годом).</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Также в Курской области на низком уровне находится </w:t>
      </w:r>
      <w:r w:rsidRPr="00605AF9">
        <w:rPr>
          <w:rFonts w:ascii="Times New Roman" w:hAnsi="Times New Roman"/>
          <w:sz w:val="28"/>
          <w:szCs w:val="28"/>
        </w:rPr>
        <w:t xml:space="preserve">социально-экономическое развитие малых городов с населением до 100 тыс. </w:t>
      </w:r>
      <w:r w:rsidR="009B5273">
        <w:rPr>
          <w:rFonts w:ascii="Times New Roman" w:hAnsi="Times New Roman"/>
          <w:sz w:val="28"/>
          <w:szCs w:val="28"/>
        </w:rPr>
        <w:t xml:space="preserve">человек. </w:t>
      </w:r>
      <w:r>
        <w:rPr>
          <w:rFonts w:ascii="Times New Roman" w:hAnsi="Times New Roman"/>
          <w:sz w:val="28"/>
          <w:szCs w:val="28"/>
        </w:rPr>
        <w:t>Решить данную проблему возможно в рамках участия 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sidR="009B1F9F">
        <w:rPr>
          <w:rFonts w:ascii="Times New Roman" w:hAnsi="Times New Roman"/>
          <w:sz w:val="28"/>
          <w:szCs w:val="28"/>
        </w:rPr>
        <w:t xml:space="preserve"> среды</w:t>
      </w:r>
      <w:r>
        <w:rPr>
          <w:rFonts w:ascii="Times New Roman" w:hAnsi="Times New Roman"/>
          <w:sz w:val="28"/>
          <w:szCs w:val="28"/>
        </w:rPr>
        <w:t>. В период с 2019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участия </w:t>
      </w:r>
      <w:r w:rsidR="009B5273">
        <w:rPr>
          <w:rFonts w:ascii="Times New Roman" w:hAnsi="Times New Roman"/>
          <w:sz w:val="28"/>
          <w:szCs w:val="28"/>
        </w:rPr>
        <w:t xml:space="preserve">городов </w:t>
      </w:r>
      <w:r>
        <w:rPr>
          <w:rFonts w:ascii="Times New Roman" w:hAnsi="Times New Roman"/>
          <w:sz w:val="28"/>
          <w:szCs w:val="28"/>
        </w:rPr>
        <w:t>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 среды</w:t>
      </w:r>
      <w:r>
        <w:rPr>
          <w:rFonts w:ascii="Times New Roman" w:hAnsi="Times New Roman"/>
          <w:sz w:val="28"/>
          <w:szCs w:val="28"/>
        </w:rPr>
        <w:t xml:space="preserve"> были реализованы </w:t>
      </w:r>
      <w:r w:rsidR="00576A5D">
        <w:rPr>
          <w:rFonts w:ascii="Times New Roman" w:hAnsi="Times New Roman"/>
          <w:sz w:val="28"/>
          <w:szCs w:val="28"/>
        </w:rPr>
        <w:t>11</w:t>
      </w:r>
      <w:r w:rsidR="009B5273">
        <w:rPr>
          <w:rFonts w:ascii="Times New Roman" w:hAnsi="Times New Roman"/>
          <w:sz w:val="28"/>
          <w:szCs w:val="28"/>
        </w:rPr>
        <w:t xml:space="preserve"> </w:t>
      </w:r>
      <w:r>
        <w:rPr>
          <w:rFonts w:ascii="Times New Roman" w:hAnsi="Times New Roman"/>
          <w:sz w:val="28"/>
          <w:szCs w:val="28"/>
        </w:rPr>
        <w:t>проект</w:t>
      </w:r>
      <w:r w:rsidR="009B5273">
        <w:rPr>
          <w:rFonts w:ascii="Times New Roman" w:hAnsi="Times New Roman"/>
          <w:sz w:val="28"/>
          <w:szCs w:val="28"/>
        </w:rPr>
        <w:t>ов</w:t>
      </w:r>
      <w:r>
        <w:rPr>
          <w:rFonts w:ascii="Times New Roman" w:hAnsi="Times New Roman"/>
          <w:sz w:val="28"/>
          <w:szCs w:val="28"/>
        </w:rPr>
        <w:t xml:space="preserve"> по благоустройству общественно значимых пространств. Участие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Pr>
          <w:rFonts w:ascii="Times New Roman" w:hAnsi="Times New Roman"/>
          <w:sz w:val="28"/>
          <w:szCs w:val="28"/>
        </w:rPr>
        <w:t xml:space="preserve"> </w:t>
      </w:r>
      <w:r w:rsidR="009B1F9F">
        <w:rPr>
          <w:rFonts w:ascii="Times New Roman" w:hAnsi="Times New Roman"/>
          <w:sz w:val="28"/>
          <w:szCs w:val="28"/>
        </w:rPr>
        <w:t xml:space="preserve">среды </w:t>
      </w:r>
      <w:r>
        <w:rPr>
          <w:rFonts w:ascii="Times New Roman" w:hAnsi="Times New Roman"/>
          <w:sz w:val="28"/>
          <w:szCs w:val="28"/>
        </w:rPr>
        <w:t>запланировано на ежегодной основе в период действия государственной программы.</w:t>
      </w:r>
    </w:p>
    <w:p w:rsidR="007A5A36" w:rsidRDefault="007A5A36" w:rsidP="009C2EA9">
      <w:pPr>
        <w:tabs>
          <w:tab w:val="left" w:pos="567"/>
        </w:tabs>
        <w:spacing w:after="0" w:line="240" w:lineRule="auto"/>
        <w:ind w:firstLine="851"/>
        <w:jc w:val="both"/>
        <w:rPr>
          <w:rFonts w:ascii="Times New Roman" w:hAnsi="Times New Roman"/>
          <w:sz w:val="28"/>
          <w:szCs w:val="28"/>
        </w:rPr>
      </w:pPr>
      <w:r w:rsidRPr="007A5A36">
        <w:rPr>
          <w:rFonts w:ascii="Times New Roman" w:hAnsi="Times New Roman"/>
          <w:sz w:val="28"/>
          <w:szCs w:val="28"/>
        </w:rPr>
        <w:t>В настоящее время на территории Курской области существует проблема поддержания военно-мемориальных объектов в состоянии, достойном памяти погибших при защите Отечества.</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В период с 2020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реализации мероприятий </w:t>
      </w:r>
      <w:r w:rsidR="007A5A36">
        <w:rPr>
          <w:rFonts w:ascii="Times New Roman" w:hAnsi="Times New Roman"/>
          <w:sz w:val="28"/>
          <w:szCs w:val="28"/>
        </w:rPr>
        <w:t>по</w:t>
      </w:r>
      <w:r>
        <w:rPr>
          <w:rFonts w:ascii="Times New Roman" w:hAnsi="Times New Roman"/>
          <w:sz w:val="28"/>
          <w:szCs w:val="28"/>
        </w:rPr>
        <w:t xml:space="preserve"> </w:t>
      </w:r>
      <w:r w:rsidR="00442244">
        <w:rPr>
          <w:rFonts w:ascii="Times New Roman" w:hAnsi="Times New Roman"/>
          <w:sz w:val="28"/>
          <w:szCs w:val="28"/>
        </w:rPr>
        <w:t>у</w:t>
      </w:r>
      <w:r w:rsidRPr="004962C6">
        <w:rPr>
          <w:rFonts w:ascii="Times New Roman" w:hAnsi="Times New Roman"/>
          <w:sz w:val="28"/>
          <w:szCs w:val="28"/>
        </w:rPr>
        <w:t>вековечени</w:t>
      </w:r>
      <w:r w:rsidR="007A5A36">
        <w:rPr>
          <w:rFonts w:ascii="Times New Roman" w:hAnsi="Times New Roman"/>
          <w:sz w:val="28"/>
          <w:szCs w:val="28"/>
        </w:rPr>
        <w:t>ю</w:t>
      </w:r>
      <w:r w:rsidRPr="004962C6">
        <w:rPr>
          <w:rFonts w:ascii="Times New Roman" w:hAnsi="Times New Roman"/>
          <w:sz w:val="28"/>
          <w:szCs w:val="28"/>
        </w:rPr>
        <w:t xml:space="preserve"> памяти погибших на территории Курской области при защите Отечества</w:t>
      </w:r>
      <w:r>
        <w:rPr>
          <w:rFonts w:ascii="Times New Roman" w:hAnsi="Times New Roman"/>
          <w:sz w:val="28"/>
          <w:szCs w:val="28"/>
        </w:rPr>
        <w:t xml:space="preserve"> в 49 муниципальных образованиях Курской области было </w:t>
      </w:r>
      <w:r w:rsidR="009B1F9F">
        <w:rPr>
          <w:rFonts w:ascii="Times New Roman" w:hAnsi="Times New Roman"/>
          <w:sz w:val="28"/>
          <w:szCs w:val="28"/>
        </w:rPr>
        <w:t>проведено</w:t>
      </w:r>
      <w:r>
        <w:rPr>
          <w:rFonts w:ascii="Times New Roman" w:hAnsi="Times New Roman"/>
          <w:sz w:val="28"/>
          <w:szCs w:val="28"/>
        </w:rPr>
        <w:t xml:space="preserve"> </w:t>
      </w:r>
      <w:r w:rsidR="00576A5D">
        <w:rPr>
          <w:rFonts w:ascii="Times New Roman" w:hAnsi="Times New Roman"/>
          <w:sz w:val="28"/>
          <w:szCs w:val="28"/>
        </w:rPr>
        <w:t>4509</w:t>
      </w:r>
      <w:r>
        <w:rPr>
          <w:rFonts w:ascii="Times New Roman" w:hAnsi="Times New Roman"/>
          <w:sz w:val="28"/>
          <w:szCs w:val="28"/>
        </w:rPr>
        <w:t xml:space="preserve"> мероприяти</w:t>
      </w:r>
      <w:r w:rsidR="009B1F9F">
        <w:rPr>
          <w:rFonts w:ascii="Times New Roman" w:hAnsi="Times New Roman"/>
          <w:sz w:val="28"/>
          <w:szCs w:val="28"/>
        </w:rPr>
        <w:t>й</w:t>
      </w:r>
      <w:r>
        <w:rPr>
          <w:rFonts w:ascii="Times New Roman" w:hAnsi="Times New Roman"/>
          <w:sz w:val="28"/>
          <w:szCs w:val="28"/>
        </w:rPr>
        <w:t>, в том числе:</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нанесен</w:t>
      </w:r>
      <w:r>
        <w:rPr>
          <w:rFonts w:ascii="Times New Roman" w:hAnsi="Times New Roman"/>
          <w:sz w:val="28"/>
          <w:szCs w:val="28"/>
        </w:rPr>
        <w:t xml:space="preserve">о </w:t>
      </w:r>
      <w:r w:rsidR="00576A5D">
        <w:rPr>
          <w:rFonts w:ascii="Times New Roman" w:hAnsi="Times New Roman"/>
          <w:sz w:val="28"/>
          <w:szCs w:val="28"/>
        </w:rPr>
        <w:t>4</w:t>
      </w:r>
      <w:r w:rsidR="00576A5D" w:rsidRPr="00576A5D">
        <w:rPr>
          <w:rFonts w:ascii="Times New Roman" w:hAnsi="Times New Roman"/>
          <w:sz w:val="28"/>
          <w:szCs w:val="28"/>
        </w:rPr>
        <w:t>342</w:t>
      </w:r>
      <w:r w:rsidRPr="004962C6">
        <w:rPr>
          <w:rFonts w:ascii="Times New Roman" w:hAnsi="Times New Roman"/>
          <w:sz w:val="28"/>
          <w:szCs w:val="28"/>
        </w:rPr>
        <w:t xml:space="preserve"> им</w:t>
      </w:r>
      <w:r w:rsidR="009B1F9F">
        <w:rPr>
          <w:rFonts w:ascii="Times New Roman" w:hAnsi="Times New Roman"/>
          <w:sz w:val="28"/>
          <w:szCs w:val="28"/>
        </w:rPr>
        <w:t>ени</w:t>
      </w:r>
      <w:r w:rsidRPr="004962C6">
        <w:rPr>
          <w:rFonts w:ascii="Times New Roman" w:hAnsi="Times New Roman"/>
          <w:sz w:val="28"/>
          <w:szCs w:val="28"/>
        </w:rPr>
        <w:t xml:space="preserve"> (воинских званий, фамилий и инициалов) погибших при защите Отечества на мемориальные сооружения воинских захоронений по месту захоронения</w:t>
      </w:r>
      <w:r w:rsidR="009B1F9F">
        <w:rPr>
          <w:rFonts w:ascii="Times New Roman" w:hAnsi="Times New Roman"/>
          <w:sz w:val="28"/>
          <w:szCs w:val="28"/>
        </w:rPr>
        <w:t>;</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проведен</w:t>
      </w:r>
      <w:r>
        <w:rPr>
          <w:rFonts w:ascii="Times New Roman" w:hAnsi="Times New Roman"/>
          <w:sz w:val="28"/>
          <w:szCs w:val="28"/>
        </w:rPr>
        <w:t>о</w:t>
      </w:r>
      <w:r w:rsidRPr="004962C6">
        <w:rPr>
          <w:rFonts w:ascii="Times New Roman" w:hAnsi="Times New Roman"/>
          <w:sz w:val="28"/>
          <w:szCs w:val="28"/>
        </w:rPr>
        <w:t xml:space="preserve"> </w:t>
      </w:r>
      <w:r w:rsidR="00576A5D">
        <w:rPr>
          <w:rFonts w:ascii="Times New Roman" w:hAnsi="Times New Roman"/>
          <w:sz w:val="28"/>
          <w:szCs w:val="28"/>
        </w:rPr>
        <w:t>126</w:t>
      </w:r>
      <w:r>
        <w:rPr>
          <w:rFonts w:ascii="Times New Roman" w:hAnsi="Times New Roman"/>
          <w:sz w:val="28"/>
          <w:szCs w:val="28"/>
        </w:rPr>
        <w:t xml:space="preserve"> </w:t>
      </w:r>
      <w:r w:rsidRPr="004962C6">
        <w:rPr>
          <w:rFonts w:ascii="Times New Roman" w:hAnsi="Times New Roman"/>
          <w:sz w:val="28"/>
          <w:szCs w:val="28"/>
        </w:rPr>
        <w:t>восстановительных работ</w:t>
      </w:r>
      <w:r w:rsidR="009B1F9F">
        <w:rPr>
          <w:rFonts w:ascii="Times New Roman" w:hAnsi="Times New Roman"/>
          <w:sz w:val="28"/>
          <w:szCs w:val="28"/>
        </w:rPr>
        <w:t>;</w:t>
      </w:r>
      <w:r>
        <w:rPr>
          <w:rFonts w:ascii="Times New Roman" w:hAnsi="Times New Roman"/>
          <w:sz w:val="28"/>
          <w:szCs w:val="28"/>
        </w:rPr>
        <w:t xml:space="preserve"> </w:t>
      </w:r>
    </w:p>
    <w:p w:rsidR="007A5A36"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установлен </w:t>
      </w:r>
      <w:r w:rsidR="00576A5D">
        <w:rPr>
          <w:rFonts w:ascii="Times New Roman" w:hAnsi="Times New Roman"/>
          <w:sz w:val="28"/>
          <w:szCs w:val="28"/>
        </w:rPr>
        <w:t>41</w:t>
      </w:r>
      <w:r w:rsidRPr="004962C6">
        <w:rPr>
          <w:rFonts w:ascii="Times New Roman" w:hAnsi="Times New Roman"/>
          <w:sz w:val="28"/>
          <w:szCs w:val="28"/>
        </w:rPr>
        <w:t xml:space="preserve"> мемориальны</w:t>
      </w:r>
      <w:r>
        <w:rPr>
          <w:rFonts w:ascii="Times New Roman" w:hAnsi="Times New Roman"/>
          <w:sz w:val="28"/>
          <w:szCs w:val="28"/>
        </w:rPr>
        <w:t>й</w:t>
      </w:r>
      <w:r w:rsidRPr="004962C6">
        <w:rPr>
          <w:rFonts w:ascii="Times New Roman" w:hAnsi="Times New Roman"/>
          <w:sz w:val="28"/>
          <w:szCs w:val="28"/>
        </w:rPr>
        <w:t xml:space="preserve"> знак</w:t>
      </w:r>
      <w:r>
        <w:rPr>
          <w:rFonts w:ascii="Times New Roman" w:hAnsi="Times New Roman"/>
          <w:sz w:val="28"/>
          <w:szCs w:val="28"/>
        </w:rPr>
        <w:t>.</w:t>
      </w:r>
    </w:p>
    <w:p w:rsidR="00967944" w:rsidRDefault="007A5A3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Дальнейшая реализация мероприятий </w:t>
      </w:r>
      <w:r w:rsidR="00442244">
        <w:rPr>
          <w:rFonts w:ascii="Times New Roman" w:hAnsi="Times New Roman"/>
          <w:sz w:val="28"/>
          <w:szCs w:val="28"/>
        </w:rPr>
        <w:t>государственной программ</w:t>
      </w:r>
      <w:r w:rsidR="0053330A">
        <w:rPr>
          <w:rFonts w:ascii="Times New Roman" w:hAnsi="Times New Roman"/>
          <w:sz w:val="28"/>
          <w:szCs w:val="28"/>
        </w:rPr>
        <w:t>ы</w:t>
      </w:r>
      <w:r w:rsidR="00442244">
        <w:rPr>
          <w:rFonts w:ascii="Times New Roman" w:hAnsi="Times New Roman"/>
          <w:sz w:val="28"/>
          <w:szCs w:val="28"/>
        </w:rPr>
        <w:t xml:space="preserve"> </w:t>
      </w:r>
      <w:r w:rsidRPr="007A5A36">
        <w:rPr>
          <w:rFonts w:ascii="Times New Roman" w:hAnsi="Times New Roman"/>
          <w:sz w:val="28"/>
          <w:szCs w:val="28"/>
        </w:rPr>
        <w:t>призвана обеспечить комплексный подход к решению проблемы</w:t>
      </w:r>
      <w:r w:rsidR="00442244">
        <w:rPr>
          <w:rFonts w:ascii="Times New Roman" w:hAnsi="Times New Roman"/>
          <w:sz w:val="28"/>
          <w:szCs w:val="28"/>
        </w:rPr>
        <w:t xml:space="preserve"> комфортной городской среды, </w:t>
      </w:r>
      <w:r w:rsidRPr="007A5A36">
        <w:rPr>
          <w:rFonts w:ascii="Times New Roman" w:hAnsi="Times New Roman"/>
          <w:sz w:val="28"/>
          <w:szCs w:val="28"/>
        </w:rPr>
        <w:t>обустройства мест захоронения останков погибших при защите Отечества, созд</w:t>
      </w:r>
      <w:r w:rsidR="00844F8D">
        <w:rPr>
          <w:rFonts w:ascii="Times New Roman" w:hAnsi="Times New Roman"/>
          <w:sz w:val="28"/>
          <w:szCs w:val="28"/>
        </w:rPr>
        <w:t>а</w:t>
      </w:r>
      <w:r w:rsidR="00442244">
        <w:rPr>
          <w:rFonts w:ascii="Times New Roman" w:hAnsi="Times New Roman"/>
          <w:sz w:val="28"/>
          <w:szCs w:val="28"/>
        </w:rPr>
        <w:t>ния</w:t>
      </w:r>
      <w:r w:rsidRPr="007A5A36">
        <w:rPr>
          <w:rFonts w:ascii="Times New Roman" w:hAnsi="Times New Roman"/>
          <w:sz w:val="28"/>
          <w:szCs w:val="28"/>
        </w:rPr>
        <w:t xml:space="preserve"> услови</w:t>
      </w:r>
      <w:r w:rsidR="009B1F9F">
        <w:rPr>
          <w:rFonts w:ascii="Times New Roman" w:hAnsi="Times New Roman"/>
          <w:sz w:val="28"/>
          <w:szCs w:val="28"/>
        </w:rPr>
        <w:t>й</w:t>
      </w:r>
      <w:r w:rsidRPr="007A5A36">
        <w:rPr>
          <w:rFonts w:ascii="Times New Roman" w:hAnsi="Times New Roman"/>
          <w:sz w:val="28"/>
          <w:szCs w:val="28"/>
        </w:rPr>
        <w:t xml:space="preserve"> для их сохранности.</w:t>
      </w:r>
    </w:p>
    <w:p w:rsidR="0076279C" w:rsidRDefault="0076279C" w:rsidP="009C2EA9">
      <w:pPr>
        <w:tabs>
          <w:tab w:val="left" w:pos="567"/>
        </w:tabs>
        <w:spacing w:after="0" w:line="240" w:lineRule="auto"/>
        <w:ind w:firstLine="851"/>
        <w:jc w:val="both"/>
        <w:rPr>
          <w:rFonts w:ascii="Times New Roman" w:hAnsi="Times New Roman"/>
          <w:sz w:val="28"/>
          <w:szCs w:val="28"/>
        </w:rPr>
      </w:pPr>
    </w:p>
    <w:p w:rsidR="0076279C" w:rsidRDefault="00094D85"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r w:rsidR="0076279C" w:rsidRPr="00B95B35">
        <w:rPr>
          <w:rFonts w:ascii="Times New Roman" w:hAnsi="Times New Roman"/>
          <w:b/>
          <w:sz w:val="28"/>
          <w:szCs w:val="28"/>
        </w:rPr>
        <w:t>.</w:t>
      </w:r>
      <w:r w:rsidR="0076279C">
        <w:rPr>
          <w:rFonts w:ascii="Times New Roman" w:hAnsi="Times New Roman"/>
          <w:b/>
          <w:sz w:val="28"/>
          <w:szCs w:val="28"/>
        </w:rPr>
        <w:t xml:space="preserve"> Описание приоритетов и целей государственной политики в сфере реализации государственной программы</w:t>
      </w:r>
    </w:p>
    <w:p w:rsidR="0076279C" w:rsidRDefault="0076279C" w:rsidP="009C2EA9">
      <w:pPr>
        <w:tabs>
          <w:tab w:val="left" w:pos="567"/>
        </w:tabs>
        <w:spacing w:after="0" w:line="240" w:lineRule="auto"/>
        <w:ind w:firstLine="851"/>
        <w:jc w:val="center"/>
        <w:rPr>
          <w:rFonts w:ascii="Times New Roman" w:hAnsi="Times New Roman"/>
          <w:b/>
          <w:sz w:val="28"/>
          <w:szCs w:val="28"/>
        </w:rPr>
      </w:pPr>
    </w:p>
    <w:p w:rsidR="00094D85" w:rsidRDefault="00094D85"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Приоритеты государственной политики в сфере реализации государственной программы определены в следующих документах:</w:t>
      </w:r>
    </w:p>
    <w:p w:rsidR="009B5273" w:rsidRDefault="0096550B" w:rsidP="009C2EA9">
      <w:pPr>
        <w:tabs>
          <w:tab w:val="left" w:pos="567"/>
        </w:tabs>
        <w:spacing w:after="0" w:line="240" w:lineRule="auto"/>
        <w:ind w:firstLine="851"/>
        <w:jc w:val="both"/>
        <w:rPr>
          <w:rFonts w:ascii="Times New Roman" w:hAnsi="Times New Roman"/>
          <w:sz w:val="28"/>
          <w:szCs w:val="28"/>
        </w:rPr>
      </w:pPr>
      <w:r w:rsidRPr="00652627">
        <w:rPr>
          <w:rFonts w:ascii="Times New Roman" w:hAnsi="Times New Roman"/>
          <w:sz w:val="28"/>
          <w:szCs w:val="28"/>
        </w:rPr>
        <w:lastRenderedPageBreak/>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sidRPr="00652627">
        <w:rPr>
          <w:rFonts w:ascii="Times New Roman" w:hAnsi="Times New Roman"/>
          <w:sz w:val="28"/>
          <w:szCs w:val="28"/>
          <w:lang w:eastAsia="ru-RU"/>
        </w:rPr>
        <w:t>»</w:t>
      </w:r>
      <w:r>
        <w:rPr>
          <w:rFonts w:ascii="Times New Roman" w:hAnsi="Times New Roman"/>
          <w:sz w:val="28"/>
          <w:szCs w:val="28"/>
          <w:lang w:eastAsia="ru-RU"/>
        </w:rPr>
        <w:t>;</w:t>
      </w:r>
      <w:r w:rsidR="001A0236">
        <w:rPr>
          <w:rFonts w:ascii="Times New Roman" w:hAnsi="Times New Roman"/>
          <w:sz w:val="28"/>
          <w:szCs w:val="28"/>
        </w:rPr>
        <w:t xml:space="preserve"> </w:t>
      </w:r>
    </w:p>
    <w:p w:rsidR="009B5273" w:rsidRDefault="001A0236"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30 декабря 2017 г</w:t>
      </w:r>
      <w:r w:rsidR="0053330A">
        <w:rPr>
          <w:rFonts w:ascii="Times New Roman" w:hAnsi="Times New Roman"/>
          <w:sz w:val="28"/>
          <w:szCs w:val="28"/>
        </w:rPr>
        <w:t>.</w:t>
      </w:r>
      <w:r w:rsidRPr="00B95B35">
        <w:rPr>
          <w:rFonts w:ascii="Times New Roman" w:hAnsi="Times New Roman"/>
          <w:sz w:val="28"/>
          <w:szCs w:val="28"/>
        </w:rPr>
        <w:t xml:space="preserve"> № 1710 «Об утверждении государственной программы Российской Федерации «Обеспечение доступным и комфортным жильем и коммунальными услугам</w:t>
      </w:r>
      <w:r w:rsidR="009B5273">
        <w:rPr>
          <w:rFonts w:ascii="Times New Roman" w:hAnsi="Times New Roman"/>
          <w:sz w:val="28"/>
          <w:szCs w:val="28"/>
        </w:rPr>
        <w:t>и граждан Российской Федерации»</w:t>
      </w:r>
      <w:r w:rsidR="00F12353">
        <w:rPr>
          <w:rFonts w:ascii="Times New Roman" w:hAnsi="Times New Roman"/>
          <w:sz w:val="28"/>
          <w:szCs w:val="28"/>
        </w:rPr>
        <w:t>;</w:t>
      </w:r>
    </w:p>
    <w:p w:rsidR="00F468C3" w:rsidRDefault="00F468C3"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10 февраля 2017 г</w:t>
      </w:r>
      <w:r w:rsidR="0053330A">
        <w:rPr>
          <w:rFonts w:ascii="Times New Roman" w:hAnsi="Times New Roman"/>
          <w:sz w:val="28"/>
          <w:szCs w:val="28"/>
        </w:rPr>
        <w:t>.</w:t>
      </w:r>
      <w:r w:rsidRPr="00B95B35">
        <w:rPr>
          <w:rFonts w:ascii="Times New Roman" w:hAnsi="Times New Roman"/>
          <w:sz w:val="28"/>
          <w:szCs w:val="28"/>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sz w:val="28"/>
          <w:szCs w:val="28"/>
        </w:rPr>
        <w:t>;</w:t>
      </w:r>
    </w:p>
    <w:p w:rsidR="000D5D86" w:rsidRDefault="000D5D8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распоряжение</w:t>
      </w:r>
      <w:r w:rsidRPr="00B95B35">
        <w:rPr>
          <w:rFonts w:ascii="Times New Roman" w:hAnsi="Times New Roman"/>
          <w:sz w:val="28"/>
          <w:szCs w:val="28"/>
        </w:rPr>
        <w:t xml:space="preserve"> Правительства Российской Федерации </w:t>
      </w:r>
      <w:r w:rsidRPr="000D5D86">
        <w:rPr>
          <w:rFonts w:ascii="Times New Roman" w:hAnsi="Times New Roman"/>
          <w:sz w:val="28"/>
          <w:szCs w:val="28"/>
        </w:rPr>
        <w:t>от 31 октября 2022 г</w:t>
      </w:r>
      <w:r w:rsidR="0053330A">
        <w:rPr>
          <w:rFonts w:ascii="Times New Roman" w:hAnsi="Times New Roman"/>
          <w:sz w:val="28"/>
          <w:szCs w:val="28"/>
        </w:rPr>
        <w:t>.</w:t>
      </w:r>
      <w:r w:rsidRPr="000D5D86">
        <w:rPr>
          <w:rFonts w:ascii="Times New Roman" w:hAnsi="Times New Roman"/>
          <w:sz w:val="28"/>
          <w:szCs w:val="28"/>
        </w:rPr>
        <w:t xml:space="preserve"> </w:t>
      </w:r>
      <w:r>
        <w:rPr>
          <w:rFonts w:ascii="Times New Roman" w:hAnsi="Times New Roman"/>
          <w:sz w:val="28"/>
          <w:szCs w:val="28"/>
        </w:rPr>
        <w:t>№</w:t>
      </w:r>
      <w:r w:rsidRPr="000D5D86">
        <w:rPr>
          <w:rFonts w:ascii="Times New Roman" w:hAnsi="Times New Roman"/>
          <w:sz w:val="28"/>
          <w:szCs w:val="28"/>
        </w:rPr>
        <w:t xml:space="preserve"> 3268-р</w:t>
      </w:r>
      <w:r w:rsidR="0053330A">
        <w:rPr>
          <w:rFonts w:ascii="Times New Roman" w:hAnsi="Times New Roman"/>
          <w:sz w:val="28"/>
          <w:szCs w:val="28"/>
        </w:rPr>
        <w:t>;</w:t>
      </w:r>
      <w:r>
        <w:rPr>
          <w:rFonts w:ascii="Times New Roman" w:hAnsi="Times New Roman"/>
          <w:sz w:val="28"/>
          <w:szCs w:val="28"/>
        </w:rPr>
        <w:t xml:space="preserve"> </w:t>
      </w:r>
    </w:p>
    <w:p w:rsidR="00F12353" w:rsidRDefault="00F1235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З</w:t>
      </w:r>
      <w:r w:rsidRPr="00F12353">
        <w:rPr>
          <w:rFonts w:ascii="Times New Roman" w:hAnsi="Times New Roman"/>
          <w:sz w:val="28"/>
          <w:szCs w:val="28"/>
        </w:rPr>
        <w:t>акон</w:t>
      </w:r>
      <w:r>
        <w:rPr>
          <w:rFonts w:ascii="Times New Roman" w:hAnsi="Times New Roman"/>
          <w:sz w:val="28"/>
          <w:szCs w:val="28"/>
        </w:rPr>
        <w:t xml:space="preserve"> К</w:t>
      </w:r>
      <w:r w:rsidRPr="00F12353">
        <w:rPr>
          <w:rFonts w:ascii="Times New Roman" w:hAnsi="Times New Roman"/>
          <w:sz w:val="28"/>
          <w:szCs w:val="28"/>
        </w:rPr>
        <w:t>урской области</w:t>
      </w:r>
      <w:r>
        <w:rPr>
          <w:rFonts w:ascii="Times New Roman" w:hAnsi="Times New Roman"/>
          <w:sz w:val="28"/>
          <w:szCs w:val="28"/>
        </w:rPr>
        <w:t xml:space="preserve"> </w:t>
      </w:r>
      <w:r w:rsidRPr="00F12353">
        <w:rPr>
          <w:rFonts w:ascii="Times New Roman" w:hAnsi="Times New Roman"/>
          <w:sz w:val="28"/>
          <w:szCs w:val="28"/>
        </w:rPr>
        <w:t xml:space="preserve">от 14 декабря 2020 года </w:t>
      </w:r>
      <w:r>
        <w:rPr>
          <w:rFonts w:ascii="Times New Roman" w:hAnsi="Times New Roman"/>
          <w:sz w:val="28"/>
          <w:szCs w:val="28"/>
        </w:rPr>
        <w:t>№</w:t>
      </w:r>
      <w:r w:rsidRPr="00F12353">
        <w:rPr>
          <w:rFonts w:ascii="Times New Roman" w:hAnsi="Times New Roman"/>
          <w:sz w:val="28"/>
          <w:szCs w:val="28"/>
        </w:rPr>
        <w:t xml:space="preserve"> 100-ЗКО</w:t>
      </w:r>
      <w:r>
        <w:rPr>
          <w:rFonts w:ascii="Times New Roman" w:hAnsi="Times New Roman"/>
          <w:sz w:val="28"/>
          <w:szCs w:val="28"/>
        </w:rPr>
        <w:t xml:space="preserve"> «</w:t>
      </w:r>
      <w:r w:rsidRPr="00F12353">
        <w:rPr>
          <w:rFonts w:ascii="Times New Roman" w:hAnsi="Times New Roman"/>
          <w:sz w:val="28"/>
          <w:szCs w:val="28"/>
        </w:rPr>
        <w:t>О Стратегии социально-экономического развития Курской области на период до 2030 года</w:t>
      </w:r>
      <w:r>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Приоритетами и целями государственной политики в сфере реализации государственной </w:t>
      </w:r>
      <w:proofErr w:type="gramStart"/>
      <w:r>
        <w:rPr>
          <w:rFonts w:ascii="Times New Roman" w:hAnsi="Times New Roman"/>
          <w:sz w:val="28"/>
          <w:szCs w:val="28"/>
        </w:rPr>
        <w:t>программы</w:t>
      </w:r>
      <w:proofErr w:type="gramEnd"/>
      <w:r w:rsidR="0053330A">
        <w:rPr>
          <w:rFonts w:ascii="Times New Roman" w:hAnsi="Times New Roman"/>
          <w:sz w:val="28"/>
          <w:szCs w:val="28"/>
        </w:rPr>
        <w:t xml:space="preserve"> в том числе</w:t>
      </w:r>
      <w:r>
        <w:rPr>
          <w:rFonts w:ascii="Times New Roman" w:hAnsi="Times New Roman"/>
          <w:sz w:val="28"/>
          <w:szCs w:val="28"/>
        </w:rPr>
        <w:t xml:space="preserve"> явля</w:t>
      </w:r>
      <w:r w:rsidR="000D5D86">
        <w:rPr>
          <w:rFonts w:ascii="Times New Roman" w:hAnsi="Times New Roman"/>
          <w:sz w:val="28"/>
          <w:szCs w:val="28"/>
        </w:rPr>
        <w:t>ю</w:t>
      </w:r>
      <w:r>
        <w:rPr>
          <w:rFonts w:ascii="Times New Roman" w:hAnsi="Times New Roman"/>
          <w:sz w:val="28"/>
          <w:szCs w:val="28"/>
        </w:rPr>
        <w:t>тся</w:t>
      </w:r>
      <w:r w:rsidR="000D5D86">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sidRPr="00CD2134">
        <w:rPr>
          <w:rFonts w:ascii="Times New Roman" w:hAnsi="Times New Roman"/>
          <w:sz w:val="28"/>
          <w:szCs w:val="28"/>
        </w:rPr>
        <w:t>содействие к</w:t>
      </w:r>
      <w:r w:rsidR="000D5D86">
        <w:rPr>
          <w:rFonts w:ascii="Times New Roman" w:hAnsi="Times New Roman"/>
          <w:sz w:val="28"/>
          <w:szCs w:val="28"/>
        </w:rPr>
        <w:t>омплексному развитию территорий;</w:t>
      </w:r>
    </w:p>
    <w:p w:rsidR="000D5D86"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формиров</w:t>
      </w:r>
      <w:r w:rsidR="000D5D86">
        <w:rPr>
          <w:rFonts w:ascii="Times New Roman" w:hAnsi="Times New Roman"/>
          <w:sz w:val="28"/>
          <w:szCs w:val="28"/>
        </w:rPr>
        <w:t>ание комфортной городской среды;</w:t>
      </w:r>
    </w:p>
    <w:p w:rsidR="009B5273"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обеспечение возможности полноценной жизнедеятельности</w:t>
      </w:r>
      <w:r>
        <w:rPr>
          <w:rFonts w:ascii="Times New Roman" w:hAnsi="Times New Roman"/>
          <w:sz w:val="28"/>
          <w:szCs w:val="28"/>
        </w:rPr>
        <w:t xml:space="preserve"> </w:t>
      </w:r>
      <w:r w:rsidRPr="004C010B">
        <w:rPr>
          <w:rFonts w:ascii="Times New Roman" w:hAnsi="Times New Roman"/>
          <w:sz w:val="28"/>
          <w:szCs w:val="28"/>
        </w:rPr>
        <w:t>маломобильных групп населения и безопасности мест пребывания детей с родителями</w:t>
      </w:r>
      <w:r>
        <w:rPr>
          <w:rFonts w:ascii="Times New Roman" w:hAnsi="Times New Roman"/>
          <w:sz w:val="28"/>
          <w:szCs w:val="28"/>
        </w:rPr>
        <w:t>.</w:t>
      </w:r>
    </w:p>
    <w:p w:rsidR="00EE7E4D" w:rsidRDefault="00EE7E4D" w:rsidP="009C2EA9">
      <w:pPr>
        <w:tabs>
          <w:tab w:val="left" w:pos="567"/>
        </w:tabs>
        <w:spacing w:after="0" w:line="240" w:lineRule="auto"/>
        <w:ind w:firstLine="851"/>
        <w:jc w:val="both"/>
        <w:rPr>
          <w:rFonts w:ascii="Times New Roman" w:hAnsi="Times New Roman"/>
          <w:color w:val="000000"/>
          <w:sz w:val="28"/>
          <w:szCs w:val="28"/>
          <w:lang w:eastAsia="ru-RU"/>
        </w:rPr>
      </w:pPr>
    </w:p>
    <w:p w:rsidR="00EE7E4D" w:rsidRDefault="00453DA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r w:rsidR="00EE7E4D" w:rsidRPr="00B95B35">
        <w:rPr>
          <w:rFonts w:ascii="Times New Roman" w:hAnsi="Times New Roman"/>
          <w:b/>
          <w:sz w:val="28"/>
          <w:szCs w:val="28"/>
        </w:rPr>
        <w:t>.</w:t>
      </w:r>
      <w:r w:rsidR="00EE7E4D">
        <w:rPr>
          <w:rFonts w:ascii="Times New Roman" w:hAnsi="Times New Roman"/>
          <w:b/>
          <w:sz w:val="28"/>
          <w:szCs w:val="28"/>
        </w:rPr>
        <w:t xml:space="preserve"> Задачи государственного управления, способы их эффективного решения в</w:t>
      </w:r>
      <w:r>
        <w:rPr>
          <w:rFonts w:ascii="Times New Roman" w:hAnsi="Times New Roman"/>
          <w:b/>
          <w:sz w:val="28"/>
          <w:szCs w:val="28"/>
        </w:rPr>
        <w:t xml:space="preserve"> соответствующей </w:t>
      </w:r>
      <w:r w:rsidR="00EE7E4D">
        <w:rPr>
          <w:rFonts w:ascii="Times New Roman" w:hAnsi="Times New Roman"/>
          <w:b/>
          <w:sz w:val="28"/>
          <w:szCs w:val="28"/>
        </w:rPr>
        <w:t xml:space="preserve">отрасли </w:t>
      </w:r>
      <w:r>
        <w:rPr>
          <w:rFonts w:ascii="Times New Roman" w:hAnsi="Times New Roman"/>
          <w:b/>
          <w:sz w:val="28"/>
          <w:szCs w:val="28"/>
        </w:rPr>
        <w:t>экономики</w:t>
      </w:r>
      <w:r w:rsidR="00EE7E4D">
        <w:rPr>
          <w:rFonts w:ascii="Times New Roman" w:hAnsi="Times New Roman"/>
          <w:b/>
          <w:sz w:val="28"/>
          <w:szCs w:val="28"/>
        </w:rPr>
        <w:t xml:space="preserve"> и сфере государственного управления Курской области</w:t>
      </w:r>
    </w:p>
    <w:p w:rsidR="009B5273" w:rsidRDefault="009B5273" w:rsidP="009C2EA9">
      <w:pPr>
        <w:tabs>
          <w:tab w:val="left" w:pos="567"/>
        </w:tabs>
        <w:spacing w:after="0" w:line="240" w:lineRule="auto"/>
        <w:ind w:firstLine="709"/>
        <w:jc w:val="both"/>
        <w:rPr>
          <w:rFonts w:ascii="Times New Roman" w:hAnsi="Times New Roman"/>
          <w:sz w:val="28"/>
          <w:szCs w:val="28"/>
        </w:rPr>
      </w:pPr>
    </w:p>
    <w:p w:rsidR="00E6539B" w:rsidRDefault="009B5273"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 рамках реализации государственной политики в сфере реализации государственной программы предусмотрено достижение цели</w:t>
      </w:r>
      <w:r w:rsidR="00E6539B">
        <w:rPr>
          <w:rFonts w:ascii="Times New Roman" w:hAnsi="Times New Roman"/>
          <w:sz w:val="28"/>
          <w:szCs w:val="28"/>
        </w:rPr>
        <w:t xml:space="preserve"> – </w:t>
      </w:r>
      <w:r w:rsidR="000662CB">
        <w:rPr>
          <w:rFonts w:ascii="Times New Roman" w:hAnsi="Times New Roman"/>
          <w:sz w:val="28"/>
          <w:szCs w:val="28"/>
        </w:rPr>
        <w:t>п</w:t>
      </w:r>
      <w:r w:rsidR="000662CB" w:rsidRPr="000662CB">
        <w:rPr>
          <w:rFonts w:ascii="Times New Roman" w:hAnsi="Times New Roman"/>
          <w:sz w:val="28"/>
          <w:szCs w:val="28"/>
        </w:rPr>
        <w:t>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r w:rsidR="000662CB">
        <w:rPr>
          <w:rFonts w:ascii="Times New Roman" w:hAnsi="Times New Roman"/>
          <w:sz w:val="28"/>
          <w:szCs w:val="28"/>
        </w:rPr>
        <w:t>.</w:t>
      </w:r>
    </w:p>
    <w:p w:rsidR="008B1A21" w:rsidRDefault="00DA19C5"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w:t>
      </w:r>
      <w:r w:rsidR="009B5273">
        <w:rPr>
          <w:rFonts w:ascii="Times New Roman" w:hAnsi="Times New Roman"/>
          <w:sz w:val="28"/>
          <w:szCs w:val="28"/>
        </w:rPr>
        <w:t>ой</w:t>
      </w:r>
      <w:r>
        <w:rPr>
          <w:rFonts w:ascii="Times New Roman" w:hAnsi="Times New Roman"/>
          <w:sz w:val="28"/>
          <w:szCs w:val="28"/>
        </w:rPr>
        <w:t xml:space="preserve"> цел</w:t>
      </w:r>
      <w:r w:rsidR="009B5273">
        <w:rPr>
          <w:rFonts w:ascii="Times New Roman" w:hAnsi="Times New Roman"/>
          <w:sz w:val="28"/>
          <w:szCs w:val="28"/>
        </w:rPr>
        <w:t>и</w:t>
      </w:r>
      <w:r>
        <w:rPr>
          <w:rFonts w:ascii="Times New Roman" w:hAnsi="Times New Roman"/>
          <w:sz w:val="28"/>
          <w:szCs w:val="28"/>
        </w:rPr>
        <w:t xml:space="preserve"> необходимо решить следующие задачи:</w:t>
      </w:r>
      <w:r w:rsidR="008B1A21">
        <w:rPr>
          <w:rFonts w:ascii="Times New Roman" w:hAnsi="Times New Roman"/>
          <w:sz w:val="28"/>
          <w:szCs w:val="28"/>
        </w:rPr>
        <w:t xml:space="preserve"> </w:t>
      </w:r>
    </w:p>
    <w:p w:rsidR="009B5273"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w:t>
      </w:r>
      <w:r w:rsidR="00DA19C5" w:rsidRPr="00DA19C5">
        <w:rPr>
          <w:rFonts w:ascii="Times New Roman" w:hAnsi="Times New Roman"/>
          <w:sz w:val="28"/>
          <w:szCs w:val="28"/>
        </w:rPr>
        <w:t>вековечение памяти погибших на территории Курск</w:t>
      </w:r>
      <w:r w:rsidR="00DA19C5">
        <w:rPr>
          <w:rFonts w:ascii="Times New Roman" w:hAnsi="Times New Roman"/>
          <w:sz w:val="28"/>
          <w:szCs w:val="28"/>
        </w:rPr>
        <w:t>ой области при защите Отечества</w:t>
      </w:r>
      <w:r w:rsidR="00CC558F">
        <w:rPr>
          <w:rFonts w:ascii="Times New Roman" w:hAnsi="Times New Roman"/>
          <w:sz w:val="28"/>
          <w:szCs w:val="28"/>
        </w:rPr>
        <w:t>;</w:t>
      </w:r>
    </w:p>
    <w:p w:rsidR="00DA19C5"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повышение уровня проектного, экспертного,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«Формирование комфортной городской среды»</w:t>
      </w:r>
      <w:r w:rsidR="00DA19C5">
        <w:rPr>
          <w:rFonts w:ascii="Times New Roman" w:hAnsi="Times New Roman"/>
          <w:sz w:val="28"/>
          <w:szCs w:val="28"/>
        </w:rPr>
        <w:t>.</w:t>
      </w:r>
    </w:p>
    <w:p w:rsidR="00932C99" w:rsidRDefault="00932C99"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Ожидаемым результатом реализации государственной программы является достижение уровня качества</w:t>
      </w:r>
      <w:r w:rsidRPr="00782961">
        <w:rPr>
          <w:rFonts w:ascii="Times New Roman" w:hAnsi="Times New Roman"/>
          <w:sz w:val="28"/>
          <w:szCs w:val="28"/>
        </w:rPr>
        <w:t xml:space="preserve"> городской среды</w:t>
      </w:r>
      <w:r>
        <w:rPr>
          <w:rFonts w:ascii="Times New Roman" w:hAnsi="Times New Roman"/>
          <w:sz w:val="28"/>
          <w:szCs w:val="28"/>
        </w:rPr>
        <w:t xml:space="preserve"> 52 % к 2030 году.</w:t>
      </w:r>
    </w:p>
    <w:p w:rsidR="00782961" w:rsidRDefault="0078296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Указанные задачи решаются, в том числе следующими способами:</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w:t>
      </w:r>
      <w:r w:rsidR="00782961">
        <w:rPr>
          <w:rFonts w:ascii="Times New Roman" w:hAnsi="Times New Roman"/>
          <w:sz w:val="28"/>
          <w:szCs w:val="28"/>
        </w:rPr>
        <w:t>р</w:t>
      </w:r>
      <w:r w:rsidR="00782961" w:rsidRPr="00782961">
        <w:rPr>
          <w:rFonts w:ascii="Times New Roman" w:hAnsi="Times New Roman"/>
          <w:sz w:val="28"/>
          <w:szCs w:val="28"/>
        </w:rPr>
        <w:t>егиональн</w:t>
      </w:r>
      <w:r>
        <w:rPr>
          <w:rFonts w:ascii="Times New Roman" w:hAnsi="Times New Roman"/>
          <w:sz w:val="28"/>
          <w:szCs w:val="28"/>
        </w:rPr>
        <w:t>ого</w:t>
      </w:r>
      <w:r w:rsidR="00782961" w:rsidRPr="00782961">
        <w:rPr>
          <w:rFonts w:ascii="Times New Roman" w:hAnsi="Times New Roman"/>
          <w:sz w:val="28"/>
          <w:szCs w:val="28"/>
        </w:rPr>
        <w:t xml:space="preserve"> проект</w:t>
      </w:r>
      <w:r>
        <w:rPr>
          <w:rFonts w:ascii="Times New Roman" w:hAnsi="Times New Roman"/>
          <w:sz w:val="28"/>
          <w:szCs w:val="28"/>
        </w:rPr>
        <w:t>а</w:t>
      </w:r>
      <w:r w:rsidR="00782961" w:rsidRPr="00782961">
        <w:rPr>
          <w:rFonts w:ascii="Times New Roman" w:hAnsi="Times New Roman"/>
          <w:sz w:val="28"/>
          <w:szCs w:val="28"/>
        </w:rPr>
        <w:t xml:space="preserve"> «Формирование комфортной городской среды»</w:t>
      </w:r>
      <w:r w:rsidR="00782961">
        <w:rPr>
          <w:rFonts w:ascii="Times New Roman" w:hAnsi="Times New Roman"/>
          <w:sz w:val="28"/>
          <w:szCs w:val="28"/>
        </w:rPr>
        <w:t>;</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к</w:t>
      </w:r>
      <w:r w:rsidRPr="000B436C">
        <w:rPr>
          <w:rFonts w:ascii="Times New Roman" w:hAnsi="Times New Roman"/>
          <w:sz w:val="28"/>
          <w:szCs w:val="28"/>
        </w:rPr>
        <w:t>омплек</w:t>
      </w:r>
      <w:r>
        <w:rPr>
          <w:rFonts w:ascii="Times New Roman" w:hAnsi="Times New Roman"/>
          <w:sz w:val="28"/>
          <w:szCs w:val="28"/>
        </w:rPr>
        <w:t>сов</w:t>
      </w:r>
      <w:r w:rsidRPr="000B436C">
        <w:rPr>
          <w:rFonts w:ascii="Times New Roman" w:hAnsi="Times New Roman"/>
          <w:sz w:val="28"/>
          <w:szCs w:val="28"/>
        </w:rPr>
        <w:t xml:space="preserve"> процессных мероприятий «Увековечение памяти погибших на территории Курской области при защите Отечества»</w:t>
      </w:r>
      <w:r>
        <w:rPr>
          <w:rFonts w:ascii="Times New Roman" w:hAnsi="Times New Roman"/>
          <w:sz w:val="28"/>
          <w:szCs w:val="28"/>
        </w:rPr>
        <w:t xml:space="preserve">, </w:t>
      </w:r>
      <w:r w:rsidRPr="000B436C">
        <w:rPr>
          <w:rFonts w:ascii="Times New Roman" w:hAnsi="Times New Roman"/>
          <w:sz w:val="28"/>
          <w:szCs w:val="28"/>
        </w:rPr>
        <w:t>«Содействие муниципальным образованиям в формировании комфортной городской среды»</w:t>
      </w:r>
      <w:r>
        <w:rPr>
          <w:rFonts w:ascii="Times New Roman" w:hAnsi="Times New Roman"/>
          <w:sz w:val="28"/>
          <w:szCs w:val="28"/>
        </w:rPr>
        <w:t>;</w:t>
      </w:r>
    </w:p>
    <w:p w:rsidR="00782961" w:rsidRDefault="00E6539B"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предоставление субсидий из областного бюджета бюджетам муниципальных образований Курской области.</w:t>
      </w:r>
    </w:p>
    <w:p w:rsidR="00782961" w:rsidRDefault="00782961" w:rsidP="009C2EA9">
      <w:pPr>
        <w:tabs>
          <w:tab w:val="left" w:pos="567"/>
        </w:tabs>
        <w:spacing w:after="0" w:line="240" w:lineRule="auto"/>
        <w:ind w:firstLine="851"/>
        <w:jc w:val="both"/>
        <w:rPr>
          <w:rFonts w:ascii="Times New Roman" w:hAnsi="Times New Roman"/>
          <w:sz w:val="28"/>
          <w:szCs w:val="28"/>
        </w:rPr>
      </w:pPr>
    </w:p>
    <w:p w:rsidR="00575B6A" w:rsidRDefault="00575B6A" w:rsidP="009C2EA9">
      <w:pPr>
        <w:tabs>
          <w:tab w:val="left" w:pos="567"/>
        </w:tabs>
        <w:spacing w:after="0" w:line="240" w:lineRule="auto"/>
        <w:ind w:firstLine="851"/>
        <w:jc w:val="both"/>
        <w:rPr>
          <w:rFonts w:ascii="Times New Roman" w:hAnsi="Times New Roman"/>
          <w:sz w:val="28"/>
          <w:szCs w:val="28"/>
        </w:rPr>
      </w:pPr>
    </w:p>
    <w:p w:rsidR="00D03984" w:rsidRPr="00652627"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r w:rsidRPr="00652627">
        <w:rPr>
          <w:rFonts w:ascii="Times New Roman" w:hAnsi="Times New Roman"/>
          <w:b/>
          <w:sz w:val="28"/>
          <w:szCs w:val="28"/>
          <w:lang w:eastAsia="ru-RU"/>
        </w:rPr>
        <w:t xml:space="preserve">4. Задачи, определенные в соответствии </w:t>
      </w:r>
      <w:proofErr w:type="gramStart"/>
      <w:r w:rsidRPr="00652627">
        <w:rPr>
          <w:rFonts w:ascii="Times New Roman" w:hAnsi="Times New Roman"/>
          <w:b/>
          <w:sz w:val="28"/>
          <w:szCs w:val="28"/>
          <w:lang w:eastAsia="ru-RU"/>
        </w:rPr>
        <w:t>с</w:t>
      </w:r>
      <w:proofErr w:type="gramEnd"/>
    </w:p>
    <w:p w:rsidR="00D03984"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r w:rsidRPr="00652627">
        <w:rPr>
          <w:rFonts w:ascii="Times New Roman" w:hAnsi="Times New Roman"/>
          <w:b/>
          <w:sz w:val="28"/>
          <w:szCs w:val="28"/>
          <w:lang w:eastAsia="ru-RU"/>
        </w:rPr>
        <w:t xml:space="preserve"> национальными целями</w:t>
      </w:r>
    </w:p>
    <w:p w:rsidR="00D03984" w:rsidRPr="00652627" w:rsidRDefault="00D03984" w:rsidP="00D03984">
      <w:pPr>
        <w:autoSpaceDE w:val="0"/>
        <w:autoSpaceDN w:val="0"/>
        <w:adjustRightInd w:val="0"/>
        <w:spacing w:after="0" w:line="240" w:lineRule="auto"/>
        <w:ind w:firstLine="708"/>
        <w:jc w:val="center"/>
        <w:rPr>
          <w:rFonts w:ascii="Times New Roman" w:hAnsi="Times New Roman"/>
          <w:b/>
          <w:sz w:val="28"/>
          <w:szCs w:val="28"/>
          <w:lang w:eastAsia="ru-RU"/>
        </w:rPr>
      </w:pPr>
    </w:p>
    <w:p w:rsidR="008660AD" w:rsidRDefault="00D03984" w:rsidP="00D03984">
      <w:pPr>
        <w:tabs>
          <w:tab w:val="left" w:pos="567"/>
        </w:tabs>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Государственная программа способствует реализации национальной цели «</w:t>
      </w:r>
      <w:r w:rsidRPr="00652627">
        <w:rPr>
          <w:rFonts w:ascii="Times New Roman" w:hAnsi="Times New Roman"/>
          <w:sz w:val="28"/>
          <w:szCs w:val="28"/>
        </w:rPr>
        <w:t>Комфортная и безопасная среда для жизни</w:t>
      </w:r>
      <w:r w:rsidRPr="00652627">
        <w:rPr>
          <w:rFonts w:ascii="Times New Roman" w:hAnsi="Times New Roman"/>
          <w:sz w:val="28"/>
          <w:szCs w:val="28"/>
          <w:lang w:eastAsia="ru-RU"/>
        </w:rPr>
        <w:t xml:space="preserve">»,  определенной </w:t>
      </w:r>
      <w:r w:rsidRPr="00652627">
        <w:rPr>
          <w:rFonts w:ascii="Times New Roman" w:hAnsi="Times New Roman"/>
          <w:sz w:val="28"/>
          <w:szCs w:val="28"/>
        </w:rPr>
        <w:t>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sidRPr="00652627">
        <w:rPr>
          <w:rFonts w:ascii="Times New Roman" w:hAnsi="Times New Roman"/>
          <w:sz w:val="28"/>
          <w:szCs w:val="28"/>
          <w:lang w:eastAsia="ru-RU"/>
        </w:rPr>
        <w:t>», путем решения задач, предусмотрен</w:t>
      </w:r>
      <w:r>
        <w:rPr>
          <w:rFonts w:ascii="Times New Roman" w:hAnsi="Times New Roman"/>
          <w:sz w:val="28"/>
          <w:szCs w:val="28"/>
          <w:lang w:eastAsia="ru-RU"/>
        </w:rPr>
        <w:t>ных государственной программой.</w:t>
      </w:r>
    </w:p>
    <w:p w:rsidR="00AF61CC" w:rsidRDefault="00AF61CC" w:rsidP="009C2EA9">
      <w:pPr>
        <w:tabs>
          <w:tab w:val="left" w:pos="567"/>
        </w:tabs>
        <w:spacing w:after="0" w:line="240" w:lineRule="auto"/>
        <w:ind w:firstLine="709"/>
        <w:jc w:val="both"/>
        <w:rPr>
          <w:rFonts w:ascii="Times New Roman" w:hAnsi="Times New Roman"/>
          <w:color w:val="000000"/>
          <w:sz w:val="28"/>
          <w:szCs w:val="28"/>
          <w:lang w:eastAsia="ru-RU"/>
        </w:rPr>
      </w:pPr>
    </w:p>
    <w:p w:rsidR="00AF61CC" w:rsidRPr="006F6EC5" w:rsidRDefault="000662CB" w:rsidP="009C2EA9">
      <w:pPr>
        <w:tabs>
          <w:tab w:val="left" w:pos="567"/>
        </w:tabs>
        <w:spacing w:after="0" w:line="240" w:lineRule="auto"/>
        <w:ind w:firstLine="709"/>
        <w:jc w:val="center"/>
        <w:rPr>
          <w:rFonts w:ascii="Times New Roman" w:hAnsi="Times New Roman"/>
          <w:b/>
          <w:color w:val="000000"/>
          <w:sz w:val="28"/>
          <w:szCs w:val="28"/>
          <w:lang w:eastAsia="ru-RU"/>
        </w:rPr>
      </w:pPr>
      <w:r>
        <w:rPr>
          <w:rFonts w:ascii="Times New Roman" w:hAnsi="Times New Roman"/>
          <w:b/>
          <w:sz w:val="28"/>
          <w:szCs w:val="28"/>
        </w:rPr>
        <w:t>I</w:t>
      </w:r>
      <w:r w:rsidRPr="00B95B35">
        <w:rPr>
          <w:rFonts w:ascii="Times New Roman" w:hAnsi="Times New Roman"/>
          <w:b/>
          <w:sz w:val="28"/>
          <w:szCs w:val="28"/>
        </w:rPr>
        <w:t>I.</w:t>
      </w:r>
      <w:r w:rsidR="006F6EC5" w:rsidRPr="006F6EC5">
        <w:rPr>
          <w:rFonts w:ascii="Times New Roman" w:hAnsi="Times New Roman"/>
          <w:b/>
          <w:color w:val="000000"/>
          <w:sz w:val="28"/>
          <w:szCs w:val="28"/>
          <w:lang w:eastAsia="ru-RU"/>
        </w:rPr>
        <w:t xml:space="preserve"> Правила предоставления и распределения субсидий из областного бюджета муниципальным образованиям Курской области в рамках государственной программы</w:t>
      </w:r>
    </w:p>
    <w:p w:rsidR="006F6EC5" w:rsidRDefault="006F6EC5" w:rsidP="009C2EA9">
      <w:pPr>
        <w:tabs>
          <w:tab w:val="left" w:pos="567"/>
        </w:tabs>
        <w:spacing w:after="0" w:line="240" w:lineRule="auto"/>
        <w:ind w:firstLine="709"/>
        <w:jc w:val="center"/>
        <w:rPr>
          <w:rFonts w:ascii="Times New Roman" w:hAnsi="Times New Roman"/>
          <w:color w:val="000000"/>
          <w:sz w:val="28"/>
          <w:szCs w:val="28"/>
          <w:lang w:eastAsia="ru-RU"/>
        </w:rPr>
      </w:pPr>
    </w:p>
    <w:p w:rsidR="006F6EC5"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w:t>
      </w:r>
      <w:r w:rsidR="000257D6"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«Формирование современной городской среды в Курской области»</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риведены в приложении № 1 к государственной программе.</w:t>
      </w:r>
    </w:p>
    <w:p w:rsidR="004B59C8"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000257D6">
        <w:rPr>
          <w:rFonts w:ascii="Times New Roman" w:hAnsi="Times New Roman"/>
          <w:color w:val="000000"/>
          <w:sz w:val="28"/>
          <w:szCs w:val="28"/>
          <w:lang w:eastAsia="ru-RU"/>
        </w:rPr>
        <w:t>П</w:t>
      </w:r>
      <w:r w:rsidR="000257D6" w:rsidRPr="000257D6">
        <w:rPr>
          <w:rFonts w:ascii="Times New Roman" w:hAnsi="Times New Roman"/>
          <w:color w:val="000000"/>
          <w:sz w:val="28"/>
          <w:szCs w:val="28"/>
          <w:lang w:eastAsia="ru-RU"/>
        </w:rPr>
        <w:t>равила</w:t>
      </w:r>
      <w:r w:rsidR="000257D6">
        <w:rPr>
          <w:rFonts w:ascii="Times New Roman" w:hAnsi="Times New Roman"/>
          <w:color w:val="000000"/>
          <w:sz w:val="28"/>
          <w:szCs w:val="28"/>
          <w:lang w:eastAsia="ru-RU"/>
        </w:rPr>
        <w:t xml:space="preserve"> п</w:t>
      </w:r>
      <w:r w:rsidR="000257D6" w:rsidRPr="000257D6">
        <w:rPr>
          <w:rFonts w:ascii="Times New Roman" w:hAnsi="Times New Roman"/>
          <w:color w:val="000000"/>
          <w:sz w:val="28"/>
          <w:szCs w:val="28"/>
          <w:lang w:eastAsia="ru-RU"/>
        </w:rPr>
        <w:t>редоставления и распределения субсидий из областного</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бюджета бюджетам муниципальных образований Курской</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 xml:space="preserve">области на </w:t>
      </w:r>
      <w:proofErr w:type="spellStart"/>
      <w:r w:rsidR="000257D6" w:rsidRPr="000257D6">
        <w:rPr>
          <w:rFonts w:ascii="Times New Roman" w:hAnsi="Times New Roman"/>
          <w:color w:val="000000"/>
          <w:sz w:val="28"/>
          <w:szCs w:val="28"/>
          <w:lang w:eastAsia="ru-RU"/>
        </w:rPr>
        <w:t>софинансирование</w:t>
      </w:r>
      <w:proofErr w:type="spellEnd"/>
      <w:r w:rsidR="000257D6" w:rsidRPr="000257D6">
        <w:rPr>
          <w:rFonts w:ascii="Times New Roman" w:hAnsi="Times New Roman"/>
          <w:color w:val="000000"/>
          <w:sz w:val="28"/>
          <w:szCs w:val="28"/>
          <w:lang w:eastAsia="ru-RU"/>
        </w:rPr>
        <w:t xml:space="preserve"> расходных обязательств, связанных с реализацией мероприятий федеральной целевой программы «Увековечение памяти погибших при защите</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Отечества на 2019-2024 годы»</w:t>
      </w:r>
      <w:r w:rsidR="00712872">
        <w:rPr>
          <w:rFonts w:ascii="Times New Roman" w:hAnsi="Times New Roman"/>
          <w:color w:val="000000"/>
          <w:sz w:val="28"/>
          <w:szCs w:val="28"/>
          <w:lang w:eastAsia="ru-RU"/>
        </w:rPr>
        <w:t>,</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 xml:space="preserve">риведены в приложении № </w:t>
      </w:r>
      <w:r w:rsidR="004B59C8">
        <w:rPr>
          <w:rFonts w:ascii="Times New Roman" w:hAnsi="Times New Roman"/>
          <w:color w:val="000000"/>
          <w:sz w:val="28"/>
          <w:szCs w:val="28"/>
          <w:lang w:eastAsia="ru-RU"/>
        </w:rPr>
        <w:t>2</w:t>
      </w:r>
      <w:r w:rsidR="000257D6">
        <w:rPr>
          <w:rFonts w:ascii="Times New Roman" w:hAnsi="Times New Roman"/>
          <w:color w:val="000000"/>
          <w:sz w:val="28"/>
          <w:szCs w:val="28"/>
          <w:lang w:eastAsia="ru-RU"/>
        </w:rPr>
        <w:t xml:space="preserve"> к государственной программе.</w:t>
      </w:r>
    </w:p>
    <w:p w:rsidR="000257D6"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 </w:t>
      </w:r>
      <w:r w:rsidR="004B59C8"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r w:rsidR="00932C99">
        <w:rPr>
          <w:rFonts w:ascii="Times New Roman" w:hAnsi="Times New Roman"/>
          <w:color w:val="000000"/>
          <w:sz w:val="28"/>
          <w:szCs w:val="28"/>
          <w:lang w:eastAsia="ru-RU"/>
        </w:rPr>
        <w:t xml:space="preserve"> п</w:t>
      </w:r>
      <w:r w:rsidR="004B59C8">
        <w:rPr>
          <w:rFonts w:ascii="Times New Roman" w:hAnsi="Times New Roman"/>
          <w:color w:val="000000"/>
          <w:sz w:val="28"/>
          <w:szCs w:val="28"/>
          <w:lang w:eastAsia="ru-RU"/>
        </w:rPr>
        <w:t>риведены в приложении № 3 к государственной программе.</w:t>
      </w:r>
    </w:p>
    <w:p w:rsidR="001626BE" w:rsidRDefault="001626BE" w:rsidP="009C2EA9">
      <w:pPr>
        <w:tabs>
          <w:tab w:val="left" w:pos="567"/>
        </w:tabs>
        <w:spacing w:after="0" w:line="240" w:lineRule="auto"/>
        <w:ind w:firstLine="709"/>
        <w:jc w:val="both"/>
        <w:rPr>
          <w:rFonts w:ascii="Times New Roman" w:hAnsi="Times New Roman"/>
          <w:color w:val="000000"/>
          <w:sz w:val="28"/>
          <w:szCs w:val="28"/>
          <w:lang w:eastAsia="ru-RU"/>
        </w:rPr>
      </w:pPr>
    </w:p>
    <w:p w:rsidR="001626BE" w:rsidRPr="0064177C" w:rsidRDefault="001626BE" w:rsidP="001626BE">
      <w:pPr>
        <w:autoSpaceDE w:val="0"/>
        <w:autoSpaceDN w:val="0"/>
        <w:adjustRightInd w:val="0"/>
        <w:spacing w:after="0" w:line="240" w:lineRule="auto"/>
        <w:ind w:firstLine="708"/>
        <w:jc w:val="center"/>
        <w:rPr>
          <w:rFonts w:ascii="Times New Roman" w:hAnsi="Times New Roman"/>
          <w:b/>
          <w:color w:val="000000"/>
          <w:sz w:val="28"/>
          <w:szCs w:val="28"/>
          <w:lang w:eastAsia="ru-RU"/>
        </w:rPr>
      </w:pPr>
      <w:r w:rsidRPr="0064177C">
        <w:rPr>
          <w:rFonts w:ascii="Times New Roman" w:hAnsi="Times New Roman"/>
          <w:color w:val="000000"/>
          <w:sz w:val="28"/>
          <w:szCs w:val="28"/>
          <w:lang w:eastAsia="ru-RU"/>
        </w:rPr>
        <w:t>«</w:t>
      </w:r>
      <w:r w:rsidRPr="0064177C">
        <w:rPr>
          <w:rFonts w:ascii="Times New Roman" w:hAnsi="Times New Roman"/>
          <w:b/>
          <w:color w:val="000000"/>
          <w:sz w:val="28"/>
          <w:szCs w:val="28"/>
          <w:lang w:val="en-US" w:eastAsia="ru-RU"/>
        </w:rPr>
        <w:t>III</w:t>
      </w:r>
      <w:r w:rsidRPr="0064177C">
        <w:rPr>
          <w:rFonts w:ascii="Times New Roman" w:hAnsi="Times New Roman"/>
          <w:b/>
          <w:color w:val="000000"/>
          <w:sz w:val="28"/>
          <w:szCs w:val="28"/>
          <w:lang w:eastAsia="ru-RU"/>
        </w:rPr>
        <w:t>. Иные документы, необходимые для обеспечения</w:t>
      </w:r>
    </w:p>
    <w:p w:rsidR="001626BE" w:rsidRPr="0064177C" w:rsidRDefault="001626BE" w:rsidP="001626BE">
      <w:pPr>
        <w:autoSpaceDE w:val="0"/>
        <w:autoSpaceDN w:val="0"/>
        <w:adjustRightInd w:val="0"/>
        <w:spacing w:after="0" w:line="240" w:lineRule="auto"/>
        <w:ind w:firstLine="708"/>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реализации государственной программы</w:t>
      </w:r>
    </w:p>
    <w:p w:rsidR="001626BE" w:rsidRPr="0064177C" w:rsidRDefault="001626BE" w:rsidP="001626BE">
      <w:pPr>
        <w:autoSpaceDE w:val="0"/>
        <w:autoSpaceDN w:val="0"/>
        <w:adjustRightInd w:val="0"/>
        <w:spacing w:after="0" w:line="240" w:lineRule="auto"/>
        <w:ind w:firstLine="708"/>
        <w:jc w:val="both"/>
        <w:rPr>
          <w:rFonts w:ascii="Times New Roman" w:hAnsi="Times New Roman"/>
          <w:color w:val="000000"/>
          <w:sz w:val="28"/>
          <w:szCs w:val="28"/>
          <w:lang w:eastAsia="ru-RU"/>
        </w:rPr>
      </w:pPr>
    </w:p>
    <w:p w:rsidR="001626BE" w:rsidRPr="0064177C" w:rsidRDefault="001626BE" w:rsidP="001626BE">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1. Адресные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перечни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объектов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приведены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приложении № 4 к государственной программе.</w:t>
      </w:r>
    </w:p>
    <w:p w:rsidR="001626BE" w:rsidRDefault="001626BE" w:rsidP="001626BE">
      <w:pPr>
        <w:tabs>
          <w:tab w:val="left" w:pos="567"/>
        </w:tabs>
        <w:spacing w:after="0" w:line="240" w:lineRule="auto"/>
        <w:ind w:firstLine="709"/>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2. Порядок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информирования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граждан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выполнения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государственной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программы</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Курской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области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«Формирование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современной городской среды в Курской области»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программ формирования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современной городской среды,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 том числе о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реализации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конкретных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мероприятий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благоустройству</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общественных территорий и дворовых территорий в рамках указанных программ приведен в приложении № </w:t>
      </w:r>
      <w:r>
        <w:rPr>
          <w:rFonts w:ascii="Times New Roman" w:hAnsi="Times New Roman"/>
          <w:color w:val="000000"/>
          <w:sz w:val="28"/>
          <w:szCs w:val="28"/>
          <w:lang w:eastAsia="ru-RU"/>
        </w:rPr>
        <w:t>5 к государственной программе.</w:t>
      </w: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635"/>
      </w:tblGrid>
      <w:tr w:rsidR="006F2543" w:rsidRPr="008A7ACF" w:rsidTr="00832473">
        <w:tc>
          <w:tcPr>
            <w:tcW w:w="4512" w:type="dxa"/>
          </w:tcPr>
          <w:p w:rsidR="006F2543" w:rsidRPr="00B95B35" w:rsidRDefault="006F2543" w:rsidP="00832473">
            <w:pPr>
              <w:jc w:val="center"/>
              <w:textAlignment w:val="baseline"/>
              <w:rPr>
                <w:rFonts w:ascii="Times New Roman" w:hAnsi="Times New Roman"/>
                <w:spacing w:val="2"/>
                <w:sz w:val="41"/>
                <w:szCs w:val="41"/>
              </w:rPr>
            </w:pPr>
          </w:p>
        </w:tc>
        <w:tc>
          <w:tcPr>
            <w:tcW w:w="4635" w:type="dxa"/>
          </w:tcPr>
          <w:p w:rsidR="006F2543" w:rsidRPr="008A7ACF"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Приложение № 1</w:t>
            </w:r>
          </w:p>
          <w:p w:rsidR="006F2543" w:rsidRPr="008A7ACF"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к государственной программе</w:t>
            </w:r>
          </w:p>
          <w:p w:rsidR="006F2543" w:rsidRPr="008A7ACF" w:rsidRDefault="006F2543" w:rsidP="00832473">
            <w:pPr>
              <w:shd w:val="clear" w:color="auto" w:fill="FFFFFF"/>
              <w:contextualSpacing/>
              <w:jc w:val="center"/>
              <w:textAlignment w:val="baseline"/>
              <w:rPr>
                <w:rFonts w:ascii="Times New Roman" w:hAnsi="Times New Roman"/>
                <w:bCs/>
                <w:kern w:val="32"/>
                <w:sz w:val="28"/>
                <w:szCs w:val="28"/>
              </w:rPr>
            </w:pPr>
            <w:r w:rsidRPr="008A7ACF">
              <w:rPr>
                <w:rFonts w:ascii="Times New Roman" w:hAnsi="Times New Roman"/>
                <w:color w:val="2D2D2D"/>
                <w:spacing w:val="2"/>
                <w:sz w:val="28"/>
                <w:szCs w:val="28"/>
              </w:rPr>
              <w:t>Курской области «</w:t>
            </w:r>
            <w:r w:rsidRPr="008A7ACF">
              <w:rPr>
                <w:rFonts w:ascii="Times New Roman" w:hAnsi="Times New Roman"/>
                <w:bCs/>
                <w:kern w:val="32"/>
                <w:sz w:val="28"/>
                <w:szCs w:val="28"/>
              </w:rPr>
              <w:t xml:space="preserve">Формирование современной городской среды </w:t>
            </w:r>
          </w:p>
          <w:p w:rsidR="006F2543" w:rsidRDefault="006F2543" w:rsidP="00832473">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bCs/>
                <w:kern w:val="32"/>
                <w:sz w:val="28"/>
                <w:szCs w:val="28"/>
              </w:rPr>
              <w:t>в Курской области</w:t>
            </w:r>
            <w:r w:rsidRPr="008A7ACF">
              <w:rPr>
                <w:rFonts w:ascii="Times New Roman" w:hAnsi="Times New Roman"/>
                <w:color w:val="2D2D2D"/>
                <w:spacing w:val="2"/>
                <w:sz w:val="28"/>
                <w:szCs w:val="28"/>
              </w:rPr>
              <w:t>»</w:t>
            </w:r>
          </w:p>
          <w:p w:rsidR="00951BB5" w:rsidRPr="008A7ACF" w:rsidRDefault="00951BB5" w:rsidP="00832473">
            <w:pPr>
              <w:shd w:val="clear" w:color="auto" w:fill="FFFFFF"/>
              <w:contextualSpacing/>
              <w:jc w:val="center"/>
              <w:textAlignment w:val="baseline"/>
              <w:rPr>
                <w:rFonts w:ascii="Times New Roman" w:hAnsi="Times New Roman"/>
                <w:color w:val="2D2D2D"/>
                <w:spacing w:val="2"/>
                <w:sz w:val="28"/>
                <w:szCs w:val="28"/>
              </w:rPr>
            </w:pPr>
          </w:p>
          <w:p w:rsidR="006F2543" w:rsidRPr="008A7ACF" w:rsidRDefault="006F2543" w:rsidP="00832473">
            <w:pPr>
              <w:widowControl w:val="0"/>
              <w:autoSpaceDE w:val="0"/>
              <w:autoSpaceDN w:val="0"/>
              <w:adjustRightInd w:val="0"/>
              <w:jc w:val="center"/>
              <w:rPr>
                <w:rFonts w:ascii="Times New Roman" w:hAnsi="Times New Roman"/>
                <w:b/>
                <w:sz w:val="28"/>
                <w:szCs w:val="28"/>
              </w:rPr>
            </w:pPr>
          </w:p>
          <w:p w:rsidR="006F2543" w:rsidRPr="008A7ACF" w:rsidRDefault="006F2543" w:rsidP="00832473">
            <w:pPr>
              <w:shd w:val="clear" w:color="auto" w:fill="FFFFFF"/>
              <w:textAlignment w:val="baseline"/>
              <w:rPr>
                <w:rFonts w:ascii="Times New Roman" w:hAnsi="Times New Roman"/>
                <w:spacing w:val="2"/>
                <w:sz w:val="28"/>
                <w:szCs w:val="28"/>
              </w:rPr>
            </w:pPr>
          </w:p>
        </w:tc>
      </w:tr>
    </w:tbl>
    <w:p w:rsidR="006F2543" w:rsidRPr="008A7ACF" w:rsidRDefault="006F2543" w:rsidP="006F2543">
      <w:pPr>
        <w:shd w:val="clear" w:color="auto" w:fill="FFFFFF"/>
        <w:spacing w:after="0" w:line="240" w:lineRule="auto"/>
        <w:jc w:val="center"/>
        <w:textAlignment w:val="baseline"/>
        <w:rPr>
          <w:rFonts w:ascii="Times New Roman" w:hAnsi="Times New Roman"/>
          <w:spacing w:val="2"/>
          <w:sz w:val="41"/>
          <w:szCs w:val="41"/>
          <w:lang w:eastAsia="ru-RU"/>
        </w:rPr>
      </w:pPr>
    </w:p>
    <w:p w:rsidR="006F2543"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ПРАВИЛА</w:t>
      </w:r>
    </w:p>
    <w:p w:rsidR="006F2543" w:rsidRPr="008A7ACF"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w:t>
      </w:r>
      <w:r w:rsidRPr="008A7ACF">
        <w:rPr>
          <w:rFonts w:ascii="Times New Roman" w:hAnsi="Times New Roman"/>
          <w:b/>
          <w:bCs/>
          <w:kern w:val="32"/>
          <w:sz w:val="28"/>
          <w:szCs w:val="28"/>
          <w:lang w:eastAsia="ru-RU"/>
        </w:rPr>
        <w:t>Формирование современной городской среды в Курской области</w:t>
      </w:r>
      <w:r w:rsidRPr="008A7ACF">
        <w:rPr>
          <w:rFonts w:ascii="Times New Roman" w:hAnsi="Times New Roman"/>
          <w:b/>
          <w:spacing w:val="2"/>
          <w:sz w:val="28"/>
          <w:szCs w:val="28"/>
          <w:lang w:eastAsia="ru-RU"/>
        </w:rPr>
        <w:t>»</w:t>
      </w:r>
    </w:p>
    <w:p w:rsidR="006F2543" w:rsidRPr="008A7ACF"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1. </w:t>
      </w:r>
      <w:proofErr w:type="gramStart"/>
      <w:r w:rsidRPr="008A7ACF">
        <w:rPr>
          <w:rFonts w:ascii="Times New Roman" w:hAnsi="Times New Roman"/>
          <w:spacing w:val="2"/>
          <w:sz w:val="28"/>
          <w:szCs w:val="28"/>
          <w:lang w:eastAsia="ru-RU"/>
        </w:rP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расходных обязательств по поддержке муниципальных программ формирования современной городской среды в рамках регионального проекта «Формирование комфортной городской среды» в составе государственной программы Курской области «Формирование современной городской среды в Курской области» (далее соответственно – государственная программа, субсидии).</w:t>
      </w:r>
      <w:proofErr w:type="gramEnd"/>
    </w:p>
    <w:p w:rsidR="006F2543" w:rsidRPr="008A7ACF" w:rsidRDefault="00C5682D"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2.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w:t>
      </w:r>
      <w:r>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 xml:space="preserve"> муниципальных программ, направленных на реализацию мероприятий </w:t>
      </w:r>
      <w:r w:rsidRPr="00F333A7">
        <w:rPr>
          <w:rFonts w:ascii="Times New Roman" w:hAnsi="Times New Roman"/>
          <w:sz w:val="28"/>
          <w:szCs w:val="28"/>
          <w:lang w:eastAsia="ru-RU"/>
        </w:rPr>
        <w:t>по благоустройству территорий соответствующего функционального</w:t>
      </w:r>
      <w:r>
        <w:rPr>
          <w:rFonts w:ascii="Times New Roman" w:hAnsi="Times New Roman"/>
          <w:sz w:val="28"/>
          <w:szCs w:val="28"/>
          <w:lang w:eastAsia="ru-RU"/>
        </w:rPr>
        <w:t xml:space="preserve">        </w:t>
      </w:r>
      <w:r w:rsidRPr="00F333A7">
        <w:rPr>
          <w:rFonts w:ascii="Times New Roman" w:hAnsi="Times New Roman"/>
          <w:sz w:val="28"/>
          <w:szCs w:val="28"/>
          <w:lang w:eastAsia="ru-RU"/>
        </w:rPr>
        <w:t xml:space="preserve"> назначения (площадей, набережных, улиц, пешеходных зон, скверов,</w:t>
      </w:r>
      <w:r>
        <w:rPr>
          <w:rFonts w:ascii="Times New Roman" w:hAnsi="Times New Roman"/>
          <w:sz w:val="28"/>
          <w:szCs w:val="28"/>
          <w:lang w:eastAsia="ru-RU"/>
        </w:rPr>
        <w:t xml:space="preserve">    </w:t>
      </w:r>
      <w:r w:rsidRPr="00F333A7">
        <w:rPr>
          <w:rFonts w:ascii="Times New Roman" w:hAnsi="Times New Roman"/>
          <w:sz w:val="28"/>
          <w:szCs w:val="28"/>
          <w:lang w:eastAsia="ru-RU"/>
        </w:rPr>
        <w:t xml:space="preserve"> парков, иных территорий, частей указанных территорий в случаях, когда реализация</w:t>
      </w:r>
      <w:proofErr w:type="gramEnd"/>
      <w:r w:rsidRPr="00F333A7">
        <w:rPr>
          <w:rFonts w:ascii="Times New Roman" w:hAnsi="Times New Roman"/>
          <w:sz w:val="28"/>
          <w:szCs w:val="28"/>
          <w:lang w:eastAsia="ru-RU"/>
        </w:rPr>
        <w:t xml:space="preserve"> мероприятий по благоустройству части территории может быть </w:t>
      </w:r>
      <w:proofErr w:type="gramStart"/>
      <w:r w:rsidRPr="00F333A7">
        <w:rPr>
          <w:rFonts w:ascii="Times New Roman" w:hAnsi="Times New Roman"/>
          <w:sz w:val="28"/>
          <w:szCs w:val="28"/>
          <w:lang w:eastAsia="ru-RU"/>
        </w:rPr>
        <w:t>завершена</w:t>
      </w:r>
      <w:proofErr w:type="gramEnd"/>
      <w:r w:rsidRPr="00F333A7">
        <w:rPr>
          <w:rFonts w:ascii="Times New Roman" w:hAnsi="Times New Roman"/>
          <w:sz w:val="28"/>
          <w:szCs w:val="28"/>
          <w:lang w:eastAsia="ru-RU"/>
        </w:rPr>
        <w:t xml:space="preserve"> отдельно от мероприятий по благоустройству других</w:t>
      </w:r>
      <w:r>
        <w:rPr>
          <w:rFonts w:ascii="Times New Roman" w:hAnsi="Times New Roman"/>
          <w:sz w:val="28"/>
          <w:szCs w:val="28"/>
          <w:lang w:eastAsia="ru-RU"/>
        </w:rPr>
        <w:t xml:space="preserve">    </w:t>
      </w:r>
      <w:r w:rsidRPr="00F333A7">
        <w:rPr>
          <w:rFonts w:ascii="Times New Roman" w:hAnsi="Times New Roman"/>
          <w:sz w:val="28"/>
          <w:szCs w:val="28"/>
          <w:lang w:eastAsia="ru-RU"/>
        </w:rPr>
        <w:t xml:space="preserve"> частей этой же территории)</w:t>
      </w:r>
      <w:r>
        <w:rPr>
          <w:rFonts w:ascii="Times New Roman" w:hAnsi="Times New Roman"/>
          <w:sz w:val="28"/>
          <w:szCs w:val="28"/>
          <w:lang w:eastAsia="ru-RU"/>
        </w:rPr>
        <w:t xml:space="preserve"> (далее – </w:t>
      </w:r>
      <w:r w:rsidRPr="00F333A7">
        <w:rPr>
          <w:rFonts w:ascii="Times New Roman" w:hAnsi="Times New Roman"/>
          <w:sz w:val="28"/>
          <w:szCs w:val="28"/>
          <w:lang w:eastAsia="ru-RU"/>
        </w:rPr>
        <w:t>общественные</w:t>
      </w:r>
      <w:r>
        <w:rPr>
          <w:rFonts w:ascii="Times New Roman" w:hAnsi="Times New Roman"/>
          <w:sz w:val="28"/>
          <w:szCs w:val="28"/>
          <w:lang w:eastAsia="ru-RU"/>
        </w:rPr>
        <w:t xml:space="preserve"> </w:t>
      </w:r>
      <w:r w:rsidRPr="00F333A7">
        <w:rPr>
          <w:rFonts w:ascii="Times New Roman" w:hAnsi="Times New Roman"/>
          <w:sz w:val="28"/>
          <w:szCs w:val="28"/>
          <w:lang w:eastAsia="ru-RU"/>
        </w:rPr>
        <w:t>территории), дворовых территорий, а также мероприятий по</w:t>
      </w:r>
      <w:r>
        <w:rPr>
          <w:rFonts w:ascii="Times New Roman" w:hAnsi="Times New Roman"/>
          <w:sz w:val="28"/>
          <w:szCs w:val="28"/>
          <w:lang w:eastAsia="ru-RU"/>
        </w:rPr>
        <w:t xml:space="preserve"> </w:t>
      </w:r>
      <w:r w:rsidRPr="008A7ACF">
        <w:rPr>
          <w:rFonts w:ascii="Times New Roman" w:hAnsi="Times New Roman"/>
          <w:spacing w:val="2"/>
          <w:sz w:val="28"/>
          <w:szCs w:val="28"/>
          <w:lang w:eastAsia="ru-RU"/>
        </w:rPr>
        <w:t>строительству объектов</w:t>
      </w:r>
      <w:r>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 xml:space="preserve"> капитального строительства, а также по осуществлению строительного контроля в процессе строительства объектов капитального </w:t>
      </w:r>
      <w:r>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3.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областного бюджета, предоставляются главным распорядителем средств областного бюджета для выполнения целевого показателя результативности предоставления субсидии, предусмотренного соглашением с Министерством строительства и жилищно-коммунального хозяйства Российской Федерации,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и дворовых территорий муниципальных образований, соответствующих критериям, указанным в пункте </w:t>
      </w:r>
      <w:r>
        <w:rPr>
          <w:rFonts w:ascii="Times New Roman" w:hAnsi="Times New Roman"/>
          <w:spacing w:val="2"/>
          <w:sz w:val="28"/>
          <w:szCs w:val="28"/>
          <w:lang w:eastAsia="ru-RU"/>
        </w:rPr>
        <w:t>7</w:t>
      </w:r>
      <w:proofErr w:type="gramEnd"/>
      <w:r w:rsidRPr="008A7ACF">
        <w:rPr>
          <w:rFonts w:ascii="Times New Roman" w:hAnsi="Times New Roman"/>
          <w:spacing w:val="2"/>
          <w:sz w:val="28"/>
          <w:szCs w:val="28"/>
          <w:lang w:eastAsia="ru-RU"/>
        </w:rPr>
        <w:t xml:space="preserve"> настоящих Правил.</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4. Субсидии предоставляются бюджетам муниципальных образований на следующих условиях:</w:t>
      </w:r>
    </w:p>
    <w:p w:rsidR="006F2543" w:rsidRPr="008A7ACF" w:rsidRDefault="00A77B1D"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а) наличие перечня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субсидий;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б</w:t>
      </w:r>
      <w:r w:rsidRPr="008A7ACF">
        <w:rPr>
          <w:rFonts w:ascii="Times New Roman" w:hAnsi="Times New Roman"/>
          <w:spacing w:val="2"/>
          <w:sz w:val="28"/>
          <w:szCs w:val="28"/>
          <w:lang w:eastAsia="ru-RU"/>
        </w:rPr>
        <w:t xml:space="preserve">) наличие правового акта муниципального образования, </w:t>
      </w:r>
      <w:r>
        <w:rPr>
          <w:rFonts w:ascii="Times New Roman" w:hAnsi="Times New Roman"/>
          <w:spacing w:val="2"/>
          <w:sz w:val="28"/>
          <w:szCs w:val="28"/>
          <w:lang w:eastAsia="ru-RU"/>
        </w:rPr>
        <w:t>устанавливающего расходное обязательство муниципального образования;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в</w:t>
      </w:r>
      <w:r w:rsidRPr="008A7ACF">
        <w:rPr>
          <w:rFonts w:ascii="Times New Roman" w:hAnsi="Times New Roman"/>
          <w:spacing w:val="2"/>
          <w:sz w:val="28"/>
          <w:szCs w:val="28"/>
          <w:lang w:eastAsia="ru-RU"/>
        </w:rPr>
        <w:t>) возврат муниципальными образованиями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 141-па (далее - Правила формирования, предоставления и распределения субсидий из областного бюджета);</w:t>
      </w:r>
    </w:p>
    <w:p w:rsidR="006F2543" w:rsidRPr="008A7ACF" w:rsidRDefault="00A77B1D"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г) заключение соглашения о предоставлении субсидии из областного бюджета местному бюджету;</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w:t>
      </w:r>
      <w:r w:rsidRPr="008A7ACF">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w:t>
      </w:r>
      <w:r>
        <w:rPr>
          <w:rFonts w:ascii="Times New Roman" w:hAnsi="Times New Roman"/>
          <w:color w:val="000000"/>
          <w:sz w:val="28"/>
          <w:szCs w:val="28"/>
          <w:lang w:eastAsia="ru-RU"/>
        </w:rPr>
        <w:t>а счет предоставляемых субсидий.</w:t>
      </w:r>
    </w:p>
    <w:p w:rsidR="006F2543" w:rsidRPr="008A7ACF"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5.</w:t>
      </w:r>
      <w:r w:rsidRPr="008A7ACF">
        <w:rPr>
          <w:rFonts w:ascii="Times New Roman" w:hAnsi="Times New Roman"/>
          <w:sz w:val="28"/>
          <w:szCs w:val="28"/>
          <w:lang w:eastAsia="ru-RU"/>
        </w:rPr>
        <w:t xml:space="preserve"> </w:t>
      </w:r>
      <w:r>
        <w:rPr>
          <w:rFonts w:ascii="Times New Roman" w:hAnsi="Times New Roman"/>
          <w:sz w:val="28"/>
          <w:szCs w:val="28"/>
          <w:lang w:eastAsia="ru-RU"/>
        </w:rPr>
        <w:t>П</w:t>
      </w:r>
      <w:r w:rsidRPr="008A7ACF">
        <w:rPr>
          <w:rFonts w:ascii="Times New Roman" w:hAnsi="Times New Roman"/>
          <w:sz w:val="28"/>
          <w:szCs w:val="28"/>
          <w:lang w:eastAsia="ru-RU"/>
        </w:rPr>
        <w:t>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pacing w:val="2"/>
          <w:sz w:val="28"/>
          <w:szCs w:val="28"/>
          <w:lang w:eastAsia="ru-RU"/>
        </w:rPr>
      </w:pPr>
      <w:r w:rsidRPr="008A7ACF">
        <w:rPr>
          <w:rFonts w:ascii="Times New Roman" w:hAnsi="Times New Roman"/>
          <w:sz w:val="28"/>
          <w:szCs w:val="28"/>
          <w:lang w:eastAsia="ru-RU"/>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w:t>
      </w:r>
      <w:r>
        <w:rPr>
          <w:rFonts w:ascii="Times New Roman" w:hAnsi="Times New Roman"/>
          <w:sz w:val="28"/>
          <w:szCs w:val="28"/>
          <w:lang w:eastAsia="ru-RU"/>
        </w:rPr>
        <w:t>мой.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6</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 xml:space="preserve">Муниципальные образования, бюджетам которых предоставляются субсидии в соответствии с пунктом 2 </w:t>
      </w:r>
      <w:r w:rsidRPr="008A7ACF">
        <w:rPr>
          <w:rFonts w:ascii="Times New Roman" w:hAnsi="Times New Roman"/>
          <w:sz w:val="28"/>
          <w:szCs w:val="28"/>
        </w:rPr>
        <w:t>настоящих Правил</w:t>
      </w:r>
      <w:r w:rsidRPr="008A7ACF">
        <w:rPr>
          <w:rFonts w:ascii="Times New Roman" w:hAnsi="Times New Roman"/>
          <w:spacing w:val="2"/>
          <w:sz w:val="28"/>
          <w:szCs w:val="28"/>
          <w:lang w:eastAsia="ru-RU"/>
        </w:rPr>
        <w:t>, должны соответствовать следующим критериям: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AE7EFF" w:rsidRPr="00662ED6" w:rsidRDefault="00AE7EFF" w:rsidP="00AE7EFF">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62ED6">
        <w:rPr>
          <w:rFonts w:ascii="Times New Roman" w:hAnsi="Times New Roman"/>
          <w:spacing w:val="2"/>
          <w:sz w:val="28"/>
          <w:szCs w:val="28"/>
          <w:lang w:eastAsia="ru-RU"/>
        </w:rPr>
        <w:t>При этом преимущественным правом пользуются муниципальные образования,</w:t>
      </w:r>
      <w:r>
        <w:rPr>
          <w:rFonts w:ascii="Times New Roman" w:hAnsi="Times New Roman"/>
          <w:spacing w:val="2"/>
          <w:sz w:val="28"/>
          <w:szCs w:val="28"/>
          <w:lang w:eastAsia="ru-RU"/>
        </w:rPr>
        <w:t xml:space="preserve">    </w:t>
      </w:r>
      <w:r w:rsidRPr="00662ED6">
        <w:rPr>
          <w:rFonts w:ascii="Times New Roman" w:hAnsi="Times New Roman"/>
          <w:spacing w:val="2"/>
          <w:sz w:val="28"/>
          <w:szCs w:val="28"/>
          <w:lang w:eastAsia="ru-RU"/>
        </w:rPr>
        <w:t xml:space="preserve"> </w:t>
      </w:r>
      <w:r w:rsidRPr="00662ED6">
        <w:rPr>
          <w:rFonts w:ascii="Times New Roman" w:hAnsi="Times New Roman"/>
          <w:sz w:val="28"/>
          <w:szCs w:val="28"/>
          <w:lang w:eastAsia="ru-RU"/>
        </w:rPr>
        <w:t>реализующие</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мероприятия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по </w:t>
      </w:r>
      <w:r>
        <w:rPr>
          <w:rFonts w:ascii="Times New Roman" w:hAnsi="Times New Roman"/>
          <w:sz w:val="28"/>
          <w:szCs w:val="28"/>
          <w:lang w:eastAsia="ru-RU"/>
        </w:rPr>
        <w:t xml:space="preserve">    </w:t>
      </w:r>
      <w:r w:rsidRPr="00662ED6">
        <w:rPr>
          <w:rFonts w:ascii="Times New Roman" w:hAnsi="Times New Roman"/>
          <w:sz w:val="28"/>
          <w:szCs w:val="28"/>
          <w:lang w:eastAsia="ru-RU"/>
        </w:rPr>
        <w:t>благоустройству общественных территорий, дворовых территорий в опорных населенных пунктах, на базе</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которых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обеспечивается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ускоренное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развитие инфраструктуры, </w:t>
      </w:r>
      <w:r>
        <w:rPr>
          <w:rFonts w:ascii="Times New Roman" w:hAnsi="Times New Roman"/>
          <w:sz w:val="28"/>
          <w:szCs w:val="28"/>
          <w:lang w:eastAsia="ru-RU"/>
        </w:rPr>
        <w:t xml:space="preserve">     </w:t>
      </w:r>
      <w:r w:rsidRPr="00662ED6">
        <w:rPr>
          <w:rFonts w:ascii="Times New Roman" w:hAnsi="Times New Roman"/>
          <w:sz w:val="28"/>
          <w:szCs w:val="28"/>
          <w:lang w:eastAsia="ru-RU"/>
        </w:rPr>
        <w:t>обеспечивающей</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реализацию</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гарантий</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в сфере образования, доступность медицинской помощи, услуг в сфере культуры и реализацию иных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потребностей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населения </w:t>
      </w:r>
      <w:r>
        <w:rPr>
          <w:rFonts w:ascii="Times New Roman" w:hAnsi="Times New Roman"/>
          <w:sz w:val="28"/>
          <w:szCs w:val="28"/>
          <w:lang w:eastAsia="ru-RU"/>
        </w:rPr>
        <w:t xml:space="preserve">  </w:t>
      </w:r>
      <w:r w:rsidRPr="00662ED6">
        <w:rPr>
          <w:rFonts w:ascii="Times New Roman" w:hAnsi="Times New Roman"/>
          <w:sz w:val="28"/>
          <w:szCs w:val="28"/>
          <w:lang w:eastAsia="ru-RU"/>
        </w:rPr>
        <w:t>территории</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одного</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или нескольких муниципальных образований, и муниципальные образования, в муниципальные программы которых включены комплексные проекты</w:t>
      </w:r>
      <w:proofErr w:type="gramEnd"/>
      <w:r w:rsidRPr="00662ED6">
        <w:rPr>
          <w:rFonts w:ascii="Times New Roman" w:hAnsi="Times New Roman"/>
          <w:sz w:val="28"/>
          <w:szCs w:val="28"/>
          <w:lang w:eastAsia="ru-RU"/>
        </w:rPr>
        <w:t xml:space="preserve"> благоустройства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общественных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территорий,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предусматривающие использование различных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элементов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благоустройства,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а </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также функциональное </w:t>
      </w:r>
      <w:r>
        <w:rPr>
          <w:rFonts w:ascii="Times New Roman" w:hAnsi="Times New Roman"/>
          <w:sz w:val="28"/>
          <w:szCs w:val="28"/>
          <w:lang w:eastAsia="ru-RU"/>
        </w:rPr>
        <w:t xml:space="preserve">   </w:t>
      </w:r>
      <w:r w:rsidRPr="00662ED6">
        <w:rPr>
          <w:rFonts w:ascii="Times New Roman" w:hAnsi="Times New Roman"/>
          <w:sz w:val="28"/>
          <w:szCs w:val="28"/>
          <w:lang w:eastAsia="ru-RU"/>
        </w:rPr>
        <w:t>разнообразие</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объекта</w:t>
      </w:r>
      <w:r>
        <w:rPr>
          <w:rFonts w:ascii="Times New Roman" w:hAnsi="Times New Roman"/>
          <w:sz w:val="28"/>
          <w:szCs w:val="28"/>
          <w:lang w:eastAsia="ru-RU"/>
        </w:rPr>
        <w:t xml:space="preserve">   </w:t>
      </w:r>
      <w:r w:rsidRPr="00662ED6">
        <w:rPr>
          <w:rFonts w:ascii="Times New Roman" w:hAnsi="Times New Roman"/>
          <w:sz w:val="28"/>
          <w:szCs w:val="28"/>
          <w:lang w:eastAsia="ru-RU"/>
        </w:rPr>
        <w:t xml:space="preserve"> благоустройства в целях обеспечения привлекательности общественной территории для разных групп населения.</w:t>
      </w:r>
    </w:p>
    <w:p w:rsidR="006F2543" w:rsidRPr="008A7ACF" w:rsidRDefault="00AE7EFF" w:rsidP="00AE7EFF">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662ED6">
        <w:rPr>
          <w:rFonts w:ascii="Times New Roman" w:hAnsi="Times New Roman"/>
          <w:color w:val="000000"/>
          <w:sz w:val="28"/>
          <w:szCs w:val="28"/>
          <w:lang w:eastAsia="ru-RU"/>
        </w:rPr>
        <w:t>Ежегодно обязательно включение</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 в перечень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муниципальных образований – получателей субсидии</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 из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бюджета</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 Курской области муниципального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образования – административного</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 центра</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 Курской области,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муниципальных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образований,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на</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 территории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которых реализуются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предусмотренные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пунктом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2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настоящих</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 Правил мероприятия, направленные на исполнение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поручений</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 Президента Российской Федерации и Председателя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Правительства </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Российской Федерации.</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7</w:t>
      </w:r>
      <w:r w:rsidRPr="008A7ACF">
        <w:rPr>
          <w:rFonts w:ascii="Times New Roman" w:hAnsi="Times New Roman"/>
          <w:spacing w:val="2"/>
          <w:sz w:val="28"/>
          <w:szCs w:val="28"/>
          <w:lang w:eastAsia="ru-RU"/>
        </w:rPr>
        <w:t>. Муниципальные образования, бюджетам которых предоставляются субсидии в соответствии с пунктом 3</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должны соответствовать следующим критериям: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наличие локально-сметного расчета, прошедшего проверку достоверности сметной стоимости (в случае необходимости), на реализацию мероприятий, указанных в пункте 3 настоящих Правил.</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8</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Отбор муниципальных образований осуществляется на конкурсной основе главным распорядителем бюджетных сре</w:t>
      </w:r>
      <w:proofErr w:type="gramStart"/>
      <w:r w:rsidRPr="008A7ACF">
        <w:rPr>
          <w:rFonts w:ascii="Times New Roman" w:hAnsi="Times New Roman"/>
          <w:color w:val="000000"/>
          <w:sz w:val="28"/>
          <w:szCs w:val="28"/>
          <w:lang w:eastAsia="ru-RU"/>
        </w:rPr>
        <w:t>дств в с</w:t>
      </w:r>
      <w:proofErr w:type="gramEnd"/>
      <w:r w:rsidRPr="008A7ACF">
        <w:rPr>
          <w:rFonts w:ascii="Times New Roman" w:hAnsi="Times New Roman"/>
          <w:color w:val="000000"/>
          <w:sz w:val="28"/>
          <w:szCs w:val="28"/>
          <w:lang w:eastAsia="ru-RU"/>
        </w:rPr>
        <w:t>оответствии с критериями и условиями, установленными</w:t>
      </w:r>
      <w:r>
        <w:rPr>
          <w:rFonts w:ascii="Times New Roman" w:hAnsi="Times New Roman"/>
          <w:color w:val="000000"/>
          <w:sz w:val="28"/>
          <w:szCs w:val="28"/>
          <w:lang w:eastAsia="ru-RU"/>
        </w:rPr>
        <w:t xml:space="preserve"> в пунктах 4 и 6</w:t>
      </w:r>
      <w:r w:rsidRPr="008A7ACF">
        <w:rPr>
          <w:rFonts w:ascii="Times New Roman" w:hAnsi="Times New Roman"/>
          <w:color w:val="000000"/>
          <w:sz w:val="28"/>
          <w:szCs w:val="28"/>
          <w:lang w:eastAsia="ru-RU"/>
        </w:rPr>
        <w:t xml:space="preserve"> настоящи</w:t>
      </w:r>
      <w:r>
        <w:rPr>
          <w:rFonts w:ascii="Times New Roman" w:hAnsi="Times New Roman"/>
          <w:color w:val="000000"/>
          <w:sz w:val="28"/>
          <w:szCs w:val="28"/>
          <w:lang w:eastAsia="ru-RU"/>
        </w:rPr>
        <w:t>х</w:t>
      </w:r>
      <w:r w:rsidRPr="008A7ACF">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2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m:oMath>
        <m:r>
          <m:rPr>
            <m:sty m:val="p"/>
          </m:rPr>
          <w:rPr>
            <w:rFonts w:ascii="Cambria Math" w:hAnsi="Cambria Math"/>
            <w:sz w:val="32"/>
            <w:szCs w:val="32"/>
          </w:rPr>
          <m:t>Смо</m:t>
        </m:r>
        <m:r>
          <w:rPr>
            <w:rFonts w:ascii="Cambria Math" w:hAnsi="Cambria Math"/>
            <w:sz w:val="32"/>
            <w:szCs w:val="32"/>
            <w:lang w:val="en-US"/>
          </w:rPr>
          <m:t>i</m:t>
        </m:r>
        <m:r>
          <w:rPr>
            <w:rFonts w:ascii="Cambria Math" w:hAnsi="Cambria Math"/>
            <w:sz w:val="32"/>
            <w:szCs w:val="32"/>
          </w:rPr>
          <m:t xml:space="preserve"> = Слбо*</m:t>
        </m:r>
        <m:d>
          <m:dPr>
            <m:begChr m:val=""/>
            <m:ctrlPr>
              <w:rPr>
                <w:rFonts w:ascii="Cambria Math" w:hAnsi="Cambria Math"/>
                <w:i/>
                <w:sz w:val="32"/>
                <w:szCs w:val="32"/>
              </w:rPr>
            </m:ctrlPr>
          </m:dPr>
          <m:e>
            <m:d>
              <m:dPr>
                <m:endChr m:val=""/>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Чнмо</m:t>
                    </m:r>
                    <m:r>
                      <w:rPr>
                        <w:rFonts w:ascii="Cambria Math" w:hAnsi="Cambria Math"/>
                        <w:sz w:val="32"/>
                        <w:szCs w:val="32"/>
                        <w:lang w:val="en-US"/>
                      </w:rPr>
                      <m:t>i</m:t>
                    </m:r>
                    <m: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num>
                  <m:den>
                    <m:r>
                      <m:rPr>
                        <m:sty m:val="p"/>
                      </m:rPr>
                      <w:rPr>
                        <w:rFonts w:ascii="Cambria Math" w:hAnsi="Cambria Math"/>
                        <w:sz w:val="32"/>
                        <w:szCs w:val="32"/>
                      </w:rPr>
                      <m:t>∑(Чнмо</m:t>
                    </m:r>
                    <m:r>
                      <w:rPr>
                        <w:rFonts w:ascii="Cambria Math" w:hAnsi="Cambria Math"/>
                        <w:sz w:val="32"/>
                        <w:szCs w:val="32"/>
                        <w:lang w:val="en-US"/>
                      </w:rPr>
                      <m:t>i</m:t>
                    </m:r>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r>
                      <w:rPr>
                        <w:rFonts w:ascii="Cambria Math" w:hAnsi="Cambria Math"/>
                        <w:sz w:val="32"/>
                        <w:szCs w:val="32"/>
                      </w:rPr>
                      <m:t>)</m:t>
                    </m:r>
                  </m:den>
                </m:f>
              </m:e>
            </m:d>
          </m:e>
        </m:d>
      </m:oMath>
      <w:r w:rsidRPr="008A7ACF">
        <w:rPr>
          <w:rFonts w:ascii="Times New Roman" w:hAnsi="Times New Roman"/>
          <w:spacing w:val="2"/>
          <w:sz w:val="32"/>
          <w:szCs w:val="32"/>
          <w:lang w:eastAsia="ru-RU"/>
        </w:rPr>
        <w:t>,</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лбо</w:t>
      </w:r>
      <w:proofErr w:type="spellEnd"/>
      <w:r w:rsidRPr="008A7ACF">
        <w:rPr>
          <w:rFonts w:ascii="Times New Roman" w:hAnsi="Times New Roman"/>
          <w:spacing w:val="2"/>
          <w:sz w:val="28"/>
          <w:szCs w:val="28"/>
          <w:lang w:eastAsia="ru-RU"/>
        </w:rPr>
        <w:t xml:space="preserve"> - объем лимитов бюджетных обязательств, доведенны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главному распорядителю средств областного бюджета за счет средств областного и федерального бюджетов на выполнение мероприятий по благоустройству территорий муниципальных образований;</w:t>
      </w:r>
    </w:p>
    <w:p w:rsidR="006F2543" w:rsidRPr="008A7ACF" w:rsidRDefault="006F2543" w:rsidP="006F2543">
      <w:pPr>
        <w:keepNext/>
        <w:spacing w:after="0"/>
        <w:ind w:firstLine="709"/>
        <w:jc w:val="both"/>
        <w:outlineLvl w:val="0"/>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Чнмо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численность населения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ПУС</w:t>
      </w:r>
      <w:proofErr w:type="gramStart"/>
      <w:r w:rsidRPr="008A7ACF">
        <w:rPr>
          <w:rFonts w:ascii="Times New Roman" w:hAnsi="Times New Roman"/>
          <w:spacing w:val="2"/>
          <w:sz w:val="28"/>
          <w:szCs w:val="28"/>
          <w:lang w:val="en-US" w:eastAsia="ru-RU"/>
        </w:rPr>
        <w:t>i</w:t>
      </w:r>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10</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3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мо</w:t>
      </w:r>
      <w:proofErr w:type="spellEnd"/>
      <w:proofErr w:type="gramStart"/>
      <w:r w:rsidRPr="008A7ACF">
        <w:rPr>
          <w:rFonts w:ascii="Times New Roman" w:hAnsi="Times New Roman"/>
          <w:i/>
          <w:spacing w:val="2"/>
          <w:sz w:val="24"/>
          <w:szCs w:val="24"/>
          <w:lang w:val="en-US" w:eastAsia="ru-RU"/>
        </w:rPr>
        <w:t>i</w:t>
      </w:r>
      <w:proofErr w:type="gramEnd"/>
      <w:r w:rsidRPr="008A7ACF">
        <w:rPr>
          <w:rFonts w:ascii="Times New Roman" w:hAnsi="Times New Roman"/>
          <w:spacing w:val="2"/>
          <w:sz w:val="24"/>
          <w:szCs w:val="24"/>
          <w:lang w:eastAsia="ru-RU"/>
        </w:rPr>
        <w:t xml:space="preserve"> </w:t>
      </w:r>
      <w:r w:rsidRPr="008A7ACF">
        <w:rPr>
          <w:rFonts w:ascii="Times New Roman" w:hAnsi="Times New Roman"/>
          <w:spacing w:val="2"/>
          <w:sz w:val="28"/>
          <w:szCs w:val="28"/>
          <w:lang w:eastAsia="ru-RU"/>
        </w:rPr>
        <w:t>= (</w:t>
      </w:r>
      <w:proofErr w:type="spellStart"/>
      <w:r w:rsidRPr="008A7ACF">
        <w:rPr>
          <w:rFonts w:ascii="Times New Roman" w:hAnsi="Times New Roman"/>
          <w:spacing w:val="2"/>
          <w:sz w:val="28"/>
          <w:szCs w:val="28"/>
          <w:lang w:eastAsia="ru-RU"/>
        </w:rPr>
        <w:t>Сi</w:t>
      </w:r>
      <w:proofErr w:type="spellEnd"/>
      <w:r w:rsidRPr="008A7ACF">
        <w:rPr>
          <w:rFonts w:ascii="Times New Roman" w:hAnsi="Times New Roman"/>
          <w:spacing w:val="2"/>
          <w:sz w:val="28"/>
          <w:szCs w:val="28"/>
          <w:lang w:eastAsia="ru-RU"/>
        </w:rPr>
        <w:t xml:space="preserve"> х </w:t>
      </w:r>
      <w:proofErr w:type="spellStart"/>
      <w:r w:rsidRPr="008A7ACF">
        <w:rPr>
          <w:rFonts w:ascii="Times New Roman" w:hAnsi="Times New Roman"/>
          <w:spacing w:val="2"/>
          <w:sz w:val="28"/>
          <w:szCs w:val="28"/>
          <w:lang w:eastAsia="ru-RU"/>
        </w:rPr>
        <w:t>ПУСФРОi</w:t>
      </w:r>
      <w:proofErr w:type="spellEnd"/>
      <w:r w:rsidRPr="008A7ACF">
        <w:rPr>
          <w:rFonts w:ascii="Times New Roman" w:hAnsi="Times New Roman"/>
          <w:spacing w:val="2"/>
          <w:sz w:val="28"/>
          <w:szCs w:val="28"/>
          <w:lang w:eastAsia="ru-RU"/>
        </w:rPr>
        <w:t>/100) х 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стоимость работ на реализацию мероприятий по благоустройству территорий муниципальных образований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ПУСФРО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расходного обязательства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autoSpaceDE w:val="0"/>
        <w:autoSpaceDN w:val="0"/>
        <w:adjustRightInd w:val="0"/>
        <w:spacing w:after="0" w:line="240" w:lineRule="auto"/>
        <w:ind w:firstLine="851"/>
        <w:jc w:val="both"/>
        <w:rPr>
          <w:rFonts w:ascii="Times New Roman" w:eastAsiaTheme="minorHAnsi" w:hAnsi="Times New Roman"/>
          <w:sz w:val="28"/>
          <w:szCs w:val="28"/>
        </w:rPr>
      </w:pPr>
      <w:proofErr w:type="gramStart"/>
      <w:r w:rsidRPr="008A7ACF">
        <w:rPr>
          <w:rFonts w:ascii="Times New Roman" w:hAnsi="Times New Roman"/>
          <w:spacing w:val="2"/>
          <w:sz w:val="28"/>
          <w:szCs w:val="28"/>
          <w:lang w:eastAsia="ru-RU"/>
        </w:rPr>
        <w:t xml:space="preserve">К – </w:t>
      </w:r>
      <w:r w:rsidRPr="008A7ACF">
        <w:rPr>
          <w:rFonts w:ascii="Times New Roman" w:eastAsiaTheme="minorHAnsi" w:hAnsi="Times New Roman"/>
          <w:sz w:val="28"/>
          <w:szCs w:val="28"/>
        </w:rPr>
        <w:t>коэффициент, определенный исходя из объемов</w:t>
      </w:r>
      <w:r w:rsidRPr="008A7ACF">
        <w:rPr>
          <w:rFonts w:ascii="Times New Roman" w:hAnsi="Times New Roman"/>
          <w:spacing w:val="2"/>
          <w:sz w:val="28"/>
          <w:szCs w:val="28"/>
          <w:lang w:eastAsia="ru-RU"/>
        </w:rPr>
        <w:t xml:space="preserve"> лимитов бюджетных обязательств,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образований (далее – ЛБО), и стоимости работ на реализацию мероприятий по благоустройству территорий </w:t>
      </w:r>
      <w:r w:rsidRPr="00220C0F">
        <w:rPr>
          <w:rFonts w:ascii="Times New Roman" w:hAnsi="Times New Roman"/>
          <w:spacing w:val="2"/>
          <w:sz w:val="28"/>
          <w:szCs w:val="28"/>
          <w:lang w:eastAsia="ru-RU"/>
        </w:rPr>
        <w:t>муниципальных образований, подавших заявки на участие в реализации данных мероприятий и соответствующих условиям и критериям, указанным в пунктах 4 и 7</w:t>
      </w:r>
      <w:proofErr w:type="gramEnd"/>
      <w:r w:rsidRPr="00220C0F">
        <w:rPr>
          <w:rFonts w:ascii="Times New Roman" w:hAnsi="Times New Roman"/>
          <w:spacing w:val="2"/>
          <w:sz w:val="28"/>
          <w:szCs w:val="28"/>
          <w:lang w:eastAsia="ru-RU"/>
        </w:rPr>
        <w:t xml:space="preserve"> настоящих правил (далее – С)</w:t>
      </w:r>
      <w:r w:rsidRPr="00220C0F">
        <w:rPr>
          <w:rFonts w:ascii="Times New Roman" w:eastAsiaTheme="minorHAnsi" w:hAnsi="Times New Roman"/>
          <w:sz w:val="28"/>
          <w:szCs w:val="28"/>
        </w:rPr>
        <w:t>:</w:t>
      </w:r>
    </w:p>
    <w:p w:rsidR="006F2543" w:rsidRPr="008627C2" w:rsidRDefault="006F2543" w:rsidP="006F2543">
      <w:pPr>
        <w:autoSpaceDE w:val="0"/>
        <w:autoSpaceDN w:val="0"/>
        <w:adjustRightInd w:val="0"/>
        <w:spacing w:after="0" w:line="240" w:lineRule="auto"/>
        <w:ind w:firstLine="851"/>
        <w:jc w:val="both"/>
        <w:rPr>
          <w:rFonts w:ascii="Times New Roman" w:hAnsi="Times New Roman"/>
          <w:spacing w:val="2"/>
          <w:sz w:val="28"/>
          <w:szCs w:val="28"/>
          <w:lang w:eastAsia="ru-RU"/>
        </w:rPr>
      </w:pPr>
      <w:proofErr w:type="gramStart"/>
      <w:r w:rsidRPr="008A7ACF">
        <w:rPr>
          <w:rFonts w:ascii="Times New Roman" w:eastAsiaTheme="minorHAnsi" w:hAnsi="Times New Roman"/>
          <w:sz w:val="28"/>
          <w:szCs w:val="28"/>
        </w:rPr>
        <w:t>равен</w:t>
      </w:r>
      <w:proofErr w:type="gramEnd"/>
      <w:r w:rsidRPr="008A7ACF">
        <w:rPr>
          <w:rFonts w:ascii="Times New Roman" w:eastAsiaTheme="minorHAnsi" w:hAnsi="Times New Roman"/>
          <w:sz w:val="28"/>
          <w:szCs w:val="28"/>
        </w:rPr>
        <w:t xml:space="preserve"> 1 в случае, если ЛБО </w:t>
      </w:r>
      <w:r w:rsidRPr="008A7ACF">
        <w:rPr>
          <w:rFonts w:ascii="Times New Roman" w:hAnsi="Times New Roman"/>
          <w:spacing w:val="2"/>
          <w:sz w:val="28"/>
          <w:szCs w:val="28"/>
          <w:lang w:eastAsia="ru-RU"/>
        </w:rPr>
        <w:t>больше или равен С</w:t>
      </w:r>
      <w:r w:rsidRPr="008A7ACF">
        <w:rPr>
          <w:rFonts w:ascii="Times New Roman" w:hAnsi="Times New Roman"/>
          <w:spacing w:val="2"/>
          <w:sz w:val="28"/>
          <w:szCs w:val="28"/>
          <w:lang w:val="en-US" w:eastAsia="ru-RU"/>
        </w:rPr>
        <w:t>i</w:t>
      </w:r>
      <w:r>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равен</w:t>
      </w:r>
      <w:proofErr w:type="gramEnd"/>
      <w:r w:rsidRPr="008A7ACF">
        <w:rPr>
          <w:rFonts w:ascii="Times New Roman" w:hAnsi="Times New Roman"/>
          <w:spacing w:val="2"/>
          <w:sz w:val="28"/>
          <w:szCs w:val="28"/>
          <w:lang w:eastAsia="ru-RU"/>
        </w:rPr>
        <w:t xml:space="preserve"> ЛБО/С в случае, </w:t>
      </w:r>
      <w:r w:rsidRPr="008A7ACF">
        <w:rPr>
          <w:rFonts w:ascii="Times New Roman" w:eastAsiaTheme="minorHAnsi" w:hAnsi="Times New Roman"/>
          <w:sz w:val="28"/>
          <w:szCs w:val="28"/>
        </w:rPr>
        <w:t xml:space="preserve">если ЛБО </w:t>
      </w:r>
      <w:r w:rsidRPr="008A7ACF">
        <w:rPr>
          <w:rFonts w:ascii="Times New Roman" w:hAnsi="Times New Roman"/>
          <w:spacing w:val="2"/>
          <w:sz w:val="28"/>
          <w:szCs w:val="28"/>
          <w:lang w:eastAsia="ru-RU"/>
        </w:rPr>
        <w:t>меньше С.</w:t>
      </w:r>
    </w:p>
    <w:p w:rsidR="006F2543" w:rsidRPr="00A77B1D" w:rsidRDefault="006F2543" w:rsidP="006F2543">
      <w:pPr>
        <w:shd w:val="clear" w:color="auto" w:fill="FFFFFF"/>
        <w:spacing w:after="0" w:line="240" w:lineRule="auto"/>
        <w:ind w:firstLine="709"/>
        <w:jc w:val="both"/>
        <w:textAlignment w:val="baseline"/>
        <w:rPr>
          <w:rFonts w:ascii="Times New Roman" w:hAnsi="Times New Roman"/>
          <w:strike/>
          <w:color w:val="000000"/>
          <w:sz w:val="28"/>
          <w:szCs w:val="28"/>
          <w:lang w:eastAsia="ru-RU"/>
        </w:rPr>
      </w:pPr>
      <w:r>
        <w:rPr>
          <w:rFonts w:ascii="Times New Roman" w:hAnsi="Times New Roman"/>
          <w:spacing w:val="2"/>
          <w:sz w:val="28"/>
          <w:szCs w:val="28"/>
          <w:lang w:eastAsia="ru-RU"/>
        </w:rPr>
        <w:t>11</w:t>
      </w:r>
      <w:r w:rsidRPr="008A7ACF">
        <w:rPr>
          <w:rFonts w:ascii="Times New Roman" w:hAnsi="Times New Roman"/>
          <w:spacing w:val="2"/>
          <w:sz w:val="28"/>
          <w:szCs w:val="28"/>
          <w:lang w:eastAsia="ru-RU"/>
        </w:rPr>
        <w:t xml:space="preserve">. </w:t>
      </w:r>
      <w:r w:rsidRPr="00A77B1D">
        <w:rPr>
          <w:rFonts w:ascii="Times New Roman" w:hAnsi="Times New Roman"/>
          <w:strike/>
          <w:color w:val="000000"/>
          <w:sz w:val="28"/>
          <w:szCs w:val="28"/>
          <w:lang w:eastAsia="ru-RU"/>
        </w:rPr>
        <w:t xml:space="preserve">Предельный уровень </w:t>
      </w:r>
      <w:proofErr w:type="spellStart"/>
      <w:r w:rsidRPr="00A77B1D">
        <w:rPr>
          <w:rFonts w:ascii="Times New Roman" w:hAnsi="Times New Roman"/>
          <w:strike/>
          <w:color w:val="000000"/>
          <w:sz w:val="28"/>
          <w:szCs w:val="28"/>
          <w:lang w:eastAsia="ru-RU"/>
        </w:rPr>
        <w:t>софинансирования</w:t>
      </w:r>
      <w:proofErr w:type="spellEnd"/>
      <w:r w:rsidRPr="00A77B1D">
        <w:rPr>
          <w:rFonts w:ascii="Times New Roman" w:hAnsi="Times New Roman"/>
          <w:strike/>
          <w:color w:val="000000"/>
          <w:sz w:val="28"/>
          <w:szCs w:val="28"/>
          <w:lang w:eastAsia="ru-RU"/>
        </w:rPr>
        <w:t xml:space="preserve"> расходного обязательства муниципального образования определяется в соответствии с Правилами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A77B1D">
        <w:rPr>
          <w:rFonts w:ascii="Times New Roman" w:hAnsi="Times New Roman"/>
          <w:strike/>
          <w:sz w:val="28"/>
          <w:szCs w:val="28"/>
        </w:rP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A77B1D">
        <w:rPr>
          <w:rFonts w:ascii="Times New Roman" w:hAnsi="Times New Roman"/>
          <w:strike/>
          <w:sz w:val="28"/>
          <w:szCs w:val="28"/>
        </w:rPr>
        <w:t>софинансирования</w:t>
      </w:r>
      <w:proofErr w:type="spellEnd"/>
      <w:r w:rsidRPr="00A77B1D">
        <w:rPr>
          <w:rFonts w:ascii="Times New Roman" w:hAnsi="Times New Roman"/>
          <w:strike/>
          <w:sz w:val="28"/>
          <w:szCs w:val="28"/>
        </w:rPr>
        <w:t xml:space="preserve"> которого предоставляется субсидия, с учетом предельного уровня </w:t>
      </w:r>
      <w:proofErr w:type="spellStart"/>
      <w:r w:rsidRPr="00A77B1D">
        <w:rPr>
          <w:rFonts w:ascii="Times New Roman" w:hAnsi="Times New Roman"/>
          <w:strike/>
          <w:sz w:val="28"/>
          <w:szCs w:val="28"/>
        </w:rPr>
        <w:t>софинансирования</w:t>
      </w:r>
      <w:proofErr w:type="spellEnd"/>
      <w:r w:rsidRPr="00A77B1D">
        <w:rPr>
          <w:rFonts w:ascii="Times New Roman" w:hAnsi="Times New Roman"/>
          <w:strike/>
          <w:sz w:val="28"/>
          <w:szCs w:val="28"/>
        </w:rPr>
        <w:t xml:space="preserve"> расходного обязательства муниципального образования из областного бюджета.</w:t>
      </w:r>
      <w:r w:rsidR="00A77B1D">
        <w:rPr>
          <w:rFonts w:ascii="Times New Roman" w:hAnsi="Times New Roman"/>
          <w:sz w:val="20"/>
          <w:szCs w:val="20"/>
        </w:rPr>
        <w:t xml:space="preserve"> 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12</w:t>
      </w:r>
      <w:r w:rsidRPr="008A7ACF">
        <w:rPr>
          <w:rFonts w:ascii="Times New Roman" w:hAnsi="Times New Roman"/>
          <w:spacing w:val="2"/>
          <w:sz w:val="28"/>
          <w:szCs w:val="28"/>
          <w:lang w:eastAsia="ru-RU"/>
        </w:rPr>
        <w:t xml:space="preserve">. </w:t>
      </w:r>
      <w:r w:rsidRPr="00A77B1D">
        <w:rPr>
          <w:rFonts w:ascii="Times New Roman" w:hAnsi="Times New Roman"/>
          <w:strike/>
          <w:spacing w:val="2"/>
          <w:sz w:val="28"/>
          <w:szCs w:val="28"/>
          <w:lang w:eastAsia="ru-RU"/>
        </w:rPr>
        <w:t xml:space="preserve">Объем бюджетных ассигнований бюджета муниципального образования на финансирование расходного обязательства муниципального образования, </w:t>
      </w:r>
      <w:proofErr w:type="spellStart"/>
      <w:r w:rsidRPr="00A77B1D">
        <w:rPr>
          <w:rFonts w:ascii="Times New Roman" w:hAnsi="Times New Roman"/>
          <w:strike/>
          <w:spacing w:val="2"/>
          <w:sz w:val="28"/>
          <w:szCs w:val="28"/>
          <w:lang w:eastAsia="ru-RU"/>
        </w:rPr>
        <w:t>софинансируемого</w:t>
      </w:r>
      <w:proofErr w:type="spellEnd"/>
      <w:r w:rsidRPr="00A77B1D">
        <w:rPr>
          <w:rFonts w:ascii="Times New Roman" w:hAnsi="Times New Roman"/>
          <w:strike/>
          <w:spacing w:val="2"/>
          <w:sz w:val="28"/>
          <w:szCs w:val="28"/>
          <w:lang w:eastAsia="ru-RU"/>
        </w:rPr>
        <w:t xml:space="preserve"> за счет субсидии, утверждается решением о бюджете муниципального образования.</w:t>
      </w:r>
      <w:r w:rsidR="00A77B1D">
        <w:rPr>
          <w:rFonts w:ascii="Times New Roman" w:hAnsi="Times New Roman"/>
          <w:strike/>
          <w:spacing w:val="2"/>
          <w:sz w:val="28"/>
          <w:szCs w:val="28"/>
          <w:lang w:eastAsia="ru-RU"/>
        </w:rPr>
        <w:t xml:space="preserve"> </w:t>
      </w:r>
      <w:r w:rsidR="00832473">
        <w:rPr>
          <w:rFonts w:ascii="Times New Roman" w:hAnsi="Times New Roman"/>
          <w:sz w:val="20"/>
          <w:szCs w:val="20"/>
        </w:rPr>
        <w:t>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13</w:t>
      </w:r>
      <w:r w:rsidRPr="008A7ACF">
        <w:rPr>
          <w:rFonts w:ascii="Times New Roman" w:hAnsi="Times New Roman"/>
          <w:spacing w:val="2"/>
          <w:sz w:val="28"/>
          <w:szCs w:val="28"/>
          <w:lang w:eastAsia="ru-RU"/>
        </w:rPr>
        <w:t xml:space="preserve">. </w:t>
      </w:r>
      <w:r w:rsidR="00583523" w:rsidRPr="00652627">
        <w:rPr>
          <w:rFonts w:ascii="Times New Roman" w:hAnsi="Times New Roman"/>
          <w:sz w:val="28"/>
          <w:szCs w:val="28"/>
          <w:lang w:eastAsia="ru-RU"/>
        </w:rPr>
        <w:t>Распределение субсидий местным бюджетам из областного бюджета, распределяемых между муниципальными образованиями</w:t>
      </w:r>
      <w:r w:rsidR="00583523">
        <w:rPr>
          <w:rFonts w:ascii="Times New Roman" w:hAnsi="Times New Roman"/>
          <w:sz w:val="28"/>
          <w:szCs w:val="28"/>
          <w:lang w:eastAsia="ru-RU"/>
        </w:rPr>
        <w:t>,</w:t>
      </w:r>
      <w:r w:rsidR="00583523" w:rsidRPr="00652627">
        <w:rPr>
          <w:rFonts w:ascii="Times New Roman" w:hAnsi="Times New Roman"/>
          <w:sz w:val="28"/>
          <w:szCs w:val="28"/>
          <w:lang w:eastAsia="ru-RU"/>
        </w:rPr>
        <w:t xml:space="preserve"> утверждается </w:t>
      </w:r>
      <w:r w:rsidR="00583523">
        <w:rPr>
          <w:rFonts w:ascii="Times New Roman" w:hAnsi="Times New Roman"/>
          <w:sz w:val="28"/>
          <w:szCs w:val="28"/>
          <w:lang w:eastAsia="ru-RU"/>
        </w:rPr>
        <w:t>з</w:t>
      </w:r>
      <w:r w:rsidR="00583523" w:rsidRPr="00652627">
        <w:rPr>
          <w:rFonts w:ascii="Times New Roman" w:hAnsi="Times New Roman"/>
          <w:sz w:val="28"/>
          <w:szCs w:val="28"/>
          <w:lang w:eastAsia="ru-RU"/>
        </w:rPr>
        <w:t xml:space="preserve">аконом Курской области об областном бюджете на очередной финансовый год и </w:t>
      </w:r>
      <w:r w:rsidR="00583523">
        <w:rPr>
          <w:rFonts w:ascii="Times New Roman" w:hAnsi="Times New Roman"/>
          <w:sz w:val="28"/>
          <w:szCs w:val="28"/>
          <w:lang w:eastAsia="ru-RU"/>
        </w:rPr>
        <w:t xml:space="preserve">на </w:t>
      </w:r>
      <w:r w:rsidR="00583523" w:rsidRPr="00652627">
        <w:rPr>
          <w:rFonts w:ascii="Times New Roman" w:hAnsi="Times New Roman"/>
          <w:sz w:val="28"/>
          <w:szCs w:val="28"/>
          <w:lang w:eastAsia="ru-RU"/>
        </w:rPr>
        <w:t>плановый период и (или) принятыми в соответствии с ним актами Правительства Курской области</w:t>
      </w:r>
      <w:r w:rsidR="00583523">
        <w:rPr>
          <w:rFonts w:ascii="Times New Roman" w:hAnsi="Times New Roman"/>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14</w:t>
      </w:r>
      <w:r w:rsidRPr="008A7ACF">
        <w:rPr>
          <w:rFonts w:ascii="Times New Roman" w:hAnsi="Times New Roman"/>
          <w:spacing w:val="2"/>
          <w:sz w:val="28"/>
          <w:szCs w:val="28"/>
          <w:lang w:eastAsia="ru-RU"/>
        </w:rPr>
        <w:t>.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предусматривающего в том числе:</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бюджета муниципального образования на реализацию соответствующих расходных обязательств;</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 xml:space="preserve">б) уровень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которого предоставляется субсидия, установленный с учетом пред</w:t>
      </w:r>
      <w:r w:rsidR="006618A3">
        <w:rPr>
          <w:rFonts w:ascii="Times New Roman" w:eastAsiaTheme="minorHAnsi" w:hAnsi="Times New Roman"/>
          <w:sz w:val="28"/>
          <w:szCs w:val="28"/>
        </w:rPr>
        <w:t xml:space="preserve">ельного уровня </w:t>
      </w:r>
      <w:proofErr w:type="spellStart"/>
      <w:r w:rsidR="006618A3">
        <w:rPr>
          <w:rFonts w:ascii="Times New Roman" w:eastAsiaTheme="minorHAnsi" w:hAnsi="Times New Roman"/>
          <w:sz w:val="28"/>
          <w:szCs w:val="28"/>
        </w:rPr>
        <w:t>софинансирования</w:t>
      </w:r>
      <w:proofErr w:type="spellEnd"/>
      <w:r w:rsidR="006618A3" w:rsidRPr="00652627">
        <w:rPr>
          <w:rFonts w:ascii="Times New Roman" w:hAnsi="Times New Roman"/>
          <w:sz w:val="28"/>
          <w:szCs w:val="28"/>
          <w:lang w:eastAsia="ru-RU"/>
        </w:rPr>
        <w:t xml:space="preserve">, определенного в порядке, предусмотренном в </w:t>
      </w:r>
      <w:r w:rsidR="006618A3">
        <w:rPr>
          <w:rFonts w:ascii="Times New Roman" w:hAnsi="Times New Roman"/>
          <w:sz w:val="28"/>
          <w:szCs w:val="28"/>
          <w:lang w:eastAsia="ru-RU"/>
        </w:rPr>
        <w:t>п</w:t>
      </w:r>
      <w:r w:rsidR="006618A3" w:rsidRPr="00652627">
        <w:rPr>
          <w:rFonts w:ascii="Times New Roman" w:hAnsi="Times New Roman"/>
          <w:sz w:val="28"/>
          <w:szCs w:val="28"/>
          <w:lang w:eastAsia="ru-RU"/>
        </w:rPr>
        <w:t>риложении № 5 к Правилам формирования, предоставления и распределения</w:t>
      </w:r>
      <w:r w:rsidR="006618A3">
        <w:rPr>
          <w:rFonts w:ascii="Times New Roman" w:hAnsi="Times New Roman"/>
          <w:sz w:val="28"/>
          <w:szCs w:val="28"/>
          <w:lang w:eastAsia="ru-RU"/>
        </w:rPr>
        <w:t xml:space="preserve"> субсидий из областного бюджета;</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в) значения результатов использования субсидий</w:t>
      </w:r>
      <w:r w:rsidR="00726AD0">
        <w:rPr>
          <w:rFonts w:ascii="Times New Roman" w:eastAsiaTheme="minorHAnsi" w:hAnsi="Times New Roman"/>
          <w:sz w:val="28"/>
          <w:szCs w:val="28"/>
        </w:rPr>
        <w:t xml:space="preserve"> </w:t>
      </w:r>
      <w:r w:rsidR="00726AD0" w:rsidRPr="00652627">
        <w:rPr>
          <w:rFonts w:ascii="Times New Roman" w:hAnsi="Times New Roman"/>
          <w:sz w:val="28"/>
          <w:szCs w:val="28"/>
          <w:lang w:eastAsia="ru-RU"/>
        </w:rPr>
        <w:t>на каждый год предоставления субсидии</w:t>
      </w:r>
      <w:r w:rsidRPr="008A7ACF">
        <w:rPr>
          <w:rFonts w:ascii="Times New Roman" w:eastAsiaTheme="minorHAnsi" w:hAnsi="Times New Roman"/>
          <w:sz w:val="28"/>
          <w:szCs w:val="28"/>
        </w:rPr>
        <w:t>;</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г) обязательства муниципального образования по достижению результата использования субсидий;</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273089">
        <w:rPr>
          <w:rFonts w:ascii="Times New Roman" w:hAnsi="Times New Roman"/>
          <w:strike/>
          <w:spacing w:val="2"/>
          <w:sz w:val="28"/>
          <w:szCs w:val="28"/>
          <w:lang w:eastAsia="ru-RU"/>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sidRPr="00273089">
        <w:rPr>
          <w:rFonts w:ascii="Times New Roman" w:hAnsi="Times New Roman"/>
          <w:strike/>
          <w:spacing w:val="2"/>
          <w:sz w:val="28"/>
          <w:szCs w:val="28"/>
          <w:lang w:eastAsia="ru-RU"/>
        </w:rPr>
        <w:t>софинансируемых</w:t>
      </w:r>
      <w:proofErr w:type="spellEnd"/>
      <w:r w:rsidRPr="00273089">
        <w:rPr>
          <w:rFonts w:ascii="Times New Roman" w:hAnsi="Times New Roman"/>
          <w:strike/>
          <w:spacing w:val="2"/>
          <w:sz w:val="28"/>
          <w:szCs w:val="28"/>
          <w:lang w:eastAsia="ru-RU"/>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w:t>
      </w:r>
      <w:r w:rsidR="00BB3272" w:rsidRPr="00273089">
        <w:rPr>
          <w:rFonts w:ascii="Times New Roman" w:hAnsi="Times New Roman"/>
          <w:strike/>
          <w:spacing w:val="2"/>
          <w:sz w:val="28"/>
          <w:szCs w:val="28"/>
          <w:lang w:eastAsia="ru-RU"/>
        </w:rPr>
        <w:t xml:space="preserve"> (результатов)</w:t>
      </w:r>
      <w:r w:rsidRPr="00273089">
        <w:rPr>
          <w:rFonts w:ascii="Times New Roman" w:hAnsi="Times New Roman"/>
          <w:strike/>
          <w:spacing w:val="2"/>
          <w:sz w:val="28"/>
          <w:szCs w:val="28"/>
          <w:lang w:eastAsia="ru-RU"/>
        </w:rPr>
        <w:t xml:space="preserve"> указанных программ, на которые предоставляются субсидии;</w:t>
      </w:r>
      <w:r w:rsidR="00273089">
        <w:rPr>
          <w:rFonts w:ascii="Times New Roman" w:hAnsi="Times New Roman"/>
          <w:strike/>
          <w:spacing w:val="2"/>
          <w:sz w:val="28"/>
          <w:szCs w:val="28"/>
          <w:lang w:eastAsia="ru-RU"/>
        </w:rPr>
        <w:t xml:space="preserve"> </w:t>
      </w:r>
      <w:r w:rsidR="00273089">
        <w:rPr>
          <w:rFonts w:ascii="Times New Roman" w:hAnsi="Times New Roman"/>
          <w:sz w:val="20"/>
          <w:szCs w:val="20"/>
        </w:rPr>
        <w:t>УТРАТИЛ СИЛУ (440-пп от 17</w:t>
      </w:r>
      <w:r w:rsidR="00273089">
        <w:rPr>
          <w:rFonts w:ascii="Times New Roman" w:hAnsi="Times New Roman"/>
          <w:sz w:val="20"/>
          <w:szCs w:val="20"/>
        </w:rPr>
        <w:t>.0</w:t>
      </w:r>
      <w:r w:rsidR="00273089">
        <w:rPr>
          <w:rFonts w:ascii="Times New Roman" w:hAnsi="Times New Roman"/>
          <w:sz w:val="20"/>
          <w:szCs w:val="20"/>
        </w:rPr>
        <w:t>6</w:t>
      </w:r>
      <w:r w:rsidR="00273089">
        <w:rPr>
          <w:rFonts w:ascii="Times New Roman" w:hAnsi="Times New Roman"/>
          <w:sz w:val="20"/>
          <w:szCs w:val="20"/>
        </w:rPr>
        <w:t>.202</w:t>
      </w:r>
      <w:r w:rsidR="00273089">
        <w:rPr>
          <w:rFonts w:ascii="Times New Roman" w:hAnsi="Times New Roman"/>
          <w:sz w:val="20"/>
          <w:szCs w:val="20"/>
        </w:rPr>
        <w:t>5</w:t>
      </w:r>
      <w:r w:rsidR="00273089">
        <w:rPr>
          <w:rFonts w:ascii="Times New Roman" w:hAnsi="Times New Roman"/>
          <w:sz w:val="20"/>
          <w:szCs w:val="20"/>
        </w:rPr>
        <w:t>)</w:t>
      </w:r>
      <w:proofErr w:type="gramEnd"/>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w:t>
      </w:r>
      <w:r>
        <w:rPr>
          <w:rFonts w:ascii="Times New Roman" w:hAnsi="Times New Roman"/>
          <w:sz w:val="28"/>
          <w:szCs w:val="28"/>
        </w:rPr>
        <w:t xml:space="preserve"> </w:t>
      </w:r>
      <w:r w:rsidRPr="008A7ACF">
        <w:rPr>
          <w:rFonts w:ascii="Times New Roman" w:hAnsi="Times New Roman"/>
          <w:sz w:val="28"/>
          <w:szCs w:val="28"/>
        </w:rPr>
        <w:t>26</w:t>
      </w:r>
      <w:r>
        <w:rPr>
          <w:rFonts w:ascii="Times New Roman" w:hAnsi="Times New Roman"/>
          <w:sz w:val="28"/>
          <w:szCs w:val="28"/>
        </w:rPr>
        <w:t xml:space="preserve"> </w:t>
      </w:r>
      <w:r w:rsidRPr="008A7ACF">
        <w:rPr>
          <w:rFonts w:ascii="Times New Roman" w:hAnsi="Times New Roman"/>
          <w:sz w:val="28"/>
          <w:szCs w:val="28"/>
        </w:rPr>
        <w:t xml:space="preserve"> Федерального </w:t>
      </w:r>
      <w:r>
        <w:rPr>
          <w:rFonts w:ascii="Times New Roman" w:hAnsi="Times New Roman"/>
          <w:sz w:val="28"/>
          <w:szCs w:val="28"/>
        </w:rPr>
        <w:t xml:space="preserve"> </w:t>
      </w:r>
      <w:r w:rsidRPr="008A7ACF">
        <w:rPr>
          <w:rFonts w:ascii="Times New Roman" w:hAnsi="Times New Roman"/>
          <w:sz w:val="28"/>
          <w:szCs w:val="28"/>
        </w:rPr>
        <w:t>закона</w:t>
      </w:r>
      <w:r>
        <w:rPr>
          <w:rFonts w:ascii="Times New Roman" w:hAnsi="Times New Roman"/>
          <w:sz w:val="28"/>
          <w:szCs w:val="28"/>
        </w:rPr>
        <w:t xml:space="preserve"> </w:t>
      </w:r>
      <w:r w:rsidRPr="008A7ACF">
        <w:rPr>
          <w:rFonts w:ascii="Times New Roman" w:hAnsi="Times New Roman"/>
          <w:sz w:val="28"/>
          <w:szCs w:val="28"/>
        </w:rPr>
        <w:t xml:space="preserve"> от 5 апреля</w:t>
      </w:r>
      <w:r>
        <w:rPr>
          <w:rFonts w:ascii="Times New Roman" w:hAnsi="Times New Roman"/>
          <w:sz w:val="28"/>
          <w:szCs w:val="28"/>
        </w:rPr>
        <w:t xml:space="preserve"> </w:t>
      </w:r>
      <w:r w:rsidRPr="008A7ACF">
        <w:rPr>
          <w:rFonts w:ascii="Times New Roman" w:hAnsi="Times New Roman"/>
          <w:sz w:val="28"/>
          <w:szCs w:val="28"/>
        </w:rPr>
        <w:t xml:space="preserve">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которого предоставляется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з) сроки и порядок представления следующих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об осуществлении расходов бюджета муниципального образования, источником финансового обеспечения которых является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регионального проекта;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к) порядок осуществления </w:t>
      </w:r>
      <w:proofErr w:type="gramStart"/>
      <w:r w:rsidRPr="008A7ACF">
        <w:rPr>
          <w:rFonts w:ascii="Times New Roman" w:hAnsi="Times New Roman"/>
          <w:spacing w:val="2"/>
          <w:sz w:val="28"/>
          <w:szCs w:val="28"/>
          <w:lang w:eastAsia="ru-RU"/>
        </w:rPr>
        <w:t>контроля за</w:t>
      </w:r>
      <w:proofErr w:type="gramEnd"/>
      <w:r w:rsidRPr="008A7ACF">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л) последствия </w:t>
      </w:r>
      <w:proofErr w:type="spellStart"/>
      <w:r w:rsidRPr="008A7ACF">
        <w:rPr>
          <w:rFonts w:ascii="Times New Roman" w:hAnsi="Times New Roman"/>
          <w:spacing w:val="2"/>
          <w:sz w:val="28"/>
          <w:szCs w:val="28"/>
          <w:lang w:eastAsia="ru-RU"/>
        </w:rPr>
        <w:t>недостижения</w:t>
      </w:r>
      <w:proofErr w:type="spellEnd"/>
      <w:r w:rsidRPr="008A7ACF">
        <w:rPr>
          <w:rFonts w:ascii="Times New Roman" w:hAnsi="Times New Roman"/>
          <w:spacing w:val="2"/>
          <w:sz w:val="28"/>
          <w:szCs w:val="28"/>
          <w:lang w:eastAsia="ru-RU"/>
        </w:rPr>
        <w:t xml:space="preserve"> муниципальным образованием установленного значения </w:t>
      </w:r>
      <w:r w:rsidRPr="008A7ACF">
        <w:rPr>
          <w:rFonts w:ascii="Times New Roman" w:eastAsia="Calibri" w:hAnsi="Times New Roman"/>
          <w:color w:val="000000"/>
          <w:sz w:val="28"/>
          <w:szCs w:val="28"/>
          <w:lang w:eastAsia="ru-RU"/>
        </w:rPr>
        <w:t xml:space="preserve">результатов </w:t>
      </w:r>
      <w:r w:rsidRPr="008A7ACF">
        <w:rPr>
          <w:rFonts w:ascii="Times New Roman" w:hAnsi="Times New Roman"/>
          <w:spacing w:val="2"/>
          <w:sz w:val="28"/>
          <w:szCs w:val="28"/>
          <w:lang w:eastAsia="ru-RU"/>
        </w:rPr>
        <w:t>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 ответственность сторон за нарушение условий соглашения;</w:t>
      </w:r>
    </w:p>
    <w:p w:rsidR="006F2543" w:rsidRPr="008A7ACF" w:rsidRDefault="0083247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w:t>
      </w:r>
      <w:proofErr w:type="gramEnd"/>
      <w:r w:rsidRPr="00652627">
        <w:rPr>
          <w:rFonts w:ascii="Times New Roman" w:hAnsi="Times New Roman"/>
          <w:sz w:val="28"/>
          <w:szCs w:val="28"/>
          <w:lang w:eastAsia="ru-RU"/>
        </w:rPr>
        <w:t>, предусмотренными абзацем первым пункта 3 статьи 132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об</w:t>
      </w:r>
      <w:r>
        <w:rPr>
          <w:rFonts w:ascii="Times New Roman" w:hAnsi="Times New Roman"/>
          <w:sz w:val="28"/>
          <w:szCs w:val="28"/>
          <w:lang w:eastAsia="ru-RU"/>
        </w:rPr>
        <w:t>ластного бюджета</w:t>
      </w:r>
      <w:r w:rsidR="006F2543" w:rsidRPr="008A7ACF">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обязательства муниципальных образований по возврату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 условие о вступлении в силу соглашения;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8A7ACF">
        <w:rPr>
          <w:rFonts w:ascii="Times New Roman" w:hAnsi="Times New Roman"/>
          <w:spacing w:val="2"/>
          <w:sz w:val="28"/>
          <w:szCs w:val="28"/>
          <w:lang w:eastAsia="ru-RU"/>
        </w:rPr>
        <w:t>с) соглашение не может содержать сведения об отчетах и (или) сроках и порядке их предоставления, не преду</w:t>
      </w:r>
      <w:r>
        <w:rPr>
          <w:rFonts w:ascii="Times New Roman" w:hAnsi="Times New Roman"/>
          <w:spacing w:val="2"/>
          <w:sz w:val="28"/>
          <w:szCs w:val="28"/>
          <w:lang w:eastAsia="ru-RU"/>
        </w:rPr>
        <w:t>смотренные настоящими Правилами;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т) </w:t>
      </w:r>
      <w:r w:rsidRPr="008A7ACF">
        <w:rPr>
          <w:rFonts w:ascii="Times New Roman" w:hAnsi="Times New Roman"/>
          <w:color w:val="000000"/>
          <w:sz w:val="28"/>
          <w:szCs w:val="28"/>
          <w:lang w:eastAsia="ru-RU"/>
        </w:rPr>
        <w:t>обязательство о проведении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муниципальных</w:t>
      </w:r>
      <w:proofErr w:type="gramEnd"/>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программ),</w:t>
      </w:r>
      <w:r w:rsidRPr="008A7ACF">
        <w:rPr>
          <w:rFonts w:ascii="Times New Roman" w:hAnsi="Times New Roman"/>
          <w:sz w:val="28"/>
          <w:szCs w:val="28"/>
        </w:rPr>
        <w:t xml:space="preserve"> </w:t>
      </w:r>
      <w:r w:rsidRPr="008A7ACF">
        <w:rPr>
          <w:rFonts w:ascii="Times New Roman" w:hAnsi="Times New Roman"/>
          <w:color w:val="000000"/>
          <w:sz w:val="28"/>
          <w:szCs w:val="28"/>
          <w:lang w:eastAsia="ru-RU"/>
        </w:rPr>
        <w:t>а также</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с использованием платформы по голосованию за объекты</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благоустройства;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у) обязательство муниципального образования обеспечить учет предложений заинтересованных лиц о включении дворовой территории, общественной территории в муниципальную программу</w:t>
      </w:r>
      <w:r w:rsidR="00B40AF9" w:rsidRPr="00F333A7">
        <w:rPr>
          <w:rFonts w:ascii="Times New Roman" w:hAnsi="Times New Roman"/>
          <w:sz w:val="28"/>
          <w:szCs w:val="28"/>
          <w:lang w:eastAsia="ru-RU"/>
        </w:rPr>
        <w:t>, в том числе предложений</w:t>
      </w:r>
      <w:r w:rsidR="00B40AF9">
        <w:rPr>
          <w:rFonts w:ascii="Times New Roman" w:hAnsi="Times New Roman"/>
          <w:sz w:val="28"/>
          <w:szCs w:val="28"/>
          <w:lang w:eastAsia="ru-RU"/>
        </w:rPr>
        <w:t xml:space="preserve"> </w:t>
      </w:r>
      <w:r w:rsidR="00B40AF9" w:rsidRPr="00F333A7">
        <w:rPr>
          <w:rFonts w:ascii="Times New Roman" w:hAnsi="Times New Roman"/>
          <w:sz w:val="28"/>
          <w:szCs w:val="28"/>
          <w:lang w:eastAsia="ru-RU"/>
        </w:rPr>
        <w:t>таких лиц о включении в муниципальную программу инициативных</w:t>
      </w:r>
      <w:r w:rsidR="00B40AF9">
        <w:rPr>
          <w:rFonts w:ascii="Times New Roman" w:hAnsi="Times New Roman"/>
          <w:sz w:val="28"/>
          <w:szCs w:val="28"/>
          <w:lang w:eastAsia="ru-RU"/>
        </w:rPr>
        <w:t xml:space="preserve"> </w:t>
      </w:r>
      <w:r w:rsidR="00B40AF9" w:rsidRPr="00F333A7">
        <w:rPr>
          <w:rFonts w:ascii="Times New Roman" w:hAnsi="Times New Roman"/>
          <w:sz w:val="28"/>
          <w:szCs w:val="28"/>
          <w:lang w:eastAsia="ru-RU"/>
        </w:rPr>
        <w:t>проектов</w:t>
      </w:r>
      <w:r w:rsidR="00B40AF9">
        <w:rPr>
          <w:rFonts w:ascii="Times New Roman" w:hAnsi="Times New Roman"/>
          <w:sz w:val="28"/>
          <w:szCs w:val="28"/>
          <w:lang w:eastAsia="ru-RU"/>
        </w:rPr>
        <w:t xml:space="preserve"> в соответствии со статьей 26</w:t>
      </w:r>
      <w:r w:rsidR="00B40AF9" w:rsidRPr="005C2D8E">
        <w:rPr>
          <w:rFonts w:ascii="Times New Roman" w:hAnsi="Times New Roman"/>
          <w:sz w:val="28"/>
          <w:szCs w:val="28"/>
          <w:vertAlign w:val="superscript"/>
          <w:lang w:eastAsia="ru-RU"/>
        </w:rPr>
        <w:t>1</w:t>
      </w:r>
      <w:r w:rsidR="00B40AF9">
        <w:rPr>
          <w:rFonts w:ascii="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(далее – инициативный проект)</w:t>
      </w:r>
      <w:r w:rsidR="00B40AF9" w:rsidRPr="00F333A7">
        <w:rPr>
          <w:rFonts w:ascii="Times New Roman" w:hAnsi="Times New Roman"/>
          <w:sz w:val="28"/>
          <w:szCs w:val="28"/>
          <w:lang w:eastAsia="ru-RU"/>
        </w:rPr>
        <w:t>»</w:t>
      </w:r>
      <w:r w:rsidRPr="008A7ACF">
        <w:rPr>
          <w:rFonts w:ascii="Times New Roman" w:hAnsi="Times New Roman"/>
          <w:sz w:val="28"/>
          <w:szCs w:val="28"/>
        </w:rPr>
        <w:t>;</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ф) обязательство муниципального образования осуществлять </w:t>
      </w:r>
      <w:proofErr w:type="gramStart"/>
      <w:r w:rsidRPr="008A7ACF">
        <w:rPr>
          <w:rFonts w:ascii="Times New Roman" w:hAnsi="Times New Roman"/>
          <w:sz w:val="28"/>
          <w:szCs w:val="28"/>
        </w:rPr>
        <w:t>контроль за</w:t>
      </w:r>
      <w:proofErr w:type="gramEnd"/>
      <w:r w:rsidRPr="008A7ACF">
        <w:rPr>
          <w:rFonts w:ascii="Times New Roman" w:hAnsi="Times New Roman"/>
          <w:sz w:val="28"/>
          <w:szCs w:val="28"/>
        </w:rPr>
        <w:t xml:space="preserve"> ходом выполнения муниципальной программы общественной комиссией, включая проведение оценки предложений заинтересованных лиц;</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х) условие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w:t>
      </w:r>
      <w:r w:rsidRPr="008A7ACF">
        <w:rPr>
          <w:rFonts w:ascii="Times New Roman" w:hAnsi="Times New Roman"/>
          <w:spacing w:val="2"/>
          <w:sz w:val="28"/>
          <w:szCs w:val="28"/>
          <w:lang w:eastAsia="ru-RU"/>
        </w:rPr>
        <w:t>1 апреля года предоставления субсидии</w:t>
      </w:r>
      <w:r w:rsidRPr="008A7ACF">
        <w:rPr>
          <w:rFonts w:ascii="Times New Roman" w:hAnsi="Times New Roman"/>
          <w:sz w:val="28"/>
          <w:szCs w:val="28"/>
        </w:rPr>
        <w:t>, за исключением:</w:t>
      </w:r>
      <w:proofErr w:type="gramEnd"/>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обжалования действий (бездействия) заказчика</w:t>
      </w:r>
      <w:r>
        <w:rPr>
          <w:rFonts w:ascii="Times New Roman" w:hAnsi="Times New Roman"/>
          <w:sz w:val="28"/>
          <w:szCs w:val="28"/>
        </w:rPr>
        <w:t>,</w:t>
      </w:r>
      <w:r w:rsidRPr="008A7ACF">
        <w:rPr>
          <w:rFonts w:ascii="Times New Roman" w:hAnsi="Times New Roman"/>
          <w:sz w:val="28"/>
          <w:szCs w:val="28"/>
        </w:rPr>
        <w:t xml:space="preserve"> и (или) </w:t>
      </w:r>
      <w:proofErr w:type="gramStart"/>
      <w:r w:rsidRPr="008A7ACF">
        <w:rPr>
          <w:rFonts w:ascii="Times New Roman" w:hAnsi="Times New Roman"/>
          <w:sz w:val="28"/>
          <w:szCs w:val="28"/>
        </w:rPr>
        <w:t>ко-миссии</w:t>
      </w:r>
      <w:proofErr w:type="gramEnd"/>
      <w:r w:rsidRPr="008A7ACF">
        <w:rPr>
          <w:rFonts w:ascii="Times New Roman" w:hAnsi="Times New Roman"/>
          <w:sz w:val="28"/>
          <w:szCs w:val="28"/>
        </w:rPr>
        <w:t xml:space="preserve"> по осуществлению закупок</w:t>
      </w:r>
      <w:r>
        <w:rPr>
          <w:rFonts w:ascii="Times New Roman" w:hAnsi="Times New Roman"/>
          <w:sz w:val="28"/>
          <w:szCs w:val="28"/>
        </w:rPr>
        <w:t>,</w:t>
      </w:r>
      <w:r w:rsidRPr="008A7ACF">
        <w:rPr>
          <w:rFonts w:ascii="Times New Roman" w:hAnsi="Times New Roman"/>
          <w:sz w:val="28"/>
          <w:szCs w:val="28"/>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заключения таких соглашений в пределах экономии сре</w:t>
      </w:r>
      <w:proofErr w:type="gramStart"/>
      <w:r w:rsidRPr="008A7ACF">
        <w:rPr>
          <w:rFonts w:ascii="Times New Roman" w:hAnsi="Times New Roman"/>
          <w:sz w:val="28"/>
          <w:szCs w:val="28"/>
        </w:rPr>
        <w:t>дств пр</w:t>
      </w:r>
      <w:proofErr w:type="gramEnd"/>
      <w:r w:rsidRPr="008A7ACF">
        <w:rPr>
          <w:rFonts w:ascii="Times New Roman" w:hAnsi="Times New Roman"/>
          <w:sz w:val="28"/>
          <w:szCs w:val="28"/>
        </w:rPr>
        <w:t>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ц)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w:t>
      </w:r>
      <w:r w:rsidR="00275877">
        <w:rPr>
          <w:rFonts w:ascii="Times New Roman" w:hAnsi="Times New Roman"/>
          <w:sz w:val="28"/>
          <w:szCs w:val="28"/>
        </w:rPr>
        <w:t>я маломобильных групп населения</w:t>
      </w:r>
      <w:r w:rsidRPr="008A7ACF">
        <w:rPr>
          <w:rFonts w:ascii="Times New Roman" w:hAnsi="Times New Roman"/>
          <w:sz w:val="28"/>
          <w:szCs w:val="28"/>
        </w:rPr>
        <w:t>;</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ч) обязательство муниципального образования обеспечить синхронизацию;</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ш) обязательство муниципального образования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щ)</w:t>
      </w:r>
      <w:r w:rsidRPr="008A7ACF">
        <w:t xml:space="preserve"> </w:t>
      </w:r>
      <w:r w:rsidRPr="008A7ACF">
        <w:rPr>
          <w:rFonts w:ascii="Times New Roman" w:hAnsi="Times New Roman"/>
          <w:sz w:val="28"/>
          <w:szCs w:val="28"/>
        </w:rPr>
        <w:t xml:space="preserve">актуализацию муниципальных программ по результатам </w:t>
      </w:r>
      <w:r w:rsidR="00C6411D" w:rsidRPr="00F333A7">
        <w:rPr>
          <w:rFonts w:ascii="Times New Roman" w:hAnsi="Times New Roman"/>
          <w:sz w:val="28"/>
          <w:szCs w:val="28"/>
          <w:lang w:eastAsia="ru-RU"/>
        </w:rPr>
        <w:t>рассмотрения в соответствии с законодательством Российской</w:t>
      </w:r>
      <w:r w:rsidR="00C6411D">
        <w:rPr>
          <w:rFonts w:ascii="Times New Roman" w:hAnsi="Times New Roman"/>
          <w:sz w:val="28"/>
          <w:szCs w:val="28"/>
          <w:lang w:eastAsia="ru-RU"/>
        </w:rPr>
        <w:t xml:space="preserve">              </w:t>
      </w:r>
      <w:r w:rsidR="00C6411D" w:rsidRPr="00F333A7">
        <w:rPr>
          <w:rFonts w:ascii="Times New Roman" w:hAnsi="Times New Roman"/>
          <w:sz w:val="28"/>
          <w:szCs w:val="28"/>
          <w:lang w:eastAsia="ru-RU"/>
        </w:rPr>
        <w:t xml:space="preserve"> Федерации инициативных проектов,</w:t>
      </w:r>
      <w:r w:rsidR="00C6411D">
        <w:rPr>
          <w:rFonts w:ascii="Times New Roman" w:hAnsi="Times New Roman"/>
          <w:sz w:val="28"/>
          <w:szCs w:val="28"/>
          <w:lang w:eastAsia="ru-RU"/>
        </w:rPr>
        <w:t xml:space="preserve"> </w:t>
      </w:r>
      <w:r w:rsidRPr="008A7ACF">
        <w:rPr>
          <w:rFonts w:ascii="Times New Roman" w:hAnsi="Times New Roman"/>
          <w:sz w:val="28"/>
          <w:szCs w:val="28"/>
        </w:rPr>
        <w:t>проведения голосования по отбору общественных территорий и продления срока их действия на срок реализации федерального проекта;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ы) проведение голосования по отбору общественных территорий с учетом положений настоящих Правил;</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э) обязательство муниципального образования завершить до конца года реализацию мероприятий по благоустройству территорий, реализацию муниципальной программы;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 xml:space="preserve">ю) обязательство об установке </w:t>
      </w:r>
      <w:r w:rsidRPr="008A7ACF">
        <w:rPr>
          <w:rFonts w:ascii="Times New Roman" w:hAnsi="Times New Roman"/>
          <w:color w:val="000000"/>
          <w:sz w:val="28"/>
          <w:szCs w:val="28"/>
          <w:lang w:eastAsia="ru-RU"/>
        </w:rPr>
        <w:t>с начала выполнения работ по благоустройству общественных территорий и дворовых территорий, информационных конструкций (щитов, стендов), содержащих информацию о том, что работы выполняются (выполнены)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я)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w:t>
      </w:r>
    </w:p>
    <w:p w:rsidR="006F2543" w:rsidRPr="00832473" w:rsidRDefault="006F2543" w:rsidP="006F2543">
      <w:pPr>
        <w:shd w:val="clear" w:color="auto" w:fill="FFFFFF"/>
        <w:spacing w:after="0" w:line="240" w:lineRule="auto"/>
        <w:ind w:firstLine="709"/>
        <w:jc w:val="both"/>
        <w:textAlignment w:val="baseline"/>
        <w:rPr>
          <w:rFonts w:ascii="Times New Roman" w:hAnsi="Times New Roman"/>
          <w:strike/>
          <w:sz w:val="28"/>
          <w:szCs w:val="28"/>
        </w:rPr>
      </w:pPr>
      <w:r w:rsidRPr="00832473">
        <w:rPr>
          <w:rFonts w:ascii="Times New Roman" w:hAnsi="Times New Roman"/>
          <w:strike/>
          <w:spacing w:val="2"/>
          <w:sz w:val="28"/>
          <w:szCs w:val="28"/>
          <w:lang w:eastAsia="ru-RU"/>
        </w:rPr>
        <w:t xml:space="preserve">15. </w:t>
      </w:r>
      <w:r w:rsidRPr="00832473">
        <w:rPr>
          <w:rFonts w:ascii="Times New Roman" w:hAnsi="Times New Roman"/>
          <w:strike/>
          <w:sz w:val="28"/>
          <w:szCs w:val="28"/>
        </w:rPr>
        <w:t>Соглашение о предоставлении субсидии из областного бюджета</w:t>
      </w:r>
      <w:r w:rsidRPr="00832473">
        <w:rPr>
          <w:rFonts w:ascii="Times New Roman" w:hAnsi="Times New Roman"/>
          <w:strike/>
          <w:spacing w:val="2"/>
          <w:sz w:val="28"/>
          <w:szCs w:val="28"/>
          <w:lang w:eastAsia="ru-RU"/>
        </w:rPr>
        <w:t xml:space="preserve"> в соответствии с пунктом 2 настоящих Правил</w:t>
      </w:r>
      <w:r w:rsidRPr="00832473">
        <w:rPr>
          <w:rFonts w:ascii="Times New Roman" w:hAnsi="Times New Roman"/>
          <w:strike/>
          <w:sz w:val="28"/>
          <w:szCs w:val="28"/>
        </w:rPr>
        <w:t xml:space="preserve"> бюджету муниципального образования, указанное в пункте 14 настоящих Правил, заключается в государственной интегрированной информационной системе управления общественными финансами «Электронный бюджет» и должно соответствовать требованиям, установленным Правилами, предусмотренными </w:t>
      </w:r>
      <w:hyperlink r:id="rId9" w:history="1">
        <w:r w:rsidRPr="00832473">
          <w:rPr>
            <w:rFonts w:ascii="Times New Roman" w:hAnsi="Times New Roman"/>
            <w:strike/>
            <w:sz w:val="28"/>
            <w:szCs w:val="28"/>
          </w:rPr>
          <w:t>абзацем первым пункта 3 статьи 132</w:t>
        </w:r>
      </w:hyperlink>
      <w:r w:rsidRPr="00832473">
        <w:rPr>
          <w:rFonts w:ascii="Times New Roman" w:hAnsi="Times New Roman"/>
          <w:strike/>
          <w:sz w:val="28"/>
          <w:szCs w:val="28"/>
        </w:rPr>
        <w:t xml:space="preserve"> Бюджетного кодекса Российской Федерации, и содержать, в том числе, условия, предусмотренные </w:t>
      </w:r>
      <w:hyperlink r:id="rId10" w:history="1">
        <w:r w:rsidRPr="00832473">
          <w:rPr>
            <w:rFonts w:ascii="Times New Roman" w:hAnsi="Times New Roman"/>
            <w:strike/>
            <w:sz w:val="28"/>
            <w:szCs w:val="28"/>
          </w:rPr>
          <w:t>подпунктом «л</w:t>
        </w:r>
        <w:proofErr w:type="gramStart"/>
        <w:r w:rsidRPr="00832473">
          <w:rPr>
            <w:rFonts w:ascii="Times New Roman" w:hAnsi="Times New Roman"/>
            <w:strike/>
            <w:sz w:val="28"/>
            <w:szCs w:val="28"/>
            <w:vertAlign w:val="superscript"/>
          </w:rPr>
          <w:t>1</w:t>
        </w:r>
        <w:proofErr w:type="gramEnd"/>
        <w:r w:rsidRPr="00832473">
          <w:rPr>
            <w:rFonts w:ascii="Times New Roman" w:hAnsi="Times New Roman"/>
            <w:strike/>
            <w:sz w:val="28"/>
            <w:szCs w:val="28"/>
          </w:rPr>
          <w:t>» пункта 10</w:t>
        </w:r>
      </w:hyperlink>
      <w:r w:rsidRPr="00832473">
        <w:rPr>
          <w:rFonts w:ascii="Times New Roman" w:hAnsi="Times New Roman"/>
          <w:strike/>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w:t>
      </w:r>
      <w:r w:rsidR="00832473">
        <w:rPr>
          <w:rFonts w:ascii="Times New Roman" w:hAnsi="Times New Roman"/>
          <w:strike/>
          <w:sz w:val="28"/>
          <w:szCs w:val="28"/>
        </w:rPr>
        <w:t xml:space="preserve"> </w:t>
      </w:r>
      <w:r w:rsidR="00832473">
        <w:rPr>
          <w:rFonts w:ascii="Times New Roman" w:hAnsi="Times New Roman"/>
          <w:sz w:val="20"/>
          <w:szCs w:val="20"/>
        </w:rPr>
        <w:t>УТРАТИЛ СИЛУ (161-пп от 31.07.2024)</w:t>
      </w:r>
    </w:p>
    <w:p w:rsidR="006F2543" w:rsidRPr="008A7ACF" w:rsidRDefault="00CD67AA" w:rsidP="006F2543">
      <w:pPr>
        <w:shd w:val="clear" w:color="auto" w:fill="FFFFFF"/>
        <w:spacing w:after="0" w:line="240" w:lineRule="auto"/>
        <w:ind w:firstLine="709"/>
        <w:jc w:val="both"/>
        <w:textAlignment w:val="baseline"/>
        <w:rPr>
          <w:rFonts w:ascii="Times New Roman" w:hAnsi="Times New Roman"/>
          <w:sz w:val="28"/>
          <w:szCs w:val="28"/>
        </w:rPr>
      </w:pPr>
      <w:r w:rsidRPr="00652627">
        <w:rPr>
          <w:rFonts w:ascii="Times New Roman" w:hAnsi="Times New Roman"/>
          <w:sz w:val="28"/>
          <w:szCs w:val="28"/>
          <w:lang w:eastAsia="ru-RU"/>
        </w:rPr>
        <w:t>16.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17</w:t>
      </w:r>
      <w:r w:rsidRPr="008A7ACF">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FC03BD">
        <w:rPr>
          <w:rFonts w:ascii="Times New Roman" w:hAnsi="Times New Roman"/>
          <w:spacing w:val="2"/>
          <w:sz w:val="28"/>
          <w:szCs w:val="28"/>
          <w:lang w:eastAsia="ru-RU"/>
        </w:rPr>
        <w:t xml:space="preserve"> </w:t>
      </w:r>
      <w:r w:rsidR="00FC03BD">
        <w:rPr>
          <w:rFonts w:ascii="Times New Roman" w:hAnsi="Times New Roman"/>
          <w:sz w:val="28"/>
          <w:szCs w:val="28"/>
          <w:lang w:eastAsia="ru-RU"/>
        </w:rPr>
        <w:t>(</w:t>
      </w:r>
      <w:r w:rsidR="00FC03BD" w:rsidRPr="00652627">
        <w:rPr>
          <w:rFonts w:ascii="Times New Roman" w:hAnsi="Times New Roman"/>
          <w:sz w:val="28"/>
          <w:szCs w:val="28"/>
          <w:lang w:eastAsia="ru-RU"/>
        </w:rPr>
        <w:t>результатов</w:t>
      </w:r>
      <w:r w:rsidR="00FC03BD">
        <w:rPr>
          <w:rFonts w:ascii="Times New Roman" w:hAnsi="Times New Roman"/>
          <w:sz w:val="28"/>
          <w:szCs w:val="28"/>
          <w:lang w:eastAsia="ru-RU"/>
        </w:rPr>
        <w:t>)</w:t>
      </w:r>
      <w:r w:rsidRPr="008A7ACF">
        <w:rPr>
          <w:rFonts w:ascii="Times New Roman" w:hAnsi="Times New Roman"/>
          <w:spacing w:val="2"/>
          <w:sz w:val="28"/>
          <w:szCs w:val="28"/>
          <w:lang w:eastAsia="ru-RU"/>
        </w:rPr>
        <w:t xml:space="preserve">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Главный распорядитель средств областного бюджета, которому доведены лимиты бюджетных обязательств на предоставление субсидий местным бюджетам,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отношении субсидий, предоставляемых на реализацию региональных проектов,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субсидий, не влекущих ухудшения конечных значений целевых показателей региональных проектов и (или) конечных результатов реализации региональных проектов.</w:t>
      </w:r>
    </w:p>
    <w:p w:rsidR="006F2543" w:rsidRPr="001B099B" w:rsidRDefault="006F2543" w:rsidP="006F2543">
      <w:pPr>
        <w:shd w:val="clear" w:color="auto" w:fill="FFFFFF"/>
        <w:spacing w:after="0" w:line="240" w:lineRule="auto"/>
        <w:ind w:firstLine="709"/>
        <w:jc w:val="both"/>
        <w:textAlignment w:val="baseline"/>
        <w:rPr>
          <w:rFonts w:ascii="Times New Roman" w:hAnsi="Times New Roman"/>
          <w:strike/>
          <w:sz w:val="28"/>
          <w:szCs w:val="28"/>
        </w:rPr>
      </w:pPr>
      <w:r w:rsidRPr="001B099B">
        <w:rPr>
          <w:rFonts w:ascii="Times New Roman" w:hAnsi="Times New Roman"/>
          <w:strike/>
          <w:spacing w:val="2"/>
          <w:sz w:val="28"/>
          <w:szCs w:val="28"/>
          <w:lang w:eastAsia="ru-RU"/>
        </w:rPr>
        <w:t xml:space="preserve">18. Для предоставления субсидий на </w:t>
      </w:r>
      <w:proofErr w:type="spellStart"/>
      <w:r w:rsidRPr="001B099B">
        <w:rPr>
          <w:rFonts w:ascii="Times New Roman" w:hAnsi="Times New Roman"/>
          <w:strike/>
          <w:spacing w:val="2"/>
          <w:sz w:val="28"/>
          <w:szCs w:val="28"/>
          <w:lang w:eastAsia="ru-RU"/>
        </w:rPr>
        <w:t>софинансирование</w:t>
      </w:r>
      <w:proofErr w:type="spellEnd"/>
      <w:r w:rsidRPr="001B099B">
        <w:rPr>
          <w:rFonts w:ascii="Times New Roman" w:hAnsi="Times New Roman"/>
          <w:strike/>
          <w:spacing w:val="2"/>
          <w:sz w:val="28"/>
          <w:szCs w:val="28"/>
          <w:lang w:eastAsia="ru-RU"/>
        </w:rPr>
        <w:t xml:space="preserve"> мероприятий, указанных в пунктах 2 или 3 настоящих Правил, муниципальное образование направляет заявку, формы и сроки предоставления которой утверждаются главным распорядителем средств областного бюджета. </w:t>
      </w:r>
      <w:r w:rsidR="001B099B">
        <w:rPr>
          <w:rFonts w:ascii="Times New Roman" w:hAnsi="Times New Roman"/>
          <w:sz w:val="20"/>
          <w:szCs w:val="20"/>
        </w:rPr>
        <w:t>УТРАТИЛ СИЛУ (161-пп от 31.07.2024)</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19</w:t>
      </w:r>
      <w:r w:rsidRPr="008A7ACF">
        <w:rPr>
          <w:rFonts w:ascii="Times New Roman" w:hAnsi="Times New Roman"/>
          <w:spacing w:val="2"/>
          <w:sz w:val="28"/>
          <w:szCs w:val="28"/>
          <w:lang w:eastAsia="ru-RU"/>
        </w:rPr>
        <w:t>. Муниципальные образования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ставляют главному распорядителю средств областного бюджета следующие документы: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бюджетн</w:t>
      </w:r>
      <w:r>
        <w:rPr>
          <w:rFonts w:ascii="Times New Roman" w:hAnsi="Times New Roman"/>
          <w:spacing w:val="2"/>
          <w:sz w:val="28"/>
          <w:szCs w:val="28"/>
          <w:lang w:eastAsia="ru-RU"/>
        </w:rPr>
        <w:t>ая</w:t>
      </w:r>
      <w:r w:rsidRPr="008A7ACF">
        <w:rPr>
          <w:rFonts w:ascii="Times New Roman" w:hAnsi="Times New Roman"/>
          <w:spacing w:val="2"/>
          <w:sz w:val="28"/>
          <w:szCs w:val="28"/>
          <w:lang w:eastAsia="ru-RU"/>
        </w:rPr>
        <w:t xml:space="preserve"> заявк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по установленной форме;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пунктах 2 или 3</w:t>
      </w:r>
      <w:r w:rsidRPr="008A7ACF">
        <w:rPr>
          <w:rFonts w:ascii="Times New Roman" w:hAnsi="Times New Roman"/>
          <w:spacing w:val="2"/>
          <w:sz w:val="28"/>
          <w:szCs w:val="28"/>
          <w:vertAlign w:val="superscript"/>
          <w:lang w:eastAsia="ru-RU"/>
        </w:rPr>
        <w:t xml:space="preserve"> </w:t>
      </w:r>
      <w:r w:rsidRPr="008A7ACF">
        <w:rPr>
          <w:rFonts w:ascii="Times New Roman" w:hAnsi="Times New Roman"/>
          <w:spacing w:val="2"/>
          <w:sz w:val="28"/>
          <w:szCs w:val="28"/>
          <w:lang w:eastAsia="ru-RU"/>
        </w:rPr>
        <w:t>настоящих Правил, или 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сводной бюджетной росписи бюджета муниципального образования, предусматривающей выделение бюджетных ассигнований на указанные цели;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документы, соответствующие критериям предоставления субсидий, указанным </w:t>
      </w:r>
      <w:r w:rsidRPr="008A7ACF">
        <w:rPr>
          <w:rFonts w:ascii="Times New Roman" w:hAnsi="Times New Roman"/>
          <w:sz w:val="28"/>
          <w:szCs w:val="28"/>
        </w:rPr>
        <w:t xml:space="preserve">в пунктах </w:t>
      </w:r>
      <w:r>
        <w:rPr>
          <w:rFonts w:ascii="Times New Roman" w:hAnsi="Times New Roman"/>
          <w:sz w:val="28"/>
          <w:szCs w:val="28"/>
        </w:rPr>
        <w:t>6</w:t>
      </w:r>
      <w:r w:rsidRPr="008A7ACF">
        <w:rPr>
          <w:rFonts w:ascii="Times New Roman" w:hAnsi="Times New Roman"/>
          <w:sz w:val="28"/>
          <w:szCs w:val="28"/>
        </w:rPr>
        <w:t xml:space="preserve"> или </w:t>
      </w:r>
      <w:r>
        <w:rPr>
          <w:rFonts w:ascii="Times New Roman" w:hAnsi="Times New Roman"/>
          <w:sz w:val="28"/>
          <w:szCs w:val="28"/>
        </w:rPr>
        <w:t>7</w:t>
      </w:r>
      <w:r w:rsidRPr="008A7ACF">
        <w:rPr>
          <w:rFonts w:ascii="Times New Roman" w:hAnsi="Times New Roman"/>
          <w:spacing w:val="2"/>
          <w:sz w:val="28"/>
          <w:szCs w:val="28"/>
          <w:lang w:eastAsia="ru-RU"/>
        </w:rPr>
        <w:t xml:space="preserve"> настоящих Правил.</w:t>
      </w:r>
    </w:p>
    <w:p w:rsidR="006F2543" w:rsidRDefault="00C52703" w:rsidP="006F2543">
      <w:pPr>
        <w:shd w:val="clear" w:color="auto" w:fill="FFFFFF"/>
        <w:spacing w:after="0" w:line="240" w:lineRule="auto"/>
        <w:ind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20.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w:t>
      </w:r>
      <w:r>
        <w:rPr>
          <w:rFonts w:ascii="Times New Roman" w:hAnsi="Times New Roman"/>
          <w:sz w:val="28"/>
          <w:szCs w:val="28"/>
          <w:lang w:eastAsia="ru-RU"/>
        </w:rPr>
        <w:t>рации.</w:t>
      </w:r>
    </w:p>
    <w:p w:rsidR="00D72086" w:rsidRPr="00652627" w:rsidRDefault="00D72086" w:rsidP="00D72086">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20</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D72086" w:rsidRPr="008A7ACF" w:rsidRDefault="00D72086" w:rsidP="00D72086">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В заявке указываются необходимый объем сре</w:t>
      </w:r>
      <w:proofErr w:type="gramStart"/>
      <w:r w:rsidRPr="00652627">
        <w:rPr>
          <w:rFonts w:ascii="Times New Roman" w:hAnsi="Times New Roman"/>
          <w:sz w:val="28"/>
          <w:szCs w:val="28"/>
          <w:lang w:eastAsia="ru-RU"/>
        </w:rPr>
        <w:t>дств в пр</w:t>
      </w:r>
      <w:proofErr w:type="gramEnd"/>
      <w:r w:rsidRPr="00652627">
        <w:rPr>
          <w:rFonts w:ascii="Times New Roman" w:hAnsi="Times New Roman"/>
          <w:sz w:val="28"/>
          <w:szCs w:val="28"/>
          <w:lang w:eastAsia="ru-RU"/>
        </w:rPr>
        <w:t>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pacing w:val="2"/>
          <w:sz w:val="28"/>
          <w:szCs w:val="28"/>
          <w:lang w:eastAsia="ru-RU"/>
        </w:rPr>
        <w:t>21</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За счет средств субсидии, полученной муниципальным образованием в год реализации мероприятий по благоустройству территорий, выполняются следующие перечни работ:</w:t>
      </w:r>
    </w:p>
    <w:p w:rsidR="006F2543" w:rsidRPr="008A7ACF" w:rsidRDefault="006F2543" w:rsidP="006F2543">
      <w:pPr>
        <w:spacing w:after="0" w:line="240" w:lineRule="auto"/>
        <w:ind w:firstLine="709"/>
        <w:jc w:val="both"/>
        <w:rPr>
          <w:rFonts w:ascii="Times New Roman" w:hAnsi="Times New Roman"/>
          <w:sz w:val="28"/>
          <w:szCs w:val="28"/>
        </w:rPr>
      </w:pPr>
      <w:proofErr w:type="gramStart"/>
      <w:r w:rsidRPr="008A7ACF">
        <w:rPr>
          <w:rFonts w:ascii="Times New Roman" w:hAnsi="Times New Roman"/>
          <w:sz w:val="28"/>
          <w:szCs w:val="28"/>
        </w:rPr>
        <w:t xml:space="preserve">а) ремонт дворовых проездов, и (или) обеспечение освещения дворовых территорий, и (или) установка скамеек и (или) урн, установка бордюров, устройство и (или) ремонт территории перед подъездом многоквартирного дома, ремонт и (или) устройство (асфальтирование) тротуара, если он отсутствует на дворовой территории </w:t>
      </w:r>
      <w:r w:rsidRPr="008A7ACF">
        <w:rPr>
          <w:rFonts w:ascii="Times New Roman" w:hAnsi="Times New Roman"/>
          <w:spacing w:val="2"/>
          <w:sz w:val="28"/>
          <w:szCs w:val="28"/>
          <w:lang w:eastAsia="ru-RU"/>
        </w:rPr>
        <w:t>(далее - минимальный перечень работ по благоустройству)</w:t>
      </w:r>
      <w:r w:rsidRPr="008A7ACF">
        <w:rPr>
          <w:rFonts w:ascii="Times New Roman" w:hAnsi="Times New Roman"/>
          <w:sz w:val="28"/>
          <w:szCs w:val="28"/>
        </w:rPr>
        <w:t>;</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б) оборудование детских и (или) спортивных площадок, автомобильных парковок, контейнерных площадок, озеленение территорий, иные виды работ (далее - дополнительный перечень работ по благоустройству). Дополнительный перечень работ по благоустройству реализуется только при условии реализации работ, предусмотренных минимальным перечнем работ по благоустройству</w:t>
      </w:r>
      <w:r w:rsidRPr="008A7ACF">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8A7ACF">
        <w:rPr>
          <w:rFonts w:ascii="Times New Roman" w:hAnsi="Times New Roman"/>
          <w:spacing w:val="2"/>
          <w:sz w:val="28"/>
          <w:szCs w:val="28"/>
          <w:lang w:eastAsia="ru-RU"/>
        </w:rPr>
        <w:t>. Минимальный перечень работ может быть реализован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Заинтересованные лица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принимают участие в реализации мероприятий по благоустройству дворовых территорий в рамках минимального перечня работ по благоустройству в форме трудового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для выполнения минимального перечня работ по благоустройству дворовых территорий.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оформленным соответствующим протоколом общего собрания собственников помещений в многоквартирном доме.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граждан может быть внесено в виде следующих мероприятий, не требующих специальной квалификации: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субботники;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подготовка дворовой территории к началу работ (земляные работы);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строительных работах:</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демонтаж старого оборудования, установка уличной мебели, зачистка от ржавчины, окрашивание элементов благоустройства;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озеленении территории: высадка растений, создание клумб, уборка территории;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обеспечение благоприятных условий для работников подрядной организации, выполняющей работы (например, организация чаепития).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В качестве документов (материалов), подтверждающих трудовое участие, могут быть пред</w:t>
      </w:r>
      <w:r>
        <w:rPr>
          <w:rFonts w:ascii="Times New Roman" w:hAnsi="Times New Roman"/>
          <w:sz w:val="28"/>
          <w:szCs w:val="28"/>
        </w:rPr>
        <w:t>о</w:t>
      </w:r>
      <w:r w:rsidRPr="008A7ACF">
        <w:rPr>
          <w:rFonts w:ascii="Times New Roman" w:hAnsi="Times New Roman"/>
          <w:sz w:val="28"/>
          <w:szCs w:val="28"/>
        </w:rPr>
        <w:t>ставлены отчет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w:t>
      </w:r>
      <w:r>
        <w:rPr>
          <w:rFonts w:ascii="Times New Roman" w:hAnsi="Times New Roman"/>
          <w:sz w:val="28"/>
          <w:szCs w:val="28"/>
        </w:rPr>
        <w:t>о</w:t>
      </w:r>
      <w:r w:rsidRPr="008A7ACF">
        <w:rPr>
          <w:rFonts w:ascii="Times New Roman" w:hAnsi="Times New Roman"/>
          <w:sz w:val="28"/>
          <w:szCs w:val="28"/>
        </w:rPr>
        <w:t>ставлять фото-, видеоматериалы, подтверждающие проведение мероприятия с трудовым участием граждан.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23</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Дополнительный перечень работ может быть реализован: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w:t>
      </w:r>
      <w:proofErr w:type="spellStart"/>
      <w:r w:rsidRPr="008A7ACF">
        <w:rPr>
          <w:rFonts w:ascii="Times New Roman" w:hAnsi="Times New Roman"/>
          <w:spacing w:val="2"/>
          <w:sz w:val="28"/>
          <w:szCs w:val="28"/>
          <w:lang w:eastAsia="ru-RU"/>
        </w:rPr>
        <w:t>софинансировании</w:t>
      </w:r>
      <w:proofErr w:type="spellEnd"/>
      <w:r w:rsidRPr="008A7ACF">
        <w:rPr>
          <w:rFonts w:ascii="Times New Roman" w:hAnsi="Times New Roman"/>
          <w:spacing w:val="2"/>
          <w:sz w:val="28"/>
          <w:szCs w:val="28"/>
          <w:lang w:eastAsia="ru-RU"/>
        </w:rPr>
        <w:t xml:space="preserve"> собственниками помещений многоквартирного дома работ по благоустройству дворовых территорий в размере не менее 20%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Доля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заинтересованных лиц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выполнении мероприятий по благоустройству дворовых территорий в рамках дополнительного перечня </w:t>
      </w:r>
      <w:proofErr w:type="gramStart"/>
      <w:r w:rsidRPr="008A7ACF">
        <w:rPr>
          <w:rFonts w:ascii="Times New Roman" w:hAnsi="Times New Roman"/>
          <w:spacing w:val="2"/>
          <w:sz w:val="28"/>
          <w:szCs w:val="28"/>
          <w:lang w:eastAsia="ru-RU"/>
        </w:rPr>
        <w:t>составляет 20% от стоимости мероприятий по благоустройству дворовой территории и подтверждается</w:t>
      </w:r>
      <w:proofErr w:type="gramEnd"/>
      <w:r w:rsidRPr="008A7ACF">
        <w:rPr>
          <w:rFonts w:ascii="Times New Roman" w:hAnsi="Times New Roman"/>
          <w:spacing w:val="2"/>
          <w:sz w:val="28"/>
          <w:szCs w:val="28"/>
          <w:lang w:eastAsia="ru-RU"/>
        </w:rPr>
        <w:t xml:space="preserve"> документально.</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В качестве документов, подтверждающих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могут быть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w:t>
      </w:r>
      <w:proofErr w:type="gramStart"/>
      <w:r w:rsidRPr="008A7ACF">
        <w:rPr>
          <w:rFonts w:ascii="Times New Roman" w:hAnsi="Times New Roman"/>
          <w:spacing w:val="2"/>
          <w:sz w:val="28"/>
          <w:szCs w:val="28"/>
          <w:lang w:eastAsia="ru-RU"/>
        </w:rPr>
        <w:t>дств с ф</w:t>
      </w:r>
      <w:proofErr w:type="gramEnd"/>
      <w:r w:rsidRPr="008A7ACF">
        <w:rPr>
          <w:rFonts w:ascii="Times New Roman" w:hAnsi="Times New Roman"/>
          <w:spacing w:val="2"/>
          <w:sz w:val="28"/>
          <w:szCs w:val="28"/>
          <w:lang w:eastAsia="ru-RU"/>
        </w:rPr>
        <w:t>изических лиц, которые впоследствии также вносятся на счет, открытый в порядке, установленном муниципальным образованием.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24</w:t>
      </w:r>
      <w:r w:rsidRPr="008A7ACF">
        <w:rPr>
          <w:rFonts w:ascii="Times New Roman" w:hAnsi="Times New Roman"/>
          <w:spacing w:val="2"/>
          <w:sz w:val="28"/>
          <w:szCs w:val="28"/>
          <w:lang w:eastAsia="ru-RU"/>
        </w:rPr>
        <w:t>.</w:t>
      </w:r>
      <w:r w:rsidRPr="008A7ACF">
        <w:rPr>
          <w:rFonts w:ascii="Times New Roman" w:hAnsi="Times New Roman"/>
          <w:sz w:val="28"/>
          <w:szCs w:val="28"/>
        </w:rPr>
        <w:t xml:space="preserve"> </w:t>
      </w:r>
      <w:proofErr w:type="gramStart"/>
      <w:r>
        <w:rPr>
          <w:rFonts w:ascii="Times New Roman" w:hAnsi="Times New Roman"/>
          <w:sz w:val="28"/>
          <w:szCs w:val="28"/>
        </w:rPr>
        <w:t>В</w:t>
      </w:r>
      <w:r w:rsidRPr="008A7ACF">
        <w:rPr>
          <w:rFonts w:ascii="Times New Roman" w:hAnsi="Times New Roman"/>
          <w:spacing w:val="2"/>
          <w:sz w:val="28"/>
          <w:szCs w:val="28"/>
          <w:lang w:eastAsia="ru-RU"/>
        </w:rPr>
        <w:t xml:space="preserve"> соответствии с пунктом 2</w:t>
      </w:r>
      <w:r w:rsidRPr="008A7ACF">
        <w:rPr>
          <w:rFonts w:ascii="Times New Roman" w:hAnsi="Times New Roman"/>
          <w:sz w:val="28"/>
          <w:szCs w:val="28"/>
        </w:rPr>
        <w:t xml:space="preserve"> настоящих Правил </w:t>
      </w:r>
      <w:r>
        <w:rPr>
          <w:rFonts w:ascii="Times New Roman" w:hAnsi="Times New Roman"/>
          <w:sz w:val="28"/>
          <w:szCs w:val="28"/>
        </w:rPr>
        <w:t>р</w:t>
      </w:r>
      <w:r w:rsidRPr="008A7ACF">
        <w:rPr>
          <w:rFonts w:ascii="Times New Roman" w:hAnsi="Times New Roman"/>
          <w:sz w:val="28"/>
          <w:szCs w:val="28"/>
        </w:rPr>
        <w:t>еализация мероприятий по благоустройству общественных территорий за счет средств субсидии из областного бюджета муниципальными образованиями с численностью населения свыше 20 тыс. человек должна проводиться ежегодно по итогам отбора (с учетом возможности проведения в электронной форме в информационно-телекоммуникационной сети «Интернет») общественных территорий, подлежащих благоустройству в рамках реализации муниципальных программ (далее – голосование по отбору общественных</w:t>
      </w:r>
      <w:proofErr w:type="gramEnd"/>
      <w:r w:rsidRPr="008A7ACF">
        <w:rPr>
          <w:rFonts w:ascii="Times New Roman" w:hAnsi="Times New Roman"/>
          <w:sz w:val="28"/>
          <w:szCs w:val="28"/>
        </w:rPr>
        <w:t xml:space="preserve"> территорий), в год, следующий за годом проведения такого голосования, в порядке, установленном правовым актом Курской области,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25</w:t>
      </w:r>
      <w:r w:rsidRPr="008A7ACF">
        <w:rPr>
          <w:rFonts w:ascii="Times New Roman" w:hAnsi="Times New Roman"/>
          <w:spacing w:val="2"/>
          <w:sz w:val="28"/>
          <w:szCs w:val="28"/>
          <w:lang w:eastAsia="ru-RU"/>
        </w:rPr>
        <w:t>. Реализация мероприятий по благоустройству общественных территорий за счет средств субсидии из областного бюджета в соответствии с пунктом 2</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муниципальными образованиями осуществляется на следующих условиях:</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проведение голосования по отбору общественных территорий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 xml:space="preserve">проведение голосования по отбору общественных территорий, подлежащих благоустройству </w:t>
      </w:r>
      <w:r w:rsidRPr="008A7ACF">
        <w:rPr>
          <w:rFonts w:ascii="Times New Roman" w:hAnsi="Times New Roman"/>
          <w:sz w:val="28"/>
          <w:szCs w:val="28"/>
        </w:rPr>
        <w:t xml:space="preserve">в год, следующий за годом проведения такого голосования, </w:t>
      </w:r>
      <w:r w:rsidRPr="008A7ACF">
        <w:rPr>
          <w:rFonts w:ascii="Times New Roman" w:hAnsi="Times New Roman"/>
          <w:spacing w:val="2"/>
          <w:sz w:val="28"/>
          <w:szCs w:val="28"/>
          <w:lang w:eastAsia="ru-RU"/>
        </w:rPr>
        <w:t>в рамках реализации государственных (муниципальных) программ или дизайн-проектов на единой федеральной платформе для онлайн голосования граждан по выбору общественных территорий, в том числе с учетом возможности интеграции существующих региональных и муниципальных платформ с федеральной платформой, с участием граждан в возрасте от 14 лет.</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26</w:t>
      </w:r>
      <w:r w:rsidRPr="008A7ACF">
        <w:rPr>
          <w:rFonts w:ascii="Times New Roman" w:hAnsi="Times New Roman"/>
          <w:spacing w:val="2"/>
          <w:sz w:val="28"/>
          <w:szCs w:val="28"/>
          <w:lang w:eastAsia="ru-RU"/>
        </w:rPr>
        <w:t xml:space="preserve">. Муниципальная программа, указанная в подпункте «б» пункта </w:t>
      </w:r>
      <w:r>
        <w:rPr>
          <w:rFonts w:ascii="Times New Roman" w:hAnsi="Times New Roman"/>
          <w:spacing w:val="2"/>
          <w:sz w:val="28"/>
          <w:szCs w:val="28"/>
          <w:lang w:eastAsia="ru-RU"/>
        </w:rPr>
        <w:t>6</w:t>
      </w:r>
      <w:r w:rsidRPr="008A7ACF">
        <w:rPr>
          <w:rFonts w:ascii="Times New Roman" w:hAnsi="Times New Roman"/>
          <w:spacing w:val="2"/>
          <w:sz w:val="28"/>
          <w:szCs w:val="28"/>
          <w:lang w:eastAsia="ru-RU"/>
        </w:rPr>
        <w:t xml:space="preserve">, в подпункте «б» пункта </w:t>
      </w:r>
      <w:r>
        <w:rPr>
          <w:rFonts w:ascii="Times New Roman" w:hAnsi="Times New Roman"/>
          <w:spacing w:val="2"/>
          <w:sz w:val="28"/>
          <w:szCs w:val="28"/>
          <w:lang w:eastAsia="ru-RU"/>
        </w:rPr>
        <w:t>7</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должна содержать в том числе:</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постановлением Администрации Курской области от 19.07.2017 № 591-па</w:t>
      </w:r>
      <w:r w:rsidR="00356B60">
        <w:rPr>
          <w:rFonts w:ascii="Times New Roman" w:hAnsi="Times New Roman" w:cs="Times New Roman"/>
          <w:color w:val="auto"/>
          <w:sz w:val="28"/>
          <w:szCs w:val="28"/>
          <w:lang w:eastAsia="en-US"/>
        </w:rPr>
        <w:t xml:space="preserve">. </w:t>
      </w:r>
      <w:r w:rsidR="00356B60" w:rsidRPr="00F333A7">
        <w:rPr>
          <w:rFonts w:ascii="Times New Roman" w:hAnsi="Times New Roman"/>
          <w:sz w:val="28"/>
          <w:szCs w:val="28"/>
        </w:rPr>
        <w:t xml:space="preserve">В указанный адресный перечень включаются дворовые территории, благоустройство которых планируется осуществлять за счет средств субсидии из федерального бюджета, а также за счет средств бюджета субъекта Российской Федерации, местных бюджетов и внебюджетных источников, </w:t>
      </w:r>
      <w:proofErr w:type="gramStart"/>
      <w:r w:rsidR="00356B60" w:rsidRPr="00F333A7">
        <w:rPr>
          <w:rFonts w:ascii="Times New Roman" w:hAnsi="Times New Roman"/>
          <w:sz w:val="28"/>
          <w:szCs w:val="28"/>
        </w:rPr>
        <w:t>отобранные</w:t>
      </w:r>
      <w:proofErr w:type="gramEnd"/>
      <w:r w:rsidR="00356B60" w:rsidRPr="00F333A7">
        <w:rPr>
          <w:rFonts w:ascii="Times New Roman" w:hAnsi="Times New Roman"/>
          <w:sz w:val="28"/>
          <w:szCs w:val="28"/>
        </w:rPr>
        <w:t xml:space="preserve"> в том числе в рамках поддержки инициатив по внесению в местную администрацию направленных на благоустройство территории муниципального образования инициативных проектов;</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б) адресный перечень всех общественных территорий, нуждающихся в благоустройстве (с учетом их физического состояния </w:t>
      </w:r>
      <w:proofErr w:type="gramStart"/>
      <w:r w:rsidRPr="008A7ACF">
        <w:rPr>
          <w:rFonts w:ascii="Times New Roman" w:hAnsi="Times New Roman" w:cs="Times New Roman"/>
          <w:color w:val="auto"/>
          <w:sz w:val="28"/>
          <w:szCs w:val="28"/>
          <w:lang w:eastAsia="en-US"/>
        </w:rPr>
        <w:t>общественной</w:t>
      </w:r>
      <w:proofErr w:type="gramEnd"/>
      <w:r w:rsidRPr="008A7ACF">
        <w:rPr>
          <w:rFonts w:ascii="Times New Roman" w:hAnsi="Times New Roman" w:cs="Times New Roman"/>
          <w:color w:val="auto"/>
          <w:sz w:val="28"/>
          <w:szCs w:val="28"/>
          <w:lang w:eastAsia="en-US"/>
        </w:rPr>
        <w:t xml:space="preserve">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постановлением Администрации Курской области от 19.07.2017 № 591-па</w:t>
      </w:r>
      <w:r w:rsidR="00040BCE">
        <w:rPr>
          <w:rFonts w:ascii="Times New Roman" w:hAnsi="Times New Roman" w:cs="Times New Roman"/>
          <w:color w:val="auto"/>
          <w:sz w:val="28"/>
          <w:szCs w:val="28"/>
          <w:lang w:eastAsia="en-US"/>
        </w:rPr>
        <w:t>.</w:t>
      </w:r>
      <w:proofErr w:type="gramStart"/>
      <w:r w:rsidR="00040BCE">
        <w:rPr>
          <w:rFonts w:ascii="Times New Roman" w:hAnsi="Times New Roman" w:cs="Times New Roman"/>
          <w:color w:val="auto"/>
          <w:sz w:val="28"/>
          <w:szCs w:val="28"/>
          <w:lang w:eastAsia="en-US"/>
        </w:rPr>
        <w:t xml:space="preserve"> </w:t>
      </w:r>
      <w:proofErr w:type="gramEnd"/>
      <w:r w:rsidR="00040BCE" w:rsidRPr="00F333A7">
        <w:rPr>
          <w:rFonts w:ascii="Times New Roman" w:hAnsi="Times New Roman"/>
          <w:sz w:val="28"/>
          <w:szCs w:val="28"/>
        </w:rPr>
        <w:t>В указанный адресный перечень включаются общественные территории, благоустройство которых планируется осуществлять за счет средств</w:t>
      </w:r>
      <w:r w:rsidR="00040BCE">
        <w:rPr>
          <w:rFonts w:ascii="Times New Roman" w:hAnsi="Times New Roman"/>
          <w:sz w:val="28"/>
          <w:szCs w:val="28"/>
        </w:rPr>
        <w:t xml:space="preserve">           </w:t>
      </w:r>
      <w:r w:rsidR="00040BCE" w:rsidRPr="00F333A7">
        <w:rPr>
          <w:rFonts w:ascii="Times New Roman" w:hAnsi="Times New Roman"/>
          <w:sz w:val="28"/>
          <w:szCs w:val="28"/>
        </w:rPr>
        <w:t xml:space="preserve"> субсидии из федерального бюджета, а также за счет средств бюджета субъекта Российской Федерации, местных бюджетов и внебюджетных</w:t>
      </w:r>
      <w:r w:rsidR="00040BCE">
        <w:rPr>
          <w:rFonts w:ascii="Times New Roman" w:hAnsi="Times New Roman"/>
          <w:sz w:val="28"/>
          <w:szCs w:val="28"/>
        </w:rPr>
        <w:t xml:space="preserve">           </w:t>
      </w:r>
      <w:r w:rsidR="00040BCE" w:rsidRPr="00F333A7">
        <w:rPr>
          <w:rFonts w:ascii="Times New Roman" w:hAnsi="Times New Roman"/>
          <w:sz w:val="28"/>
          <w:szCs w:val="28"/>
        </w:rPr>
        <w:t xml:space="preserve"> источников, </w:t>
      </w:r>
      <w:proofErr w:type="gramStart"/>
      <w:r w:rsidR="00040BCE" w:rsidRPr="00F333A7">
        <w:rPr>
          <w:rFonts w:ascii="Times New Roman" w:hAnsi="Times New Roman"/>
          <w:sz w:val="28"/>
          <w:szCs w:val="28"/>
        </w:rPr>
        <w:t>отобранные</w:t>
      </w:r>
      <w:proofErr w:type="gramEnd"/>
      <w:r w:rsidR="00040BCE" w:rsidRPr="00F333A7">
        <w:rPr>
          <w:rFonts w:ascii="Times New Roman" w:hAnsi="Times New Roman"/>
          <w:sz w:val="28"/>
          <w:szCs w:val="28"/>
        </w:rPr>
        <w:t xml:space="preserve"> в том числе по результатам голосования по</w:t>
      </w:r>
      <w:r w:rsidR="00040BCE">
        <w:rPr>
          <w:rFonts w:ascii="Times New Roman" w:hAnsi="Times New Roman"/>
          <w:sz w:val="28"/>
          <w:szCs w:val="28"/>
        </w:rPr>
        <w:t xml:space="preserve">           </w:t>
      </w:r>
      <w:r w:rsidR="00040BCE" w:rsidRPr="00F333A7">
        <w:rPr>
          <w:rFonts w:ascii="Times New Roman" w:hAnsi="Times New Roman"/>
          <w:sz w:val="28"/>
          <w:szCs w:val="28"/>
        </w:rPr>
        <w:t xml:space="preserve"> отбору общественных территорий и в рамках реализации инициативных проектов;</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6F2543" w:rsidRPr="007D22B1" w:rsidRDefault="006F2543" w:rsidP="006F2543">
      <w:pPr>
        <w:pStyle w:val="Default"/>
        <w:ind w:firstLine="709"/>
        <w:jc w:val="both"/>
        <w:rPr>
          <w:rFonts w:ascii="Times New Roman" w:hAnsi="Times New Roman" w:cs="Times New Roman"/>
          <w:strike/>
          <w:color w:val="auto"/>
          <w:sz w:val="28"/>
          <w:szCs w:val="28"/>
          <w:u w:val="single"/>
          <w:lang w:eastAsia="en-US"/>
        </w:rPr>
      </w:pPr>
      <w:r w:rsidRPr="007D22B1">
        <w:rPr>
          <w:rFonts w:ascii="Times New Roman" w:hAnsi="Times New Roman"/>
          <w:strike/>
          <w:sz w:val="28"/>
          <w:szCs w:val="28"/>
          <w:u w:val="single"/>
        </w:rPr>
        <w:t xml:space="preserve">д) мероприятия по </w:t>
      </w:r>
      <w:proofErr w:type="spellStart"/>
      <w:r w:rsidRPr="007D22B1">
        <w:rPr>
          <w:rFonts w:ascii="Times New Roman" w:hAnsi="Times New Roman"/>
          <w:strike/>
          <w:sz w:val="28"/>
          <w:szCs w:val="28"/>
          <w:u w:val="single"/>
        </w:rPr>
        <w:t>цифровизации</w:t>
      </w:r>
      <w:proofErr w:type="spellEnd"/>
      <w:r w:rsidRPr="007D22B1">
        <w:rPr>
          <w:rFonts w:ascii="Times New Roman" w:hAnsi="Times New Roman"/>
          <w:strike/>
          <w:sz w:val="28"/>
          <w:szCs w:val="28"/>
          <w:u w:val="single"/>
        </w:rPr>
        <w:t xml:space="preserve"> городского хозяйства, </w:t>
      </w:r>
      <w:r w:rsidRPr="007D22B1">
        <w:rPr>
          <w:rFonts w:ascii="Times New Roman" w:hAnsi="Times New Roman"/>
          <w:strike/>
          <w:spacing w:val="2"/>
          <w:sz w:val="28"/>
          <w:szCs w:val="28"/>
          <w:u w:val="single"/>
        </w:rPr>
        <w:t xml:space="preserve">предусмотренные методическими рекомендациями по </w:t>
      </w:r>
      <w:proofErr w:type="spellStart"/>
      <w:r w:rsidRPr="007D22B1">
        <w:rPr>
          <w:rFonts w:ascii="Times New Roman" w:hAnsi="Times New Roman"/>
          <w:strike/>
          <w:spacing w:val="2"/>
          <w:sz w:val="28"/>
          <w:szCs w:val="28"/>
          <w:u w:val="single"/>
        </w:rPr>
        <w:t>цифровизации</w:t>
      </w:r>
      <w:proofErr w:type="spellEnd"/>
      <w:r w:rsidRPr="007D22B1">
        <w:rPr>
          <w:rFonts w:ascii="Times New Roman" w:hAnsi="Times New Roman"/>
          <w:strike/>
          <w:spacing w:val="2"/>
          <w:sz w:val="28"/>
          <w:szCs w:val="28"/>
          <w:u w:val="single"/>
        </w:rPr>
        <w:t xml:space="preserve"> городского хозяйства, утверждаемыми Министерством строительства и жилищно-коммунального хозяйства Российской Федерации;</w:t>
      </w:r>
      <w:r w:rsidR="00435BE5" w:rsidRPr="007D22B1">
        <w:rPr>
          <w:rFonts w:ascii="Times New Roman" w:hAnsi="Times New Roman"/>
          <w:strike/>
          <w:spacing w:val="2"/>
          <w:sz w:val="28"/>
          <w:szCs w:val="28"/>
          <w:u w:val="single"/>
        </w:rPr>
        <w:t xml:space="preserve"> </w:t>
      </w:r>
      <w:r w:rsidR="00435BE5" w:rsidRPr="007D22B1">
        <w:rPr>
          <w:rFonts w:ascii="Times New Roman" w:hAnsi="Times New Roman"/>
          <w:i/>
          <w:strike/>
          <w:spacing w:val="2"/>
          <w:sz w:val="28"/>
          <w:szCs w:val="28"/>
          <w:u w:val="single"/>
        </w:rPr>
        <w:t>УТРАТИЛ СИЛУ 115-пп от 19.02.2025</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е) иные мероприятия по благоустройству, определенные органом местного самоуправления;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ж) информацию о трудовом участии заинтересованных лиц в выполнении минимального перечня работ по благоустройству дворовых территорий;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з) информацию о трудовом участии и доле финансового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и)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w:t>
      </w:r>
      <w:proofErr w:type="gramEnd"/>
      <w:r w:rsidRPr="008A7ACF">
        <w:rPr>
          <w:rFonts w:ascii="Times New Roman" w:hAnsi="Times New Roman" w:cs="Times New Roman"/>
          <w:color w:val="auto"/>
          <w:sz w:val="28"/>
          <w:szCs w:val="28"/>
          <w:lang w:eastAsia="en-US"/>
        </w:rPr>
        <w:t xml:space="preserve">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к)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л)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8A7ACF">
        <w:rPr>
          <w:rFonts w:ascii="Times New Roman" w:hAnsi="Times New Roman" w:cs="Times New Roman"/>
          <w:color w:val="auto"/>
          <w:sz w:val="28"/>
          <w:szCs w:val="28"/>
          <w:lang w:eastAsia="en-US"/>
        </w:rPr>
        <w:t>софинансируются</w:t>
      </w:r>
      <w:proofErr w:type="spellEnd"/>
      <w:r w:rsidRPr="008A7ACF">
        <w:rPr>
          <w:rFonts w:ascii="Times New Roman" w:hAnsi="Times New Roman" w:cs="Times New Roman"/>
          <w:color w:val="auto"/>
          <w:sz w:val="28"/>
          <w:szCs w:val="28"/>
          <w:lang w:eastAsia="en-US"/>
        </w:rPr>
        <w:t xml:space="preserve"> из областного бюджета;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м) условие о предельной дате заключения соглашений по результатам закупки товаров, работ и услуг для обеспечения муниципальных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нужд</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в</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целях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реализации</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муниципальных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программ - </w:t>
      </w:r>
      <w:r w:rsidRPr="008A7ACF">
        <w:rPr>
          <w:rFonts w:ascii="Times New Roman" w:hAnsi="Times New Roman"/>
          <w:spacing w:val="2"/>
          <w:sz w:val="28"/>
          <w:szCs w:val="28"/>
        </w:rPr>
        <w:t>1 апреля года предоставления субсидии,</w:t>
      </w:r>
      <w:r w:rsidRPr="008A7ACF">
        <w:rPr>
          <w:rFonts w:ascii="Times New Roman" w:hAnsi="Times New Roman" w:cs="Times New Roman"/>
          <w:color w:val="auto"/>
          <w:sz w:val="28"/>
          <w:szCs w:val="28"/>
          <w:lang w:eastAsia="en-US"/>
        </w:rPr>
        <w:t xml:space="preserve"> за исключением:</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обжалования действий (бездействия) заказчика</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комиссии по осуществлению закупок</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заключения таких соглашений в пределах экономии сре</w:t>
      </w:r>
      <w:proofErr w:type="gramStart"/>
      <w:r w:rsidRPr="008A7ACF">
        <w:rPr>
          <w:rFonts w:ascii="Times New Roman" w:hAnsi="Times New Roman" w:cs="Times New Roman"/>
          <w:color w:val="auto"/>
          <w:sz w:val="28"/>
          <w:szCs w:val="28"/>
          <w:lang w:eastAsia="en-US"/>
        </w:rPr>
        <w:t>дств пр</w:t>
      </w:r>
      <w:proofErr w:type="gramEnd"/>
      <w:r w:rsidRPr="008A7ACF">
        <w:rPr>
          <w:rFonts w:ascii="Times New Roman" w:hAnsi="Times New Roman" w:cs="Times New Roman"/>
          <w:color w:val="auto"/>
          <w:sz w:val="28"/>
          <w:szCs w:val="28"/>
          <w:lang w:eastAsia="en-US"/>
        </w:rPr>
        <w:t>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н) условие об обязательном размещении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направлении гражданами своих предложений в электронной форме;</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о) условие о проведении общественных обсуждений проектов муниципальных программ (изменений в муниципальные программы), в том числе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 условие о размещении в информационно-телекоммуникационной сети «Интернет» документов о составе общественной комиссии, созданной в соответствии с постановлением Правительства Российской Федерации от 10 февраля 2017 г. № 169, протоколов и графиков заседаний указанной общественной комиссии.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27</w:t>
      </w:r>
      <w:r w:rsidRPr="008A7ACF">
        <w:rPr>
          <w:rFonts w:ascii="Times New Roman" w:hAnsi="Times New Roman"/>
          <w:spacing w:val="2"/>
          <w:sz w:val="28"/>
          <w:szCs w:val="28"/>
          <w:lang w:eastAsia="ru-RU"/>
        </w:rPr>
        <w:t xml:space="preserve">. При планировании направления субсидий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объектов капитального строительства муниципальное образование предоставляет главному распорядителю средств областного бюджета следующие сведения и документы в отношении каждого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наименование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мощность объекта капитального строительства, подлежащего вводу в эксплуатацию;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срок ввода в эксплуатацию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размер бюджетных ассигнований федерального и областного бюджетов, планируемых на финансирование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о достоверности определения сметной стоимости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титульные списки </w:t>
      </w:r>
      <w:proofErr w:type="gramStart"/>
      <w:r w:rsidRPr="008A7ACF">
        <w:rPr>
          <w:rFonts w:ascii="Times New Roman" w:hAnsi="Times New Roman"/>
          <w:spacing w:val="2"/>
          <w:sz w:val="28"/>
          <w:szCs w:val="28"/>
          <w:lang w:eastAsia="ru-RU"/>
        </w:rPr>
        <w:t>новых</w:t>
      </w:r>
      <w:proofErr w:type="gramEnd"/>
      <w:r w:rsidRPr="008A7ACF">
        <w:rPr>
          <w:rFonts w:ascii="Times New Roman" w:hAnsi="Times New Roman"/>
          <w:spacing w:val="2"/>
          <w:sz w:val="28"/>
          <w:szCs w:val="28"/>
          <w:lang w:eastAsia="ru-RU"/>
        </w:rPr>
        <w:t xml:space="preserve"> и переходящих объектов капитального строительства, утвержденные заказчиком;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 содержащий результаты оценки эффективности использования бюджетных средств, направляемых на капитальные вложения;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паспорт инвестиционного проекта по форме, установленной Министерством экономического развития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копии правоустанавливающих документов на земельный участок.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Перечень объектов капитального строительства муниципальной собственности,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которых осуществляется за счет субсидий из федерального бюджета и субсидий из областного бюджета соответственно, утверждается Министерством строительства и жилищно-коммунального хозяйства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перечень объектов капитального строительства могут быть внесены изменения, которые утверждаются Министерством строительства и жилищно-коммунального хозяйства Российской Федерации. Предложения о внесении изменений в перечень объектов капитального строительства представляются муниципальными образованиями главному  распорядителю средств  областного  бюджета не позднее 1 августа года предоставления субсидии из областного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8A7ACF">
        <w:rPr>
          <w:rFonts w:ascii="Times New Roman" w:hAnsi="Times New Roman"/>
          <w:sz w:val="28"/>
          <w:szCs w:val="28"/>
        </w:rPr>
        <w:t>. Расходование средств субсидии, предоставляемой бюджетам муниципальных образований, осуществляется только на цели, предусмотренные пунктами 2 и 3 настоящих Правил, путем:</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предоставления субсидий бюджетным и автономным учреждениям, включая субсидии на финансовое обеспечение выполнения ими муниципального задания;</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6F2543" w:rsidRPr="008A7ACF" w:rsidRDefault="009C784D" w:rsidP="006F2543">
      <w:pPr>
        <w:shd w:val="clear" w:color="auto" w:fill="FFFFFF"/>
        <w:spacing w:after="0" w:line="240" w:lineRule="auto"/>
        <w:ind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 xml:space="preserve">29.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9C784D" w:rsidRDefault="006F2543" w:rsidP="006F2543">
      <w:pPr>
        <w:autoSpaceDE w:val="0"/>
        <w:autoSpaceDN w:val="0"/>
        <w:adjustRightInd w:val="0"/>
        <w:spacing w:after="0" w:line="240" w:lineRule="auto"/>
        <w:ind w:firstLine="709"/>
        <w:jc w:val="both"/>
        <w:rPr>
          <w:rFonts w:ascii="Times New Roman" w:hAnsi="Times New Roman"/>
          <w:strike/>
          <w:color w:val="000000"/>
          <w:sz w:val="28"/>
          <w:szCs w:val="28"/>
          <w:lang w:eastAsia="ru-RU"/>
        </w:rPr>
      </w:pPr>
      <w:r w:rsidRPr="009C784D">
        <w:rPr>
          <w:rFonts w:ascii="Times New Roman" w:hAnsi="Times New Roman"/>
          <w:strike/>
          <w:sz w:val="28"/>
          <w:szCs w:val="28"/>
          <w:lang w:eastAsia="ru-RU"/>
        </w:rPr>
        <w:t xml:space="preserve">30. </w:t>
      </w:r>
      <w:proofErr w:type="gramStart"/>
      <w:r w:rsidRPr="009C784D">
        <w:rPr>
          <w:rFonts w:ascii="Times New Roman" w:hAnsi="Times New Roman"/>
          <w:strike/>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 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roofErr w:type="gramEnd"/>
    </w:p>
    <w:p w:rsidR="006F2543" w:rsidRPr="009C784D" w:rsidRDefault="006F2543" w:rsidP="006F2543">
      <w:pPr>
        <w:autoSpaceDE w:val="0"/>
        <w:autoSpaceDN w:val="0"/>
        <w:adjustRightInd w:val="0"/>
        <w:spacing w:after="0" w:line="240" w:lineRule="auto"/>
        <w:ind w:firstLine="709"/>
        <w:jc w:val="both"/>
        <w:rPr>
          <w:rFonts w:ascii="Times New Roman" w:hAnsi="Times New Roman"/>
          <w:strike/>
          <w:sz w:val="28"/>
          <w:szCs w:val="28"/>
          <w:lang w:eastAsia="ru-RU"/>
        </w:rPr>
      </w:pPr>
      <w:r w:rsidRPr="009C784D">
        <w:rPr>
          <w:rFonts w:ascii="Times New Roman" w:hAnsi="Times New Roman"/>
          <w:strike/>
          <w:color w:val="000000"/>
          <w:sz w:val="28"/>
          <w:szCs w:val="28"/>
          <w:lang w:eastAsia="ru-RU"/>
        </w:rPr>
        <w:t xml:space="preserve">31. </w:t>
      </w:r>
      <w:r w:rsidRPr="009C784D">
        <w:rPr>
          <w:rFonts w:ascii="Times New Roman" w:hAnsi="Times New Roman"/>
          <w:strike/>
          <w:sz w:val="28"/>
          <w:szCs w:val="28"/>
          <w:lang w:eastAsia="ru-RU"/>
        </w:rPr>
        <w:t xml:space="preserve">Коэффициент возврата субсидии рассчитывается по формуле </w:t>
      </w:r>
      <w:r w:rsidRPr="009C784D">
        <w:rPr>
          <w:rFonts w:ascii="Times New Roman" w:hAnsi="Times New Roman"/>
          <w:strike/>
          <w:spacing w:val="2"/>
          <w:sz w:val="28"/>
          <w:szCs w:val="28"/>
          <w:lang w:eastAsia="ru-RU"/>
        </w:rPr>
        <w:t xml:space="preserve">в соответствии </w:t>
      </w:r>
      <w:r w:rsidRPr="009C784D">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9C784D">
        <w:rPr>
          <w:rFonts w:ascii="Times New Roman" w:hAnsi="Times New Roman"/>
          <w:strike/>
          <w:color w:val="000000"/>
          <w:sz w:val="28"/>
          <w:szCs w:val="28"/>
          <w:lang w:eastAsia="ru-RU"/>
        </w:rPr>
        <w:t xml:space="preserve">32. </w:t>
      </w:r>
      <w:r w:rsidRPr="009C784D">
        <w:rPr>
          <w:rFonts w:ascii="Times New Roman" w:hAnsi="Times New Roman"/>
          <w:strike/>
          <w:sz w:val="28"/>
          <w:szCs w:val="28"/>
          <w:lang w:eastAsia="ru-RU"/>
        </w:rPr>
        <w:t xml:space="preserve">Индекс, отражающий уровень </w:t>
      </w:r>
      <w:proofErr w:type="spellStart"/>
      <w:r w:rsidRPr="009C784D">
        <w:rPr>
          <w:rFonts w:ascii="Times New Roman" w:hAnsi="Times New Roman"/>
          <w:strike/>
          <w:sz w:val="28"/>
          <w:szCs w:val="28"/>
          <w:lang w:eastAsia="ru-RU"/>
        </w:rPr>
        <w:t>недостижения</w:t>
      </w:r>
      <w:proofErr w:type="spellEnd"/>
      <w:r w:rsidRPr="009C784D">
        <w:rPr>
          <w:rFonts w:ascii="Times New Roman" w:hAnsi="Times New Roman"/>
          <w:strike/>
          <w:sz w:val="28"/>
          <w:szCs w:val="28"/>
          <w:lang w:eastAsia="ru-RU"/>
        </w:rPr>
        <w:t xml:space="preserve"> i-</w:t>
      </w:r>
      <w:proofErr w:type="spellStart"/>
      <w:r w:rsidRPr="009C784D">
        <w:rPr>
          <w:rFonts w:ascii="Times New Roman" w:hAnsi="Times New Roman"/>
          <w:strike/>
          <w:sz w:val="28"/>
          <w:szCs w:val="28"/>
          <w:lang w:eastAsia="ru-RU"/>
        </w:rPr>
        <w:t>го</w:t>
      </w:r>
      <w:proofErr w:type="spellEnd"/>
      <w:r w:rsidRPr="009C784D">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9C784D">
        <w:rPr>
          <w:rFonts w:ascii="Times New Roman" w:hAnsi="Times New Roman"/>
          <w:strike/>
          <w:sz w:val="28"/>
          <w:szCs w:val="28"/>
          <w:lang w:eastAsia="ru-RU"/>
        </w:rPr>
        <w:t xml:space="preserve"> </w:t>
      </w:r>
      <w:r w:rsidR="009C784D">
        <w:rPr>
          <w:rFonts w:ascii="Times New Roman" w:hAnsi="Times New Roman"/>
          <w:sz w:val="20"/>
          <w:szCs w:val="20"/>
        </w:rPr>
        <w:t>УТРАТИЛ СИЛУ (161-пп от 31.07.2024)</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33</w:t>
      </w:r>
      <w:r w:rsidRPr="008A7ACF">
        <w:rPr>
          <w:rFonts w:ascii="Times New Roman" w:hAnsi="Times New Roman"/>
          <w:color w:val="000000"/>
          <w:sz w:val="28"/>
          <w:szCs w:val="28"/>
          <w:lang w:eastAsia="ru-RU"/>
        </w:rPr>
        <w:t xml:space="preserve">. </w:t>
      </w:r>
      <w:r w:rsidRPr="008A7ACF">
        <w:rPr>
          <w:rFonts w:ascii="Times New Roman" w:hAnsi="Times New Roman"/>
          <w:spacing w:val="2"/>
          <w:sz w:val="28"/>
          <w:szCs w:val="28"/>
          <w:lang w:eastAsia="ru-RU"/>
        </w:rPr>
        <w:t>Основанием для освобождения муниципальных образований от применения мер ответственности, предусмотренных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пунктом 20 </w:t>
      </w:r>
      <w:r w:rsidRPr="008A7ACF">
        <w:rPr>
          <w:rFonts w:ascii="Times New Roman" w:hAnsi="Times New Roman"/>
          <w:sz w:val="28"/>
          <w:szCs w:val="28"/>
          <w:lang w:eastAsia="ru-RU"/>
        </w:rPr>
        <w:t>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w:t>
      </w:r>
      <w:r w:rsidRPr="008A7ACF">
        <w:rPr>
          <w:rFonts w:ascii="Times New Roman" w:hAnsi="Times New Roman"/>
          <w:spacing w:val="2"/>
          <w:sz w:val="28"/>
          <w:szCs w:val="28"/>
          <w:lang w:eastAsia="ru-RU"/>
        </w:rPr>
        <w:t>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главный распорядитель бюджетных средств не позднее 20 апреля года, следующего за годом предоставления субсидии, представляет в Министерство финансов и бюджетного контроля Курской области предложения о перераспределении средств, подлежащих возврату в доход областного бюджета</w:t>
      </w:r>
      <w:proofErr w:type="gramEnd"/>
      <w:r w:rsidRPr="008A7ACF">
        <w:rPr>
          <w:rFonts w:ascii="Times New Roman" w:hAnsi="Times New Roman"/>
          <w:spacing w:val="2"/>
          <w:sz w:val="28"/>
          <w:szCs w:val="28"/>
          <w:lang w:eastAsia="ru-RU"/>
        </w:rPr>
        <w:t xml:space="preserve"> в соответствии с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на иные цели.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33</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в отношении Курской области.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решения Российской Федерации.</w:t>
      </w:r>
    </w:p>
    <w:p w:rsidR="00005EBB" w:rsidRPr="00652627" w:rsidRDefault="00005EBB" w:rsidP="00005EBB">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33</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(муниципальных образований) в отчетном финансовом году меры ответственности,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005EBB" w:rsidRPr="008A7ACF" w:rsidRDefault="00005EBB" w:rsidP="00005EBB">
      <w:pPr>
        <w:autoSpaceDE w:val="0"/>
        <w:autoSpaceDN w:val="0"/>
        <w:adjustRightInd w:val="0"/>
        <w:spacing w:after="0" w:line="240" w:lineRule="auto"/>
        <w:ind w:firstLine="709"/>
        <w:jc w:val="both"/>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Министерство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34</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В случае нарушения целей, установленных при предоставлении субсидий, к муниципальным образованиям применяются бюджетные меры принуждения, предусмотренные бюджетным законодательством Российской Федерации.</w:t>
      </w:r>
    </w:p>
    <w:p w:rsidR="006F2543" w:rsidRDefault="00C20D75"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35. </w:t>
      </w:r>
      <w:r w:rsidRPr="00652627">
        <w:rPr>
          <w:rFonts w:ascii="Times New Roman" w:hAnsi="Times New Roman"/>
          <w:spacing w:val="2"/>
          <w:sz w:val="28"/>
          <w:szCs w:val="28"/>
          <w:lang w:eastAsia="ru-RU"/>
        </w:rPr>
        <w:t>Оценка эффективности использования субсидий осуществляется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 по следующему результату использования субсидии.</w:t>
      </w:r>
    </w:p>
    <w:p w:rsidR="0055199F" w:rsidRPr="008A7ACF" w:rsidRDefault="0055199F"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652627">
        <w:rPr>
          <w:rFonts w:ascii="Times New Roman" w:hAnsi="Times New Roman"/>
          <w:spacing w:val="2"/>
          <w:sz w:val="28"/>
          <w:szCs w:val="28"/>
          <w:lang w:eastAsia="ru-RU"/>
        </w:rPr>
        <w:t>35</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Результатом использования субсидии является </w:t>
      </w:r>
      <w:r w:rsidRPr="00652627">
        <w:rPr>
          <w:rFonts w:ascii="Times New Roman" w:eastAsia="Calibri" w:hAnsi="Times New Roman"/>
          <w:sz w:val="28"/>
          <w:szCs w:val="28"/>
          <w:lang w:eastAsia="ru-RU"/>
        </w:rPr>
        <w:t>реализация мероприятий по благоустройству общественных территорий (набережные, центральные площади, парки и др.) и иных мероприятий, предусмотренные государственными (муниципальными) программами формирования современной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36</w:t>
      </w:r>
      <w:r w:rsidRPr="008A7ACF">
        <w:rPr>
          <w:rFonts w:ascii="Times New Roman" w:hAnsi="Times New Roman"/>
          <w:spacing w:val="2"/>
          <w:sz w:val="28"/>
          <w:szCs w:val="28"/>
          <w:lang w:eastAsia="ru-RU"/>
        </w:rPr>
        <w:t>. Муниципальные образования представляют главному распорядителю средств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 xml:space="preserve">, - </w:t>
      </w:r>
      <w:r w:rsidRPr="008A7ACF">
        <w:rPr>
          <w:rFonts w:ascii="Times New Roman" w:hAnsi="Times New Roman"/>
          <w:spacing w:val="2"/>
          <w:sz w:val="28"/>
          <w:szCs w:val="28"/>
          <w:lang w:eastAsia="ru-RU"/>
        </w:rPr>
        <w:t xml:space="preserve">отчеты о расходах бюджета в </w:t>
      </w:r>
      <w:proofErr w:type="gramStart"/>
      <w:r w:rsidRPr="008A7ACF">
        <w:rPr>
          <w:rFonts w:ascii="Times New Roman" w:hAnsi="Times New Roman"/>
          <w:spacing w:val="2"/>
          <w:sz w:val="28"/>
          <w:szCs w:val="28"/>
          <w:lang w:eastAsia="ru-RU"/>
        </w:rPr>
        <w:t>целях</w:t>
      </w:r>
      <w:proofErr w:type="gramEnd"/>
      <w:r w:rsidRPr="008A7ACF">
        <w:rPr>
          <w:rFonts w:ascii="Times New Roman" w:hAnsi="Times New Roman"/>
          <w:spacing w:val="2"/>
          <w:sz w:val="28"/>
          <w:szCs w:val="28"/>
          <w:lang w:eastAsia="ru-RU"/>
        </w:rPr>
        <w:t xml:space="preserve">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w:t>
      </w:r>
      <w:proofErr w:type="gramStart"/>
      <w:r w:rsidRPr="008A7ACF">
        <w:rPr>
          <w:rFonts w:ascii="Times New Roman" w:hAnsi="Times New Roman"/>
          <w:spacing w:val="2"/>
          <w:sz w:val="28"/>
          <w:szCs w:val="28"/>
          <w:lang w:eastAsia="ru-RU"/>
        </w:rPr>
        <w:t>которых</w:t>
      </w:r>
      <w:proofErr w:type="gramEnd"/>
      <w:r w:rsidRPr="008A7ACF">
        <w:rPr>
          <w:rFonts w:ascii="Times New Roman" w:hAnsi="Times New Roman"/>
          <w:spacing w:val="2"/>
          <w:sz w:val="28"/>
          <w:szCs w:val="28"/>
          <w:lang w:eastAsia="ru-RU"/>
        </w:rPr>
        <w:t xml:space="preserve"> предоставляется субсидия, 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б) не позднее 27-го числа последнего месяца квартала при наличии экономии, образовавшейся по результатам заключения государственных (муниципальных) контрактов на закупку товаров, работ, услуг для обеспечения государственных нужд муниципального образования (муниципальных нужд), источником финансового обеспечения которых являются субсидии из федерального бюджета, </w:t>
      </w:r>
      <w:r>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предложения о заключении дополнительного соглашения к соглашению.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37</w:t>
      </w:r>
      <w:r w:rsidRPr="008A7ACF">
        <w:rPr>
          <w:rFonts w:ascii="Times New Roman" w:hAnsi="Times New Roman"/>
          <w:spacing w:val="2"/>
          <w:sz w:val="28"/>
          <w:szCs w:val="28"/>
          <w:lang w:eastAsia="ru-RU"/>
        </w:rPr>
        <w:t xml:space="preserve">. В случае получения запроса от главного распорядителя бюджетных средств муниципальные образования </w:t>
      </w:r>
      <w:proofErr w:type="gramStart"/>
      <w:r w:rsidRPr="008A7ACF">
        <w:rPr>
          <w:rFonts w:ascii="Times New Roman" w:hAnsi="Times New Roman"/>
          <w:spacing w:val="2"/>
          <w:sz w:val="28"/>
          <w:szCs w:val="28"/>
          <w:lang w:eastAsia="ru-RU"/>
        </w:rPr>
        <w:t>предоставляют документы</w:t>
      </w:r>
      <w:proofErr w:type="gramEnd"/>
      <w:r w:rsidRPr="008A7ACF">
        <w:rPr>
          <w:rFonts w:ascii="Times New Roman" w:hAnsi="Times New Roman"/>
          <w:spacing w:val="2"/>
          <w:sz w:val="28"/>
          <w:szCs w:val="28"/>
          <w:lang w:eastAsia="ru-RU"/>
        </w:rPr>
        <w:t xml:space="preserve"> и материалы, необходимые для осуществления контроля соблюдения муниципальным образованием условий предоставления субсидии и других обязательств, предусмотренные соглашением, указанным в пункте </w:t>
      </w: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pPr>
      <w:r>
        <w:rPr>
          <w:rFonts w:ascii="Times New Roman" w:hAnsi="Times New Roman"/>
          <w:color w:val="000000"/>
          <w:sz w:val="28"/>
          <w:szCs w:val="28"/>
          <w:lang w:eastAsia="ru-RU"/>
        </w:rPr>
        <w:t>38</w:t>
      </w:r>
      <w:r w:rsidRPr="008A7ACF">
        <w:rPr>
          <w:rFonts w:ascii="Times New Roman" w:hAnsi="Times New Roman"/>
          <w:color w:val="000000"/>
          <w:sz w:val="28"/>
          <w:szCs w:val="28"/>
          <w:lang w:eastAsia="ru-RU"/>
        </w:rPr>
        <w:t>.</w:t>
      </w:r>
      <w:r w:rsidRPr="008A7ACF">
        <w:rPr>
          <w:rFonts w:ascii="Times New Roman" w:hAnsi="Times New Roman"/>
          <w:color w:val="000000"/>
          <w:sz w:val="10"/>
          <w:szCs w:val="10"/>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94057A" w:rsidRDefault="0094057A" w:rsidP="006F2543">
      <w:pPr>
        <w:autoSpaceDE w:val="0"/>
        <w:autoSpaceDN w:val="0"/>
        <w:adjustRightInd w:val="0"/>
        <w:spacing w:after="0" w:line="240" w:lineRule="auto"/>
        <w:ind w:left="4395" w:firstLine="36"/>
        <w:jc w:val="center"/>
        <w:rPr>
          <w:rFonts w:ascii="Times New Roman" w:hAnsi="Times New Roman"/>
          <w:color w:val="2D2D2D"/>
          <w:spacing w:val="2"/>
          <w:sz w:val="28"/>
          <w:szCs w:val="28"/>
        </w:rPr>
      </w:pPr>
    </w:p>
    <w:p w:rsidR="0094057A" w:rsidRDefault="0094057A" w:rsidP="006F2543">
      <w:pPr>
        <w:autoSpaceDE w:val="0"/>
        <w:autoSpaceDN w:val="0"/>
        <w:adjustRightInd w:val="0"/>
        <w:spacing w:after="0" w:line="240" w:lineRule="auto"/>
        <w:ind w:left="4395" w:firstLine="36"/>
        <w:jc w:val="center"/>
        <w:rPr>
          <w:rFonts w:ascii="Times New Roman" w:hAnsi="Times New Roman"/>
          <w:color w:val="2D2D2D"/>
          <w:spacing w:val="2"/>
          <w:sz w:val="28"/>
          <w:szCs w:val="28"/>
        </w:rPr>
      </w:pPr>
    </w:p>
    <w:p w:rsidR="0094057A" w:rsidRDefault="0094057A" w:rsidP="006F2543">
      <w:pPr>
        <w:autoSpaceDE w:val="0"/>
        <w:autoSpaceDN w:val="0"/>
        <w:adjustRightInd w:val="0"/>
        <w:spacing w:after="0" w:line="240" w:lineRule="auto"/>
        <w:ind w:left="4395" w:firstLine="36"/>
        <w:jc w:val="center"/>
        <w:rPr>
          <w:rFonts w:ascii="Times New Roman" w:hAnsi="Times New Roman"/>
          <w:color w:val="2D2D2D"/>
          <w:spacing w:val="2"/>
          <w:sz w:val="28"/>
          <w:szCs w:val="28"/>
        </w:rPr>
      </w:pPr>
    </w:p>
    <w:p w:rsidR="0094057A" w:rsidRDefault="0094057A" w:rsidP="006F2543">
      <w:pPr>
        <w:autoSpaceDE w:val="0"/>
        <w:autoSpaceDN w:val="0"/>
        <w:adjustRightInd w:val="0"/>
        <w:spacing w:after="0" w:line="240" w:lineRule="auto"/>
        <w:ind w:left="4395" w:firstLine="36"/>
        <w:jc w:val="center"/>
        <w:rPr>
          <w:rFonts w:ascii="Times New Roman" w:hAnsi="Times New Roman"/>
          <w:color w:val="2D2D2D"/>
          <w:spacing w:val="2"/>
          <w:sz w:val="28"/>
          <w:szCs w:val="28"/>
        </w:rPr>
      </w:pPr>
    </w:p>
    <w:p w:rsidR="0094057A" w:rsidRDefault="0094057A" w:rsidP="006F2543">
      <w:pPr>
        <w:autoSpaceDE w:val="0"/>
        <w:autoSpaceDN w:val="0"/>
        <w:adjustRightInd w:val="0"/>
        <w:spacing w:after="0" w:line="240" w:lineRule="auto"/>
        <w:ind w:left="4395" w:firstLine="36"/>
        <w:jc w:val="center"/>
        <w:rPr>
          <w:rFonts w:ascii="Times New Roman" w:hAnsi="Times New Roman"/>
          <w:color w:val="2D2D2D"/>
          <w:spacing w:val="2"/>
          <w:sz w:val="28"/>
          <w:szCs w:val="28"/>
        </w:rPr>
      </w:pPr>
    </w:p>
    <w:p w:rsidR="0094057A" w:rsidRDefault="0094057A" w:rsidP="006F2543">
      <w:pPr>
        <w:autoSpaceDE w:val="0"/>
        <w:autoSpaceDN w:val="0"/>
        <w:adjustRightInd w:val="0"/>
        <w:spacing w:after="0" w:line="240" w:lineRule="auto"/>
        <w:ind w:left="4395" w:firstLine="36"/>
        <w:jc w:val="center"/>
        <w:rPr>
          <w:rFonts w:ascii="Times New Roman" w:hAnsi="Times New Roman"/>
          <w:color w:val="2D2D2D"/>
          <w:spacing w:val="2"/>
          <w:sz w:val="28"/>
          <w:szCs w:val="28"/>
        </w:rPr>
      </w:pP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2</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к государственной программе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Курской области «Формирование</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 современной городской среды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в Курской области»</w:t>
      </w:r>
    </w:p>
    <w:p w:rsidR="006F2543" w:rsidRPr="00B95B35" w:rsidRDefault="006F2543" w:rsidP="006F2543">
      <w:pPr>
        <w:autoSpaceDE w:val="0"/>
        <w:autoSpaceDN w:val="0"/>
        <w:adjustRightInd w:val="0"/>
        <w:spacing w:line="240" w:lineRule="auto"/>
        <w:ind w:left="4395" w:firstLine="36"/>
        <w:jc w:val="center"/>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jc w:val="center"/>
        <w:rPr>
          <w:rFonts w:ascii="Times New Roman" w:hAnsi="Times New Roman"/>
          <w:b/>
          <w:color w:val="000000"/>
          <w:sz w:val="28"/>
          <w:szCs w:val="28"/>
          <w:lang w:eastAsia="ru-RU"/>
        </w:rPr>
      </w:pPr>
      <w:r w:rsidRPr="00B95B35">
        <w:rPr>
          <w:rFonts w:ascii="Times New Roman" w:hAnsi="Times New Roman"/>
          <w:b/>
          <w:color w:val="000000"/>
          <w:sz w:val="28"/>
          <w:szCs w:val="28"/>
          <w:lang w:eastAsia="ru-RU"/>
        </w:rPr>
        <w:t>ПРАВИЛА</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предоставления и распределения субсидий </w:t>
      </w:r>
      <w:proofErr w:type="gramStart"/>
      <w:r w:rsidRPr="00B95B35">
        <w:rPr>
          <w:rFonts w:ascii="Times New Roman" w:hAnsi="Times New Roman" w:cs="Times New Roman"/>
          <w:sz w:val="28"/>
          <w:szCs w:val="28"/>
        </w:rPr>
        <w:t>из</w:t>
      </w:r>
      <w:proofErr w:type="gramEnd"/>
      <w:r w:rsidRPr="00B95B35">
        <w:rPr>
          <w:rFonts w:ascii="Times New Roman" w:hAnsi="Times New Roman" w:cs="Times New Roman"/>
          <w:sz w:val="28"/>
          <w:szCs w:val="28"/>
        </w:rPr>
        <w:t xml:space="preserve"> областного</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бюджета бюджетам муниципальных образований Курской</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области на </w:t>
      </w:r>
      <w:proofErr w:type="spellStart"/>
      <w:r w:rsidRPr="00B95B35">
        <w:rPr>
          <w:rFonts w:ascii="Times New Roman" w:hAnsi="Times New Roman" w:cs="Times New Roman"/>
          <w:sz w:val="28"/>
          <w:szCs w:val="28"/>
        </w:rPr>
        <w:t>софинансирование</w:t>
      </w:r>
      <w:proofErr w:type="spellEnd"/>
      <w:r w:rsidRPr="00B95B35">
        <w:rPr>
          <w:rFonts w:ascii="Times New Roman" w:hAnsi="Times New Roman" w:cs="Times New Roman"/>
          <w:sz w:val="28"/>
          <w:szCs w:val="28"/>
        </w:rPr>
        <w:t xml:space="preserve"> расходных обязательств, связанных с реализацией мероприятий федеральной целевой программы «Увековечение памяти погибших при защите </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Отечества на 2019-2024 годы»</w:t>
      </w:r>
    </w:p>
    <w:p w:rsidR="006F2543" w:rsidRPr="00B95B35" w:rsidRDefault="006F2543" w:rsidP="006F2543">
      <w:pPr>
        <w:autoSpaceDE w:val="0"/>
        <w:autoSpaceDN w:val="0"/>
        <w:adjustRightInd w:val="0"/>
        <w:spacing w:line="240" w:lineRule="auto"/>
        <w:ind w:left="106" w:firstLine="603"/>
        <w:jc w:val="center"/>
        <w:rPr>
          <w:rFonts w:ascii="Times New Roman" w:hAnsi="Times New Roman"/>
          <w:color w:val="000000"/>
          <w:sz w:val="28"/>
          <w:szCs w:val="28"/>
          <w:lang w:eastAsia="ru-RU"/>
        </w:rPr>
      </w:pPr>
    </w:p>
    <w:p w:rsidR="006F2543" w:rsidRPr="00B95B35" w:rsidRDefault="006F2543" w:rsidP="006F2543">
      <w:pPr>
        <w:pStyle w:val="ConsPlusTitle"/>
        <w:ind w:firstLine="709"/>
        <w:jc w:val="both"/>
        <w:rPr>
          <w:rFonts w:ascii="Times New Roman" w:hAnsi="Times New Roman"/>
          <w:b w:val="0"/>
          <w:color w:val="000000"/>
          <w:sz w:val="28"/>
          <w:szCs w:val="28"/>
        </w:rPr>
      </w:pPr>
      <w:r>
        <w:rPr>
          <w:rFonts w:ascii="Times New Roman" w:hAnsi="Times New Roman"/>
          <w:b w:val="0"/>
          <w:color w:val="000000"/>
          <w:sz w:val="28"/>
          <w:szCs w:val="28"/>
        </w:rPr>
        <w:t xml:space="preserve">1. </w:t>
      </w:r>
      <w:proofErr w:type="gramStart"/>
      <w:r>
        <w:rPr>
          <w:rFonts w:ascii="Times New Roman" w:hAnsi="Times New Roman"/>
          <w:b w:val="0"/>
          <w:color w:val="000000"/>
          <w:sz w:val="28"/>
          <w:szCs w:val="28"/>
        </w:rPr>
        <w:t xml:space="preserve">Настоящие Правила устанавливают порядок </w:t>
      </w:r>
      <w:r w:rsidRPr="00B95B35">
        <w:rPr>
          <w:rFonts w:ascii="Times New Roman" w:hAnsi="Times New Roman"/>
          <w:b w:val="0"/>
          <w:color w:val="000000"/>
          <w:sz w:val="28"/>
          <w:szCs w:val="28"/>
        </w:rPr>
        <w:t xml:space="preserve">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B95B35">
        <w:rPr>
          <w:rFonts w:ascii="Times New Roman" w:hAnsi="Times New Roman"/>
          <w:b w:val="0"/>
          <w:color w:val="000000"/>
          <w:sz w:val="28"/>
          <w:szCs w:val="28"/>
        </w:rPr>
        <w:t>софинансирование</w:t>
      </w:r>
      <w:proofErr w:type="spellEnd"/>
      <w:r w:rsidRPr="00B95B35">
        <w:rPr>
          <w:rFonts w:ascii="Times New Roman" w:hAnsi="Times New Roman"/>
          <w:b w:val="0"/>
          <w:color w:val="000000"/>
          <w:sz w:val="28"/>
          <w:szCs w:val="28"/>
        </w:rPr>
        <w:t xml:space="preserve"> расходных обязательств, </w:t>
      </w:r>
      <w:r w:rsidRPr="00B95B35">
        <w:rPr>
          <w:rFonts w:ascii="Times New Roman" w:hAnsi="Times New Roman" w:cs="Times New Roman"/>
          <w:b w:val="0"/>
          <w:sz w:val="28"/>
          <w:szCs w:val="28"/>
        </w:rPr>
        <w:t>связанных с реализацией мероприятий 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rPr>
        <w:t xml:space="preserve"> </w:t>
      </w:r>
      <w:r w:rsidRPr="00B95B35">
        <w:rPr>
          <w:rFonts w:ascii="Times New Roman" w:hAnsi="Times New Roman"/>
          <w:b w:val="0"/>
          <w:color w:val="000000"/>
          <w:sz w:val="28"/>
          <w:szCs w:val="28"/>
        </w:rPr>
        <w:t>ведомственной целевой программы Курской области «Увековечение памяти погибших на территории Курской области при защите Отечества на 2019 - 2024 годы</w:t>
      </w:r>
      <w:proofErr w:type="gramEnd"/>
      <w:r w:rsidRPr="00B95B35">
        <w:rPr>
          <w:rFonts w:ascii="Times New Roman" w:hAnsi="Times New Roman"/>
          <w:b w:val="0"/>
          <w:color w:val="000000"/>
          <w:sz w:val="28"/>
          <w:szCs w:val="28"/>
        </w:rPr>
        <w:t>» (далее -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2. </w:t>
      </w:r>
      <w:proofErr w:type="gramStart"/>
      <w:r w:rsidRPr="00B95B35">
        <w:rPr>
          <w:rFonts w:ascii="Times New Roman" w:hAnsi="Times New Roman"/>
          <w:color w:val="000000"/>
          <w:sz w:val="28"/>
          <w:szCs w:val="28"/>
          <w:lang w:eastAsia="ru-RU"/>
        </w:rPr>
        <w:t xml:space="preserve">Субсидии предоставляются главным распорядителем средств областного бюджета -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жилищно-коммунального хозяйства и ТЭК Курской области (далее -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w:t>
      </w:r>
      <w:r>
        <w:rPr>
          <w:rFonts w:ascii="Times New Roman" w:hAnsi="Times New Roman"/>
          <w:color w:val="000000"/>
          <w:sz w:val="28"/>
          <w:szCs w:val="28"/>
          <w:lang w:eastAsia="ru-RU"/>
        </w:rPr>
        <w:t xml:space="preserve">следующие </w:t>
      </w:r>
      <w:r w:rsidRPr="00B95B35">
        <w:rPr>
          <w:rFonts w:ascii="Times New Roman" w:hAnsi="Times New Roman"/>
          <w:color w:val="000000"/>
          <w:sz w:val="28"/>
          <w:szCs w:val="28"/>
          <w:lang w:eastAsia="ru-RU"/>
        </w:rPr>
        <w:t>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w:t>
      </w:r>
      <w:proofErr w:type="gramEnd"/>
      <w:r w:rsidRPr="00B95B35">
        <w:rPr>
          <w:rFonts w:ascii="Times New Roman" w:hAnsi="Times New Roman"/>
          <w:color w:val="000000"/>
          <w:sz w:val="28"/>
          <w:szCs w:val="28"/>
          <w:lang w:eastAsia="ru-RU"/>
        </w:rPr>
        <w:t xml:space="preserve"> из областного бюджета бюджету муниципального образования:</w:t>
      </w:r>
    </w:p>
    <w:p w:rsidR="006F2543" w:rsidRPr="00B95B35" w:rsidRDefault="00FA5B44"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 xml:space="preserve">а) наличие перечня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субсидий;</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установк</w:t>
      </w:r>
      <w:r>
        <w:rPr>
          <w:rFonts w:ascii="Times New Roman" w:hAnsi="Times New Roman"/>
          <w:color w:val="000000"/>
          <w:sz w:val="28"/>
          <w:szCs w:val="28"/>
          <w:lang w:eastAsia="ru-RU"/>
        </w:rPr>
        <w:t>а</w:t>
      </w:r>
      <w:r w:rsidRPr="00B95B35">
        <w:rPr>
          <w:rFonts w:ascii="Times New Roman" w:hAnsi="Times New Roman"/>
          <w:color w:val="000000"/>
          <w:sz w:val="28"/>
          <w:szCs w:val="28"/>
          <w:lang w:eastAsia="ru-RU"/>
        </w:rPr>
        <w:t xml:space="preserve"> мемориальных знаков;</w:t>
      </w:r>
    </w:p>
    <w:p w:rsidR="006F2543" w:rsidRPr="00B95B35" w:rsidRDefault="00FA5B44"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в) заключение соглашения о предоставлении субсидии из областного бюджета местному бюджету</w:t>
      </w:r>
      <w:r w:rsidR="006F2543" w:rsidRPr="00B95B35">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3. </w:t>
      </w:r>
      <w:r>
        <w:rPr>
          <w:rFonts w:ascii="Times New Roman" w:hAnsi="Times New Roman"/>
          <w:color w:val="000000"/>
          <w:sz w:val="28"/>
          <w:szCs w:val="28"/>
          <w:lang w:eastAsia="ru-RU"/>
        </w:rPr>
        <w:t>Условия предоставления и расходования субсидии</w:t>
      </w:r>
      <w:r w:rsidRPr="00B95B35">
        <w:rPr>
          <w:rFonts w:ascii="Times New Roman" w:hAnsi="Times New Roman"/>
          <w:color w:val="000000"/>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B95B35">
        <w:rPr>
          <w:rFonts w:ascii="Times New Roman" w:hAnsi="Times New Roman"/>
          <w:color w:val="000000"/>
          <w:sz w:val="28"/>
          <w:szCs w:val="28"/>
          <w:lang w:eastAsia="ru-RU"/>
        </w:rPr>
        <w:t xml:space="preserve">а) </w:t>
      </w:r>
      <w:r w:rsidRPr="00AE7DB2">
        <w:rPr>
          <w:rFonts w:ascii="Times New Roman" w:hAnsi="Times New Roman"/>
          <w:spacing w:val="2"/>
          <w:sz w:val="28"/>
          <w:szCs w:val="28"/>
          <w:lang w:eastAsia="ru-RU"/>
        </w:rPr>
        <w:t>наличие правового акта муниципального образования, предусматривающего мероприятия по реализации проекта;</w:t>
      </w:r>
    </w:p>
    <w:p w:rsidR="006F2543" w:rsidRPr="006D1849"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w:t>
      </w:r>
      <w:r w:rsidRPr="00B95B35">
        <w:rPr>
          <w:rFonts w:ascii="Times New Roman" w:hAnsi="Times New Roman"/>
          <w:color w:val="000000"/>
          <w:sz w:val="28"/>
          <w:szCs w:val="28"/>
          <w:lang w:eastAsia="ru-RU"/>
        </w:rPr>
        <w:t xml:space="preserve">) </w:t>
      </w: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B95B35">
        <w:rPr>
          <w:rFonts w:ascii="Times New Roman" w:hAnsi="Times New Roman"/>
          <w:color w:val="000000"/>
          <w:sz w:val="28"/>
          <w:szCs w:val="28"/>
          <w:lang w:eastAsia="ru-RU"/>
        </w:rPr>
        <w:t xml:space="preserve">)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которых предоставляется субсидия, и ответственность за неисполнение предусмотренных указанным соглашением обязательств;</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г</w:t>
      </w:r>
      <w:r w:rsidRPr="00B95B35">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за счет предоставляемых субсидий</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4. Муниципальные образования, бюджетам которых предоставляются субсидии на </w:t>
      </w:r>
      <w:proofErr w:type="spellStart"/>
      <w:r w:rsidRPr="00B95B35">
        <w:rPr>
          <w:rFonts w:ascii="Times New Roman" w:hAnsi="Times New Roman"/>
          <w:color w:val="000000"/>
          <w:sz w:val="28"/>
          <w:szCs w:val="28"/>
          <w:lang w:eastAsia="ru-RU"/>
        </w:rPr>
        <w:t>софинансирование</w:t>
      </w:r>
      <w:proofErr w:type="spellEnd"/>
      <w:r w:rsidRPr="00B95B35">
        <w:rPr>
          <w:rFonts w:ascii="Times New Roman" w:hAnsi="Times New Roman"/>
          <w:color w:val="000000"/>
          <w:sz w:val="28"/>
          <w:szCs w:val="28"/>
          <w:lang w:eastAsia="ru-RU"/>
        </w:rPr>
        <w:t xml:space="preserve"> мероприятий, указанных в пункте 2 настоящих Правил, должны отвечать следующим критериям:</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а) наличие на территории муниципального образования воинских захоронений, указанных в статье 3 Закона Российской Федерации</w:t>
      </w:r>
      <w:r>
        <w:rPr>
          <w:rFonts w:ascii="Times New Roman" w:hAnsi="Times New Roman"/>
          <w:color w:val="000000"/>
          <w:sz w:val="28"/>
          <w:szCs w:val="28"/>
          <w:lang w:eastAsia="ru-RU"/>
        </w:rPr>
        <w:t xml:space="preserve"> от 14 января 1993 года № 4292-1</w:t>
      </w:r>
      <w:r w:rsidRPr="00B95B35">
        <w:rPr>
          <w:rFonts w:ascii="Times New Roman" w:hAnsi="Times New Roman"/>
          <w:color w:val="000000"/>
          <w:sz w:val="28"/>
          <w:szCs w:val="28"/>
          <w:lang w:eastAsia="ru-RU"/>
        </w:rPr>
        <w:t xml:space="preserve"> «Об увековечении памяти погибших при защите Отечества», требующих реализации хотя бы одного из мероприятий, при этом приоритет отдается муниципальным образованиям, на территориях которых шли боевые действия в период Великой Отечественной войны 1941 - 1945 годов;</w:t>
      </w:r>
      <w:proofErr w:type="gramEnd"/>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отсутствие дублирования мероприятий в других муниципальных программах;</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в) наличие обоснования необходимости реализации мероприятий с привлечением средств областного бюджета.</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5. Отбор муниципальных образований осуществляется на конкурсной основе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в соответствии с критериями и условиями, установленными </w:t>
      </w:r>
      <w:r>
        <w:rPr>
          <w:rFonts w:ascii="Times New Roman" w:hAnsi="Times New Roman"/>
          <w:color w:val="000000"/>
          <w:sz w:val="28"/>
          <w:szCs w:val="28"/>
          <w:lang w:eastAsia="ru-RU"/>
        </w:rPr>
        <w:t xml:space="preserve">пунктами 3 и 4 </w:t>
      </w:r>
      <w:r w:rsidRPr="00B95B35">
        <w:rPr>
          <w:rFonts w:ascii="Times New Roman" w:hAnsi="Times New Roman"/>
          <w:color w:val="000000"/>
          <w:sz w:val="28"/>
          <w:szCs w:val="28"/>
          <w:lang w:eastAsia="ru-RU"/>
        </w:rPr>
        <w:t>настоящи</w:t>
      </w:r>
      <w:r>
        <w:rPr>
          <w:rFonts w:ascii="Times New Roman" w:hAnsi="Times New Roman"/>
          <w:color w:val="000000"/>
          <w:sz w:val="28"/>
          <w:szCs w:val="28"/>
          <w:lang w:eastAsia="ru-RU"/>
        </w:rPr>
        <w:t>х</w:t>
      </w:r>
      <w:r w:rsidRPr="00B95B35">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6. Объем субсидии, предоставляемой бюджету муниципального образования на мероприятия </w:t>
      </w:r>
      <w:r w:rsidRPr="00B95B35">
        <w:rPr>
          <w:rFonts w:ascii="Times New Roman" w:hAnsi="Times New Roman"/>
          <w:sz w:val="28"/>
          <w:szCs w:val="28"/>
        </w:rPr>
        <w:t>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lang w:eastAsia="ru-RU"/>
        </w:rPr>
        <w:t xml:space="preserve"> ведомственной целевой программы «Увековечение памяти погибших на территории Курской области при защите Отечества на 2019 - 2024 годы</w:t>
      </w:r>
      <w:r w:rsidRPr="00B95B35">
        <w:rPr>
          <w:rFonts w:ascii="Times New Roman" w:hAnsi="Times New Roman"/>
          <w:color w:val="000000"/>
          <w:sz w:val="28"/>
          <w:szCs w:val="28"/>
        </w:rPr>
        <w:t>»</w:t>
      </w:r>
      <w:r w:rsidRPr="00B95B35">
        <w:rPr>
          <w:rFonts w:ascii="Times New Roman" w:hAnsi="Times New Roman"/>
          <w:color w:val="000000"/>
          <w:sz w:val="28"/>
          <w:szCs w:val="28"/>
          <w:lang w:eastAsia="ru-RU"/>
        </w:rPr>
        <w:t>, определяется по формуле:</w:t>
      </w:r>
    </w:p>
    <w:p w:rsidR="006F2543" w:rsidRPr="00B95B35" w:rsidRDefault="006F2543" w:rsidP="006F2543">
      <w:pPr>
        <w:autoSpaceDE w:val="0"/>
        <w:autoSpaceDN w:val="0"/>
        <w:adjustRightInd w:val="0"/>
        <w:spacing w:after="0" w:line="240" w:lineRule="auto"/>
        <w:ind w:firstLine="603"/>
        <w:rPr>
          <w:rFonts w:ascii="Times New Roman" w:hAnsi="Times New Roman"/>
          <w:color w:val="000000"/>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P</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lang w:val="en-US"/>
        </w:rPr>
        <w:t>i</w:t>
      </w:r>
      <w:r w:rsidRPr="00B95B35">
        <w:rPr>
          <w:rFonts w:ascii="Times New Roman" w:hAnsi="Times New Roman"/>
          <w:sz w:val="28"/>
          <w:szCs w:val="28"/>
          <w:vertAlign w:val="subscript"/>
        </w:rPr>
        <w:t xml:space="preserve">                                                     </w:t>
      </w:r>
      <w:proofErr w:type="spellStart"/>
      <w:r w:rsidRPr="00B95B35">
        <w:rPr>
          <w:rFonts w:ascii="Times New Roman" w:hAnsi="Times New Roman"/>
          <w:sz w:val="28"/>
          <w:szCs w:val="28"/>
        </w:rPr>
        <w:t>М</w:t>
      </w:r>
      <w:r w:rsidRPr="00B95B35">
        <w:rPr>
          <w:rFonts w:ascii="Times New Roman" w:hAnsi="Times New Roman"/>
          <w:color w:val="000000"/>
          <w:sz w:val="28"/>
          <w:szCs w:val="28"/>
          <w:lang w:eastAsia="ru-RU"/>
        </w:rPr>
        <w:t>i</w:t>
      </w:r>
      <w:proofErr w:type="spellEnd"/>
      <w:r w:rsidRPr="00B95B35">
        <w:rPr>
          <w:rFonts w:ascii="Times New Roman" w:hAnsi="Times New Roman"/>
          <w:sz w:val="28"/>
          <w:szCs w:val="28"/>
          <w:vertAlign w:val="subscript"/>
        </w:rPr>
        <w:t xml:space="preserve">                                              </w:t>
      </w:r>
      <w:r w:rsidRPr="00B95B35">
        <w:rPr>
          <w:rFonts w:ascii="Times New Roman" w:hAnsi="Times New Roman"/>
          <w:sz w:val="28"/>
          <w:szCs w:val="28"/>
          <w:lang w:val="en-US"/>
        </w:rPr>
        <w:t>U</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rPr>
        <w:t xml:space="preserve"> </w:t>
      </w:r>
    </w:p>
    <w:p w:rsidR="006F2543" w:rsidRPr="00B95B35" w:rsidRDefault="006F2543" w:rsidP="006F2543">
      <w:pPr>
        <w:autoSpaceDE w:val="0"/>
        <w:autoSpaceDN w:val="0"/>
        <w:adjustRightInd w:val="0"/>
        <w:spacing w:line="240" w:lineRule="auto"/>
        <w:ind w:firstLine="603"/>
        <w:rPr>
          <w:rFonts w:ascii="Times New Roman" w:hAnsi="Times New Roman"/>
          <w:color w:val="000000"/>
          <w:sz w:val="28"/>
          <w:szCs w:val="28"/>
        </w:rPr>
      </w:pPr>
      <w:proofErr w:type="spellStart"/>
      <w:r w:rsidRPr="00B95B35">
        <w:rPr>
          <w:rFonts w:ascii="Times New Roman" w:hAnsi="Times New Roman"/>
          <w:sz w:val="28"/>
          <w:szCs w:val="28"/>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sz w:val="28"/>
          <w:szCs w:val="28"/>
        </w:rPr>
        <w:t xml:space="preserve">= (----------------- х С) + (----------------- х </w:t>
      </w:r>
      <w:r w:rsidRPr="00B95B35">
        <w:rPr>
          <w:rFonts w:ascii="Times New Roman" w:hAnsi="Times New Roman"/>
          <w:sz w:val="28"/>
          <w:szCs w:val="28"/>
          <w:lang w:val="en-US"/>
        </w:rPr>
        <w:t>B</w:t>
      </w:r>
      <w:r w:rsidRPr="00B95B35">
        <w:rPr>
          <w:rFonts w:ascii="Times New Roman" w:hAnsi="Times New Roman"/>
          <w:sz w:val="28"/>
          <w:szCs w:val="28"/>
        </w:rPr>
        <w:t xml:space="preserve">) + (--------------- х </w:t>
      </w:r>
      <w:r w:rsidRPr="00B95B35">
        <w:rPr>
          <w:rFonts w:ascii="Times New Roman" w:hAnsi="Times New Roman"/>
          <w:sz w:val="28"/>
          <w:szCs w:val="28"/>
          <w:lang w:val="en-US"/>
        </w:rPr>
        <w:t>G</w:t>
      </w:r>
      <w:r w:rsidRPr="00B95B35">
        <w:rPr>
          <w:rFonts w:ascii="Times New Roman" w:hAnsi="Times New Roman"/>
          <w:sz w:val="28"/>
          <w:szCs w:val="28"/>
        </w:rPr>
        <w:t>)</w:t>
      </w:r>
    </w:p>
    <w:p w:rsidR="006F2543" w:rsidRPr="001626BE" w:rsidRDefault="006F2543" w:rsidP="006F2543">
      <w:pPr>
        <w:autoSpaceDE w:val="0"/>
        <w:autoSpaceDN w:val="0"/>
        <w:adjustRightInd w:val="0"/>
        <w:spacing w:line="240" w:lineRule="auto"/>
        <w:ind w:firstLine="603"/>
        <w:rPr>
          <w:rFonts w:ascii="Times New Roman" w:hAnsi="Times New Roman"/>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proofErr w:type="gramStart"/>
      <w:r w:rsidRPr="00B95B35">
        <w:rPr>
          <w:rFonts w:ascii="Times New Roman" w:hAnsi="Times New Roman"/>
          <w:color w:val="000000"/>
          <w:sz w:val="28"/>
          <w:szCs w:val="28"/>
          <w:lang w:val="en-US"/>
        </w:rPr>
        <w:t>P</w:t>
      </w:r>
      <w:r w:rsidRPr="00B95B35">
        <w:rPr>
          <w:rFonts w:ascii="Times New Roman" w:hAnsi="Times New Roman"/>
          <w:color w:val="000000"/>
          <w:sz w:val="28"/>
          <w:szCs w:val="28"/>
          <w:lang w:val="en-US" w:eastAsia="ru-RU"/>
        </w:rPr>
        <w:t>i</w:t>
      </w:r>
      <w:r w:rsidRPr="001626BE">
        <w:rPr>
          <w:rFonts w:ascii="Times New Roman" w:hAnsi="Times New Roman"/>
          <w:sz w:val="28"/>
          <w:szCs w:val="28"/>
          <w:vertAlign w:val="subscript"/>
        </w:rPr>
        <w:t xml:space="preserve"> </w:t>
      </w:r>
      <w:r w:rsidRPr="001626BE">
        <w:rPr>
          <w:rFonts w:ascii="Times New Roman" w:hAnsi="Times New Roman"/>
          <w:sz w:val="28"/>
          <w:szCs w:val="28"/>
        </w:rPr>
        <w:t>)</w:t>
      </w:r>
      <w:proofErr w:type="gramEnd"/>
      <w:r w:rsidRPr="001626BE">
        <w:rPr>
          <w:rFonts w:ascii="Times New Roman" w:hAnsi="Times New Roman"/>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r w:rsidRPr="00B95B35">
        <w:rPr>
          <w:rFonts w:ascii="Times New Roman" w:hAnsi="Times New Roman"/>
          <w:sz w:val="28"/>
          <w:szCs w:val="28"/>
        </w:rPr>
        <w:t>М</w:t>
      </w:r>
      <w:r w:rsidRPr="00B95B35">
        <w:rPr>
          <w:rFonts w:ascii="Times New Roman" w:hAnsi="Times New Roman"/>
          <w:color w:val="000000"/>
          <w:sz w:val="28"/>
          <w:szCs w:val="28"/>
          <w:lang w:val="en-US" w:eastAsia="ru-RU"/>
        </w:rPr>
        <w:t>i</w:t>
      </w:r>
      <w:r w:rsidRPr="001626BE">
        <w:rPr>
          <w:rFonts w:ascii="Times New Roman" w:hAnsi="Times New Roman"/>
          <w:sz w:val="28"/>
          <w:szCs w:val="28"/>
          <w:vertAlign w:val="subscript"/>
        </w:rPr>
        <w:t xml:space="preserve"> </w:t>
      </w:r>
      <w:r w:rsidRPr="001626BE">
        <w:rPr>
          <w:rFonts w:ascii="Times New Roman" w:hAnsi="Times New Roman"/>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proofErr w:type="spellStart"/>
      <w:r w:rsidRPr="00B95B35">
        <w:rPr>
          <w:rFonts w:ascii="Times New Roman" w:hAnsi="Times New Roman"/>
          <w:sz w:val="28"/>
          <w:szCs w:val="28"/>
          <w:lang w:val="en-US"/>
        </w:rPr>
        <w:t>U</w:t>
      </w:r>
      <w:r w:rsidRPr="00B95B35">
        <w:rPr>
          <w:rFonts w:ascii="Times New Roman" w:hAnsi="Times New Roman"/>
          <w:color w:val="000000"/>
          <w:sz w:val="28"/>
          <w:szCs w:val="28"/>
          <w:lang w:val="en-US" w:eastAsia="ru-RU"/>
        </w:rPr>
        <w:t>i</w:t>
      </w:r>
      <w:proofErr w:type="spellEnd"/>
      <w:r w:rsidRPr="001626BE">
        <w:rPr>
          <w:rFonts w:ascii="Times New Roman" w:hAnsi="Times New Roman"/>
          <w:sz w:val="28"/>
          <w:szCs w:val="28"/>
          <w:vertAlign w:val="subscript"/>
        </w:rPr>
        <w:t xml:space="preserve"> </w:t>
      </w:r>
      <w:r w:rsidRPr="001626BE">
        <w:rPr>
          <w:rFonts w:ascii="Times New Roman" w:hAnsi="Times New Roman"/>
          <w:sz w:val="28"/>
          <w:szCs w:val="28"/>
        </w:rPr>
        <w:t>),</w:t>
      </w:r>
    </w:p>
    <w:p w:rsidR="006F2543" w:rsidRPr="00B95B35" w:rsidRDefault="006F2543" w:rsidP="006F2543">
      <w:pPr>
        <w:autoSpaceDE w:val="0"/>
        <w:autoSpaceDN w:val="0"/>
        <w:adjustRightInd w:val="0"/>
        <w:spacing w:line="240" w:lineRule="auto"/>
        <w:ind w:firstLine="603"/>
        <w:rPr>
          <w:rFonts w:ascii="Times New Roman" w:hAnsi="Times New Roman"/>
          <w:sz w:val="28"/>
          <w:szCs w:val="28"/>
        </w:rPr>
      </w:pPr>
      <w:r w:rsidRPr="001626BE">
        <w:rPr>
          <w:rFonts w:ascii="Times New Roman" w:hAnsi="Times New Roman"/>
          <w:sz w:val="28"/>
          <w:szCs w:val="28"/>
        </w:rPr>
        <w:t xml:space="preserve"> </w:t>
      </w:r>
      <w:r w:rsidRPr="00B95B35">
        <w:rPr>
          <w:rFonts w:ascii="Times New Roman" w:hAnsi="Times New Roman"/>
          <w:sz w:val="28"/>
          <w:szCs w:val="28"/>
        </w:rPr>
        <w:t>где</w:t>
      </w:r>
      <w:r>
        <w:rPr>
          <w:rFonts w:ascii="Times New Roman" w:hAnsi="Times New Roman"/>
          <w:sz w:val="28"/>
          <w:szCs w:val="28"/>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объем субсидии, предоставляемой бюджету i-</w:t>
      </w:r>
      <w:proofErr w:type="spellStart"/>
      <w:r w:rsidRPr="00B95B35">
        <w:rPr>
          <w:rFonts w:ascii="Times New Roman" w:hAnsi="Times New Roman"/>
          <w:color w:val="000000"/>
          <w:sz w:val="28"/>
          <w:szCs w:val="28"/>
          <w:lang w:eastAsia="ru-RU"/>
        </w:rPr>
        <w:t>го</w:t>
      </w:r>
      <w:proofErr w:type="spellEnd"/>
      <w:r w:rsidRPr="00B95B35">
        <w:rPr>
          <w:rFonts w:ascii="Times New Roman" w:hAnsi="Times New Roman"/>
          <w:color w:val="000000"/>
          <w:sz w:val="28"/>
          <w:szCs w:val="28"/>
          <w:lang w:eastAsia="ru-RU"/>
        </w:rPr>
        <w:t xml:space="preserve"> муниципального образования;</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С – общий объем субсидий, предусмотренный на соответствующий финансовый год на реализацию мероприятий, указанных в подпункте «а»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Pi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«а»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B – общий объем субсидий, предусмотренный на соответствующий финансовый год на реализацию мероприятий, указанных в подпункте «б»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М</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«б»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G – общий объем субсидий, предусмотренный на соответствующий финансовый год на реализацию мероприятий, указанных в подпункте «в» пункта 2 настоящих Правил, в Законе об областном бюджете на очередной финансовый год и на плановый период;</w:t>
      </w:r>
      <w:proofErr w:type="gramEnd"/>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Ui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«в» пункта 2 настоящих Правил.</w:t>
      </w:r>
    </w:p>
    <w:p w:rsidR="006F2543" w:rsidRPr="00D526FC" w:rsidRDefault="006F2543" w:rsidP="006F2543">
      <w:pPr>
        <w:autoSpaceDE w:val="0"/>
        <w:autoSpaceDN w:val="0"/>
        <w:adjustRightInd w:val="0"/>
        <w:spacing w:after="0" w:line="240" w:lineRule="auto"/>
        <w:ind w:firstLine="603"/>
        <w:jc w:val="both"/>
        <w:rPr>
          <w:rFonts w:ascii="Times New Roman" w:hAnsi="Times New Roman"/>
          <w:strike/>
          <w:color w:val="000000"/>
          <w:sz w:val="28"/>
          <w:szCs w:val="28"/>
          <w:lang w:eastAsia="ru-RU"/>
        </w:rPr>
      </w:pPr>
      <w:r w:rsidRPr="00D526FC">
        <w:rPr>
          <w:rFonts w:ascii="Times New Roman" w:hAnsi="Times New Roman"/>
          <w:strike/>
          <w:color w:val="000000"/>
          <w:sz w:val="28"/>
          <w:szCs w:val="28"/>
          <w:lang w:eastAsia="ru-RU"/>
        </w:rPr>
        <w:t xml:space="preserve">7.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D526FC">
        <w:rPr>
          <w:rFonts w:ascii="Times New Roman" w:hAnsi="Times New Roman"/>
          <w:strike/>
          <w:color w:val="000000"/>
          <w:sz w:val="28"/>
          <w:szCs w:val="28"/>
          <w:lang w:eastAsia="ru-RU"/>
        </w:rPr>
        <w:t>софинансирования</w:t>
      </w:r>
      <w:proofErr w:type="spellEnd"/>
      <w:r w:rsidRPr="00D526FC">
        <w:rPr>
          <w:rFonts w:ascii="Times New Roman" w:hAnsi="Times New Roman"/>
          <w:strike/>
          <w:color w:val="000000"/>
          <w:sz w:val="28"/>
          <w:szCs w:val="28"/>
          <w:lang w:eastAsia="ru-RU"/>
        </w:rPr>
        <w:t xml:space="preserve"> которого предоставляется субсидия, с учетом предельного уровня </w:t>
      </w:r>
      <w:proofErr w:type="spellStart"/>
      <w:r w:rsidRPr="00D526FC">
        <w:rPr>
          <w:rFonts w:ascii="Times New Roman" w:hAnsi="Times New Roman"/>
          <w:strike/>
          <w:color w:val="000000"/>
          <w:sz w:val="28"/>
          <w:szCs w:val="28"/>
          <w:lang w:eastAsia="ru-RU"/>
        </w:rPr>
        <w:t>софинансирования</w:t>
      </w:r>
      <w:proofErr w:type="spellEnd"/>
      <w:r w:rsidRPr="00D526FC">
        <w:rPr>
          <w:rFonts w:ascii="Times New Roman" w:hAnsi="Times New Roman"/>
          <w:strike/>
          <w:color w:val="000000"/>
          <w:sz w:val="28"/>
          <w:szCs w:val="28"/>
          <w:lang w:eastAsia="ru-RU"/>
        </w:rPr>
        <w:t xml:space="preserve"> расходного обязательства муниципального образования из областного бюджета.</w:t>
      </w:r>
      <w:r w:rsidR="00D526FC">
        <w:rPr>
          <w:rFonts w:ascii="Times New Roman" w:hAnsi="Times New Roman"/>
          <w:strike/>
          <w:color w:val="000000"/>
          <w:sz w:val="28"/>
          <w:szCs w:val="28"/>
          <w:lang w:eastAsia="ru-RU"/>
        </w:rPr>
        <w:t xml:space="preserve"> </w:t>
      </w:r>
      <w:r w:rsidR="00D526FC">
        <w:rPr>
          <w:rFonts w:ascii="Times New Roman" w:hAnsi="Times New Roman"/>
          <w:sz w:val="20"/>
          <w:szCs w:val="20"/>
        </w:rPr>
        <w:t>УТРАТИЛ СИЛУ (161-пп от 31.07.2024)</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Предельный уровень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расходного обязательства муниципального образования определяется в соответствии с подпунктом «а</w:t>
      </w:r>
      <w:proofErr w:type="gramStart"/>
      <w:r>
        <w:rPr>
          <w:rFonts w:ascii="Times New Roman" w:hAnsi="Times New Roman"/>
          <w:color w:val="000000"/>
          <w:sz w:val="28"/>
          <w:szCs w:val="28"/>
          <w:vertAlign w:val="superscript"/>
          <w:lang w:eastAsia="ru-RU"/>
        </w:rPr>
        <w:t>1</w:t>
      </w:r>
      <w:proofErr w:type="gramEnd"/>
      <w:r w:rsidRPr="00B95B35">
        <w:rPr>
          <w:rFonts w:ascii="Times New Roman" w:hAnsi="Times New Roman"/>
          <w:color w:val="000000"/>
          <w:sz w:val="28"/>
          <w:szCs w:val="28"/>
          <w:lang w:eastAsia="ru-RU"/>
        </w:rPr>
        <w:t>» пункта 10 Правил формирования, предоста</w:t>
      </w:r>
      <w:r>
        <w:rPr>
          <w:rFonts w:ascii="Times New Roman" w:hAnsi="Times New Roman"/>
          <w:color w:val="000000"/>
          <w:sz w:val="28"/>
          <w:szCs w:val="28"/>
          <w:lang w:eastAsia="ru-RU"/>
        </w:rPr>
        <w:t>вления и распределения субсидий.</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8. Заявки на участие в реализации мероприятий и предоставление субсидии представляются муниципальными образованиями по форме и в сроки, </w:t>
      </w:r>
      <w:r>
        <w:rPr>
          <w:rFonts w:ascii="Times New Roman" w:hAnsi="Times New Roman"/>
          <w:color w:val="000000"/>
          <w:sz w:val="28"/>
          <w:szCs w:val="28"/>
          <w:lang w:eastAsia="ru-RU"/>
        </w:rPr>
        <w:t xml:space="preserve">которые </w:t>
      </w:r>
      <w:proofErr w:type="spellStart"/>
      <w:r w:rsidRPr="00B95B35">
        <w:rPr>
          <w:rFonts w:ascii="Times New Roman" w:hAnsi="Times New Roman"/>
          <w:color w:val="000000"/>
          <w:sz w:val="28"/>
          <w:szCs w:val="28"/>
          <w:lang w:eastAsia="ru-RU"/>
        </w:rPr>
        <w:t>установленны</w:t>
      </w:r>
      <w:proofErr w:type="spellEnd"/>
      <w:r w:rsidRPr="00B95B35">
        <w:rPr>
          <w:rFonts w:ascii="Times New Roman" w:hAnsi="Times New Roman"/>
          <w:color w:val="000000"/>
          <w:sz w:val="28"/>
          <w:szCs w:val="28"/>
          <w:lang w:eastAsia="ru-RU"/>
        </w:rPr>
        <w:t xml:space="preserve">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w:t>
      </w:r>
    </w:p>
    <w:p w:rsidR="006F2543" w:rsidRPr="00B95B35" w:rsidRDefault="00730E52"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652627">
        <w:rPr>
          <w:rFonts w:ascii="Times New Roman" w:hAnsi="Times New Roman"/>
          <w:sz w:val="28"/>
          <w:szCs w:val="28"/>
          <w:lang w:eastAsia="ru-RU"/>
        </w:rPr>
        <w:t>9. Распределение  субсидий  местным  бюджетам  из  областного бюджета, распределяемых между муниципальными образованиями</w:t>
      </w:r>
      <w:r>
        <w:rPr>
          <w:rFonts w:ascii="Times New Roman" w:hAnsi="Times New Roman"/>
          <w:sz w:val="28"/>
          <w:szCs w:val="28"/>
          <w:lang w:eastAsia="ru-RU"/>
        </w:rPr>
        <w:t>,</w:t>
      </w:r>
      <w:r w:rsidRPr="00652627">
        <w:rPr>
          <w:rFonts w:ascii="Times New Roman" w:hAnsi="Times New Roman"/>
          <w:sz w:val="28"/>
          <w:szCs w:val="28"/>
          <w:lang w:eastAsia="ru-RU"/>
        </w:rPr>
        <w:t xml:space="preserve"> утверждается </w:t>
      </w:r>
      <w:r>
        <w:rPr>
          <w:rFonts w:ascii="Times New Roman" w:hAnsi="Times New Roman"/>
          <w:sz w:val="28"/>
          <w:szCs w:val="28"/>
          <w:lang w:eastAsia="ru-RU"/>
        </w:rPr>
        <w:t>з</w:t>
      </w:r>
      <w:r w:rsidRPr="00652627">
        <w:rPr>
          <w:rFonts w:ascii="Times New Roman" w:hAnsi="Times New Roman"/>
          <w:sz w:val="28"/>
          <w:szCs w:val="28"/>
          <w:lang w:eastAsia="ru-RU"/>
        </w:rPr>
        <w:t xml:space="preserve">аконом Курской области об областном бюджете на очередной финансовый год и </w:t>
      </w:r>
      <w:r>
        <w:rPr>
          <w:rFonts w:ascii="Times New Roman" w:hAnsi="Times New Roman"/>
          <w:sz w:val="28"/>
          <w:szCs w:val="28"/>
          <w:lang w:eastAsia="ru-RU"/>
        </w:rPr>
        <w:t xml:space="preserve">на </w:t>
      </w:r>
      <w:r w:rsidRPr="00652627">
        <w:rPr>
          <w:rFonts w:ascii="Times New Roman" w:hAnsi="Times New Roman"/>
          <w:sz w:val="28"/>
          <w:szCs w:val="28"/>
          <w:lang w:eastAsia="ru-RU"/>
        </w:rPr>
        <w:t>плановый период и (или) принятыми в соответствии с ним актами Правительства Курской области.</w:t>
      </w:r>
    </w:p>
    <w:p w:rsidR="006F2543" w:rsidRPr="00B95B35" w:rsidRDefault="006F2543"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10. Предоставление субсидий осуществляется на основании заключенного между муниципальным образованием и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соглашения о предоставлении субсидий из областного бюджета бюджету муниципального образования, предусматривающего:</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00C3070B" w:rsidRPr="00652627">
        <w:rPr>
          <w:rFonts w:ascii="Times New Roman" w:hAnsi="Times New Roman"/>
          <w:sz w:val="28"/>
          <w:szCs w:val="28"/>
          <w:lang w:eastAsia="ru-RU"/>
        </w:rPr>
        <w:t>,</w:t>
      </w:r>
      <w:r w:rsidR="00C3070B">
        <w:rPr>
          <w:rFonts w:ascii="Times New Roman" w:hAnsi="Times New Roman"/>
          <w:sz w:val="28"/>
          <w:szCs w:val="28"/>
          <w:lang w:eastAsia="ru-RU"/>
        </w:rPr>
        <w:t xml:space="preserve"> </w:t>
      </w:r>
      <w:r w:rsidR="00C3070B" w:rsidRPr="00652627">
        <w:rPr>
          <w:rFonts w:ascii="Times New Roman" w:hAnsi="Times New Roman"/>
          <w:sz w:val="28"/>
          <w:szCs w:val="28"/>
          <w:lang w:eastAsia="ru-RU"/>
        </w:rPr>
        <w:t xml:space="preserve">определенного в порядке, предусмотренном в </w:t>
      </w:r>
      <w:r w:rsidR="00C3070B">
        <w:rPr>
          <w:rFonts w:ascii="Times New Roman" w:hAnsi="Times New Roman"/>
          <w:sz w:val="28"/>
          <w:szCs w:val="28"/>
          <w:lang w:eastAsia="ru-RU"/>
        </w:rPr>
        <w:t>п</w:t>
      </w:r>
      <w:r w:rsidR="00C3070B" w:rsidRPr="00652627">
        <w:rPr>
          <w:rFonts w:ascii="Times New Roman" w:hAnsi="Times New Roman"/>
          <w:sz w:val="28"/>
          <w:szCs w:val="28"/>
          <w:lang w:eastAsia="ru-RU"/>
        </w:rPr>
        <w:t>риложении № 5 к Правилам формирования, предоставления и распределения</w:t>
      </w:r>
      <w:r w:rsidR="00C3070B">
        <w:rPr>
          <w:rFonts w:ascii="Times New Roman" w:hAnsi="Times New Roman"/>
          <w:sz w:val="28"/>
          <w:szCs w:val="28"/>
          <w:lang w:eastAsia="ru-RU"/>
        </w:rPr>
        <w:t xml:space="preserve"> субсидий из областного бюджета;</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значения рез</w:t>
      </w:r>
      <w:r w:rsidR="00EB6AD1">
        <w:rPr>
          <w:rFonts w:ascii="Times New Roman" w:eastAsiaTheme="minorHAnsi" w:hAnsi="Times New Roman"/>
          <w:sz w:val="28"/>
          <w:szCs w:val="28"/>
        </w:rPr>
        <w:t xml:space="preserve">ультатов использования субсидий </w:t>
      </w:r>
      <w:r w:rsidR="00EB6AD1" w:rsidRPr="00652627">
        <w:rPr>
          <w:rFonts w:ascii="Times New Roman" w:hAnsi="Times New Roman"/>
          <w:sz w:val="28"/>
          <w:szCs w:val="28"/>
          <w:lang w:eastAsia="ru-RU"/>
        </w:rPr>
        <w:t>на каждый год предоставления субсидии;</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xml:space="preserve">) обязательства муниципального образования </w:t>
      </w:r>
      <w:r>
        <w:rPr>
          <w:rFonts w:ascii="Times New Roman" w:hAnsi="Times New Roman"/>
          <w:sz w:val="28"/>
          <w:szCs w:val="28"/>
        </w:rPr>
        <w:t>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proofErr w:type="gramStart"/>
      <w:r w:rsidRPr="00E63199">
        <w:rPr>
          <w:rFonts w:ascii="Times New Roman" w:hAnsi="Times New Roman"/>
          <w:strike/>
          <w:color w:val="000000"/>
          <w:sz w:val="28"/>
          <w:szCs w:val="28"/>
          <w:lang w:eastAsia="ru-RU"/>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sidRPr="00E63199">
        <w:rPr>
          <w:rFonts w:ascii="Times New Roman" w:hAnsi="Times New Roman"/>
          <w:strike/>
          <w:color w:val="000000"/>
          <w:sz w:val="28"/>
          <w:szCs w:val="28"/>
          <w:lang w:eastAsia="ru-RU"/>
        </w:rPr>
        <w:t>софинансируемых</w:t>
      </w:r>
      <w:proofErr w:type="spellEnd"/>
      <w:r w:rsidRPr="00E63199">
        <w:rPr>
          <w:rFonts w:ascii="Times New Roman" w:hAnsi="Times New Roman"/>
          <w:strike/>
          <w:color w:val="000000"/>
          <w:sz w:val="28"/>
          <w:szCs w:val="28"/>
          <w:lang w:eastAsia="ru-RU"/>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w:t>
      </w:r>
      <w:r w:rsidR="00EB6AD1" w:rsidRPr="00E63199">
        <w:rPr>
          <w:rFonts w:ascii="Times New Roman" w:hAnsi="Times New Roman"/>
          <w:strike/>
          <w:color w:val="000000"/>
          <w:sz w:val="28"/>
          <w:szCs w:val="28"/>
          <w:lang w:eastAsia="ru-RU"/>
        </w:rPr>
        <w:t xml:space="preserve">(результатов) </w:t>
      </w:r>
      <w:r w:rsidRPr="00E63199">
        <w:rPr>
          <w:rFonts w:ascii="Times New Roman" w:hAnsi="Times New Roman"/>
          <w:strike/>
          <w:color w:val="000000"/>
          <w:sz w:val="28"/>
          <w:szCs w:val="28"/>
          <w:lang w:eastAsia="ru-RU"/>
        </w:rPr>
        <w:t>указанных программ, на которые предоставляются субсидии;</w:t>
      </w:r>
      <w:r w:rsidR="00E63199">
        <w:rPr>
          <w:rFonts w:ascii="Times New Roman" w:hAnsi="Times New Roman"/>
          <w:strike/>
          <w:color w:val="000000"/>
          <w:sz w:val="28"/>
          <w:szCs w:val="28"/>
          <w:lang w:eastAsia="ru-RU"/>
        </w:rPr>
        <w:t xml:space="preserve"> </w:t>
      </w:r>
      <w:r w:rsidR="00E63199">
        <w:rPr>
          <w:rFonts w:ascii="Times New Roman" w:hAnsi="Times New Roman"/>
          <w:sz w:val="20"/>
          <w:szCs w:val="20"/>
        </w:rPr>
        <w:t>УТРАТИЛ СИЛУ (</w:t>
      </w:r>
      <w:r w:rsidR="00E63199">
        <w:rPr>
          <w:rFonts w:ascii="Times New Roman" w:hAnsi="Times New Roman"/>
          <w:sz w:val="20"/>
          <w:szCs w:val="20"/>
        </w:rPr>
        <w:t>440</w:t>
      </w:r>
      <w:r w:rsidR="00E63199">
        <w:rPr>
          <w:rFonts w:ascii="Times New Roman" w:hAnsi="Times New Roman"/>
          <w:sz w:val="20"/>
          <w:szCs w:val="20"/>
        </w:rPr>
        <w:t xml:space="preserve">-пп от </w:t>
      </w:r>
      <w:r w:rsidR="00E63199">
        <w:rPr>
          <w:rFonts w:ascii="Times New Roman" w:hAnsi="Times New Roman"/>
          <w:sz w:val="20"/>
          <w:szCs w:val="20"/>
        </w:rPr>
        <w:t>17</w:t>
      </w:r>
      <w:r w:rsidR="00E63199">
        <w:rPr>
          <w:rFonts w:ascii="Times New Roman" w:hAnsi="Times New Roman"/>
          <w:sz w:val="20"/>
          <w:szCs w:val="20"/>
        </w:rPr>
        <w:t>.0</w:t>
      </w:r>
      <w:r w:rsidR="00E63199">
        <w:rPr>
          <w:rFonts w:ascii="Times New Roman" w:hAnsi="Times New Roman"/>
          <w:sz w:val="20"/>
          <w:szCs w:val="20"/>
        </w:rPr>
        <w:t>6</w:t>
      </w:r>
      <w:r w:rsidR="00E63199">
        <w:rPr>
          <w:rFonts w:ascii="Times New Roman" w:hAnsi="Times New Roman"/>
          <w:sz w:val="20"/>
          <w:szCs w:val="20"/>
        </w:rPr>
        <w:t>.202</w:t>
      </w:r>
      <w:r w:rsidR="00E63199">
        <w:rPr>
          <w:rFonts w:ascii="Times New Roman" w:hAnsi="Times New Roman"/>
          <w:sz w:val="20"/>
          <w:szCs w:val="20"/>
        </w:rPr>
        <w:t>5</w:t>
      </w:r>
      <w:r w:rsidR="00E63199">
        <w:rPr>
          <w:rFonts w:ascii="Times New Roman" w:hAnsi="Times New Roman"/>
          <w:sz w:val="20"/>
          <w:szCs w:val="20"/>
        </w:rPr>
        <w:t>)</w:t>
      </w:r>
      <w:proofErr w:type="gramEnd"/>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условие о централизации закупок, финансовое обеспечение которых частично или полностью осуществляется за счет предоставляемых субсидий, в</w:t>
      </w:r>
      <w:r>
        <w:rPr>
          <w:rFonts w:ascii="Times New Roman" w:hAnsi="Times New Roman"/>
          <w:sz w:val="28"/>
          <w:szCs w:val="28"/>
        </w:rPr>
        <w:t xml:space="preserve"> </w:t>
      </w:r>
      <w:r w:rsidRPr="007D42D5">
        <w:rPr>
          <w:rFonts w:ascii="Times New Roman" w:hAnsi="Times New Roman"/>
          <w:sz w:val="28"/>
          <w:szCs w:val="28"/>
        </w:rPr>
        <w:t xml:space="preserve"> соответствии </w:t>
      </w:r>
      <w:r>
        <w:rPr>
          <w:rFonts w:ascii="Times New Roman" w:hAnsi="Times New Roman"/>
          <w:sz w:val="28"/>
          <w:szCs w:val="28"/>
        </w:rPr>
        <w:t xml:space="preserve"> </w:t>
      </w:r>
      <w:r w:rsidRPr="007D42D5">
        <w:rPr>
          <w:rFonts w:ascii="Times New Roman" w:hAnsi="Times New Roman"/>
          <w:sz w:val="28"/>
          <w:szCs w:val="28"/>
        </w:rPr>
        <w:t xml:space="preserve">со </w:t>
      </w:r>
      <w:r>
        <w:rPr>
          <w:rFonts w:ascii="Times New Roman" w:hAnsi="Times New Roman"/>
          <w:sz w:val="28"/>
          <w:szCs w:val="28"/>
        </w:rPr>
        <w:t xml:space="preserve"> </w:t>
      </w:r>
      <w:r w:rsidRPr="007D42D5">
        <w:rPr>
          <w:rFonts w:ascii="Times New Roman" w:hAnsi="Times New Roman"/>
          <w:sz w:val="28"/>
          <w:szCs w:val="28"/>
        </w:rPr>
        <w:t xml:space="preserve">статьей </w:t>
      </w:r>
      <w:r>
        <w:rPr>
          <w:rFonts w:ascii="Times New Roman" w:hAnsi="Times New Roman"/>
          <w:sz w:val="28"/>
          <w:szCs w:val="28"/>
        </w:rPr>
        <w:t xml:space="preserve"> </w:t>
      </w:r>
      <w:r w:rsidRPr="007D42D5">
        <w:rPr>
          <w:rFonts w:ascii="Times New Roman" w:hAnsi="Times New Roman"/>
          <w:sz w:val="28"/>
          <w:szCs w:val="28"/>
        </w:rPr>
        <w:t xml:space="preserve">26 </w:t>
      </w:r>
      <w:r>
        <w:rPr>
          <w:rFonts w:ascii="Times New Roman" w:hAnsi="Times New Roman"/>
          <w:sz w:val="28"/>
          <w:szCs w:val="28"/>
        </w:rPr>
        <w:t xml:space="preserve"> </w:t>
      </w:r>
      <w:r w:rsidRPr="007D42D5">
        <w:rPr>
          <w:rFonts w:ascii="Times New Roman" w:hAnsi="Times New Roman"/>
          <w:sz w:val="28"/>
          <w:szCs w:val="28"/>
        </w:rPr>
        <w:t xml:space="preserve">Федерального закона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xml:space="preserve">)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достижении значений результатов </w:t>
      </w:r>
      <w:r w:rsidR="00EB6AD1" w:rsidRPr="00652627">
        <w:rPr>
          <w:rFonts w:ascii="Times New Roman" w:hAnsi="Times New Roman"/>
          <w:sz w:val="28"/>
          <w:szCs w:val="28"/>
          <w:lang w:eastAsia="ru-RU"/>
        </w:rPr>
        <w:t>использования</w:t>
      </w:r>
      <w:r w:rsidRPr="00AE7DB2">
        <w:rPr>
          <w:rFonts w:ascii="Times New Roman" w:hAnsi="Times New Roman"/>
          <w:sz w:val="28"/>
          <w:szCs w:val="28"/>
        </w:rPr>
        <w:t xml:space="preserve"> субсидии</w:t>
      </w:r>
      <w:r>
        <w:rPr>
          <w:rFonts w:ascii="Times New Roman"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ов</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5F26B9"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w:t>
      </w:r>
      <w:proofErr w:type="gramEnd"/>
      <w:r w:rsidRPr="00652627">
        <w:rPr>
          <w:rFonts w:ascii="Times New Roman" w:hAnsi="Times New Roman"/>
          <w:sz w:val="28"/>
          <w:szCs w:val="28"/>
          <w:lang w:eastAsia="ru-RU"/>
        </w:rPr>
        <w:t>, предусмотренными абзацем первым пункта 3 статьи 132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6F2543" w:rsidRPr="00B95B35"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11</w:t>
      </w:r>
      <w:r w:rsidRPr="00B95B35">
        <w:rPr>
          <w:rFonts w:ascii="Times New Roman" w:hAnsi="Times New Roman"/>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2040E3">
        <w:rPr>
          <w:rFonts w:ascii="Times New Roman" w:hAnsi="Times New Roman"/>
          <w:sz w:val="28"/>
          <w:szCs w:val="28"/>
          <w:lang w:eastAsia="ru-RU"/>
        </w:rPr>
        <w:t xml:space="preserve"> (</w:t>
      </w:r>
      <w:r w:rsidR="002040E3" w:rsidRPr="00652627">
        <w:rPr>
          <w:rFonts w:ascii="Times New Roman" w:hAnsi="Times New Roman"/>
          <w:sz w:val="28"/>
          <w:szCs w:val="28"/>
          <w:lang w:eastAsia="ru-RU"/>
        </w:rPr>
        <w:t>результатов</w:t>
      </w:r>
      <w:r w:rsidR="002040E3">
        <w:rPr>
          <w:rFonts w:ascii="Times New Roman" w:hAnsi="Times New Roman"/>
          <w:sz w:val="28"/>
          <w:szCs w:val="28"/>
          <w:lang w:eastAsia="ru-RU"/>
        </w:rPr>
        <w:t>)</w:t>
      </w:r>
      <w:r w:rsidRPr="00B95B35">
        <w:rPr>
          <w:rFonts w:ascii="Times New Roman" w:hAnsi="Times New Roman"/>
          <w:sz w:val="28"/>
          <w:szCs w:val="28"/>
          <w:lang w:eastAsia="ru-RU"/>
        </w:rPr>
        <w:t xml:space="preserve"> не допускается, за исключением случаев изменения значений показателей (индикаторов) настоящей государстве</w:t>
      </w:r>
      <w:r>
        <w:rPr>
          <w:rFonts w:ascii="Times New Roman" w:hAnsi="Times New Roman"/>
          <w:sz w:val="28"/>
          <w:szCs w:val="28"/>
          <w:lang w:eastAsia="ru-RU"/>
        </w:rPr>
        <w:t>нной программы Курской области</w:t>
      </w:r>
      <w:r w:rsidRPr="00B95B35">
        <w:rPr>
          <w:rFonts w:ascii="Times New Roman" w:hAnsi="Times New Roman"/>
          <w:sz w:val="28"/>
          <w:szCs w:val="28"/>
          <w:lang w:eastAsia="ru-RU"/>
        </w:rPr>
        <w:t>, а также случая сокращения размера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spacing w:val="2"/>
          <w:sz w:val="28"/>
          <w:szCs w:val="28"/>
          <w:lang w:eastAsia="ru-RU"/>
        </w:rPr>
        <w:t>Министерство</w:t>
      </w:r>
      <w:r w:rsidRPr="00B95B35">
        <w:rPr>
          <w:rFonts w:ascii="Times New Roman" w:hAnsi="Times New Roman"/>
          <w:sz w:val="28"/>
          <w:szCs w:val="28"/>
          <w:lang w:eastAsia="ru-RU"/>
        </w:rPr>
        <w:t xml:space="preserve"> вправе предусматривать в соглашениях срок исполнения обязательства, превышающий срок </w:t>
      </w:r>
      <w:r>
        <w:rPr>
          <w:rFonts w:ascii="Times New Roman" w:hAnsi="Times New Roman"/>
          <w:sz w:val="28"/>
          <w:szCs w:val="28"/>
          <w:lang w:eastAsia="ru-RU"/>
        </w:rPr>
        <w:t xml:space="preserve">исполнения обязательств, превышающих срок </w:t>
      </w:r>
      <w:r w:rsidRPr="00B95B35">
        <w:rPr>
          <w:rFonts w:ascii="Times New Roman" w:hAnsi="Times New Roman"/>
          <w:sz w:val="28"/>
          <w:szCs w:val="28"/>
          <w:lang w:eastAsia="ru-RU"/>
        </w:rPr>
        <w:t xml:space="preserve">действия доведенных ему лимитов, в случаях, предусмотренных нормативными правовыми актами </w:t>
      </w:r>
      <w:r w:rsidRPr="00B95B35">
        <w:rPr>
          <w:rFonts w:ascii="Times New Roman" w:hAnsi="Times New Roman"/>
          <w:spacing w:val="2"/>
          <w:sz w:val="28"/>
          <w:szCs w:val="28"/>
          <w:lang w:eastAsia="ru-RU"/>
        </w:rPr>
        <w:t>Правительства</w:t>
      </w:r>
      <w:r w:rsidRPr="00B95B35">
        <w:rPr>
          <w:rFonts w:ascii="Times New Roman" w:hAnsi="Times New Roman"/>
          <w:sz w:val="28"/>
          <w:szCs w:val="28"/>
          <w:lang w:eastAsia="ru-RU"/>
        </w:rPr>
        <w:t xml:space="preserve">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6F2543" w:rsidRPr="00B95B35" w:rsidRDefault="003F3B91"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12.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6F2543" w:rsidRPr="00B95B35" w:rsidRDefault="003F3B91"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hAnsi="Times New Roman"/>
          <w:sz w:val="28"/>
          <w:szCs w:val="28"/>
          <w:lang w:eastAsia="ru-RU"/>
        </w:rPr>
        <w:t>13.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w:t>
      </w:r>
      <w:r>
        <w:rPr>
          <w:rFonts w:ascii="Times New Roman" w:hAnsi="Times New Roman"/>
          <w:sz w:val="28"/>
          <w:szCs w:val="28"/>
          <w:lang w:eastAsia="ru-RU"/>
        </w:rPr>
        <w:t>о</w:t>
      </w:r>
      <w:r w:rsidRPr="00652627">
        <w:rPr>
          <w:rFonts w:ascii="Times New Roman" w:hAnsi="Times New Roman"/>
          <w:sz w:val="28"/>
          <w:szCs w:val="28"/>
          <w:lang w:eastAsia="ru-RU"/>
        </w:rPr>
        <w:t>ставляемой Министерству по форме и в срок, которые установлены Министерством.</w:t>
      </w:r>
    </w:p>
    <w:p w:rsidR="006F2543" w:rsidRPr="00B95B35" w:rsidRDefault="003F3B91"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sidRPr="00652627">
        <w:rPr>
          <w:rFonts w:ascii="Times New Roman" w:hAnsi="Times New Roman"/>
          <w:sz w:val="28"/>
          <w:szCs w:val="28"/>
          <w:lang w:eastAsia="ru-RU"/>
        </w:rPr>
        <w:t xml:space="preserve">14.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3F3B91" w:rsidRDefault="006F2543" w:rsidP="006F2543">
      <w:pPr>
        <w:autoSpaceDE w:val="0"/>
        <w:autoSpaceDN w:val="0"/>
        <w:adjustRightInd w:val="0"/>
        <w:spacing w:after="0" w:line="240" w:lineRule="auto"/>
        <w:ind w:firstLine="709"/>
        <w:jc w:val="both"/>
        <w:rPr>
          <w:rFonts w:ascii="Times New Roman" w:hAnsi="Times New Roman"/>
          <w:strike/>
          <w:color w:val="000000"/>
          <w:sz w:val="28"/>
          <w:szCs w:val="28"/>
          <w:lang w:eastAsia="ru-RU"/>
        </w:rPr>
      </w:pPr>
      <w:r w:rsidRPr="003F3B91">
        <w:rPr>
          <w:rFonts w:ascii="Times New Roman" w:hAnsi="Times New Roman"/>
          <w:strike/>
          <w:sz w:val="28"/>
          <w:szCs w:val="28"/>
          <w:lang w:eastAsia="ru-RU"/>
        </w:rPr>
        <w:t xml:space="preserve">15. </w:t>
      </w:r>
      <w:proofErr w:type="gramStart"/>
      <w:r w:rsidRPr="003F3B91">
        <w:rPr>
          <w:rFonts w:ascii="Times New Roman" w:hAnsi="Times New Roman"/>
          <w:strike/>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 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roofErr w:type="gramEnd"/>
    </w:p>
    <w:p w:rsidR="006F2543" w:rsidRPr="003F3B91" w:rsidRDefault="006F2543" w:rsidP="006F2543">
      <w:pPr>
        <w:autoSpaceDE w:val="0"/>
        <w:autoSpaceDN w:val="0"/>
        <w:adjustRightInd w:val="0"/>
        <w:spacing w:after="0" w:line="240" w:lineRule="auto"/>
        <w:ind w:firstLine="709"/>
        <w:jc w:val="both"/>
        <w:rPr>
          <w:rFonts w:ascii="Times New Roman" w:hAnsi="Times New Roman"/>
          <w:strike/>
          <w:sz w:val="28"/>
          <w:szCs w:val="28"/>
          <w:lang w:eastAsia="ru-RU"/>
        </w:rPr>
      </w:pPr>
      <w:r w:rsidRPr="003F3B91">
        <w:rPr>
          <w:rFonts w:ascii="Times New Roman" w:hAnsi="Times New Roman"/>
          <w:strike/>
          <w:color w:val="000000"/>
          <w:sz w:val="28"/>
          <w:szCs w:val="28"/>
          <w:lang w:eastAsia="ru-RU"/>
        </w:rPr>
        <w:t xml:space="preserve">16. </w:t>
      </w:r>
      <w:r w:rsidRPr="003F3B91">
        <w:rPr>
          <w:rFonts w:ascii="Times New Roman" w:hAnsi="Times New Roman"/>
          <w:strike/>
          <w:sz w:val="28"/>
          <w:szCs w:val="28"/>
          <w:lang w:eastAsia="ru-RU"/>
        </w:rPr>
        <w:t xml:space="preserve">Коэффициент возврата субсидии рассчитывается по формуле </w:t>
      </w:r>
      <w:r w:rsidRPr="003F3B91">
        <w:rPr>
          <w:rFonts w:ascii="Times New Roman" w:hAnsi="Times New Roman"/>
          <w:strike/>
          <w:spacing w:val="2"/>
          <w:sz w:val="28"/>
          <w:szCs w:val="28"/>
          <w:lang w:eastAsia="ru-RU"/>
        </w:rPr>
        <w:t xml:space="preserve">в соответствии </w:t>
      </w:r>
      <w:r w:rsidRPr="003F3B91">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3F3B91">
        <w:rPr>
          <w:rFonts w:ascii="Times New Roman" w:hAnsi="Times New Roman"/>
          <w:strike/>
          <w:color w:val="000000"/>
          <w:sz w:val="28"/>
          <w:szCs w:val="28"/>
          <w:lang w:eastAsia="ru-RU"/>
        </w:rPr>
        <w:t xml:space="preserve">17. </w:t>
      </w:r>
      <w:r w:rsidRPr="003F3B91">
        <w:rPr>
          <w:rFonts w:ascii="Times New Roman" w:hAnsi="Times New Roman"/>
          <w:strike/>
          <w:sz w:val="28"/>
          <w:szCs w:val="28"/>
          <w:lang w:eastAsia="ru-RU"/>
        </w:rPr>
        <w:t xml:space="preserve">Индекс, отражающий уровень </w:t>
      </w:r>
      <w:proofErr w:type="spellStart"/>
      <w:r w:rsidRPr="003F3B91">
        <w:rPr>
          <w:rFonts w:ascii="Times New Roman" w:hAnsi="Times New Roman"/>
          <w:strike/>
          <w:sz w:val="28"/>
          <w:szCs w:val="28"/>
          <w:lang w:eastAsia="ru-RU"/>
        </w:rPr>
        <w:t>недостижения</w:t>
      </w:r>
      <w:proofErr w:type="spellEnd"/>
      <w:r w:rsidRPr="003F3B91">
        <w:rPr>
          <w:rFonts w:ascii="Times New Roman" w:hAnsi="Times New Roman"/>
          <w:strike/>
          <w:sz w:val="28"/>
          <w:szCs w:val="28"/>
          <w:lang w:eastAsia="ru-RU"/>
        </w:rPr>
        <w:t xml:space="preserve"> i-</w:t>
      </w:r>
      <w:proofErr w:type="spellStart"/>
      <w:r w:rsidRPr="003F3B91">
        <w:rPr>
          <w:rFonts w:ascii="Times New Roman" w:hAnsi="Times New Roman"/>
          <w:strike/>
          <w:sz w:val="28"/>
          <w:szCs w:val="28"/>
          <w:lang w:eastAsia="ru-RU"/>
        </w:rPr>
        <w:t>го</w:t>
      </w:r>
      <w:proofErr w:type="spellEnd"/>
      <w:r w:rsidRPr="003F3B91">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3F3B91">
        <w:rPr>
          <w:rFonts w:ascii="Times New Roman" w:hAnsi="Times New Roman"/>
          <w:strike/>
          <w:sz w:val="28"/>
          <w:szCs w:val="28"/>
          <w:lang w:eastAsia="ru-RU"/>
        </w:rPr>
        <w:t xml:space="preserve"> </w:t>
      </w:r>
      <w:r w:rsidR="003F3B91">
        <w:rPr>
          <w:rFonts w:ascii="Times New Roman" w:hAnsi="Times New Roman"/>
          <w:sz w:val="20"/>
          <w:szCs w:val="20"/>
        </w:rPr>
        <w:t>УТРАТИЛ СИЛУ (161-пп от 31.07.2024)</w:t>
      </w:r>
    </w:p>
    <w:p w:rsidR="006F2543" w:rsidRDefault="006F2543" w:rsidP="00673ECC">
      <w:pPr>
        <w:autoSpaceDE w:val="0"/>
        <w:autoSpaceDN w:val="0"/>
        <w:adjustRightInd w:val="0"/>
        <w:spacing w:after="0" w:line="240" w:lineRule="auto"/>
        <w:ind w:firstLine="709"/>
        <w:jc w:val="both"/>
        <w:rPr>
          <w:rFonts w:ascii="Times New Roman" w:hAnsi="Times New Roman"/>
          <w:spacing w:val="2"/>
          <w:sz w:val="28"/>
          <w:szCs w:val="28"/>
          <w:lang w:eastAsia="ru-RU"/>
        </w:rPr>
      </w:pPr>
      <w:r>
        <w:rPr>
          <w:rFonts w:ascii="Times New Roman" w:hAnsi="Times New Roman"/>
          <w:color w:val="000000"/>
          <w:sz w:val="28"/>
          <w:szCs w:val="28"/>
          <w:lang w:eastAsia="ru-RU"/>
        </w:rPr>
        <w:t>18</w:t>
      </w:r>
      <w:r w:rsidRPr="00B95B35">
        <w:rPr>
          <w:rFonts w:ascii="Times New Roman" w:hAnsi="Times New Roman"/>
          <w:color w:val="000000"/>
          <w:sz w:val="28"/>
          <w:szCs w:val="28"/>
          <w:lang w:eastAsia="ru-RU"/>
        </w:rPr>
        <w:t xml:space="preserve">. </w:t>
      </w:r>
      <w:proofErr w:type="gramStart"/>
      <w:r w:rsidR="00673ECC" w:rsidRPr="00652627">
        <w:rPr>
          <w:rFonts w:ascii="Times New Roman" w:hAnsi="Times New Roman"/>
          <w:sz w:val="28"/>
          <w:szCs w:val="28"/>
          <w:lang w:eastAsia="ru-RU"/>
        </w:rPr>
        <w:t>В случае отсутствия оснований для освобождения муниципальных образований от применения мер ответственности, предусмотренных пунктами 16, 19 и 19</w:t>
      </w:r>
      <w:r w:rsidR="00673ECC" w:rsidRPr="00652627">
        <w:rPr>
          <w:rFonts w:ascii="Times New Roman" w:hAnsi="Times New Roman"/>
          <w:sz w:val="28"/>
          <w:szCs w:val="28"/>
          <w:vertAlign w:val="superscript"/>
          <w:lang w:eastAsia="ru-RU"/>
        </w:rPr>
        <w:t>1</w:t>
      </w:r>
      <w:r w:rsidR="00673ECC" w:rsidRPr="00652627">
        <w:rPr>
          <w:rFonts w:ascii="Times New Roman" w:hAnsi="Times New Roman"/>
          <w:sz w:val="28"/>
          <w:szCs w:val="28"/>
          <w:lang w:eastAsia="ru-RU"/>
        </w:rPr>
        <w:t xml:space="preserve"> </w:t>
      </w:r>
      <w:r w:rsidR="00673ECC"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00673ECC" w:rsidRPr="00652627">
        <w:rPr>
          <w:rFonts w:ascii="Times New Roman" w:hAnsi="Times New Roman"/>
          <w:sz w:val="28"/>
          <w:szCs w:val="28"/>
          <w:lang w:eastAsia="ru-RU"/>
        </w:rPr>
        <w:t xml:space="preserve"> в соответствии с решением Правительства Курской области Министерство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в областной бюджет объема</w:t>
      </w:r>
      <w:proofErr w:type="gramEnd"/>
      <w:r w:rsidR="00673ECC" w:rsidRPr="00652627">
        <w:rPr>
          <w:rFonts w:ascii="Times New Roman" w:hAnsi="Times New Roman"/>
          <w:sz w:val="28"/>
          <w:szCs w:val="28"/>
          <w:lang w:eastAsia="ru-RU"/>
        </w:rPr>
        <w:t xml:space="preserve"> средств, рассчитанного в соответствии с пунктами 16, 19 и 19</w:t>
      </w:r>
      <w:r w:rsidR="00673ECC" w:rsidRPr="00652627">
        <w:rPr>
          <w:rFonts w:ascii="Times New Roman" w:hAnsi="Times New Roman"/>
          <w:sz w:val="28"/>
          <w:szCs w:val="28"/>
          <w:vertAlign w:val="superscript"/>
          <w:lang w:eastAsia="ru-RU"/>
        </w:rPr>
        <w:t>1</w:t>
      </w:r>
      <w:r w:rsidR="00673ECC" w:rsidRPr="00652627">
        <w:rPr>
          <w:rFonts w:ascii="Times New Roman" w:hAnsi="Times New Roman"/>
          <w:sz w:val="28"/>
          <w:szCs w:val="28"/>
          <w:lang w:eastAsia="ru-RU"/>
        </w:rPr>
        <w:t xml:space="preserve"> </w:t>
      </w:r>
      <w:r w:rsidR="00673ECC"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00673ECC" w:rsidRPr="00652627">
        <w:rPr>
          <w:rFonts w:ascii="Times New Roman" w:hAnsi="Times New Roman"/>
          <w:sz w:val="28"/>
          <w:szCs w:val="28"/>
          <w:lang w:eastAsia="ru-RU"/>
        </w:rPr>
        <w:t>, с указанием сумм</w:t>
      </w:r>
      <w:r w:rsidR="00673ECC">
        <w:rPr>
          <w:rFonts w:ascii="Times New Roman" w:hAnsi="Times New Roman"/>
          <w:sz w:val="28"/>
          <w:szCs w:val="28"/>
          <w:lang w:eastAsia="ru-RU"/>
        </w:rPr>
        <w:t>,</w:t>
      </w:r>
      <w:r w:rsidR="00673ECC" w:rsidRPr="00652627">
        <w:rPr>
          <w:rFonts w:ascii="Times New Roman" w:hAnsi="Times New Roman"/>
          <w:sz w:val="28"/>
          <w:szCs w:val="28"/>
          <w:lang w:eastAsia="ru-RU"/>
        </w:rPr>
        <w:t xml:space="preserve"> подлежащих возврату</w:t>
      </w:r>
      <w:r w:rsidR="00673ECC">
        <w:rPr>
          <w:rFonts w:ascii="Times New Roman" w:hAnsi="Times New Roman"/>
          <w:sz w:val="28"/>
          <w:szCs w:val="28"/>
          <w:lang w:eastAsia="ru-RU"/>
        </w:rPr>
        <w:t>,</w:t>
      </w:r>
      <w:r w:rsidR="00673ECC" w:rsidRPr="00652627">
        <w:rPr>
          <w:rFonts w:ascii="Times New Roman" w:hAnsi="Times New Roman"/>
          <w:sz w:val="28"/>
          <w:szCs w:val="28"/>
          <w:lang w:eastAsia="ru-RU"/>
        </w:rPr>
        <w:t xml:space="preserve"> средств и сроков их возврата в соответствии с </w:t>
      </w:r>
      <w:r w:rsidR="00673ECC" w:rsidRPr="00652627">
        <w:rPr>
          <w:rFonts w:ascii="Times New Roman" w:hAnsi="Times New Roman"/>
          <w:spacing w:val="2"/>
          <w:sz w:val="28"/>
          <w:szCs w:val="28"/>
          <w:lang w:eastAsia="ru-RU"/>
        </w:rPr>
        <w:t>Правил</w:t>
      </w:r>
      <w:r w:rsidR="00673ECC">
        <w:rPr>
          <w:rFonts w:ascii="Times New Roman" w:hAnsi="Times New Roman"/>
          <w:spacing w:val="2"/>
          <w:sz w:val="28"/>
          <w:szCs w:val="28"/>
          <w:lang w:eastAsia="ru-RU"/>
        </w:rPr>
        <w:t>ами</w:t>
      </w:r>
      <w:r w:rsidR="00673ECC" w:rsidRPr="00652627">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18</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sz w:val="28"/>
          <w:szCs w:val="28"/>
          <w:lang w:eastAsia="ru-RU"/>
        </w:rPr>
        <w:t>п</w:t>
      </w:r>
      <w:r w:rsidRPr="00652627">
        <w:rPr>
          <w:rFonts w:ascii="Times New Roman" w:hAnsi="Times New Roman"/>
          <w:sz w:val="28"/>
          <w:szCs w:val="28"/>
          <w:lang w:eastAsia="ru-RU"/>
        </w:rPr>
        <w:t>остановлением Правительства Российской Федерации от 30 сентября 2014 г. № 999, в отношении Курской области.</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решения Российской Федерации.</w:t>
      </w:r>
    </w:p>
    <w:p w:rsidR="00673ECC" w:rsidRPr="00652627" w:rsidRDefault="00673ECC" w:rsidP="00673ECC">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18</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(муниципальных образований) в отчетном финансовом году меры ответственности,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673ECC" w:rsidRDefault="00673ECC" w:rsidP="00673EC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Министерство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19</w:t>
      </w:r>
      <w:r w:rsidRPr="00B95B35">
        <w:rPr>
          <w:rFonts w:ascii="Times New Roman" w:hAnsi="Times New Roman"/>
          <w:color w:val="000000"/>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применяются бюджетные меры принуждения, предусмотренные бюджетным законодательством Российской Федерации.</w:t>
      </w:r>
    </w:p>
    <w:p w:rsidR="006F2543" w:rsidRDefault="00673ECC"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z w:val="28"/>
          <w:szCs w:val="28"/>
          <w:lang w:eastAsia="ru-RU"/>
        </w:rPr>
        <w:t xml:space="preserve">20. </w:t>
      </w:r>
      <w:r w:rsidRPr="00652627">
        <w:rPr>
          <w:rFonts w:ascii="Times New Roman" w:hAnsi="Times New Roman"/>
          <w:spacing w:val="2"/>
          <w:sz w:val="28"/>
          <w:szCs w:val="28"/>
          <w:lang w:eastAsia="ru-RU"/>
        </w:rPr>
        <w:t>Оценка эффективности использования субсидий осуществляется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w:t>
      </w:r>
    </w:p>
    <w:p w:rsidR="00673ECC" w:rsidRPr="00652627" w:rsidRDefault="00673ECC" w:rsidP="00673ECC">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pacing w:val="2"/>
          <w:sz w:val="28"/>
          <w:szCs w:val="28"/>
          <w:lang w:eastAsia="ru-RU"/>
        </w:rPr>
        <w:t>20</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Результатом использования субсидии является достижение следующих показателей:</w:t>
      </w:r>
    </w:p>
    <w:p w:rsidR="00673ECC" w:rsidRPr="00652627" w:rsidRDefault="00673ECC" w:rsidP="00673ECC">
      <w:pPr>
        <w:autoSpaceDE w:val="0"/>
        <w:autoSpaceDN w:val="0"/>
        <w:adjustRightInd w:val="0"/>
        <w:spacing w:after="0" w:line="240" w:lineRule="auto"/>
        <w:ind w:firstLine="708"/>
        <w:jc w:val="both"/>
        <w:rPr>
          <w:rFonts w:ascii="Times New Roman" w:eastAsia="Calibri" w:hAnsi="Times New Roman"/>
          <w:sz w:val="28"/>
          <w:szCs w:val="28"/>
          <w:lang w:eastAsia="ru-RU"/>
        </w:rPr>
      </w:pPr>
      <w:r w:rsidRPr="00652627">
        <w:rPr>
          <w:rFonts w:ascii="Times New Roman" w:eastAsia="Calibri" w:hAnsi="Times New Roman"/>
          <w:sz w:val="28"/>
          <w:szCs w:val="28"/>
          <w:lang w:eastAsia="ru-RU"/>
        </w:rPr>
        <w:t>восстановлены (ремонт, реставрация, благоустройство) воинские захоронения на территории Курской области;</w:t>
      </w:r>
    </w:p>
    <w:p w:rsidR="00673ECC" w:rsidRPr="00652627" w:rsidRDefault="00673ECC" w:rsidP="00673ECC">
      <w:pPr>
        <w:autoSpaceDE w:val="0"/>
        <w:autoSpaceDN w:val="0"/>
        <w:adjustRightInd w:val="0"/>
        <w:spacing w:after="0" w:line="240" w:lineRule="auto"/>
        <w:ind w:firstLine="708"/>
        <w:jc w:val="both"/>
        <w:rPr>
          <w:rFonts w:ascii="Times New Roman" w:eastAsia="Calibri" w:hAnsi="Times New Roman"/>
          <w:sz w:val="28"/>
          <w:szCs w:val="28"/>
          <w:lang w:eastAsia="ru-RU"/>
        </w:rPr>
      </w:pPr>
      <w:r w:rsidRPr="00652627">
        <w:rPr>
          <w:rFonts w:ascii="Times New Roman" w:eastAsia="Calibri" w:hAnsi="Times New Roman"/>
          <w:sz w:val="28"/>
          <w:szCs w:val="28"/>
          <w:lang w:eastAsia="ru-RU"/>
        </w:rPr>
        <w:t>нанесены имена погибших при защите Отечества на мемориальные сооружения воинских захоронений по месту захоронения;</w:t>
      </w:r>
    </w:p>
    <w:p w:rsidR="00673ECC" w:rsidRPr="00B95B35" w:rsidRDefault="00673ECC" w:rsidP="00673EC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52627">
        <w:rPr>
          <w:rFonts w:ascii="Times New Roman" w:eastAsia="Calibri" w:hAnsi="Times New Roman"/>
          <w:sz w:val="28"/>
          <w:szCs w:val="28"/>
          <w:lang w:eastAsia="ru-RU"/>
        </w:rPr>
        <w:t>обустроены места захоронения останков погибших при защите Отечества.</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w:t>
      </w:r>
      <w:r w:rsidRPr="00B95B35">
        <w:rPr>
          <w:rFonts w:ascii="Times New Roman" w:hAnsi="Times New Roman"/>
          <w:spacing w:val="2"/>
          <w:sz w:val="28"/>
          <w:szCs w:val="28"/>
          <w:lang w:eastAsia="ru-RU"/>
        </w:rPr>
        <w:t>. Муниципальные образования представляют в Министерство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о:</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B95B35">
        <w:rPr>
          <w:rFonts w:ascii="Times New Roman" w:hAnsi="Times New Roman"/>
          <w:spacing w:val="2"/>
          <w:sz w:val="28"/>
          <w:szCs w:val="28"/>
          <w:lang w:eastAsia="ru-RU"/>
        </w:rPr>
        <w:t xml:space="preserve">расходах бюджета, в целях </w:t>
      </w:r>
      <w:proofErr w:type="spellStart"/>
      <w:r w:rsidRPr="00B95B35">
        <w:rPr>
          <w:rFonts w:ascii="Times New Roman" w:hAnsi="Times New Roman"/>
          <w:spacing w:val="2"/>
          <w:sz w:val="28"/>
          <w:szCs w:val="28"/>
          <w:lang w:eastAsia="ru-RU"/>
        </w:rPr>
        <w:t>софинансирования</w:t>
      </w:r>
      <w:proofErr w:type="spellEnd"/>
      <w:r w:rsidRPr="00B95B35">
        <w:rPr>
          <w:rFonts w:ascii="Times New Roman" w:hAnsi="Times New Roman"/>
          <w:spacing w:val="2"/>
          <w:sz w:val="28"/>
          <w:szCs w:val="28"/>
          <w:lang w:eastAsia="ru-RU"/>
        </w:rPr>
        <w:t xml:space="preserve"> которых предоставляется субсидия, ежемесячно не позднее 2 рабочих дней месяца, следующего за </w:t>
      </w:r>
      <w:proofErr w:type="gramStart"/>
      <w:r w:rsidRPr="00B95B35">
        <w:rPr>
          <w:rFonts w:ascii="Times New Roman" w:hAnsi="Times New Roman"/>
          <w:spacing w:val="2"/>
          <w:sz w:val="28"/>
          <w:szCs w:val="28"/>
          <w:lang w:eastAsia="ru-RU"/>
        </w:rPr>
        <w:t>отчетным</w:t>
      </w:r>
      <w:proofErr w:type="gramEnd"/>
      <w:r w:rsidRPr="00B95B35">
        <w:rPr>
          <w:rFonts w:ascii="Times New Roman" w:hAnsi="Times New Roman"/>
          <w:spacing w:val="2"/>
          <w:sz w:val="28"/>
          <w:szCs w:val="28"/>
          <w:lang w:eastAsia="ru-RU"/>
        </w:rPr>
        <w:t>;</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B95B35">
        <w:rPr>
          <w:rFonts w:ascii="Times New Roman" w:hAnsi="Times New Roman"/>
          <w:spacing w:val="2"/>
          <w:sz w:val="28"/>
          <w:szCs w:val="28"/>
          <w:lang w:eastAsia="ru-RU"/>
        </w:rPr>
        <w:t>достижении</w:t>
      </w:r>
      <w:proofErr w:type="gramEnd"/>
      <w:r w:rsidRPr="00B95B35">
        <w:rPr>
          <w:rFonts w:ascii="Times New Roman" w:hAnsi="Times New Roman"/>
          <w:spacing w:val="2"/>
          <w:sz w:val="28"/>
          <w:szCs w:val="28"/>
          <w:lang w:eastAsia="ru-RU"/>
        </w:rPr>
        <w:t xml:space="preserve"> значений результатов использования субсидии (ежеквартальные отчеты - не позднее 2 рабочих дней месяца, следующего за отчетным периодом).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B95B35">
        <w:rPr>
          <w:rFonts w:ascii="Times New Roman" w:hAnsi="Times New Roman"/>
          <w:spacing w:val="2"/>
          <w:sz w:val="28"/>
          <w:szCs w:val="28"/>
          <w:lang w:eastAsia="ru-RU"/>
        </w:rPr>
        <w:t xml:space="preserve">. В случае получения запроса от Министерства муниципальные образования </w:t>
      </w:r>
      <w:proofErr w:type="gramStart"/>
      <w:r w:rsidRPr="00B95B35">
        <w:rPr>
          <w:rFonts w:ascii="Times New Roman" w:hAnsi="Times New Roman"/>
          <w:spacing w:val="2"/>
          <w:sz w:val="28"/>
          <w:szCs w:val="28"/>
          <w:lang w:eastAsia="ru-RU"/>
        </w:rPr>
        <w:t>предоставляют документы</w:t>
      </w:r>
      <w:proofErr w:type="gramEnd"/>
      <w:r w:rsidRPr="00B95B35">
        <w:rPr>
          <w:rFonts w:ascii="Times New Roman" w:hAnsi="Times New Roman"/>
          <w:spacing w:val="2"/>
          <w:sz w:val="28"/>
          <w:szCs w:val="28"/>
          <w:lang w:eastAsia="ru-RU"/>
        </w:rPr>
        <w:t xml:space="preserve"> и материалы, необходимые для осуществления контроля соблюдени</w:t>
      </w:r>
      <w:r>
        <w:rPr>
          <w:rFonts w:ascii="Times New Roman" w:hAnsi="Times New Roman"/>
          <w:spacing w:val="2"/>
          <w:sz w:val="28"/>
          <w:szCs w:val="28"/>
          <w:lang w:eastAsia="ru-RU"/>
        </w:rPr>
        <w:t>я</w:t>
      </w:r>
      <w:r w:rsidRPr="00B95B35">
        <w:rPr>
          <w:rFonts w:ascii="Times New Roman" w:hAnsi="Times New Roman"/>
          <w:spacing w:val="2"/>
          <w:sz w:val="28"/>
          <w:szCs w:val="28"/>
          <w:lang w:eastAsia="ru-RU"/>
        </w:rPr>
        <w:t xml:space="preserve"> муниципальным образованием условий предоставления субсидии и </w:t>
      </w:r>
      <w:r w:rsidRPr="000929BF">
        <w:rPr>
          <w:rFonts w:ascii="Times New Roman" w:hAnsi="Times New Roman"/>
          <w:spacing w:val="2"/>
          <w:sz w:val="28"/>
          <w:szCs w:val="28"/>
          <w:lang w:eastAsia="ru-RU"/>
        </w:rPr>
        <w:t>других обязательств, предусмотренные соглашением, указанным в пункте 10 настоящих</w:t>
      </w:r>
      <w:r w:rsidRPr="00B95B35">
        <w:rPr>
          <w:rFonts w:ascii="Times New Roman" w:hAnsi="Times New Roman"/>
          <w:spacing w:val="2"/>
          <w:sz w:val="28"/>
          <w:szCs w:val="28"/>
          <w:lang w:eastAsia="ru-RU"/>
        </w:rPr>
        <w:t xml:space="preserve">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23</w:t>
      </w:r>
      <w:r w:rsidRPr="00B95B35">
        <w:rPr>
          <w:rFonts w:ascii="Times New Roman" w:hAnsi="Times New Roman"/>
          <w:color w:val="000000"/>
          <w:sz w:val="28"/>
          <w:szCs w:val="28"/>
          <w:lang w:eastAsia="ru-RU"/>
        </w:rPr>
        <w:t>.</w:t>
      </w:r>
      <w:r w:rsidRPr="00B95B35">
        <w:rPr>
          <w:rFonts w:ascii="Times New Roman" w:hAnsi="Times New Roman"/>
          <w:color w:val="000000"/>
          <w:sz w:val="10"/>
          <w:szCs w:val="10"/>
          <w:lang w:eastAsia="ru-RU"/>
        </w:rPr>
        <w:t xml:space="preserve">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осуществляет контроль </w:t>
      </w:r>
      <w:r>
        <w:rPr>
          <w:rFonts w:ascii="Times New Roman" w:hAnsi="Times New Roman"/>
          <w:color w:val="000000"/>
          <w:sz w:val="28"/>
          <w:szCs w:val="28"/>
          <w:lang w:eastAsia="ru-RU"/>
        </w:rPr>
        <w:t>соблюдения</w:t>
      </w:r>
      <w:r w:rsidRPr="00B95B35">
        <w:rPr>
          <w:rFonts w:ascii="Times New Roman" w:hAnsi="Times New Roman"/>
          <w:color w:val="000000"/>
          <w:sz w:val="28"/>
          <w:szCs w:val="28"/>
          <w:lang w:eastAsia="ru-RU"/>
        </w:rPr>
        <w:t xml:space="preserve">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Pr="00300ACA" w:rsidRDefault="006F2543" w:rsidP="006F2543">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color w:val="2D2D2D"/>
          <w:spacing w:val="2"/>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3</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color w:val="2D2D2D"/>
          <w:spacing w:val="2"/>
          <w:sz w:val="28"/>
          <w:szCs w:val="28"/>
        </w:rPr>
        <w:t>к государственной программе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color w:val="2D2D2D"/>
          <w:spacing w:val="2"/>
          <w:sz w:val="28"/>
          <w:szCs w:val="28"/>
        </w:rPr>
        <w:t>Курской области «</w:t>
      </w:r>
      <w:r w:rsidRPr="00300ACA">
        <w:rPr>
          <w:rFonts w:ascii="Times New Roman" w:hAnsi="Times New Roman"/>
          <w:bCs/>
          <w:kern w:val="32"/>
          <w:sz w:val="28"/>
          <w:szCs w:val="28"/>
        </w:rPr>
        <w:t>Формирование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bCs/>
          <w:kern w:val="32"/>
          <w:sz w:val="28"/>
          <w:szCs w:val="28"/>
        </w:rPr>
        <w:t>современной городской</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bCs/>
          <w:kern w:val="32"/>
          <w:sz w:val="28"/>
          <w:szCs w:val="28"/>
        </w:rPr>
        <w:t>среды в Курской области</w:t>
      </w:r>
      <w:r w:rsidRPr="00300ACA">
        <w:rPr>
          <w:rFonts w:ascii="Times New Roman" w:hAnsi="Times New Roman"/>
          <w:color w:val="2D2D2D"/>
          <w:spacing w:val="2"/>
          <w:sz w:val="28"/>
          <w:szCs w:val="28"/>
        </w:rPr>
        <w:t>»</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4"/>
          <w:szCs w:val="24"/>
        </w:rPr>
      </w:pPr>
    </w:p>
    <w:p w:rsidR="006F2543" w:rsidRPr="00300ACA" w:rsidRDefault="006F2543" w:rsidP="006F2543">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rPr>
      </w:pPr>
    </w:p>
    <w:p w:rsidR="006F2543" w:rsidRPr="00300ACA" w:rsidRDefault="006F2543" w:rsidP="006F2543">
      <w:pPr>
        <w:shd w:val="clear" w:color="auto" w:fill="FFFFFF"/>
        <w:tabs>
          <w:tab w:val="left" w:pos="9356"/>
          <w:tab w:val="left" w:pos="9923"/>
        </w:tabs>
        <w:spacing w:after="0" w:line="240" w:lineRule="auto"/>
        <w:ind w:right="-740"/>
        <w:jc w:val="center"/>
        <w:textAlignment w:val="baseline"/>
        <w:rPr>
          <w:rFonts w:ascii="Times New Roman" w:hAnsi="Times New Roman"/>
          <w:b/>
          <w:color w:val="000000"/>
          <w:lang w:eastAsia="ru-RU"/>
        </w:rPr>
      </w:pPr>
    </w:p>
    <w:p w:rsidR="006F2543"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ПРАВИЛА</w:t>
      </w:r>
    </w:p>
    <w:p w:rsidR="006F2543" w:rsidRPr="00300ACA"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 xml:space="preserve">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p>
    <w:p w:rsidR="006F2543" w:rsidRPr="00300ACA"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1. </w:t>
      </w:r>
      <w:proofErr w:type="gramStart"/>
      <w:r w:rsidRPr="00AE7DB2">
        <w:rPr>
          <w:rFonts w:ascii="Times New Roman" w:hAnsi="Times New Roman"/>
          <w:spacing w:val="2"/>
          <w:sz w:val="28"/>
          <w:szCs w:val="28"/>
          <w:lang w:eastAsia="ru-RU"/>
        </w:rPr>
        <w:t>Настоящие Правила устанавливают</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порядок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w:t>
      </w:r>
      <w:r>
        <w:rPr>
          <w:rFonts w:ascii="Times New Roman" w:hAnsi="Times New Roman"/>
          <w:spacing w:val="2"/>
          <w:sz w:val="28"/>
          <w:szCs w:val="28"/>
          <w:lang w:eastAsia="ru-RU"/>
        </w:rPr>
        <w:t>ния комфортной городской среды</w:t>
      </w:r>
      <w:r w:rsidRPr="00AE7DB2">
        <w:rPr>
          <w:rFonts w:ascii="Times New Roman" w:hAnsi="Times New Roman"/>
          <w:spacing w:val="2"/>
          <w:sz w:val="28"/>
          <w:szCs w:val="28"/>
          <w:lang w:eastAsia="ru-RU"/>
        </w:rPr>
        <w:t>, проводимого в соответствии с постановлением Правительства Российской Федерации от 7 марта 2018 г. № 237 «О предоставлении и распределении средств государственной поддержки из федерального бюджета бюджетам субъектов Российской</w:t>
      </w:r>
      <w:proofErr w:type="gramEnd"/>
      <w:r w:rsidRPr="00AE7DB2">
        <w:rPr>
          <w:rFonts w:ascii="Times New Roman" w:hAnsi="Times New Roman"/>
          <w:spacing w:val="2"/>
          <w:sz w:val="28"/>
          <w:szCs w:val="28"/>
          <w:lang w:eastAsia="ru-RU"/>
        </w:rPr>
        <w:t xml:space="preserve"> Федерации для поощрения муниципальных образований – победителей Всероссийского конкурса лучших проектов создания комфортной городской среды» (далее соответственно – субсидии, конкурс, правила проведения Всероссийского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2. </w:t>
      </w:r>
      <w:proofErr w:type="gramStart"/>
      <w:r w:rsidRPr="00AE7DB2">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расходных обязательств, возникающих при реализации </w:t>
      </w:r>
      <w:r>
        <w:rPr>
          <w:rFonts w:ascii="Times New Roman" w:hAnsi="Times New Roman"/>
          <w:spacing w:val="2"/>
          <w:sz w:val="28"/>
          <w:szCs w:val="28"/>
          <w:lang w:eastAsia="ru-RU"/>
        </w:rPr>
        <w:t>комплекса процессных мероприятий «</w:t>
      </w:r>
      <w:r w:rsidRPr="00B95B35">
        <w:rPr>
          <w:rFonts w:ascii="Times New Roman" w:hAnsi="Times New Roman"/>
          <w:sz w:val="28"/>
          <w:szCs w:val="28"/>
          <w:lang w:eastAsia="ru-RU"/>
        </w:rPr>
        <w:t>Содействие муниципальным образованиям в формировании комфортной городской среды</w:t>
      </w:r>
      <w:r>
        <w:rPr>
          <w:rFonts w:ascii="Times New Roman" w:hAnsi="Times New Roman"/>
          <w:spacing w:val="2"/>
          <w:sz w:val="28"/>
          <w:szCs w:val="28"/>
          <w:lang w:eastAsia="ru-RU"/>
        </w:rPr>
        <w:t xml:space="preserve">» государственной программы Курской области «Формирование современной городской среды в Курской области» </w:t>
      </w:r>
      <w:r w:rsidRPr="00AE7DB2">
        <w:rPr>
          <w:rFonts w:ascii="Times New Roman" w:hAnsi="Times New Roman"/>
          <w:spacing w:val="2"/>
          <w:sz w:val="28"/>
          <w:szCs w:val="28"/>
          <w:lang w:eastAsia="ru-RU"/>
        </w:rPr>
        <w:t>проектов по</w:t>
      </w:r>
      <w:proofErr w:type="gramEnd"/>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созданию комфортной городской среды</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обеспечивающих достижение целей, показателей и результатов федерального проекта «Формирование комфортной городской среды» (далее - проект),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в случае если строительство объектов капитального строительства предусмотрено</w:t>
      </w:r>
      <w:proofErr w:type="gramEnd"/>
      <w:r w:rsidRPr="00AE7DB2">
        <w:rPr>
          <w:rFonts w:ascii="Times New Roman" w:hAnsi="Times New Roman"/>
          <w:spacing w:val="2"/>
          <w:sz w:val="28"/>
          <w:szCs w:val="28"/>
          <w:lang w:eastAsia="ru-RU"/>
        </w:rPr>
        <w:t xml:space="preserve"> проектом. </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bCs/>
          <w:spacing w:val="2"/>
          <w:sz w:val="28"/>
          <w:szCs w:val="28"/>
          <w:lang w:eastAsia="ru-RU"/>
        </w:rPr>
        <w:t xml:space="preserve">Субсидии из областного бюджета предоставляются в пределах лимитов бюджетных обязательств, доведенных до </w:t>
      </w:r>
      <w:r w:rsidRPr="00AE7DB2">
        <w:rPr>
          <w:rFonts w:ascii="Times New Roman" w:hAnsi="Times New Roman"/>
          <w:spacing w:val="2"/>
          <w:sz w:val="28"/>
          <w:szCs w:val="28"/>
          <w:lang w:eastAsia="ru-RU"/>
        </w:rPr>
        <w:t>главного распорядителя средств областного бюджета</w:t>
      </w:r>
      <w:r w:rsidRPr="00AE7DB2">
        <w:rPr>
          <w:rFonts w:ascii="Times New Roman" w:hAnsi="Times New Roman"/>
          <w:bCs/>
          <w:spacing w:val="2"/>
          <w:sz w:val="28"/>
          <w:szCs w:val="28"/>
          <w:lang w:eastAsia="ru-RU"/>
        </w:rPr>
        <w:t xml:space="preserve"> как получателя средств областного бюджета на предоставление субсидий из областного бюджета на цели, указанные в настоящем пункте  Правил.</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Под проектом понимается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муниципального образования Курской области,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Под мероприятиями по реализации проекта понимаются мероприятия по благоустройству общественных территорий населенного пункта муниципального образования Курской области и иные мероприятия, связанные с реализацией проекта, предусмотренные проектом, </w:t>
      </w:r>
      <w:proofErr w:type="gramStart"/>
      <w:r w:rsidRPr="00AE7DB2">
        <w:rPr>
          <w:rFonts w:ascii="Times New Roman" w:hAnsi="Times New Roman"/>
          <w:spacing w:val="2"/>
          <w:sz w:val="28"/>
          <w:szCs w:val="28"/>
          <w:lang w:eastAsia="ru-RU"/>
        </w:rPr>
        <w:t>направленные</w:t>
      </w:r>
      <w:proofErr w:type="gramEnd"/>
      <w:r w:rsidRPr="00AE7DB2">
        <w:rPr>
          <w:rFonts w:ascii="Times New Roman" w:hAnsi="Times New Roman"/>
          <w:spacing w:val="2"/>
          <w:sz w:val="28"/>
          <w:szCs w:val="28"/>
          <w:lang w:eastAsia="ru-RU"/>
        </w:rPr>
        <w:t xml:space="preserve"> в том числе на улучшение архитектурного облика населенного пункта,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в том числе мероприятия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w:t>
      </w:r>
      <w:r w:rsidRPr="00AE7DB2">
        <w:rPr>
          <w:rFonts w:ascii="Times New Roman" w:hAnsi="Times New Roman"/>
          <w:spacing w:val="2"/>
          <w:sz w:val="28"/>
          <w:szCs w:val="28"/>
          <w:lang w:eastAsia="ru-RU"/>
        </w:rPr>
        <w:t>. Субсидии предоставляются бюджетам муниципальных образований Курской области на следующих условиях:</w:t>
      </w:r>
    </w:p>
    <w:p w:rsidR="006F2543" w:rsidRPr="00AE7DB2" w:rsidRDefault="000325A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наличие перечня мероприятий (результатов),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rsidRPr="00652627">
        <w:rPr>
          <w:rFonts w:ascii="Times New Roman" w:hAnsi="Times New Roman"/>
          <w:sz w:val="28"/>
          <w:szCs w:val="28"/>
          <w:lang w:eastAsia="ru-RU"/>
        </w:rPr>
        <w:t>софинансирование</w:t>
      </w:r>
      <w:proofErr w:type="spellEnd"/>
      <w:r w:rsidRPr="00652627">
        <w:rPr>
          <w:rFonts w:ascii="Times New Roman" w:hAnsi="Times New Roman"/>
          <w:sz w:val="28"/>
          <w:szCs w:val="28"/>
          <w:lang w:eastAsia="ru-RU"/>
        </w:rPr>
        <w:t xml:space="preserve"> которых осуществляется предоставление субсидий;</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0325A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заключение соглашения о предоставлении субсидии из областного бюджета местному бюджету</w:t>
      </w:r>
      <w:r>
        <w:rPr>
          <w:rFonts w:ascii="Times New Roman" w:hAnsi="Times New Roman"/>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eastAsiaTheme="minorHAnsi" w:hAnsi="Times New Roman"/>
          <w:sz w:val="28"/>
          <w:szCs w:val="28"/>
        </w:rPr>
        <w:t>централизация закупок, финансовое обеспечение которых частично или полностью осуществляется за счет предоставляемых субсидий</w:t>
      </w:r>
      <w:r>
        <w:rPr>
          <w:rFonts w:ascii="Times New Roman" w:eastAsiaTheme="minorHAnsi"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4</w:t>
      </w:r>
      <w:r w:rsidRPr="00AE7DB2">
        <w:rPr>
          <w:rFonts w:ascii="Times New Roman" w:hAnsi="Times New Roman"/>
          <w:sz w:val="28"/>
          <w:szCs w:val="28"/>
        </w:rPr>
        <w:t>. Критерием отбора муниципальных образований</w:t>
      </w:r>
      <w:r>
        <w:rPr>
          <w:rFonts w:ascii="Times New Roman" w:hAnsi="Times New Roman"/>
          <w:sz w:val="28"/>
          <w:szCs w:val="28"/>
        </w:rPr>
        <w:t xml:space="preserve"> Курской области</w:t>
      </w:r>
      <w:r w:rsidRPr="00AE7DB2">
        <w:rPr>
          <w:rFonts w:ascii="Times New Roman" w:hAnsi="Times New Roman"/>
          <w:spacing w:val="2"/>
          <w:sz w:val="28"/>
          <w:szCs w:val="28"/>
          <w:lang w:eastAsia="ru-RU"/>
        </w:rPr>
        <w:t xml:space="preserve">, бюджетам которых предоставляются субсидии в соответствии с пунктом 2 </w:t>
      </w:r>
      <w:r w:rsidRPr="00AE7DB2">
        <w:rPr>
          <w:rFonts w:ascii="Times New Roman" w:hAnsi="Times New Roman"/>
          <w:sz w:val="28"/>
          <w:szCs w:val="28"/>
        </w:rPr>
        <w:t>настоящих Правил</w:t>
      </w:r>
      <w:r>
        <w:rPr>
          <w:rFonts w:ascii="Times New Roman" w:hAnsi="Times New Roman"/>
          <w:spacing w:val="2"/>
          <w:sz w:val="28"/>
          <w:szCs w:val="28"/>
          <w:lang w:eastAsia="ru-RU"/>
        </w:rPr>
        <w:t>, являются: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правилами проведения Всероссийского конкурса, согласно которому муниципальное образование Курской области </w:t>
      </w:r>
      <w:r>
        <w:rPr>
          <w:rFonts w:ascii="Times New Roman" w:hAnsi="Times New Roman"/>
          <w:spacing w:val="2"/>
          <w:sz w:val="28"/>
          <w:szCs w:val="28"/>
          <w:lang w:eastAsia="ru-RU"/>
        </w:rPr>
        <w:t>определено победителем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AE7DB2">
        <w:rPr>
          <w:rFonts w:ascii="Times New Roman" w:hAnsi="Times New Roman"/>
          <w:spacing w:val="2"/>
          <w:sz w:val="28"/>
          <w:szCs w:val="28"/>
          <w:lang w:eastAsia="ru-RU"/>
        </w:rPr>
        <w:t xml:space="preserve">наличие согласованного главным распорядителем средств областного бюджета и Губернатором Курской области </w:t>
      </w:r>
      <w:r>
        <w:rPr>
          <w:rFonts w:ascii="Times New Roman" w:hAnsi="Times New Roman"/>
          <w:spacing w:val="2"/>
          <w:sz w:val="28"/>
          <w:szCs w:val="28"/>
          <w:lang w:eastAsia="ru-RU"/>
        </w:rPr>
        <w:t>г</w:t>
      </w:r>
      <w:r w:rsidRPr="00AE7DB2">
        <w:rPr>
          <w:rFonts w:ascii="Times New Roman" w:hAnsi="Times New Roman"/>
          <w:spacing w:val="2"/>
          <w:sz w:val="28"/>
          <w:szCs w:val="28"/>
          <w:lang w:eastAsia="ru-RU"/>
        </w:rPr>
        <w:t>рафика выполнения муниципальным образованием мероприятий, указанных в пункте 2 на</w:t>
      </w:r>
      <w:r>
        <w:rPr>
          <w:rFonts w:ascii="Times New Roman" w:hAnsi="Times New Roman"/>
          <w:spacing w:val="2"/>
          <w:sz w:val="28"/>
          <w:szCs w:val="28"/>
          <w:lang w:eastAsia="ru-RU"/>
        </w:rPr>
        <w:t>стоящих Правил (далее – график).</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5</w:t>
      </w:r>
      <w:r w:rsidRPr="00AE7DB2">
        <w:rPr>
          <w:rFonts w:ascii="Times New Roman" w:hAnsi="Times New Roman"/>
          <w:spacing w:val="2"/>
          <w:sz w:val="28"/>
          <w:szCs w:val="28"/>
          <w:lang w:eastAsia="ru-RU"/>
        </w:rPr>
        <w:t xml:space="preserve">. </w:t>
      </w:r>
      <w:proofErr w:type="gramStart"/>
      <w:r w:rsidRPr="00AE7DB2">
        <w:rPr>
          <w:rFonts w:ascii="Times New Roman" w:hAnsi="Times New Roman"/>
          <w:sz w:val="28"/>
          <w:szCs w:val="28"/>
          <w:lang w:eastAsia="ru-RU"/>
        </w:rPr>
        <w:t>Размер субсидий, предоставляемых муниципальным образованиям Курской области</w:t>
      </w:r>
      <w:r>
        <w:rPr>
          <w:rFonts w:ascii="Times New Roman" w:hAnsi="Times New Roman"/>
          <w:sz w:val="28"/>
          <w:szCs w:val="28"/>
          <w:lang w:eastAsia="ru-RU"/>
        </w:rPr>
        <w:t>,</w:t>
      </w:r>
      <w:r w:rsidRPr="00AE7DB2">
        <w:rPr>
          <w:rFonts w:ascii="Times New Roman" w:hAnsi="Times New Roman"/>
          <w:sz w:val="28"/>
          <w:szCs w:val="28"/>
          <w:lang w:eastAsia="ru-RU"/>
        </w:rPr>
        <w:t xml:space="preserve"> </w:t>
      </w:r>
      <w:r w:rsidRPr="00AE7DB2">
        <w:rPr>
          <w:rFonts w:ascii="Times New Roman" w:hAnsi="Times New Roman"/>
          <w:spacing w:val="2"/>
          <w:sz w:val="28"/>
          <w:szCs w:val="28"/>
          <w:lang w:eastAsia="ru-RU"/>
        </w:rPr>
        <w:t xml:space="preserve">определяется в соответствии с решением федеральной комиссии о подведении итогов конкурса, </w:t>
      </w:r>
      <w:r>
        <w:rPr>
          <w:rFonts w:ascii="Times New Roman" w:hAnsi="Times New Roman"/>
          <w:spacing w:val="2"/>
          <w:sz w:val="28"/>
          <w:szCs w:val="28"/>
          <w:lang w:eastAsia="ru-RU"/>
        </w:rPr>
        <w:t>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w:t>
      </w:r>
      <w:proofErr w:type="gramEnd"/>
      <w:r>
        <w:rPr>
          <w:rFonts w:ascii="Times New Roman" w:hAnsi="Times New Roman"/>
          <w:spacing w:val="2"/>
          <w:sz w:val="28"/>
          <w:szCs w:val="28"/>
          <w:lang w:eastAsia="ru-RU"/>
        </w:rPr>
        <w:t xml:space="preserve"> </w:t>
      </w:r>
      <w:proofErr w:type="gramStart"/>
      <w:r>
        <w:rPr>
          <w:rFonts w:ascii="Times New Roman" w:hAnsi="Times New Roman"/>
          <w:spacing w:val="2"/>
          <w:sz w:val="28"/>
          <w:szCs w:val="28"/>
          <w:lang w:eastAsia="ru-RU"/>
        </w:rPr>
        <w:t>проектов создания комфортной городской среды, приведенными в приложении № 22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объеме, рассчитанном в соответствии с пунктами</w:t>
      </w:r>
      <w:proofErr w:type="gramEnd"/>
      <w:r>
        <w:rPr>
          <w:rFonts w:ascii="Times New Roman" w:hAnsi="Times New Roman"/>
          <w:spacing w:val="2"/>
          <w:sz w:val="28"/>
          <w:szCs w:val="28"/>
          <w:lang w:eastAsia="ru-RU"/>
        </w:rPr>
        <w:t xml:space="preserve"> 28 – 28_3 </w:t>
      </w:r>
      <w:r w:rsidRPr="00AE7DB2">
        <w:rPr>
          <w:rFonts w:ascii="Times New Roman" w:hAnsi="Times New Roman"/>
          <w:spacing w:val="2"/>
          <w:sz w:val="28"/>
          <w:szCs w:val="28"/>
          <w:lang w:eastAsia="ru-RU"/>
        </w:rPr>
        <w:t>правил проведения Всероссийского конкурса</w:t>
      </w:r>
      <w:r>
        <w:rPr>
          <w:rFonts w:ascii="Times New Roman" w:hAnsi="Times New Roman"/>
          <w:spacing w:val="2"/>
          <w:sz w:val="28"/>
          <w:szCs w:val="28"/>
          <w:lang w:eastAsia="ru-RU"/>
        </w:rPr>
        <w:t xml:space="preserve"> с учетом средств областного бюджета, рассчитанных исходя из предельного уровня </w:t>
      </w:r>
      <w:proofErr w:type="spellStart"/>
      <w:r>
        <w:rPr>
          <w:rFonts w:ascii="Times New Roman" w:hAnsi="Times New Roman"/>
          <w:spacing w:val="2"/>
          <w:sz w:val="28"/>
          <w:szCs w:val="28"/>
          <w:lang w:eastAsia="ru-RU"/>
        </w:rPr>
        <w:t>софинансирования</w:t>
      </w:r>
      <w:proofErr w:type="spellEnd"/>
      <w:r>
        <w:rPr>
          <w:rFonts w:ascii="Times New Roman" w:hAnsi="Times New Roman"/>
          <w:spacing w:val="2"/>
          <w:sz w:val="28"/>
          <w:szCs w:val="28"/>
          <w:lang w:eastAsia="ru-RU"/>
        </w:rPr>
        <w:t xml:space="preserve"> расходных обязательств Курской области из федерального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Соглашение </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 предоставлени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субсиди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должно содержать:</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Курской области,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Курской области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00E22FE4" w:rsidRPr="00652627">
        <w:rPr>
          <w:rFonts w:ascii="Times New Roman" w:hAnsi="Times New Roman"/>
          <w:sz w:val="28"/>
          <w:szCs w:val="28"/>
          <w:lang w:eastAsia="ru-RU"/>
        </w:rPr>
        <w:t>,</w:t>
      </w:r>
      <w:r w:rsidR="00E22FE4">
        <w:rPr>
          <w:rFonts w:ascii="Times New Roman" w:hAnsi="Times New Roman"/>
          <w:sz w:val="28"/>
          <w:szCs w:val="28"/>
          <w:lang w:eastAsia="ru-RU"/>
        </w:rPr>
        <w:t xml:space="preserve"> </w:t>
      </w:r>
      <w:r w:rsidR="00E22FE4" w:rsidRPr="00652627">
        <w:rPr>
          <w:rFonts w:ascii="Times New Roman" w:hAnsi="Times New Roman"/>
          <w:sz w:val="28"/>
          <w:szCs w:val="28"/>
          <w:lang w:eastAsia="ru-RU"/>
        </w:rPr>
        <w:t xml:space="preserve">определенного в порядке, предусмотренном в </w:t>
      </w:r>
      <w:r w:rsidR="00E22FE4">
        <w:rPr>
          <w:rFonts w:ascii="Times New Roman" w:hAnsi="Times New Roman"/>
          <w:sz w:val="28"/>
          <w:szCs w:val="28"/>
          <w:lang w:eastAsia="ru-RU"/>
        </w:rPr>
        <w:t>п</w:t>
      </w:r>
      <w:r w:rsidR="00E22FE4" w:rsidRPr="00652627">
        <w:rPr>
          <w:rFonts w:ascii="Times New Roman" w:hAnsi="Times New Roman"/>
          <w:sz w:val="28"/>
          <w:szCs w:val="28"/>
          <w:lang w:eastAsia="ru-RU"/>
        </w:rPr>
        <w:t>риложении № 5 к Правилам формирования, предоставления и распределения</w:t>
      </w:r>
      <w:r w:rsidR="00E22FE4">
        <w:rPr>
          <w:rFonts w:ascii="Times New Roman" w:hAnsi="Times New Roman"/>
          <w:sz w:val="28"/>
          <w:szCs w:val="28"/>
          <w:lang w:eastAsia="ru-RU"/>
        </w:rPr>
        <w:t xml:space="preserve"> субсидий из областного бюджета</w:t>
      </w:r>
      <w:r w:rsidR="00E22FE4" w:rsidRPr="00652627">
        <w:rPr>
          <w:rFonts w:ascii="Times New Roman" w:hAnsi="Times New Roman"/>
          <w:sz w:val="28"/>
          <w:szCs w:val="28"/>
          <w:lang w:eastAsia="ru-RU"/>
        </w:rPr>
        <w:t>;</w:t>
      </w:r>
      <w:proofErr w:type="gramEnd"/>
    </w:p>
    <w:p w:rsidR="006F2543" w:rsidRPr="008644A6" w:rsidRDefault="006F2543" w:rsidP="006F2543">
      <w:pPr>
        <w:spacing w:after="0" w:line="240" w:lineRule="auto"/>
        <w:ind w:firstLine="708"/>
        <w:jc w:val="both"/>
        <w:rPr>
          <w:rFonts w:eastAsiaTheme="minorHAnsi"/>
        </w:rPr>
      </w:pPr>
      <w:r>
        <w:rPr>
          <w:rFonts w:ascii="Times New Roman" w:eastAsiaTheme="minorHAnsi" w:hAnsi="Times New Roman"/>
          <w:sz w:val="28"/>
          <w:szCs w:val="28"/>
        </w:rPr>
        <w:t>в) значения рез</w:t>
      </w:r>
      <w:r w:rsidR="008644A6">
        <w:rPr>
          <w:rFonts w:ascii="Times New Roman" w:eastAsiaTheme="minorHAnsi" w:hAnsi="Times New Roman"/>
          <w:sz w:val="28"/>
          <w:szCs w:val="28"/>
        </w:rPr>
        <w:t xml:space="preserve">ультатов использования субсидий </w:t>
      </w:r>
      <w:r w:rsidR="008644A6" w:rsidRPr="00652627">
        <w:rPr>
          <w:rFonts w:ascii="Times New Roman" w:hAnsi="Times New Roman"/>
          <w:sz w:val="28"/>
          <w:szCs w:val="28"/>
          <w:lang w:eastAsia="ru-RU"/>
        </w:rPr>
        <w:t>на каж</w:t>
      </w:r>
      <w:r w:rsidR="008644A6">
        <w:rPr>
          <w:rFonts w:ascii="Times New Roman" w:hAnsi="Times New Roman"/>
          <w:sz w:val="28"/>
          <w:szCs w:val="28"/>
          <w:lang w:eastAsia="ru-RU"/>
        </w:rPr>
        <w:t>дый год предоставления субсидии;</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обязательства муниципального образования Курской области</w:t>
      </w:r>
      <w:r>
        <w:rPr>
          <w:rFonts w:ascii="Times New Roman" w:hAnsi="Times New Roman"/>
          <w:sz w:val="28"/>
          <w:szCs w:val="28"/>
        </w:rPr>
        <w:t xml:space="preserve"> 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Курской области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w:t>
      </w:r>
      <w:r w:rsidR="00992CD9">
        <w:rPr>
          <w:rFonts w:ascii="Times New Roman" w:hAnsi="Times New Roman"/>
          <w:sz w:val="28"/>
          <w:szCs w:val="28"/>
        </w:rPr>
        <w:t xml:space="preserve"> </w:t>
      </w:r>
      <w:r w:rsidR="00992CD9" w:rsidRPr="00652627">
        <w:rPr>
          <w:rFonts w:ascii="Times New Roman" w:hAnsi="Times New Roman"/>
          <w:sz w:val="28"/>
          <w:szCs w:val="28"/>
          <w:lang w:eastAsia="ru-RU"/>
        </w:rPr>
        <w:t>(результатов)</w:t>
      </w:r>
      <w:r>
        <w:rPr>
          <w:rFonts w:ascii="Times New Roman" w:hAnsi="Times New Roman"/>
          <w:sz w:val="28"/>
          <w:szCs w:val="28"/>
        </w:rPr>
        <w:t xml:space="preserve"> 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 xml:space="preserve">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w:t>
      </w:r>
      <w:r>
        <w:rPr>
          <w:rFonts w:ascii="Times New Roman" w:hAnsi="Times New Roman"/>
          <w:sz w:val="28"/>
          <w:szCs w:val="28"/>
        </w:rPr>
        <w:t xml:space="preserve"> </w:t>
      </w:r>
      <w:r w:rsidRPr="007D42D5">
        <w:rPr>
          <w:rFonts w:ascii="Times New Roman" w:hAnsi="Times New Roman"/>
          <w:sz w:val="28"/>
          <w:szCs w:val="28"/>
        </w:rPr>
        <w:t>со статьей</w:t>
      </w:r>
      <w:r>
        <w:rPr>
          <w:rFonts w:ascii="Times New Roman" w:hAnsi="Times New Roman"/>
          <w:sz w:val="28"/>
          <w:szCs w:val="28"/>
        </w:rPr>
        <w:t xml:space="preserve"> </w:t>
      </w:r>
      <w:r w:rsidRPr="007D42D5">
        <w:rPr>
          <w:rFonts w:ascii="Times New Roman" w:hAnsi="Times New Roman"/>
          <w:sz w:val="28"/>
          <w:szCs w:val="28"/>
        </w:rPr>
        <w:t xml:space="preserve"> 26</w:t>
      </w:r>
      <w:r>
        <w:rPr>
          <w:rFonts w:ascii="Times New Roman" w:hAnsi="Times New Roman"/>
          <w:sz w:val="28"/>
          <w:szCs w:val="28"/>
        </w:rPr>
        <w:t xml:space="preserve"> </w:t>
      </w:r>
      <w:r w:rsidRPr="007D42D5">
        <w:rPr>
          <w:rFonts w:ascii="Times New Roman" w:hAnsi="Times New Roman"/>
          <w:sz w:val="28"/>
          <w:szCs w:val="28"/>
        </w:rPr>
        <w:t xml:space="preserve"> Федерального </w:t>
      </w:r>
      <w:r>
        <w:rPr>
          <w:rFonts w:ascii="Times New Roman" w:hAnsi="Times New Roman"/>
          <w:sz w:val="28"/>
          <w:szCs w:val="28"/>
        </w:rPr>
        <w:t xml:space="preserve"> </w:t>
      </w:r>
      <w:r w:rsidRPr="007D42D5">
        <w:rPr>
          <w:rFonts w:ascii="Times New Roman" w:hAnsi="Times New Roman"/>
          <w:sz w:val="28"/>
          <w:szCs w:val="28"/>
        </w:rPr>
        <w:t>закона</w:t>
      </w:r>
      <w:r>
        <w:rPr>
          <w:rFonts w:ascii="Times New Roman" w:hAnsi="Times New Roman"/>
          <w:sz w:val="28"/>
          <w:szCs w:val="28"/>
        </w:rPr>
        <w:t xml:space="preserve"> </w:t>
      </w:r>
      <w:r w:rsidRPr="007D42D5">
        <w:rPr>
          <w:rFonts w:ascii="Times New Roman" w:hAnsi="Times New Roman"/>
          <w:sz w:val="28"/>
          <w:szCs w:val="28"/>
        </w:rPr>
        <w:t xml:space="preserve">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реквизиты правового акта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устанавливающего расходное обязательство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w:t>
      </w:r>
      <w:r>
        <w:rPr>
          <w:rFonts w:ascii="Times New Roman" w:hAnsi="Times New Roman"/>
          <w:sz w:val="28"/>
          <w:szCs w:val="28"/>
        </w:rPr>
        <w:t xml:space="preserve"> Курской области</w:t>
      </w:r>
      <w:r w:rsidRPr="00AE7DB2">
        <w:rPr>
          <w:rFonts w:ascii="Times New Roman" w:hAnsi="Times New Roman"/>
          <w:sz w:val="28"/>
          <w:szCs w:val="28"/>
        </w:rPr>
        <w:t xml:space="preserve">,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достижении значений результатов </w:t>
      </w:r>
      <w:r w:rsidR="00A4022C" w:rsidRPr="00652627">
        <w:rPr>
          <w:rFonts w:ascii="Times New Roman" w:hAnsi="Times New Roman"/>
          <w:sz w:val="28"/>
          <w:szCs w:val="28"/>
          <w:lang w:eastAsia="ru-RU"/>
        </w:rPr>
        <w:t>использования</w:t>
      </w:r>
      <w:r w:rsidRPr="00AE7DB2">
        <w:rPr>
          <w:rFonts w:ascii="Times New Roman" w:hAnsi="Times New Roman"/>
          <w:sz w:val="28"/>
          <w:szCs w:val="28"/>
        </w:rPr>
        <w:t xml:space="preserve"> субсидии</w:t>
      </w:r>
      <w:r>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выполнении </w:t>
      </w:r>
      <w:r>
        <w:rPr>
          <w:rFonts w:ascii="Times New Roman" w:hAnsi="Times New Roman"/>
          <w:sz w:val="28"/>
          <w:szCs w:val="28"/>
        </w:rPr>
        <w:t>г</w:t>
      </w:r>
      <w:r w:rsidRPr="00AE7DB2">
        <w:rPr>
          <w:rFonts w:ascii="Times New Roman" w:hAnsi="Times New Roman"/>
          <w:sz w:val="28"/>
          <w:szCs w:val="28"/>
        </w:rPr>
        <w:t xml:space="preserve">рафика не позднее </w:t>
      </w:r>
      <w:r>
        <w:rPr>
          <w:rFonts w:ascii="Times New Roman" w:hAnsi="Times New Roman"/>
          <w:sz w:val="28"/>
          <w:szCs w:val="28"/>
        </w:rPr>
        <w:t>1</w:t>
      </w:r>
      <w:r w:rsidRPr="00AE7DB2">
        <w:rPr>
          <w:rFonts w:ascii="Times New Roman" w:hAnsi="Times New Roman"/>
          <w:sz w:val="28"/>
          <w:szCs w:val="28"/>
        </w:rPr>
        <w:t>5 числа месяца, следующего за отчетным кварталом;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Курской области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w:t>
      </w:r>
      <w:r>
        <w:rPr>
          <w:rFonts w:ascii="Times New Roman" w:hAnsi="Times New Roman"/>
          <w:spacing w:val="2"/>
          <w:sz w:val="28"/>
          <w:szCs w:val="28"/>
          <w:lang w:eastAsia="ru-RU"/>
        </w:rPr>
        <w:t xml:space="preserve">Курской области </w:t>
      </w:r>
      <w:r w:rsidRPr="00AE7DB2">
        <w:rPr>
          <w:rFonts w:ascii="Times New Roman" w:hAnsi="Times New Roman"/>
          <w:spacing w:val="2"/>
          <w:sz w:val="28"/>
          <w:szCs w:val="28"/>
          <w:lang w:eastAsia="ru-RU"/>
        </w:rPr>
        <w:t>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а</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7F725B"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 xml:space="preserve">н) условие о перечислении субсидии - в отношении субсидий, предоставляемых в целях </w:t>
      </w:r>
      <w:proofErr w:type="spellStart"/>
      <w:r w:rsidRPr="00652627">
        <w:rPr>
          <w:rFonts w:ascii="Times New Roman" w:hAnsi="Times New Roman"/>
          <w:sz w:val="28"/>
          <w:szCs w:val="28"/>
          <w:lang w:eastAsia="ru-RU"/>
        </w:rPr>
        <w:t>софинансирования</w:t>
      </w:r>
      <w:proofErr w:type="spellEnd"/>
      <w:r w:rsidRPr="00652627">
        <w:rPr>
          <w:rFonts w:ascii="Times New Roman" w:hAnsi="Times New Roman"/>
          <w:sz w:val="28"/>
          <w:szCs w:val="28"/>
          <w:lang w:eastAsia="ru-RU"/>
        </w:rPr>
        <w:t xml:space="preserve">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w:t>
      </w:r>
      <w:proofErr w:type="gramEnd"/>
      <w:r w:rsidRPr="00652627">
        <w:rPr>
          <w:rFonts w:ascii="Times New Roman" w:hAnsi="Times New Roman"/>
          <w:sz w:val="28"/>
          <w:szCs w:val="28"/>
          <w:lang w:eastAsia="ru-RU"/>
        </w:rPr>
        <w:t>, предусмотренными абзацем первым пункта 3 статьи 132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условия, определенные подпунктом «л</w:t>
      </w:r>
      <w:proofErr w:type="gramStart"/>
      <w:r w:rsidRPr="00652627">
        <w:rPr>
          <w:rFonts w:ascii="Times New Roman" w:hAnsi="Times New Roman"/>
          <w:sz w:val="28"/>
          <w:szCs w:val="28"/>
          <w:vertAlign w:val="superscript"/>
          <w:lang w:eastAsia="ru-RU"/>
        </w:rPr>
        <w:t>1</w:t>
      </w:r>
      <w:proofErr w:type="gramEnd"/>
      <w:r w:rsidRPr="00652627">
        <w:rPr>
          <w:rFonts w:ascii="Times New Roman" w:hAnsi="Times New Roman"/>
          <w:sz w:val="28"/>
          <w:szCs w:val="28"/>
          <w:lang w:eastAsia="ru-RU"/>
        </w:rPr>
        <w:t>» пункта 10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Курской области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7F725B" w:rsidRDefault="007F725B"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6</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6F2543"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7</w:t>
      </w:r>
      <w:r w:rsidRPr="00AE7DB2">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w:t>
      </w:r>
      <w:r w:rsidR="00567E15">
        <w:rPr>
          <w:rFonts w:ascii="Times New Roman" w:hAnsi="Times New Roman"/>
          <w:spacing w:val="2"/>
          <w:sz w:val="28"/>
          <w:szCs w:val="28"/>
          <w:lang w:eastAsia="ru-RU"/>
        </w:rPr>
        <w:t xml:space="preserve"> </w:t>
      </w:r>
      <w:r w:rsidR="00567E15" w:rsidRPr="00652627">
        <w:rPr>
          <w:rFonts w:ascii="Times New Roman" w:hAnsi="Times New Roman"/>
          <w:sz w:val="28"/>
          <w:szCs w:val="28"/>
          <w:lang w:eastAsia="ru-RU"/>
        </w:rPr>
        <w:t>«результатов»</w:t>
      </w:r>
      <w:r w:rsidRPr="00AE7DB2">
        <w:rPr>
          <w:rFonts w:ascii="Times New Roman" w:hAnsi="Times New Roman"/>
          <w:spacing w:val="2"/>
          <w:sz w:val="28"/>
          <w:szCs w:val="28"/>
          <w:lang w:eastAsia="ru-RU"/>
        </w:rPr>
        <w:t xml:space="preserve">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9C5A11" w:rsidRPr="00652627" w:rsidRDefault="009C5A11" w:rsidP="009C5A11">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8.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6F2543" w:rsidRDefault="009C5A11" w:rsidP="009C5A11">
      <w:pPr>
        <w:shd w:val="clear" w:color="auto" w:fill="FFFFFF"/>
        <w:spacing w:after="0" w:line="240" w:lineRule="auto"/>
        <w:ind w:firstLine="709"/>
        <w:jc w:val="both"/>
        <w:textAlignment w:val="baseline"/>
        <w:rPr>
          <w:rFonts w:ascii="Times New Roman" w:hAnsi="Times New Roman"/>
          <w:sz w:val="28"/>
          <w:szCs w:val="28"/>
        </w:rPr>
      </w:pPr>
      <w:r w:rsidRPr="00652627">
        <w:rPr>
          <w:rFonts w:ascii="Times New Roman" w:hAnsi="Times New Roman"/>
          <w:sz w:val="28"/>
          <w:szCs w:val="28"/>
          <w:lang w:eastAsia="ru-RU"/>
        </w:rPr>
        <w:t>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Министерству по форме и в срок, которые установлены Министерством.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AE7DB2">
        <w:rPr>
          <w:rFonts w:ascii="Times New Roman" w:hAnsi="Times New Roman"/>
          <w:spacing w:val="2"/>
          <w:sz w:val="28"/>
          <w:szCs w:val="28"/>
          <w:lang w:eastAsia="ru-RU"/>
        </w:rPr>
        <w:t>. Муниципальные образования Курской области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ставляют главному распорядителю средств областного бюджета документы на предоставление субсидии на </w:t>
      </w:r>
      <w:proofErr w:type="spellStart"/>
      <w:r w:rsidRPr="00AE7DB2">
        <w:rPr>
          <w:rFonts w:ascii="Times New Roman" w:hAnsi="Times New Roman"/>
          <w:spacing w:val="2"/>
          <w:sz w:val="28"/>
          <w:szCs w:val="28"/>
          <w:lang w:eastAsia="ru-RU"/>
        </w:rPr>
        <w:t>софинансирование</w:t>
      </w:r>
      <w:proofErr w:type="spellEnd"/>
      <w:r w:rsidRPr="00AE7DB2">
        <w:rPr>
          <w:rFonts w:ascii="Times New Roman" w:hAnsi="Times New Roman"/>
          <w:spacing w:val="2"/>
          <w:sz w:val="28"/>
          <w:szCs w:val="28"/>
          <w:lang w:eastAsia="ru-RU"/>
        </w:rPr>
        <w:t xml:space="preserve"> мероприятий, указанных в пункте 2 настоящих Правил, формы и </w:t>
      </w:r>
      <w:proofErr w:type="gramStart"/>
      <w:r w:rsidRPr="00AE7DB2">
        <w:rPr>
          <w:rFonts w:ascii="Times New Roman" w:hAnsi="Times New Roman"/>
          <w:spacing w:val="2"/>
          <w:sz w:val="28"/>
          <w:szCs w:val="28"/>
          <w:lang w:eastAsia="ru-RU"/>
        </w:rPr>
        <w:t>сроки</w:t>
      </w:r>
      <w:proofErr w:type="gramEnd"/>
      <w:r w:rsidRPr="00AE7DB2">
        <w:rPr>
          <w:rFonts w:ascii="Times New Roman" w:hAnsi="Times New Roman"/>
          <w:spacing w:val="2"/>
          <w:sz w:val="28"/>
          <w:szCs w:val="28"/>
          <w:lang w:eastAsia="ru-RU"/>
        </w:rPr>
        <w:t xml:space="preserve"> предоставления которых утверждаются главным распорядителем средств областного бюджета.</w:t>
      </w:r>
    </w:p>
    <w:p w:rsidR="006F2543" w:rsidRDefault="009C5A11"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hAnsi="Times New Roman"/>
          <w:sz w:val="28"/>
          <w:szCs w:val="28"/>
          <w:lang w:eastAsia="ru-RU"/>
        </w:rPr>
        <w:t xml:space="preserve">10. </w:t>
      </w:r>
      <w:r w:rsidRPr="00652627">
        <w:rPr>
          <w:rFonts w:ascii="Times New Roman" w:hAnsi="Times New Roman"/>
          <w:spacing w:val="2"/>
          <w:sz w:val="28"/>
          <w:szCs w:val="28"/>
          <w:lang w:eastAsia="ru-RU"/>
        </w:rPr>
        <w:t>Оценка эффективности использования субсидий осуществляется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w:t>
      </w:r>
    </w:p>
    <w:p w:rsidR="009C5A11" w:rsidRPr="00652627" w:rsidRDefault="009C5A11" w:rsidP="009C5A11">
      <w:pPr>
        <w:autoSpaceDE w:val="0"/>
        <w:autoSpaceDN w:val="0"/>
        <w:adjustRightInd w:val="0"/>
        <w:spacing w:after="0" w:line="240" w:lineRule="auto"/>
        <w:ind w:firstLine="709"/>
        <w:jc w:val="both"/>
        <w:rPr>
          <w:rFonts w:ascii="Times New Roman" w:hAnsi="Times New Roman"/>
          <w:spacing w:val="2"/>
          <w:sz w:val="28"/>
          <w:szCs w:val="28"/>
          <w:lang w:eastAsia="ru-RU"/>
        </w:rPr>
      </w:pPr>
      <w:r w:rsidRPr="00652627">
        <w:rPr>
          <w:rFonts w:ascii="Times New Roman" w:hAnsi="Times New Roman"/>
          <w:spacing w:val="2"/>
          <w:sz w:val="28"/>
          <w:szCs w:val="28"/>
          <w:lang w:eastAsia="ru-RU"/>
        </w:rPr>
        <w:t>10</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Результатом использования субсидии является достижение следующего показателя:</w:t>
      </w:r>
    </w:p>
    <w:p w:rsidR="009C5A11" w:rsidRPr="00AE7DB2" w:rsidRDefault="009C5A11" w:rsidP="009C5A11">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52627">
        <w:rPr>
          <w:rFonts w:ascii="Times New Roman" w:eastAsia="Calibri" w:hAnsi="Times New Roman"/>
          <w:sz w:val="28"/>
          <w:szCs w:val="28"/>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p w:rsidR="006F2543" w:rsidRPr="00085CAA" w:rsidRDefault="006B6530"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z w:val="28"/>
          <w:szCs w:val="28"/>
          <w:lang w:eastAsia="ru-RU"/>
        </w:rPr>
        <w:t>11</w:t>
      </w:r>
      <w:r w:rsidRPr="00652627">
        <w:rPr>
          <w:rFonts w:ascii="Times New Roman" w:hAnsi="Times New Roman"/>
          <w:sz w:val="28"/>
          <w:szCs w:val="28"/>
          <w:lang w:eastAsia="ru-RU"/>
        </w:rPr>
        <w:t xml:space="preserve">. Возврат средств из бюджета муниципального образования в случае нарушения </w:t>
      </w:r>
      <w:r w:rsidRPr="00652627">
        <w:rPr>
          <w:rFonts w:ascii="Times New Roman" w:eastAsiaTheme="minorHAnsi" w:hAnsi="Times New Roman"/>
          <w:sz w:val="28"/>
          <w:szCs w:val="28"/>
        </w:rPr>
        <w:t xml:space="preserve">обязательств, предусмотренных соглашением, </w:t>
      </w:r>
      <w:r w:rsidRPr="00652627">
        <w:rPr>
          <w:rFonts w:ascii="Times New Roman" w:hAnsi="Times New Roman"/>
          <w:sz w:val="28"/>
          <w:szCs w:val="28"/>
          <w:lang w:eastAsia="ru-RU"/>
        </w:rPr>
        <w:t xml:space="preserve">осуществляется в порядке, предусмотренном </w:t>
      </w:r>
      <w:r w:rsidRPr="00652627">
        <w:rPr>
          <w:rFonts w:ascii="Times New Roman" w:hAnsi="Times New Roman"/>
          <w:spacing w:val="2"/>
          <w:sz w:val="28"/>
          <w:szCs w:val="28"/>
          <w:lang w:eastAsia="ru-RU"/>
        </w:rPr>
        <w:t>пунктами 16 - 19</w:t>
      </w:r>
      <w:r w:rsidRPr="00652627">
        <w:rPr>
          <w:rFonts w:ascii="Times New Roman" w:hAnsi="Times New Roman"/>
          <w:spacing w:val="2"/>
          <w:sz w:val="28"/>
          <w:szCs w:val="28"/>
          <w:vertAlign w:val="superscript"/>
          <w:lang w:eastAsia="ru-RU"/>
        </w:rPr>
        <w:t>1</w:t>
      </w:r>
      <w:r w:rsidRPr="00652627">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482725" w:rsidRDefault="006F2543" w:rsidP="006F2543">
      <w:pPr>
        <w:shd w:val="clear" w:color="auto" w:fill="FFFFFF"/>
        <w:spacing w:after="0" w:line="240" w:lineRule="auto"/>
        <w:ind w:firstLine="851"/>
        <w:jc w:val="both"/>
        <w:textAlignment w:val="baseline"/>
        <w:rPr>
          <w:rFonts w:ascii="Times New Roman" w:hAnsi="Times New Roman"/>
          <w:strike/>
          <w:sz w:val="28"/>
          <w:szCs w:val="28"/>
          <w:lang w:eastAsia="ru-RU"/>
        </w:rPr>
      </w:pPr>
      <w:r w:rsidRPr="00482725">
        <w:rPr>
          <w:rFonts w:ascii="Times New Roman" w:hAnsi="Times New Roman"/>
          <w:strike/>
          <w:sz w:val="28"/>
          <w:szCs w:val="28"/>
          <w:lang w:eastAsia="ru-RU"/>
        </w:rPr>
        <w:t xml:space="preserve">12. </w:t>
      </w:r>
      <w:proofErr w:type="gramStart"/>
      <w:r w:rsidRPr="00482725">
        <w:rPr>
          <w:rFonts w:ascii="Times New Roman" w:hAnsi="Times New Roman"/>
          <w:strike/>
          <w:sz w:val="28"/>
          <w:szCs w:val="28"/>
          <w:lang w:eastAsia="ru-RU"/>
        </w:rP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w:t>
      </w:r>
      <w:proofErr w:type="spellStart"/>
      <w:r w:rsidRPr="00482725">
        <w:rPr>
          <w:rFonts w:ascii="Times New Roman" w:hAnsi="Times New Roman"/>
          <w:strike/>
          <w:sz w:val="28"/>
          <w:szCs w:val="28"/>
          <w:lang w:eastAsia="ru-RU"/>
        </w:rPr>
        <w:t>Vсубсидии</w:t>
      </w:r>
      <w:proofErr w:type="spellEnd"/>
      <w:r w:rsidRPr="00482725">
        <w:rPr>
          <w:rFonts w:ascii="Times New Roman" w:hAnsi="Times New Roman"/>
          <w:strike/>
          <w:sz w:val="28"/>
          <w:szCs w:val="28"/>
          <w:lang w:eastAsia="ru-RU"/>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w:t>
      </w:r>
      <w:proofErr w:type="gramEnd"/>
      <w:r w:rsidRPr="00482725">
        <w:rPr>
          <w:rFonts w:ascii="Times New Roman" w:hAnsi="Times New Roman"/>
          <w:strike/>
          <w:sz w:val="28"/>
          <w:szCs w:val="28"/>
          <w:lang w:eastAsia="ru-RU"/>
        </w:rPr>
        <w:t xml:space="preserve"> возврата остатков субсидий. </w:t>
      </w:r>
    </w:p>
    <w:p w:rsidR="006F2543" w:rsidRPr="00482725" w:rsidRDefault="006F2543" w:rsidP="006F2543">
      <w:pPr>
        <w:shd w:val="clear" w:color="auto" w:fill="FFFFFF"/>
        <w:spacing w:after="0" w:line="240" w:lineRule="auto"/>
        <w:ind w:firstLine="851"/>
        <w:jc w:val="both"/>
        <w:textAlignment w:val="baseline"/>
        <w:rPr>
          <w:rFonts w:ascii="Times New Roman" w:hAnsi="Times New Roman"/>
          <w:strike/>
          <w:spacing w:val="2"/>
          <w:sz w:val="28"/>
          <w:szCs w:val="28"/>
          <w:lang w:eastAsia="ru-RU"/>
        </w:rPr>
      </w:pPr>
      <w:r w:rsidRPr="00482725">
        <w:rPr>
          <w:rFonts w:ascii="Times New Roman" w:hAnsi="Times New Roman"/>
          <w:strike/>
          <w:sz w:val="28"/>
          <w:szCs w:val="28"/>
          <w:lang w:eastAsia="ru-RU"/>
        </w:rPr>
        <w:t xml:space="preserve">13. Коэффициент возврата субсидии рассчитывается по формуле </w:t>
      </w:r>
      <w:r w:rsidRPr="00482725">
        <w:rPr>
          <w:rFonts w:ascii="Times New Roman" w:hAnsi="Times New Roman"/>
          <w:strike/>
          <w:spacing w:val="2"/>
          <w:sz w:val="28"/>
          <w:szCs w:val="28"/>
          <w:lang w:eastAsia="ru-RU"/>
        </w:rPr>
        <w:t xml:space="preserve">в соответствии </w:t>
      </w:r>
      <w:r w:rsidRPr="00482725">
        <w:rPr>
          <w:rFonts w:ascii="Times New Roman" w:hAnsi="Times New Roman"/>
          <w:strike/>
          <w:sz w:val="28"/>
          <w:szCs w:val="28"/>
          <w:lang w:eastAsia="ru-RU"/>
        </w:rPr>
        <w:t>с пунктом 17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482725">
        <w:rPr>
          <w:rFonts w:ascii="Times New Roman" w:hAnsi="Times New Roman"/>
          <w:strike/>
          <w:spacing w:val="2"/>
          <w:sz w:val="28"/>
          <w:szCs w:val="28"/>
          <w:lang w:eastAsia="ru-RU"/>
        </w:rPr>
        <w:t xml:space="preserve">14. </w:t>
      </w:r>
      <w:r w:rsidRPr="00482725">
        <w:rPr>
          <w:rFonts w:ascii="Times New Roman" w:hAnsi="Times New Roman"/>
          <w:strike/>
          <w:sz w:val="28"/>
          <w:szCs w:val="28"/>
          <w:lang w:eastAsia="ru-RU"/>
        </w:rPr>
        <w:t xml:space="preserve">Индекс, отражающий уровень </w:t>
      </w:r>
      <w:proofErr w:type="spellStart"/>
      <w:r w:rsidRPr="00482725">
        <w:rPr>
          <w:rFonts w:ascii="Times New Roman" w:hAnsi="Times New Roman"/>
          <w:strike/>
          <w:sz w:val="28"/>
          <w:szCs w:val="28"/>
          <w:lang w:eastAsia="ru-RU"/>
        </w:rPr>
        <w:t>недостижения</w:t>
      </w:r>
      <w:proofErr w:type="spellEnd"/>
      <w:r w:rsidRPr="00482725">
        <w:rPr>
          <w:rFonts w:ascii="Times New Roman" w:hAnsi="Times New Roman"/>
          <w:strike/>
          <w:sz w:val="28"/>
          <w:szCs w:val="28"/>
          <w:lang w:eastAsia="ru-RU"/>
        </w:rPr>
        <w:t xml:space="preserve"> i-</w:t>
      </w:r>
      <w:proofErr w:type="spellStart"/>
      <w:r w:rsidRPr="00482725">
        <w:rPr>
          <w:rFonts w:ascii="Times New Roman" w:hAnsi="Times New Roman"/>
          <w:strike/>
          <w:sz w:val="28"/>
          <w:szCs w:val="28"/>
          <w:lang w:eastAsia="ru-RU"/>
        </w:rPr>
        <w:t>го</w:t>
      </w:r>
      <w:proofErr w:type="spellEnd"/>
      <w:r w:rsidRPr="00482725">
        <w:rPr>
          <w:rFonts w:ascii="Times New Roman" w:hAnsi="Times New Roman"/>
          <w:strike/>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r w:rsidR="00482725">
        <w:rPr>
          <w:rFonts w:ascii="Times New Roman" w:hAnsi="Times New Roman"/>
          <w:strike/>
          <w:sz w:val="28"/>
          <w:szCs w:val="28"/>
          <w:lang w:eastAsia="ru-RU"/>
        </w:rPr>
        <w:t xml:space="preserve"> </w:t>
      </w:r>
      <w:r w:rsidR="00482725">
        <w:rPr>
          <w:rFonts w:ascii="Times New Roman" w:hAnsi="Times New Roman"/>
          <w:sz w:val="20"/>
          <w:szCs w:val="20"/>
        </w:rPr>
        <w:t>УТРАТИЛ СИЛУ (161-пп от 31.07.2024)</w:t>
      </w:r>
    </w:p>
    <w:p w:rsidR="006F2543" w:rsidRDefault="006F2543" w:rsidP="006F2543">
      <w:pPr>
        <w:shd w:val="clear" w:color="auto" w:fill="FFFFFF"/>
        <w:spacing w:after="0" w:line="240" w:lineRule="auto"/>
        <w:ind w:firstLine="851"/>
        <w:jc w:val="both"/>
        <w:textAlignment w:val="baseline"/>
        <w:rPr>
          <w:rFonts w:ascii="Times New Roman" w:hAnsi="Times New Roman"/>
          <w:sz w:val="28"/>
          <w:szCs w:val="28"/>
          <w:lang w:eastAsia="ru-RU"/>
        </w:rPr>
      </w:pPr>
      <w:r>
        <w:rPr>
          <w:rFonts w:ascii="Times New Roman" w:hAnsi="Times New Roman"/>
          <w:spacing w:val="2"/>
          <w:sz w:val="28"/>
          <w:szCs w:val="28"/>
          <w:lang w:eastAsia="ru-RU"/>
        </w:rPr>
        <w:t>15</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Основанием для освобождения муниципальных образований Курской области от применения мер ответственности, предусмотренных 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w:t>
      </w:r>
      <w:r>
        <w:rPr>
          <w:rFonts w:ascii="Times New Roman" w:hAnsi="Times New Roman"/>
          <w:spacing w:val="2"/>
          <w:sz w:val="28"/>
          <w:szCs w:val="28"/>
          <w:lang w:eastAsia="ru-RU"/>
        </w:rPr>
        <w:t xml:space="preserve"> обязательств в соответствии с пунктом 20 </w:t>
      </w:r>
      <w:r>
        <w:rPr>
          <w:rFonts w:ascii="Times New Roman" w:hAnsi="Times New Roman"/>
          <w:sz w:val="28"/>
          <w:szCs w:val="28"/>
          <w:lang w:eastAsia="ru-RU"/>
        </w:rPr>
        <w:t>Правил формирования, предоставления и распределения субсидий из областного бюджета.</w:t>
      </w:r>
      <w:proofErr w:type="gramEnd"/>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15</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В отношении субсидий, источником финансового обеспечения которых </w:t>
      </w:r>
      <w:proofErr w:type="gramStart"/>
      <w:r w:rsidRPr="00652627">
        <w:rPr>
          <w:rFonts w:ascii="Times New Roman" w:hAnsi="Times New Roman"/>
          <w:sz w:val="28"/>
          <w:szCs w:val="28"/>
          <w:lang w:eastAsia="ru-RU"/>
        </w:rPr>
        <w:t>являются</w:t>
      </w:r>
      <w:proofErr w:type="gramEnd"/>
      <w:r w:rsidRPr="00652627">
        <w:rPr>
          <w:rFonts w:ascii="Times New Roman" w:hAnsi="Times New Roman"/>
          <w:sz w:val="28"/>
          <w:szCs w:val="28"/>
          <w:lang w:eastAsia="ru-RU"/>
        </w:rPr>
        <w:t xml:space="preserve">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sz w:val="28"/>
          <w:szCs w:val="28"/>
          <w:lang w:eastAsia="ru-RU"/>
        </w:rPr>
        <w:t>п</w:t>
      </w:r>
      <w:r w:rsidRPr="00652627">
        <w:rPr>
          <w:rFonts w:ascii="Times New Roman" w:hAnsi="Times New Roman"/>
          <w:sz w:val="28"/>
          <w:szCs w:val="28"/>
          <w:lang w:eastAsia="ru-RU"/>
        </w:rPr>
        <w:t>остановлением Правительства Российской Федерации от 30 сентября 2014 г. № 999, в отношении Курской области.</w:t>
      </w:r>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предусмотренных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xml:space="preserve">, оформляется в форме нормативного правового акта Министерства в течение 30 рабочих дней </w:t>
      </w:r>
      <w:proofErr w:type="gramStart"/>
      <w:r w:rsidRPr="00652627">
        <w:rPr>
          <w:rFonts w:ascii="Times New Roman" w:hAnsi="Times New Roman"/>
          <w:sz w:val="28"/>
          <w:szCs w:val="28"/>
          <w:lang w:eastAsia="ru-RU"/>
        </w:rPr>
        <w:t>с даты вступления</w:t>
      </w:r>
      <w:proofErr w:type="gramEnd"/>
      <w:r w:rsidRPr="00652627">
        <w:rPr>
          <w:rFonts w:ascii="Times New Roman" w:hAnsi="Times New Roman"/>
          <w:sz w:val="28"/>
          <w:szCs w:val="28"/>
          <w:lang w:eastAsia="ru-RU"/>
        </w:rPr>
        <w:t xml:space="preserve"> в силу решения Российской Федерации.</w:t>
      </w:r>
    </w:p>
    <w:p w:rsidR="00E15AFA" w:rsidRPr="00652627" w:rsidRDefault="00E15AFA" w:rsidP="00E15AFA">
      <w:pPr>
        <w:autoSpaceDE w:val="0"/>
        <w:autoSpaceDN w:val="0"/>
        <w:adjustRightInd w:val="0"/>
        <w:spacing w:after="0" w:line="240" w:lineRule="auto"/>
        <w:ind w:firstLine="708"/>
        <w:jc w:val="both"/>
        <w:rPr>
          <w:rFonts w:ascii="Times New Roman" w:hAnsi="Times New Roman"/>
          <w:sz w:val="28"/>
          <w:szCs w:val="28"/>
          <w:lang w:eastAsia="ru-RU"/>
        </w:rPr>
      </w:pPr>
      <w:r w:rsidRPr="00652627">
        <w:rPr>
          <w:rFonts w:ascii="Times New Roman" w:hAnsi="Times New Roman"/>
          <w:sz w:val="28"/>
          <w:szCs w:val="28"/>
          <w:lang w:eastAsia="ru-RU"/>
        </w:rPr>
        <w:t>15</w:t>
      </w:r>
      <w:r w:rsidRPr="00652627">
        <w:rPr>
          <w:rFonts w:ascii="Times New Roman" w:hAnsi="Times New Roman"/>
          <w:sz w:val="28"/>
          <w:szCs w:val="28"/>
          <w:vertAlign w:val="superscript"/>
          <w:lang w:eastAsia="ru-RU"/>
        </w:rPr>
        <w:t>2</w:t>
      </w:r>
      <w:r w:rsidRPr="00652627">
        <w:rPr>
          <w:rFonts w:ascii="Times New Roman" w:hAnsi="Times New Roman"/>
          <w:sz w:val="28"/>
          <w:szCs w:val="28"/>
          <w:lang w:eastAsia="ru-RU"/>
        </w:rPr>
        <w:t>. В случае преобразования муниципального образования (муниципальных образований) в отчетном финансовом году меры ответственности, установленные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E15AFA" w:rsidRPr="00AE7DB2" w:rsidRDefault="00E15AFA" w:rsidP="00E15AFA">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gramStart"/>
      <w:r w:rsidRPr="00652627">
        <w:rPr>
          <w:rFonts w:ascii="Times New Roman" w:hAnsi="Times New Roman"/>
          <w:sz w:val="28"/>
          <w:szCs w:val="28"/>
          <w:lang w:eastAsia="ru-RU"/>
        </w:rPr>
        <w:t>В случае, указанном в абзаце первом настоящего пункта, решение о неприменении мер ответственности, установленных пунктами 16, 19 и 19</w:t>
      </w:r>
      <w:r w:rsidRPr="00652627">
        <w:rPr>
          <w:rFonts w:ascii="Times New Roman" w:hAnsi="Times New Roman"/>
          <w:sz w:val="28"/>
          <w:szCs w:val="28"/>
          <w:vertAlign w:val="superscript"/>
          <w:lang w:eastAsia="ru-RU"/>
        </w:rPr>
        <w:t>1</w:t>
      </w:r>
      <w:r w:rsidRPr="00652627">
        <w:rPr>
          <w:rFonts w:ascii="Times New Roman" w:hAnsi="Times New Roman"/>
          <w:sz w:val="28"/>
          <w:szCs w:val="28"/>
          <w:lang w:eastAsia="ru-RU"/>
        </w:rPr>
        <w:t xml:space="preserve"> </w:t>
      </w:r>
      <w:r w:rsidRPr="00652627">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652627">
        <w:rPr>
          <w:rFonts w:ascii="Times New Roman" w:hAnsi="Times New Roman"/>
          <w:sz w:val="28"/>
          <w:szCs w:val="28"/>
          <w:lang w:eastAsia="ru-RU"/>
        </w:rPr>
        <w:t>, оформляется в форме нормативного правового акта Министерства в течение 30 рабочих дней с даты предоставления в Министерство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rsidRPr="00652627">
        <w:rPr>
          <w:rFonts w:ascii="Times New Roman" w:hAnsi="Times New Roman"/>
          <w:sz w:val="28"/>
          <w:szCs w:val="28"/>
          <w:lang w:eastAsia="ru-RU"/>
        </w:rPr>
        <w:t>, следующего за годом предоставления субсидии.</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16</w:t>
      </w:r>
      <w:r w:rsidRPr="00AE7DB2">
        <w:rPr>
          <w:rFonts w:ascii="Times New Roman" w:hAnsi="Times New Roman"/>
          <w:spacing w:val="2"/>
          <w:sz w:val="28"/>
          <w:szCs w:val="28"/>
          <w:lang w:eastAsia="ru-RU"/>
        </w:rPr>
        <w:t>. Муниципальные образования Курской области представляют главному распорядителю средств областного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отчеты о расходах бюджета</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которых предоставляется субсидия, о достижении значений результатов использования субсидии.</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17</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В случае получения запроса муниципальные образования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ставляют главному распорядителю средств областного бюджета документы и материалы, необходимые для осуществления контроля соблюдени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муниципальными образованиями</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условий предоставления субсидии и друг</w:t>
      </w:r>
      <w:r>
        <w:rPr>
          <w:rFonts w:ascii="Times New Roman" w:hAnsi="Times New Roman"/>
          <w:spacing w:val="2"/>
          <w:sz w:val="28"/>
          <w:szCs w:val="28"/>
          <w:lang w:eastAsia="ru-RU"/>
        </w:rPr>
        <w:t>их обязательств, предусмотренных</w:t>
      </w:r>
      <w:r w:rsidRPr="00AE7DB2">
        <w:rPr>
          <w:rFonts w:ascii="Times New Roman" w:hAnsi="Times New Roman"/>
          <w:spacing w:val="2"/>
          <w:sz w:val="28"/>
          <w:szCs w:val="28"/>
          <w:lang w:eastAsia="ru-RU"/>
        </w:rPr>
        <w:t xml:space="preserve"> соглашением, указанным в пункте </w:t>
      </w: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roofErr w:type="gramEnd"/>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18</w:t>
      </w:r>
      <w:r w:rsidRPr="00AE7DB2">
        <w:rPr>
          <w:rFonts w:ascii="Times New Roman" w:hAnsi="Times New Roman"/>
          <w:spacing w:val="2"/>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Курской области применяются бюджетные меры принуждения, предусмотренные бюджетным законодательством Российской Федерации.</w:t>
      </w:r>
    </w:p>
    <w:p w:rsidR="006F2543" w:rsidRDefault="006F2543"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19</w:t>
      </w:r>
      <w:r w:rsidRPr="00AE7DB2">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«Приложение № 4</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к государственной программе</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Курской области «Формирование</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современной городской</w:t>
      </w:r>
    </w:p>
    <w:p w:rsidR="00951BB5"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среды в Курской области»</w:t>
      </w:r>
    </w:p>
    <w:p w:rsidR="00951BB5" w:rsidRPr="004A084A" w:rsidRDefault="00951BB5" w:rsidP="00951BB5">
      <w:pPr>
        <w:keepNext/>
        <w:tabs>
          <w:tab w:val="left" w:pos="567"/>
        </w:tabs>
        <w:spacing w:after="0" w:line="240" w:lineRule="auto"/>
        <w:ind w:left="4536"/>
        <w:jc w:val="center"/>
        <w:outlineLvl w:val="0"/>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951BB5" w:rsidRDefault="00951BB5" w:rsidP="00951BB5">
      <w:pPr>
        <w:keepNext/>
        <w:spacing w:after="0"/>
        <w:ind w:left="4253"/>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sidR="00E90334">
        <w:rPr>
          <w:rFonts w:ascii="Times New Roman" w:hAnsi="Times New Roman"/>
          <w:color w:val="000000"/>
          <w:sz w:val="28"/>
          <w:szCs w:val="28"/>
          <w:lang w:eastAsia="ru-RU"/>
        </w:rPr>
        <w:t>18.10</w:t>
      </w:r>
      <w:r>
        <w:rPr>
          <w:rFonts w:ascii="Times New Roman" w:hAnsi="Times New Roman"/>
          <w:color w:val="000000"/>
          <w:sz w:val="28"/>
          <w:szCs w:val="28"/>
          <w:lang w:eastAsia="ru-RU"/>
        </w:rPr>
        <w:t>.2024</w:t>
      </w:r>
      <w:r w:rsidRPr="004A084A">
        <w:rPr>
          <w:rFonts w:ascii="Times New Roman" w:hAnsi="Times New Roman"/>
          <w:color w:val="000000"/>
          <w:sz w:val="28"/>
          <w:szCs w:val="28"/>
          <w:lang w:eastAsia="ru-RU"/>
        </w:rPr>
        <w:t xml:space="preserve"> № </w:t>
      </w:r>
      <w:r w:rsidR="00E90334">
        <w:rPr>
          <w:rFonts w:ascii="Times New Roman" w:hAnsi="Times New Roman"/>
          <w:color w:val="000000"/>
          <w:sz w:val="28"/>
          <w:szCs w:val="28"/>
          <w:lang w:eastAsia="ru-RU"/>
        </w:rPr>
        <w:t>863</w:t>
      </w:r>
      <w:r>
        <w:rPr>
          <w:rFonts w:ascii="Times New Roman" w:hAnsi="Times New Roman"/>
          <w:color w:val="000000"/>
          <w:sz w:val="28"/>
          <w:szCs w:val="28"/>
          <w:lang w:eastAsia="ru-RU"/>
        </w:rPr>
        <w:t>-пп)</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p>
    <w:p w:rsidR="00951BB5" w:rsidRPr="0064177C" w:rsidRDefault="00951BB5" w:rsidP="00951BB5">
      <w:pPr>
        <w:keepNext/>
        <w:spacing w:after="0"/>
        <w:ind w:firstLine="709"/>
        <w:jc w:val="center"/>
        <w:outlineLvl w:val="0"/>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Адресные перечни территорий и объектов</w:t>
      </w:r>
    </w:p>
    <w:p w:rsidR="00951BB5" w:rsidRPr="0064177C" w:rsidRDefault="00951BB5" w:rsidP="00951BB5">
      <w:pPr>
        <w:keepNext/>
        <w:spacing w:after="0"/>
        <w:ind w:firstLine="709"/>
        <w:jc w:val="right"/>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Таблица 1</w:t>
      </w:r>
    </w:p>
    <w:p w:rsidR="00951BB5" w:rsidRPr="00656D20"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2021 году</w:t>
      </w:r>
    </w:p>
    <w:p w:rsidR="00951BB5" w:rsidRPr="0064177C" w:rsidRDefault="00951BB5" w:rsidP="00951BB5">
      <w:pPr>
        <w:spacing w:after="0" w:line="240" w:lineRule="auto"/>
        <w:jc w:val="right"/>
        <w:rPr>
          <w:rFonts w:ascii="Times New Roman" w:hAnsi="Times New Roman"/>
          <w:sz w:val="28"/>
          <w:szCs w:val="28"/>
        </w:rPr>
      </w:pPr>
    </w:p>
    <w:tbl>
      <w:tblPr>
        <w:tblW w:w="9072" w:type="dxa"/>
        <w:tblInd w:w="108" w:type="dxa"/>
        <w:tblLook w:val="04A0" w:firstRow="1" w:lastRow="0" w:firstColumn="1" w:lastColumn="0" w:noHBand="0" w:noVBand="1"/>
      </w:tblPr>
      <w:tblGrid>
        <w:gridCol w:w="905"/>
        <w:gridCol w:w="8167"/>
      </w:tblGrid>
      <w:tr w:rsidR="00951BB5" w:rsidRPr="0064177C" w:rsidTr="00832473">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Красная площадь, д. 2/4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-т  В. Клыкова,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B. Клыкова,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В. Клыкова, д. 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Клыков</w:t>
            </w:r>
            <w:proofErr w:type="gramStart"/>
            <w:r w:rsidRPr="0064177C">
              <w:rPr>
                <w:rFonts w:ascii="Times New Roman" w:hAnsi="Times New Roman"/>
                <w:sz w:val="28"/>
                <w:szCs w:val="28"/>
              </w:rPr>
              <w:t>a</w:t>
            </w:r>
            <w:proofErr w:type="spellEnd"/>
            <w:proofErr w:type="gramEnd"/>
            <w:r w:rsidRPr="0064177C">
              <w:rPr>
                <w:rFonts w:ascii="Times New Roman" w:hAnsi="Times New Roman"/>
                <w:sz w:val="28"/>
                <w:szCs w:val="28"/>
              </w:rPr>
              <w:t>, д. 11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-т  B. Клыкова,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B.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17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51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Клыкова, д. 62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 xml:space="preserve">-т  В. </w:t>
            </w:r>
            <w:proofErr w:type="spellStart"/>
            <w:r w:rsidRPr="0064177C">
              <w:rPr>
                <w:rFonts w:ascii="Times New Roman" w:hAnsi="Times New Roman"/>
                <w:sz w:val="28"/>
                <w:szCs w:val="28"/>
              </w:rPr>
              <w:t>Kлыкова</w:t>
            </w:r>
            <w:proofErr w:type="spellEnd"/>
            <w:r w:rsidRPr="0064177C">
              <w:rPr>
                <w:rFonts w:ascii="Times New Roman" w:hAnsi="Times New Roman"/>
                <w:sz w:val="28"/>
                <w:szCs w:val="28"/>
              </w:rPr>
              <w:t xml:space="preserve">, д. 64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пр</w:t>
            </w:r>
            <w:proofErr w:type="spellEnd"/>
            <w:r w:rsidRPr="0064177C">
              <w:rPr>
                <w:rFonts w:ascii="Times New Roman" w:hAnsi="Times New Roman"/>
                <w:sz w:val="28"/>
                <w:szCs w:val="28"/>
              </w:rPr>
              <w:t>-</w:t>
            </w:r>
            <w:proofErr w:type="gramStart"/>
            <w:r w:rsidRPr="0064177C">
              <w:rPr>
                <w:rFonts w:ascii="Times New Roman" w:hAnsi="Times New Roman"/>
                <w:sz w:val="28"/>
                <w:szCs w:val="28"/>
              </w:rPr>
              <w:t>T</w:t>
            </w:r>
            <w:proofErr w:type="gramEnd"/>
            <w:r w:rsidRPr="0064177C">
              <w:rPr>
                <w:rFonts w:ascii="Times New Roman" w:hAnsi="Times New Roman"/>
                <w:sz w:val="28"/>
                <w:szCs w:val="28"/>
              </w:rPr>
              <w:t xml:space="preserve">  B.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лыкoва</w:t>
            </w:r>
            <w:proofErr w:type="spellEnd"/>
            <w:r w:rsidRPr="0064177C">
              <w:rPr>
                <w:rFonts w:ascii="Times New Roman" w:hAnsi="Times New Roman"/>
                <w:sz w:val="28"/>
                <w:szCs w:val="28"/>
              </w:rPr>
              <w:t xml:space="preserve">, д. 66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 xml:space="preserve">-т  В. </w:t>
            </w:r>
            <w:proofErr w:type="spellStart"/>
            <w:r w:rsidRPr="0064177C">
              <w:rPr>
                <w:rFonts w:ascii="Times New Roman" w:hAnsi="Times New Roman"/>
                <w:sz w:val="28"/>
                <w:szCs w:val="28"/>
              </w:rPr>
              <w:t>Клыковa</w:t>
            </w:r>
            <w:proofErr w:type="spellEnd"/>
            <w:r w:rsidRPr="0064177C">
              <w:rPr>
                <w:rFonts w:ascii="Times New Roman" w:hAnsi="Times New Roman"/>
                <w:sz w:val="28"/>
                <w:szCs w:val="28"/>
              </w:rPr>
              <w:t xml:space="preserve">, д. 90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xml:space="preserve">, д. 92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Радищева, д. 56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Володарского, д. 8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1-ая </w:t>
            </w:r>
            <w:proofErr w:type="spellStart"/>
            <w:r w:rsidRPr="0064177C">
              <w:rPr>
                <w:rFonts w:ascii="Times New Roman" w:hAnsi="Times New Roman"/>
                <w:sz w:val="28"/>
                <w:szCs w:val="28"/>
              </w:rPr>
              <w:t>Фатежская</w:t>
            </w:r>
            <w:proofErr w:type="spellEnd"/>
            <w:r w:rsidRPr="0064177C">
              <w:rPr>
                <w:rFonts w:ascii="Times New Roman" w:hAnsi="Times New Roman"/>
                <w:sz w:val="28"/>
                <w:szCs w:val="28"/>
              </w:rPr>
              <w:t>, д. 73/1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Косухина</w:t>
            </w:r>
            <w:proofErr w:type="spellEnd"/>
            <w:r w:rsidRPr="0064177C">
              <w:rPr>
                <w:rFonts w:ascii="Times New Roman" w:hAnsi="Times New Roman"/>
                <w:sz w:val="28"/>
                <w:szCs w:val="28"/>
              </w:rPr>
              <w:t>, д. 5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Хрущева,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Хрущева,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 Маркса, д. 65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Студенческая, д. 36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К. </w:t>
            </w:r>
            <w:proofErr w:type="spellStart"/>
            <w:r w:rsidRPr="0064177C">
              <w:rPr>
                <w:rFonts w:ascii="Times New Roman" w:hAnsi="Times New Roman"/>
                <w:sz w:val="28"/>
                <w:szCs w:val="28"/>
              </w:rPr>
              <w:t>Марк</w:t>
            </w:r>
            <w:proofErr w:type="gramStart"/>
            <w:r w:rsidRPr="0064177C">
              <w:rPr>
                <w:rFonts w:ascii="Times New Roman" w:hAnsi="Times New Roman"/>
                <w:sz w:val="28"/>
                <w:szCs w:val="28"/>
              </w:rPr>
              <w:t>c</w:t>
            </w:r>
            <w:proofErr w:type="gramEnd"/>
            <w:r w:rsidRPr="0064177C">
              <w:rPr>
                <w:rFonts w:ascii="Times New Roman" w:hAnsi="Times New Roman"/>
                <w:sz w:val="28"/>
                <w:szCs w:val="28"/>
              </w:rPr>
              <w:t>а</w:t>
            </w:r>
            <w:proofErr w:type="spellEnd"/>
            <w:r w:rsidRPr="0064177C">
              <w:rPr>
                <w:rFonts w:ascii="Times New Roman" w:hAnsi="Times New Roman"/>
                <w:sz w:val="28"/>
                <w:szCs w:val="28"/>
              </w:rPr>
              <w:t>,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К. </w:t>
            </w:r>
            <w:proofErr w:type="spellStart"/>
            <w:r w:rsidRPr="0064177C">
              <w:rPr>
                <w:rFonts w:ascii="Times New Roman" w:hAnsi="Times New Roman"/>
                <w:sz w:val="28"/>
                <w:szCs w:val="28"/>
              </w:rPr>
              <w:t>М</w:t>
            </w:r>
            <w:proofErr w:type="gramStart"/>
            <w:r w:rsidRPr="0064177C">
              <w:rPr>
                <w:rFonts w:ascii="Times New Roman" w:hAnsi="Times New Roman"/>
                <w:sz w:val="28"/>
                <w:szCs w:val="28"/>
              </w:rPr>
              <w:t>a</w:t>
            </w:r>
            <w:proofErr w:type="gramEnd"/>
            <w:r w:rsidRPr="0064177C">
              <w:rPr>
                <w:rFonts w:ascii="Times New Roman" w:hAnsi="Times New Roman"/>
                <w:sz w:val="28"/>
                <w:szCs w:val="28"/>
              </w:rPr>
              <w:t>ркса</w:t>
            </w:r>
            <w:proofErr w:type="spellEnd"/>
            <w:r w:rsidRPr="0064177C">
              <w:rPr>
                <w:rFonts w:ascii="Times New Roman" w:hAnsi="Times New Roman"/>
                <w:sz w:val="28"/>
                <w:szCs w:val="28"/>
              </w:rPr>
              <w:t xml:space="preserve">, д. 61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Энтузиастов,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пр-т Энтузиастов,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оюзная</w:t>
            </w:r>
            <w:proofErr w:type="spellEnd"/>
            <w:r w:rsidRPr="0064177C">
              <w:rPr>
                <w:rFonts w:ascii="Times New Roman" w:hAnsi="Times New Roman"/>
                <w:sz w:val="28"/>
                <w:szCs w:val="28"/>
              </w:rPr>
              <w:t>, д. 53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w:t>
            </w:r>
            <w:proofErr w:type="gramStart"/>
            <w:r w:rsidRPr="0064177C">
              <w:rPr>
                <w:rFonts w:ascii="Times New Roman" w:hAnsi="Times New Roman"/>
                <w:sz w:val="28"/>
                <w:szCs w:val="28"/>
              </w:rPr>
              <w:t>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55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Союзная, д. 57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Союзн</w:t>
            </w:r>
            <w:proofErr w:type="gramStart"/>
            <w:r w:rsidRPr="0064177C">
              <w:rPr>
                <w:rFonts w:ascii="Times New Roman" w:hAnsi="Times New Roman"/>
                <w:sz w:val="28"/>
                <w:szCs w:val="28"/>
              </w:rPr>
              <w:t>a</w:t>
            </w:r>
            <w:proofErr w:type="gramEnd"/>
            <w:r w:rsidRPr="0064177C">
              <w:rPr>
                <w:rFonts w:ascii="Times New Roman" w:hAnsi="Times New Roman"/>
                <w:sz w:val="28"/>
                <w:szCs w:val="28"/>
              </w:rPr>
              <w:t>я</w:t>
            </w:r>
            <w:proofErr w:type="spellEnd"/>
            <w:r w:rsidRPr="0064177C">
              <w:rPr>
                <w:rFonts w:ascii="Times New Roman" w:hAnsi="Times New Roman"/>
                <w:sz w:val="28"/>
                <w:szCs w:val="28"/>
              </w:rPr>
              <w:t xml:space="preserve">, д. 57 «Б»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63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71 «Г»</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юзнaя</w:t>
            </w:r>
            <w:proofErr w:type="spellEnd"/>
            <w:r w:rsidRPr="0064177C">
              <w:rPr>
                <w:rFonts w:ascii="Times New Roman" w:hAnsi="Times New Roman"/>
                <w:sz w:val="28"/>
                <w:szCs w:val="28"/>
              </w:rPr>
              <w:t>,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Союзная,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Республиканская, д. 50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Ухтомского, д. 6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Р</w:t>
            </w:r>
            <w:proofErr w:type="gramStart"/>
            <w:r w:rsidRPr="0064177C">
              <w:rPr>
                <w:rFonts w:ascii="Times New Roman" w:hAnsi="Times New Roman"/>
                <w:sz w:val="28"/>
                <w:szCs w:val="28"/>
              </w:rPr>
              <w:t>e</w:t>
            </w:r>
            <w:proofErr w:type="gramEnd"/>
            <w:r w:rsidRPr="0064177C">
              <w:rPr>
                <w:rFonts w:ascii="Times New Roman" w:hAnsi="Times New Roman"/>
                <w:sz w:val="28"/>
                <w:szCs w:val="28"/>
              </w:rPr>
              <w:t>спубликанская</w:t>
            </w:r>
            <w:proofErr w:type="spellEnd"/>
            <w:r w:rsidRPr="0064177C">
              <w:rPr>
                <w:rFonts w:ascii="Times New Roman" w:hAnsi="Times New Roman"/>
                <w:sz w:val="28"/>
                <w:szCs w:val="28"/>
              </w:rPr>
              <w:t>, д. 50 «Е»</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P</w:t>
            </w:r>
            <w:proofErr w:type="gramEnd"/>
            <w:r w:rsidRPr="0064177C">
              <w:rPr>
                <w:rFonts w:ascii="Times New Roman" w:hAnsi="Times New Roman"/>
                <w:sz w:val="28"/>
                <w:szCs w:val="28"/>
              </w:rPr>
              <w:t>еспубликанская</w:t>
            </w:r>
            <w:proofErr w:type="spellEnd"/>
            <w:r w:rsidRPr="0064177C">
              <w:rPr>
                <w:rFonts w:ascii="Times New Roman" w:hAnsi="Times New Roman"/>
                <w:sz w:val="28"/>
                <w:szCs w:val="28"/>
              </w:rPr>
              <w:t xml:space="preserve">, д. 50 «В»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Респ</w:t>
            </w:r>
            <w:proofErr w:type="gramStart"/>
            <w:r w:rsidRPr="0064177C">
              <w:rPr>
                <w:rFonts w:ascii="Times New Roman" w:hAnsi="Times New Roman"/>
                <w:sz w:val="28"/>
                <w:szCs w:val="28"/>
              </w:rPr>
              <w:t>y</w:t>
            </w:r>
            <w:proofErr w:type="gramEnd"/>
            <w:r w:rsidRPr="0064177C">
              <w:rPr>
                <w:rFonts w:ascii="Times New Roman" w:hAnsi="Times New Roman"/>
                <w:sz w:val="28"/>
                <w:szCs w:val="28"/>
              </w:rPr>
              <w:t>бликанская</w:t>
            </w:r>
            <w:proofErr w:type="spellEnd"/>
            <w:r w:rsidRPr="0064177C">
              <w:rPr>
                <w:rFonts w:ascii="Times New Roman" w:hAnsi="Times New Roman"/>
                <w:sz w:val="28"/>
                <w:szCs w:val="28"/>
              </w:rPr>
              <w:t>, д. 50 «Д»</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Серегина,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Дейнеки, д. 40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Менделеева, д. 51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Комарова, д. 8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умская</w:t>
            </w:r>
            <w:proofErr w:type="spellEnd"/>
            <w:r w:rsidRPr="0064177C">
              <w:rPr>
                <w:rFonts w:ascii="Times New Roman" w:hAnsi="Times New Roman"/>
                <w:sz w:val="28"/>
                <w:szCs w:val="28"/>
              </w:rPr>
              <w:t>, д. 37/4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w:t>
            </w:r>
            <w:proofErr w:type="gramStart"/>
            <w:r w:rsidRPr="0064177C">
              <w:rPr>
                <w:rFonts w:ascii="Times New Roman" w:hAnsi="Times New Roman"/>
                <w:sz w:val="28"/>
                <w:szCs w:val="28"/>
              </w:rPr>
              <w:t>y</w:t>
            </w:r>
            <w:proofErr w:type="gramEnd"/>
            <w:r w:rsidRPr="0064177C">
              <w:rPr>
                <w:rFonts w:ascii="Times New Roman" w:hAnsi="Times New Roman"/>
                <w:sz w:val="28"/>
                <w:szCs w:val="28"/>
              </w:rPr>
              <w:t>мская</w:t>
            </w:r>
            <w:proofErr w:type="spellEnd"/>
            <w:r w:rsidRPr="0064177C">
              <w:rPr>
                <w:rFonts w:ascii="Times New Roman" w:hAnsi="Times New Roman"/>
                <w:sz w:val="28"/>
                <w:szCs w:val="28"/>
              </w:rPr>
              <w:t>, д. 37/6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Сумская, д. 37/2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Сум</w:t>
            </w:r>
            <w:proofErr w:type="gramStart"/>
            <w:r w:rsidRPr="0064177C">
              <w:rPr>
                <w:rFonts w:ascii="Times New Roman" w:hAnsi="Times New Roman"/>
                <w:sz w:val="28"/>
                <w:szCs w:val="28"/>
              </w:rPr>
              <w:t>c</w:t>
            </w:r>
            <w:proofErr w:type="gramEnd"/>
            <w:r w:rsidRPr="0064177C">
              <w:rPr>
                <w:rFonts w:ascii="Times New Roman" w:hAnsi="Times New Roman"/>
                <w:sz w:val="28"/>
                <w:szCs w:val="28"/>
              </w:rPr>
              <w:t>кая</w:t>
            </w:r>
            <w:proofErr w:type="spellEnd"/>
            <w:r w:rsidRPr="0064177C">
              <w:rPr>
                <w:rFonts w:ascii="Times New Roman" w:hAnsi="Times New Roman"/>
                <w:sz w:val="28"/>
                <w:szCs w:val="28"/>
              </w:rPr>
              <w:t xml:space="preserve">, д. 11 «А»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Сумская, д. 11 «Б»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Сумск</w:t>
            </w:r>
            <w:proofErr w:type="gramStart"/>
            <w:r w:rsidRPr="0064177C">
              <w:rPr>
                <w:rFonts w:ascii="Times New Roman" w:hAnsi="Times New Roman"/>
                <w:sz w:val="28"/>
                <w:szCs w:val="28"/>
              </w:rPr>
              <w:t>a</w:t>
            </w:r>
            <w:proofErr w:type="gramEnd"/>
            <w:r w:rsidRPr="0064177C">
              <w:rPr>
                <w:rFonts w:ascii="Times New Roman" w:hAnsi="Times New Roman"/>
                <w:sz w:val="28"/>
                <w:szCs w:val="28"/>
              </w:rPr>
              <w:t>я</w:t>
            </w:r>
            <w:proofErr w:type="spellEnd"/>
            <w:r w:rsidRPr="0064177C">
              <w:rPr>
                <w:rFonts w:ascii="Times New Roman" w:hAnsi="Times New Roman"/>
                <w:sz w:val="28"/>
                <w:szCs w:val="28"/>
              </w:rPr>
              <w:t>, д. 11 «В»</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Ольшанского, д. 24    </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Белгородская, д. 22</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ерёгина</w:t>
            </w:r>
            <w:proofErr w:type="spellEnd"/>
            <w:r w:rsidRPr="0064177C">
              <w:rPr>
                <w:rFonts w:ascii="Times New Roman" w:hAnsi="Times New Roman"/>
                <w:sz w:val="28"/>
                <w:szCs w:val="28"/>
              </w:rPr>
              <w:t>, д. 47</w:t>
            </w:r>
          </w:p>
        </w:tc>
      </w:tr>
      <w:tr w:rsidR="00951BB5" w:rsidRPr="0064177C" w:rsidTr="00832473">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Серёгина</w:t>
            </w:r>
            <w:proofErr w:type="spellEnd"/>
            <w:r w:rsidRPr="0064177C">
              <w:rPr>
                <w:rFonts w:ascii="Times New Roman" w:hAnsi="Times New Roman"/>
                <w:sz w:val="28"/>
                <w:szCs w:val="28"/>
              </w:rPr>
              <w:t>, д. 47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Ленина, д. 48/2 </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Л</w:t>
            </w:r>
            <w:proofErr w:type="gramStart"/>
            <w:r w:rsidRPr="0064177C">
              <w:rPr>
                <w:rFonts w:ascii="Times New Roman" w:hAnsi="Times New Roman"/>
                <w:sz w:val="28"/>
                <w:szCs w:val="28"/>
              </w:rPr>
              <w:t>e</w:t>
            </w:r>
            <w:proofErr w:type="gramEnd"/>
            <w:r w:rsidRPr="0064177C">
              <w:rPr>
                <w:rFonts w:ascii="Times New Roman" w:hAnsi="Times New Roman"/>
                <w:sz w:val="28"/>
                <w:szCs w:val="28"/>
              </w:rPr>
              <w:t>нинa</w:t>
            </w:r>
            <w:proofErr w:type="spellEnd"/>
            <w:r w:rsidRPr="0064177C">
              <w:rPr>
                <w:rFonts w:ascii="Times New Roman" w:hAnsi="Times New Roman"/>
                <w:sz w:val="28"/>
                <w:szCs w:val="28"/>
              </w:rPr>
              <w:t xml:space="preserve"> д. 86/3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Никитина,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Молодежная,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Молодежная,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Курская,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Маршала Жукова, д. 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Сад</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вая</w:t>
            </w:r>
            <w:proofErr w:type="spellEnd"/>
            <w:r w:rsidRPr="0064177C">
              <w:rPr>
                <w:rFonts w:ascii="Times New Roman" w:hAnsi="Times New Roman"/>
                <w:sz w:val="28"/>
                <w:szCs w:val="28"/>
              </w:rPr>
              <w:t>, д. 27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Космонавт</w:t>
            </w:r>
            <w:proofErr w:type="gramStart"/>
            <w:r w:rsidRPr="0064177C">
              <w:rPr>
                <w:rFonts w:ascii="Times New Roman" w:hAnsi="Times New Roman"/>
                <w:sz w:val="28"/>
                <w:szCs w:val="28"/>
              </w:rPr>
              <w:t>o</w:t>
            </w:r>
            <w:proofErr w:type="gramEnd"/>
            <w:r w:rsidRPr="0064177C">
              <w:rPr>
                <w:rFonts w:ascii="Times New Roman" w:hAnsi="Times New Roman"/>
                <w:sz w:val="28"/>
                <w:szCs w:val="28"/>
              </w:rPr>
              <w:t>в</w:t>
            </w:r>
            <w:proofErr w:type="spellEnd"/>
            <w:r w:rsidRPr="0064177C">
              <w:rPr>
                <w:rFonts w:ascii="Times New Roman" w:hAnsi="Times New Roman"/>
                <w:sz w:val="28"/>
                <w:szCs w:val="28"/>
              </w:rPr>
              <w:t>,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Космонавтов,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Садовая, д. 25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Новая Курская, д. 26 «а»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«Михайловский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тpoительная</w:t>
            </w:r>
            <w:proofErr w:type="spellEnd"/>
            <w:r w:rsidRPr="0064177C">
              <w:rPr>
                <w:rFonts w:ascii="Times New Roman" w:hAnsi="Times New Roman"/>
                <w:sz w:val="28"/>
                <w:szCs w:val="28"/>
              </w:rPr>
              <w:t>,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Строительная,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Фрунзе,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Фрунзе,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3</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5</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8</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Свобода, ул. Гагарина, д.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Олымский»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167"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rPr>
              <w:t>ул. 20 лет Победы, д. 10</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167"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lang w:eastAsia="ru-RU"/>
              </w:rPr>
            </w:pPr>
            <w:r w:rsidRPr="0064177C">
              <w:rPr>
                <w:rFonts w:ascii="Times New Roman" w:hAnsi="Times New Roman"/>
                <w:color w:val="000000"/>
                <w:sz w:val="28"/>
                <w:szCs w:val="28"/>
              </w:rPr>
              <w:t>ул. Школьная, д. 31, д. 33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Ворошнево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Газопроводская</w:t>
            </w:r>
            <w:proofErr w:type="spellEnd"/>
            <w:r w:rsidRPr="0064177C">
              <w:rPr>
                <w:rFonts w:ascii="Times New Roman" w:hAnsi="Times New Roman"/>
                <w:sz w:val="28"/>
                <w:szCs w:val="28"/>
              </w:rPr>
              <w:t>, д. 30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Ворошнево</w:t>
            </w:r>
            <w:proofErr w:type="spellEnd"/>
            <w:r w:rsidRPr="0064177C">
              <w:rPr>
                <w:rFonts w:ascii="Times New Roman" w:hAnsi="Times New Roman"/>
                <w:sz w:val="28"/>
                <w:szCs w:val="28"/>
              </w:rPr>
              <w:t>, ул. Сосновая,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ул. Пушкина, д. 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Мантурово</w:t>
            </w:r>
            <w:proofErr w:type="spellEnd"/>
            <w:r w:rsidRPr="0064177C">
              <w:rPr>
                <w:rFonts w:ascii="Times New Roman" w:hAnsi="Times New Roman"/>
                <w:sz w:val="28"/>
                <w:szCs w:val="28"/>
              </w:rPr>
              <w:t>, ул. Маяковского, д. 21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Мантурово</w:t>
            </w:r>
            <w:proofErr w:type="spellEnd"/>
            <w:r w:rsidRPr="0064177C">
              <w:rPr>
                <w:rFonts w:ascii="Times New Roman" w:hAnsi="Times New Roman"/>
                <w:sz w:val="28"/>
                <w:szCs w:val="28"/>
              </w:rPr>
              <w:t>, ул. Маяковского, д. 25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Зорино</w:t>
            </w:r>
            <w:proofErr w:type="spellEnd"/>
            <w:r w:rsidRPr="0064177C">
              <w:rPr>
                <w:rFonts w:ascii="Times New Roman" w:hAnsi="Times New Roman"/>
                <w:sz w:val="28"/>
                <w:szCs w:val="28"/>
              </w:rPr>
              <w:t>, ул. Октябрьская, д. 119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Пригородный, ул. Центральная, д. 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Северная,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пер. Коммунистический, д. 11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38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Ломоносова,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80</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ул. Ворошилова, д. 76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 Марьино, ул. Сироткина, д. 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Свердлова, д. 56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пос. Солнцево, ул. Кирова, д. 1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Тимского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Куйбышева, д. 66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Димитрова, д. 1 «г»</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Черемисиново»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Черемисиновского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Почтовая,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103</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Почтовая, д. 32</w:t>
            </w:r>
          </w:p>
        </w:tc>
      </w:tr>
    </w:tbl>
    <w:p w:rsidR="00951BB5" w:rsidRPr="00656D20"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Default="00951BB5" w:rsidP="00951BB5">
      <w:pPr>
        <w:shd w:val="clear" w:color="auto" w:fill="FFFFFF"/>
        <w:tabs>
          <w:tab w:val="left" w:pos="8505"/>
          <w:tab w:val="left" w:pos="8647"/>
        </w:tabs>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Таблица </w:t>
      </w:r>
      <w:r w:rsidRPr="0064177C">
        <w:rPr>
          <w:rFonts w:ascii="Times New Roman" w:hAnsi="Times New Roman"/>
          <w:bCs/>
          <w:color w:val="000000"/>
          <w:sz w:val="28"/>
          <w:szCs w:val="28"/>
          <w:lang w:val="en-US" w:eastAsia="ru-RU"/>
        </w:rPr>
        <w:t>2</w:t>
      </w:r>
    </w:p>
    <w:p w:rsidR="00951BB5" w:rsidRPr="00EB1669"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2021 году</w:t>
      </w:r>
    </w:p>
    <w:p w:rsidR="00951BB5" w:rsidRPr="0064177C" w:rsidRDefault="00951BB5" w:rsidP="00951BB5">
      <w:pPr>
        <w:spacing w:after="0" w:line="240" w:lineRule="auto"/>
        <w:rPr>
          <w:rFonts w:ascii="Times New Roman" w:hAnsi="Times New Roman"/>
          <w:sz w:val="28"/>
          <w:szCs w:val="28"/>
        </w:rPr>
      </w:pPr>
    </w:p>
    <w:tbl>
      <w:tblPr>
        <w:tblW w:w="9072" w:type="dxa"/>
        <w:tblInd w:w="108" w:type="dxa"/>
        <w:tblLook w:val="04A0" w:firstRow="1" w:lastRow="0" w:firstColumn="1" w:lastColumn="0" w:noHBand="0" w:noVBand="1"/>
      </w:tblPr>
      <w:tblGrid>
        <w:gridCol w:w="677"/>
        <w:gridCol w:w="8395"/>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 Железнодорожников (2-я очередь),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-д Театральный</w:t>
            </w:r>
          </w:p>
        </w:tc>
      </w:tr>
      <w:tr w:rsidR="00951BB5" w:rsidRPr="0064177C" w:rsidTr="00832473">
        <w:trPr>
          <w:trHeight w:val="529"/>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Зона отдыха «Озеро </w:t>
            </w:r>
            <w:proofErr w:type="spellStart"/>
            <w:r w:rsidRPr="0064177C">
              <w:rPr>
                <w:rFonts w:ascii="Times New Roman" w:hAnsi="Times New Roman"/>
                <w:sz w:val="28"/>
                <w:szCs w:val="28"/>
              </w:rPr>
              <w:t>Ермошкино</w:t>
            </w:r>
            <w:proofErr w:type="spellEnd"/>
            <w:r w:rsidRPr="0064177C">
              <w:rPr>
                <w:rFonts w:ascii="Times New Roman" w:hAnsi="Times New Roman"/>
                <w:sz w:val="28"/>
                <w:szCs w:val="28"/>
              </w:rPr>
              <w:t xml:space="preserve">» (3 этап), ул.1-я </w:t>
            </w:r>
            <w:proofErr w:type="spellStart"/>
            <w:r w:rsidRPr="0064177C">
              <w:rPr>
                <w:rFonts w:ascii="Times New Roman" w:hAnsi="Times New Roman"/>
                <w:sz w:val="28"/>
                <w:szCs w:val="28"/>
              </w:rPr>
              <w:t>Ламоновская</w:t>
            </w:r>
            <w:proofErr w:type="spellEnd"/>
          </w:p>
        </w:tc>
      </w:tr>
      <w:tr w:rsidR="00951BB5" w:rsidRPr="0064177C" w:rsidTr="00832473">
        <w:trPr>
          <w:trHeight w:val="36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Белгородская</w:t>
            </w:r>
            <w:proofErr w:type="gramEnd"/>
            <w:r w:rsidRPr="0064177C">
              <w:rPr>
                <w:rFonts w:ascii="Times New Roman" w:hAnsi="Times New Roman"/>
                <w:sz w:val="28"/>
                <w:szCs w:val="28"/>
              </w:rPr>
              <w:t xml:space="preserve">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Благоустройство зоны тихого отдыха в парке</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им. Ф.Э. Дзержинского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проспекту В. Клыкова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«Воинской славы» по ул. Ленина </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Территория </w:t>
            </w:r>
            <w:proofErr w:type="spellStart"/>
            <w:r w:rsidRPr="0064177C">
              <w:rPr>
                <w:rFonts w:ascii="Times New Roman" w:hAnsi="Times New Roman"/>
                <w:sz w:val="28"/>
                <w:szCs w:val="28"/>
              </w:rPr>
              <w:t>мкр</w:t>
            </w:r>
            <w:proofErr w:type="spellEnd"/>
            <w:r w:rsidRPr="0064177C">
              <w:rPr>
                <w:rFonts w:ascii="Times New Roman" w:hAnsi="Times New Roman"/>
                <w:sz w:val="28"/>
                <w:szCs w:val="28"/>
              </w:rPr>
              <w:t>. №10, за ТЦ «Дружба»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4-м микрорайоне вдоль ул. Энергетиков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 xml:space="preserve">Пляж на реке Сейм, пер. </w:t>
            </w:r>
            <w:proofErr w:type="spellStart"/>
            <w:r w:rsidRPr="0064177C">
              <w:rPr>
                <w:rFonts w:ascii="Times New Roman" w:hAnsi="Times New Roman"/>
                <w:color w:val="000000"/>
                <w:sz w:val="28"/>
                <w:szCs w:val="28"/>
              </w:rPr>
              <w:t>Шерекинский</w:t>
            </w:r>
            <w:proofErr w:type="spellEnd"/>
            <w:r w:rsidRPr="0064177C">
              <w:rPr>
                <w:rFonts w:ascii="Times New Roman" w:hAnsi="Times New Roman"/>
                <w:color w:val="000000"/>
                <w:sz w:val="28"/>
                <w:szCs w:val="28"/>
              </w:rPr>
              <w:t xml:space="preserve">, д. 17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Сквер городского сада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Стадион города Льгова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Сквер Асеева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Городской пруд по ул. Черняховского</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Пешеходная зона, ул. Советская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Кладбище по ул. </w:t>
            </w:r>
            <w:proofErr w:type="gramStart"/>
            <w:r w:rsidRPr="0064177C">
              <w:rPr>
                <w:rFonts w:ascii="Times New Roman" w:hAnsi="Times New Roman"/>
                <w:color w:val="000000"/>
                <w:sz w:val="28"/>
                <w:szCs w:val="28"/>
              </w:rPr>
              <w:t>Советская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по ул. Строителей</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Советская (2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Первомайская (2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 xml:space="preserve">Сквер возле Дома культуры, ул. </w:t>
            </w:r>
            <w:proofErr w:type="gramStart"/>
            <w:r w:rsidRPr="0064177C">
              <w:rPr>
                <w:rFonts w:ascii="Times New Roman" w:hAnsi="Times New Roman"/>
                <w:color w:val="000000"/>
                <w:sz w:val="28"/>
                <w:szCs w:val="28"/>
              </w:rPr>
              <w:t>Комсомольская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Площадь возле стелы,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территория около Дома Культуры (1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около Дома Культуры, пер. Колхозный, д. 137 «А»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возле Дома культуры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Устройство тротуара по ул. Мира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Устройство тротуара по ул. </w:t>
            </w:r>
            <w:proofErr w:type="gramStart"/>
            <w:r w:rsidRPr="0064177C">
              <w:rPr>
                <w:rFonts w:ascii="Times New Roman" w:hAnsi="Times New Roman"/>
                <w:sz w:val="28"/>
                <w:szCs w:val="28"/>
              </w:rPr>
              <w:t>Первомайская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от ул. Володарского до ул. Красных Партизан; от ул. Красных партизан до ул. Чернышевского, д.42; от ул. Ленина до ул. Володарского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улице Чернышевского от дома № 42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Парковая зона Воинской Славы (4 этап) </w:t>
            </w:r>
            <w:r>
              <w:rPr>
                <w:rFonts w:ascii="Times New Roman" w:hAnsi="Times New Roman"/>
                <w:color w:val="000000"/>
                <w:sz w:val="28"/>
                <w:szCs w:val="28"/>
                <w:lang w:eastAsia="ru-RU"/>
              </w:rPr>
              <w:t xml:space="preserve">по </w:t>
            </w:r>
            <w:r w:rsidRPr="0064177C">
              <w:rPr>
                <w:rFonts w:ascii="Times New Roman" w:hAnsi="Times New Roman"/>
                <w:color w:val="000000"/>
                <w:sz w:val="28"/>
                <w:szCs w:val="28"/>
                <w:lang w:eastAsia="ru-RU"/>
              </w:rPr>
              <w:t>ул. Кирова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Героям Великой Отечественной войны (3 этап) в д. </w:t>
            </w:r>
            <w:proofErr w:type="spellStart"/>
            <w:r w:rsidRPr="0064177C">
              <w:rPr>
                <w:rFonts w:ascii="Times New Roman" w:hAnsi="Times New Roman"/>
                <w:color w:val="000000"/>
                <w:sz w:val="28"/>
                <w:szCs w:val="28"/>
                <w:lang w:eastAsia="ru-RU"/>
              </w:rPr>
              <w:t>Студенок</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Памятник по ул. Кирова, д. 34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Сквер в д. 1-я Воробьевка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«Свободинский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Коммунистическая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Молодежная (1, 2 очереди)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им. Воеводина по ул. Калинина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Чапаева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Копылова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Новостройка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Базарная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у мемориала с. Беседино (4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Сквер по ул. Ольховская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Парковка и летняя площадка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 xml:space="preserve">Набережная искусственного водоема п. Маршала Жукова, </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квартал 6 (2-я и 3-я очереди)</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Муниципальная зона, 3-й квартал пос. Маршала Жукова</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rPr>
                <w:rFonts w:ascii="Times New Roman" w:hAnsi="Times New Roman"/>
                <w:color w:val="000000"/>
                <w:sz w:val="28"/>
                <w:szCs w:val="28"/>
              </w:rPr>
            </w:pPr>
            <w:r w:rsidRPr="0064177C">
              <w:rPr>
                <w:rFonts w:ascii="Times New Roman" w:hAnsi="Times New Roman"/>
                <w:color w:val="000000"/>
                <w:sz w:val="28"/>
                <w:szCs w:val="28"/>
              </w:rPr>
              <w:t>Муниципальная зона, 1-й квартал пос. Маршала Жукова</w:t>
            </w:r>
          </w:p>
        </w:tc>
      </w:tr>
      <w:tr w:rsidR="00951BB5" w:rsidRPr="0064177C" w:rsidTr="00832473">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 xml:space="preserve">Муниципальная зона, д. </w:t>
            </w:r>
            <w:proofErr w:type="spellStart"/>
            <w:r w:rsidRPr="0064177C">
              <w:rPr>
                <w:rFonts w:ascii="Times New Roman" w:hAnsi="Times New Roman"/>
                <w:color w:val="000000"/>
                <w:sz w:val="28"/>
                <w:szCs w:val="28"/>
              </w:rPr>
              <w:t>Халино</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Парковая зона в п. Черемушки </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Парковка у спорткомплекса в п. Черемушки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д. 1-я </w:t>
            </w:r>
            <w:proofErr w:type="spellStart"/>
            <w:r w:rsidRPr="0064177C">
              <w:rPr>
                <w:rFonts w:ascii="Times New Roman" w:hAnsi="Times New Roman"/>
                <w:color w:val="000000"/>
                <w:sz w:val="28"/>
                <w:szCs w:val="28"/>
              </w:rPr>
              <w:t>Моква</w:t>
            </w:r>
            <w:proofErr w:type="spellEnd"/>
            <w:r w:rsidRPr="0064177C">
              <w:rPr>
                <w:rFonts w:ascii="Times New Roman" w:hAnsi="Times New Roman"/>
                <w:color w:val="000000"/>
                <w:sz w:val="28"/>
                <w:szCs w:val="28"/>
              </w:rPr>
              <w:t xml:space="preserve">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Спортивная площадка и детская площадка в д. 1-е </w:t>
            </w:r>
            <w:proofErr w:type="spellStart"/>
            <w:r w:rsidRPr="0064177C">
              <w:rPr>
                <w:rFonts w:ascii="Times New Roman" w:hAnsi="Times New Roman"/>
                <w:color w:val="000000"/>
                <w:sz w:val="28"/>
                <w:szCs w:val="28"/>
              </w:rPr>
              <w:t>Цветово</w:t>
            </w:r>
            <w:proofErr w:type="spellEnd"/>
            <w:r w:rsidRPr="0064177C">
              <w:rPr>
                <w:rFonts w:ascii="Times New Roman" w:hAnsi="Times New Roman"/>
                <w:color w:val="000000"/>
                <w:sz w:val="28"/>
                <w:szCs w:val="28"/>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Площадка для отдыха и занятия спортом по ул. Пристанционная, </w:t>
            </w:r>
            <w:r>
              <w:rPr>
                <w:rFonts w:ascii="Times New Roman" w:hAnsi="Times New Roman"/>
                <w:color w:val="000000"/>
                <w:sz w:val="28"/>
                <w:szCs w:val="28"/>
              </w:rPr>
              <w:t xml:space="preserve">  </w:t>
            </w:r>
            <w:r w:rsidRPr="0064177C">
              <w:rPr>
                <w:rFonts w:ascii="Times New Roman" w:hAnsi="Times New Roman"/>
                <w:color w:val="000000"/>
                <w:sz w:val="28"/>
                <w:szCs w:val="28"/>
              </w:rPr>
              <w:t>д. 492а (1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«Рышковский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Рышково</w:t>
            </w:r>
            <w:proofErr w:type="spellEnd"/>
            <w:r w:rsidRPr="0064177C">
              <w:rPr>
                <w:rFonts w:ascii="Times New Roman" w:hAnsi="Times New Roman"/>
                <w:color w:val="000000"/>
                <w:sz w:val="28"/>
                <w:szCs w:val="28"/>
                <w:lang w:eastAsia="ru-RU"/>
              </w:rPr>
              <w:t xml:space="preserve"> по ул. Школьная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 Детская и спортивная площадки в п. Искра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Иванино»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Антипова в п. Иванино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имени </w:t>
            </w:r>
            <w:proofErr w:type="spellStart"/>
            <w:r w:rsidRPr="0064177C">
              <w:rPr>
                <w:rFonts w:ascii="Times New Roman" w:hAnsi="Times New Roman"/>
                <w:b/>
                <w:bCs/>
                <w:color w:val="000000"/>
                <w:sz w:val="28"/>
                <w:szCs w:val="28"/>
                <w:lang w:eastAsia="ru-RU"/>
              </w:rPr>
              <w:t>К.Либкнехта</w:t>
            </w:r>
            <w:proofErr w:type="spellEnd"/>
            <w:r w:rsidRPr="0064177C">
              <w:rPr>
                <w:rFonts w:ascii="Times New Roman" w:hAnsi="Times New Roman"/>
                <w:b/>
                <w:bCs/>
                <w:color w:val="000000"/>
                <w:sz w:val="28"/>
                <w:szCs w:val="28"/>
                <w:lang w:eastAsia="ru-RU"/>
              </w:rPr>
              <w:t>»</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по ул. З.Х. Суворова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с. </w:t>
            </w:r>
            <w:proofErr w:type="spellStart"/>
            <w:r w:rsidRPr="0064177C">
              <w:rPr>
                <w:rFonts w:ascii="Times New Roman" w:hAnsi="Times New Roman"/>
                <w:color w:val="000000"/>
                <w:sz w:val="28"/>
                <w:szCs w:val="28"/>
                <w:lang w:eastAsia="ru-RU"/>
              </w:rPr>
              <w:t>Дичня</w:t>
            </w:r>
            <w:proofErr w:type="spellEnd"/>
            <w:r w:rsidRPr="0064177C">
              <w:rPr>
                <w:rFonts w:ascii="Times New Roman" w:hAnsi="Times New Roman"/>
                <w:color w:val="000000"/>
                <w:sz w:val="28"/>
                <w:szCs w:val="28"/>
                <w:lang w:eastAsia="ru-RU"/>
              </w:rPr>
              <w:t xml:space="preserve">, 5 квартал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«Ястребовский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Пешеходная зона по ул. Мира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«Заводской»,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(3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Муниципальная зона, ул. Почтовая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Муниципальная зона, ул. Колхозная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sz w:val="28"/>
                <w:szCs w:val="28"/>
              </w:rPr>
            </w:pPr>
            <w:r w:rsidRPr="0064177C">
              <w:rPr>
                <w:rFonts w:ascii="Times New Roman" w:hAnsi="Times New Roman"/>
                <w:sz w:val="28"/>
                <w:szCs w:val="28"/>
              </w:rPr>
              <w:t xml:space="preserve">Муниципальная зона, ул. Совхозная, пер. </w:t>
            </w:r>
            <w:proofErr w:type="gramStart"/>
            <w:r w:rsidRPr="0064177C">
              <w:rPr>
                <w:rFonts w:ascii="Times New Roman" w:hAnsi="Times New Roman"/>
                <w:sz w:val="28"/>
                <w:szCs w:val="28"/>
              </w:rPr>
              <w:t>Школьный</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на площади имени В.В. Петрова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ул. </w:t>
            </w:r>
            <w:proofErr w:type="gramStart"/>
            <w:r w:rsidRPr="0064177C">
              <w:rPr>
                <w:rFonts w:ascii="Times New Roman" w:hAnsi="Times New Roman"/>
                <w:color w:val="000000"/>
                <w:sz w:val="28"/>
                <w:szCs w:val="28"/>
                <w:lang w:eastAsia="ru-RU"/>
              </w:rPr>
              <w:t>Коммунистическая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ул. </w:t>
            </w:r>
            <w:proofErr w:type="gramStart"/>
            <w:r w:rsidRPr="0064177C">
              <w:rPr>
                <w:rFonts w:ascii="Times New Roman" w:hAnsi="Times New Roman"/>
                <w:color w:val="000000"/>
                <w:sz w:val="28"/>
                <w:szCs w:val="28"/>
                <w:lang w:eastAsia="ru-RU"/>
              </w:rPr>
              <w:t>Мирная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Памятник «Воинам - землякам»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с</w:t>
            </w:r>
            <w:proofErr w:type="gramEnd"/>
            <w:r w:rsidRPr="0064177C">
              <w:rPr>
                <w:rFonts w:ascii="Times New Roman" w:hAnsi="Times New Roman"/>
                <w:color w:val="000000"/>
                <w:sz w:val="28"/>
                <w:szCs w:val="28"/>
                <w:lang w:eastAsia="ru-RU"/>
              </w:rPr>
              <w:t>. Дьяконово по ул. Победы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Детская площадка в д. Маслова по ул. Речная </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Детская площадка </w:t>
            </w:r>
            <w:proofErr w:type="gramStart"/>
            <w:r w:rsidRPr="0064177C">
              <w:rPr>
                <w:rFonts w:ascii="Times New Roman" w:hAnsi="Times New Roman"/>
                <w:sz w:val="28"/>
                <w:szCs w:val="28"/>
              </w:rPr>
              <w:t>в</w:t>
            </w:r>
            <w:proofErr w:type="gramEnd"/>
            <w:r w:rsidRPr="0064177C">
              <w:rPr>
                <w:rFonts w:ascii="Times New Roman" w:hAnsi="Times New Roman"/>
                <w:sz w:val="28"/>
                <w:szCs w:val="28"/>
              </w:rPr>
              <w:t xml:space="preserve"> с. </w:t>
            </w:r>
            <w:proofErr w:type="spellStart"/>
            <w:r w:rsidRPr="0064177C">
              <w:rPr>
                <w:rFonts w:ascii="Times New Roman" w:hAnsi="Times New Roman"/>
                <w:sz w:val="28"/>
                <w:szCs w:val="28"/>
              </w:rPr>
              <w:t>Черницыно</w:t>
            </w:r>
            <w:proofErr w:type="spellEnd"/>
            <w:r w:rsidRPr="0064177C">
              <w:rPr>
                <w:rFonts w:ascii="Times New Roman" w:hAnsi="Times New Roman"/>
                <w:sz w:val="28"/>
                <w:szCs w:val="28"/>
              </w:rPr>
              <w:t xml:space="preserve"> по ул. </w:t>
            </w:r>
            <w:proofErr w:type="spellStart"/>
            <w:r w:rsidRPr="0064177C">
              <w:rPr>
                <w:rFonts w:ascii="Times New Roman" w:hAnsi="Times New Roman"/>
                <w:sz w:val="28"/>
                <w:szCs w:val="28"/>
              </w:rPr>
              <w:t>Листьянка</w:t>
            </w:r>
            <w:proofErr w:type="spellEnd"/>
            <w:r w:rsidRPr="0064177C">
              <w:rPr>
                <w:rFonts w:ascii="Times New Roman" w:hAnsi="Times New Roman"/>
                <w:sz w:val="28"/>
                <w:szCs w:val="28"/>
              </w:rPr>
              <w:t xml:space="preserve"> </w:t>
            </w:r>
          </w:p>
        </w:tc>
      </w:tr>
      <w:tr w:rsidR="00951BB5" w:rsidRPr="0064177C" w:rsidTr="00832473">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в д. Репина по ул. Базарная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«Возовский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по ул. Комсомольская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Поныри»</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Героев Курской битвы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около Дома культуры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Пешеходные коммуникации по ул. Р. Люксембург</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по ул. Маяковского (67 квартал)</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Центральный парк по ул. Гора </w:t>
            </w:r>
            <w:proofErr w:type="spellStart"/>
            <w:r w:rsidRPr="0064177C">
              <w:rPr>
                <w:rFonts w:ascii="Times New Roman" w:hAnsi="Times New Roman"/>
                <w:color w:val="000000"/>
                <w:sz w:val="28"/>
                <w:szCs w:val="28"/>
              </w:rPr>
              <w:t>Льговская</w:t>
            </w:r>
            <w:proofErr w:type="spellEnd"/>
            <w:r w:rsidRPr="0064177C">
              <w:rPr>
                <w:rFonts w:ascii="Times New Roman" w:hAnsi="Times New Roman"/>
                <w:color w:val="000000"/>
                <w:sz w:val="28"/>
                <w:szCs w:val="28"/>
              </w:rPr>
              <w:t xml:space="preserve"> (1-й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«Малогнеушевский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Лесная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проспекту В.М. Клыкова (от ул. Ленина)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Центральная, д. 20</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Освещение по ул. </w:t>
            </w:r>
            <w:proofErr w:type="gramStart"/>
            <w:r w:rsidRPr="0064177C">
              <w:rPr>
                <w:rFonts w:ascii="Times New Roman" w:hAnsi="Times New Roman"/>
                <w:color w:val="000000"/>
                <w:sz w:val="28"/>
                <w:szCs w:val="28"/>
                <w:lang w:eastAsia="ru-RU"/>
              </w:rPr>
              <w:t>Дорожная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в парке 340 лет основания города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Парк им. 70-летия Великой Победы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Детская игровая площадка по ул. Мира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«Заолешенский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Дома культуры (3 этап) ул. </w:t>
            </w:r>
            <w:proofErr w:type="spellStart"/>
            <w:r w:rsidRPr="0064177C">
              <w:rPr>
                <w:rFonts w:ascii="Times New Roman" w:hAnsi="Times New Roman"/>
                <w:color w:val="000000"/>
                <w:sz w:val="28"/>
                <w:szCs w:val="28"/>
                <w:lang w:eastAsia="ru-RU"/>
              </w:rPr>
              <w:t>Новоселовка</w:t>
            </w:r>
            <w:proofErr w:type="spellEnd"/>
            <w:r w:rsidRPr="0064177C">
              <w:rPr>
                <w:rFonts w:ascii="Times New Roman" w:hAnsi="Times New Roman"/>
                <w:color w:val="000000"/>
                <w:sz w:val="28"/>
                <w:szCs w:val="28"/>
                <w:lang w:eastAsia="ru-RU"/>
              </w:rPr>
              <w:t xml:space="preserve">, </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 6а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Махновский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Сад, д. 22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Тим»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от ул. Димитрова до ул. К. Маркса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им. Артема (3 этап) по ул. К. Маркса, д. 15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ул. </w:t>
            </w:r>
            <w:proofErr w:type="gramStart"/>
            <w:r w:rsidRPr="0064177C">
              <w:rPr>
                <w:rFonts w:ascii="Times New Roman" w:hAnsi="Times New Roman"/>
                <w:color w:val="000000"/>
                <w:sz w:val="28"/>
                <w:szCs w:val="28"/>
                <w:lang w:eastAsia="ru-RU"/>
              </w:rPr>
              <w:t>Комсомольская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Хомутовка»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улице 70 лет Октября </w:t>
            </w:r>
          </w:p>
        </w:tc>
      </w:tr>
      <w:tr w:rsidR="00951BB5" w:rsidRPr="0064177C" w:rsidTr="00832473">
        <w:trPr>
          <w:trHeight w:val="5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улице Юбилейная (2 этап) </w:t>
            </w:r>
          </w:p>
        </w:tc>
      </w:tr>
      <w:tr w:rsidR="00951BB5" w:rsidRPr="0064177C" w:rsidTr="00832473">
        <w:trPr>
          <w:trHeight w:val="21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Кладбище, ул. </w:t>
            </w:r>
            <w:proofErr w:type="gramStart"/>
            <w:r w:rsidRPr="0064177C">
              <w:rPr>
                <w:rFonts w:ascii="Times New Roman" w:hAnsi="Times New Roman"/>
                <w:color w:val="000000"/>
                <w:sz w:val="28"/>
                <w:szCs w:val="28"/>
                <w:lang w:eastAsia="ru-RU"/>
              </w:rPr>
              <w:t>Колхозная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между ул. Комсомольская и ул. Пионерская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Пионерская от дома № 28 до проезжей части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Сквер возле памятника «Скорбящая мать» (2 очередь)</w:t>
            </w:r>
          </w:p>
        </w:tc>
      </w:tr>
    </w:tbl>
    <w:p w:rsidR="00951BB5" w:rsidRPr="00EB1669"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3</w:t>
      </w:r>
    </w:p>
    <w:p w:rsidR="00951BB5" w:rsidRPr="00EB1669"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2022 году</w:t>
      </w:r>
    </w:p>
    <w:p w:rsidR="00951BB5" w:rsidRPr="0064177C" w:rsidRDefault="00951BB5" w:rsidP="00951BB5">
      <w:pPr>
        <w:spacing w:after="0" w:line="240" w:lineRule="auto"/>
        <w:rPr>
          <w:rFonts w:ascii="Times New Roman" w:hAnsi="Times New Roman"/>
          <w:sz w:val="28"/>
          <w:szCs w:val="28"/>
        </w:rPr>
      </w:pPr>
    </w:p>
    <w:tbl>
      <w:tblPr>
        <w:tblW w:w="9072" w:type="dxa"/>
        <w:tblInd w:w="108" w:type="dxa"/>
        <w:tblLook w:val="04A0" w:firstRow="1" w:lastRow="0" w:firstColumn="1" w:lastColumn="0" w:noHBand="0" w:noVBand="1"/>
      </w:tblPr>
      <w:tblGrid>
        <w:gridCol w:w="905"/>
        <w:gridCol w:w="8167"/>
      </w:tblGrid>
      <w:tr w:rsidR="00951BB5" w:rsidRPr="0064177C" w:rsidTr="00832473">
        <w:trPr>
          <w:trHeight w:val="499"/>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Институтская, д. 44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Краснознаменная, д. 9</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Комарова, д. 4</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Парковая,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Краснополянская</w:t>
            </w:r>
            <w:proofErr w:type="spellEnd"/>
            <w:r w:rsidRPr="0064177C">
              <w:rPr>
                <w:rFonts w:ascii="Times New Roman" w:hAnsi="Times New Roman"/>
                <w:color w:val="000000"/>
                <w:sz w:val="28"/>
                <w:szCs w:val="28"/>
              </w:rPr>
              <w:t>,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84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86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92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Ольшанского, д. 20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Запольная, д. 41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Запольная, д. 41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Союзная, д. 18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Союзная, д. 18</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Сумская, д. 40</w:t>
            </w:r>
            <w:proofErr w:type="gramStart"/>
            <w:r w:rsidRPr="0064177C">
              <w:rPr>
                <w:rFonts w:ascii="Times New Roman" w:hAnsi="Times New Roman"/>
                <w:color w:val="000000"/>
                <w:sz w:val="28"/>
                <w:szCs w:val="28"/>
              </w:rPr>
              <w:t xml:space="preserve"> Б</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Хуторская,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Димитрова, д. 37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Коммунистическая,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Школьная, д. 48</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Коммунальная,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Серегина, д. 43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Крюкова, д. 18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Заводская, д. 41</w:t>
            </w:r>
            <w:proofErr w:type="gramStart"/>
            <w:r w:rsidRPr="0064177C">
              <w:rPr>
                <w:rFonts w:ascii="Times New Roman" w:hAnsi="Times New Roman"/>
                <w:color w:val="000000"/>
                <w:sz w:val="28"/>
                <w:szCs w:val="28"/>
              </w:rPr>
              <w:t xml:space="preserve"> Б</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Заводская, д. 45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1-й Аэродромный пер.,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Дейнеки, д. 34</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Учрежденческий пер., д. 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Радищева, д. 69/3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 Маркса,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 Маркса, д. 61</w:t>
            </w:r>
            <w:proofErr w:type="gramStart"/>
            <w:r w:rsidRPr="0064177C">
              <w:rPr>
                <w:rFonts w:ascii="Times New Roman" w:hAnsi="Times New Roman"/>
                <w:color w:val="000000"/>
                <w:sz w:val="28"/>
                <w:szCs w:val="28"/>
              </w:rPr>
              <w:t xml:space="preserve"> А</w:t>
            </w:r>
            <w:proofErr w:type="gramEnd"/>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Мыльникова,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Харьковкая</w:t>
            </w:r>
            <w:proofErr w:type="spellEnd"/>
            <w:r w:rsidRPr="0064177C">
              <w:rPr>
                <w:rFonts w:ascii="Times New Roman" w:hAnsi="Times New Roman"/>
                <w:color w:val="000000"/>
                <w:sz w:val="28"/>
                <w:szCs w:val="28"/>
              </w:rPr>
              <w:t>, д. 12,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Харьковская, д. 16/2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Веспремская</w:t>
            </w:r>
            <w:proofErr w:type="spellEnd"/>
            <w:r w:rsidRPr="0064177C">
              <w:rPr>
                <w:rFonts w:ascii="Times New Roman" w:hAnsi="Times New Roman"/>
                <w:color w:val="000000"/>
                <w:sz w:val="28"/>
                <w:szCs w:val="28"/>
              </w:rPr>
              <w:t>,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Кулакова, д. 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Парижской Коммуны, д. 32; ул. </w:t>
            </w:r>
            <w:proofErr w:type="spellStart"/>
            <w:r w:rsidRPr="0064177C">
              <w:rPr>
                <w:rFonts w:ascii="Times New Roman" w:hAnsi="Times New Roman"/>
                <w:color w:val="000000"/>
                <w:sz w:val="28"/>
                <w:szCs w:val="28"/>
              </w:rPr>
              <w:t>Цюрупы</w:t>
            </w:r>
            <w:proofErr w:type="spellEnd"/>
            <w:r w:rsidRPr="0064177C">
              <w:rPr>
                <w:rFonts w:ascii="Times New Roman" w:hAnsi="Times New Roman"/>
                <w:color w:val="000000"/>
                <w:sz w:val="28"/>
                <w:szCs w:val="28"/>
              </w:rPr>
              <w:t>, д.</w:t>
            </w:r>
            <w:r>
              <w:rPr>
                <w:rFonts w:ascii="Times New Roman" w:hAnsi="Times New Roman"/>
                <w:color w:val="000000"/>
                <w:sz w:val="28"/>
                <w:szCs w:val="28"/>
              </w:rPr>
              <w:t xml:space="preserve"> </w:t>
            </w:r>
            <w:r w:rsidRPr="0064177C">
              <w:rPr>
                <w:rFonts w:ascii="Times New Roman" w:hAnsi="Times New Roman"/>
                <w:color w:val="000000"/>
                <w:sz w:val="28"/>
                <w:szCs w:val="28"/>
              </w:rPr>
              <w:t>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Маршала Жукова,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Маршала Жукова, д. 14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10/2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Мира, д. 18/3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31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Дзержинского,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Беловского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Первомайский пер.,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Первомайский пер.,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Глушково»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Глушковского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Дзержинского, д. 10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Ленина, д. 19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Ударная, д. 42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 Горького,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М. Горького, д. 40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пер. Садовый, д. 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Горшечное»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Горшеченского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Октябрьская, д. 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ул. Строительная,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Золотухино»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56</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Орджоникидзе, д. 27</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57</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Новая, д.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58</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Спортивная, д. 11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59</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Пионерская, д. 30</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60</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 Свобода, ул. Пионерская, д. 31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61</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м. Свобода, ул. Электрическая, д. 1 «а»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Новая, д. 2</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63</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Новая, д. 2 «а»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Мира, д. 1</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 Солнечный, ул. Мира, д. 1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Касторное»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Касторенского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Советская,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Советская,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Кореневского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24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Октябрьская, д. 26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Школьная,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70 лет Октября,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Островкого</w:t>
            </w:r>
            <w:proofErr w:type="spellEnd"/>
            <w:r w:rsidRPr="0064177C">
              <w:rPr>
                <w:rFonts w:ascii="Times New Roman" w:hAnsi="Times New Roman"/>
                <w:sz w:val="28"/>
                <w:szCs w:val="28"/>
              </w:rPr>
              <w:t>, д. 8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Новостройка,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Заводская,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Крупской, д. 147</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«Ворошневский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Сосновая, д. 4</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Сосновая, д. 4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Клюквинский</w:t>
            </w:r>
            <w:proofErr w:type="spellEnd"/>
            <w:r w:rsidRPr="0064177C">
              <w:rPr>
                <w:rFonts w:ascii="Times New Roman" w:hAnsi="Times New Roman"/>
                <w:b/>
                <w:bCs/>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274</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352</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6</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8</w:t>
            </w:r>
          </w:p>
        </w:tc>
      </w:tr>
      <w:tr w:rsidR="00951BB5" w:rsidRPr="0064177C" w:rsidTr="00832473">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11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Курчатовского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lang w:eastAsia="ru-RU"/>
              </w:rPr>
            </w:pPr>
            <w:r w:rsidRPr="0064177C">
              <w:rPr>
                <w:rFonts w:ascii="Times New Roman" w:hAnsi="Times New Roman"/>
                <w:sz w:val="28"/>
                <w:szCs w:val="28"/>
                <w:lang w:eastAsia="ru-RU"/>
              </w:rPr>
              <w:t>ул. Октябрьская,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Пролетарская,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Пролетарская, д.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Прямицыно»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Первомайская, д. 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Пристенского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Советская, д. 49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Советская, д. 61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Парковая, д. 8</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Комсомольская,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Кшенский»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rPr>
                <w:rFonts w:ascii="Times New Roman" w:hAnsi="Times New Roman"/>
                <w:bCs/>
                <w:sz w:val="28"/>
                <w:szCs w:val="28"/>
                <w:lang w:eastAsia="ru-RU"/>
              </w:rPr>
            </w:pPr>
            <w:r w:rsidRPr="0064177C">
              <w:rPr>
                <w:rFonts w:ascii="Times New Roman" w:hAnsi="Times New Roman"/>
                <w:bCs/>
                <w:sz w:val="28"/>
                <w:szCs w:val="28"/>
                <w:lang w:eastAsia="ru-RU"/>
              </w:rPr>
              <w:t>ул. Чапаева,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Солнцево»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 xml:space="preserve">ул. Кирова, д. 10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Ленина, д. 57</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Кооперативная, д. 13</w:t>
            </w:r>
          </w:p>
        </w:tc>
      </w:tr>
    </w:tbl>
    <w:p w:rsidR="00951BB5" w:rsidRPr="00896CFD"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tabs>
          <w:tab w:val="left" w:pos="8647"/>
        </w:tabs>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4</w:t>
      </w:r>
    </w:p>
    <w:p w:rsidR="00951BB5" w:rsidRPr="00896CFD" w:rsidRDefault="00951BB5" w:rsidP="00951BB5">
      <w:pPr>
        <w:shd w:val="clear" w:color="auto" w:fill="FFFFFF"/>
        <w:spacing w:after="0" w:line="240" w:lineRule="auto"/>
        <w:ind w:right="140"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40"/>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ind w:right="140"/>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2022 году</w:t>
      </w:r>
    </w:p>
    <w:p w:rsidR="00951BB5" w:rsidRPr="0064177C" w:rsidRDefault="00951BB5" w:rsidP="00951BB5">
      <w:pPr>
        <w:spacing w:after="0" w:line="240" w:lineRule="auto"/>
        <w:ind w:right="140"/>
        <w:rPr>
          <w:rFonts w:ascii="Times New Roman" w:hAnsi="Times New Roman"/>
          <w:sz w:val="28"/>
          <w:szCs w:val="28"/>
        </w:rPr>
      </w:pPr>
    </w:p>
    <w:tbl>
      <w:tblPr>
        <w:tblW w:w="9072" w:type="dxa"/>
        <w:tblInd w:w="108" w:type="dxa"/>
        <w:tblLook w:val="04A0" w:firstRow="1" w:lastRow="0" w:firstColumn="1" w:lastColumn="0" w:noHBand="0" w:noVBand="1"/>
      </w:tblPr>
      <w:tblGrid>
        <w:gridCol w:w="677"/>
        <w:gridCol w:w="8395"/>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общественной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п-ту В. Клыкова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Парк на пересечении ул. </w:t>
            </w:r>
            <w:proofErr w:type="gramStart"/>
            <w:r w:rsidRPr="0064177C">
              <w:rPr>
                <w:rFonts w:ascii="Times New Roman" w:hAnsi="Times New Roman"/>
                <w:sz w:val="28"/>
                <w:szCs w:val="28"/>
              </w:rPr>
              <w:t>Союзной</w:t>
            </w:r>
            <w:proofErr w:type="gramEnd"/>
            <w:r w:rsidRPr="0064177C">
              <w:rPr>
                <w:rFonts w:ascii="Times New Roman" w:hAnsi="Times New Roman"/>
                <w:sz w:val="28"/>
                <w:szCs w:val="28"/>
              </w:rPr>
              <w:t xml:space="preserve"> и ул. Куйбышева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Лесопарковая зона по п-ту В. Клыкова </w:t>
            </w:r>
          </w:p>
        </w:tc>
      </w:tr>
      <w:tr w:rsidR="00951BB5" w:rsidRPr="0064177C" w:rsidTr="00832473">
        <w:trPr>
          <w:trHeight w:val="34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улице Дейнеки, д. 25-29 (за кинотеатром «</w:t>
            </w:r>
            <w:proofErr w:type="spellStart"/>
            <w:r w:rsidRPr="0064177C">
              <w:rPr>
                <w:rFonts w:ascii="Times New Roman" w:hAnsi="Times New Roman"/>
                <w:sz w:val="28"/>
                <w:szCs w:val="28"/>
              </w:rPr>
              <w:t>Ассоль</w:t>
            </w:r>
            <w:proofErr w:type="spellEnd"/>
            <w:r w:rsidRPr="0064177C">
              <w:rPr>
                <w:rFonts w:ascii="Times New Roman" w:hAnsi="Times New Roman"/>
                <w:sz w:val="28"/>
                <w:szCs w:val="28"/>
              </w:rPr>
              <w:t>»)</w:t>
            </w:r>
          </w:p>
        </w:tc>
      </w:tr>
      <w:tr w:rsidR="00951BB5" w:rsidRPr="0064177C" w:rsidTr="00832473">
        <w:trPr>
          <w:trHeight w:val="36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«Спортивный»</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Муниципальная зона в районе сквера 10-го микрорайона </w:t>
            </w:r>
          </w:p>
        </w:tc>
      </w:tr>
      <w:tr w:rsidR="00951BB5" w:rsidRPr="0064177C" w:rsidTr="00832473">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Сквер «Воинской славы», район домов № 52 по ул. Ленина и № 28 по ул. Гагарина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auto" w:fill="auto"/>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дорожка от автостанции до микрорайона «</w:t>
            </w:r>
            <w:proofErr w:type="spellStart"/>
            <w:r w:rsidRPr="0064177C">
              <w:rPr>
                <w:rFonts w:ascii="Times New Roman" w:hAnsi="Times New Roman"/>
                <w:sz w:val="28"/>
                <w:szCs w:val="28"/>
              </w:rPr>
              <w:t>Атомград</w:t>
            </w:r>
            <w:proofErr w:type="spellEnd"/>
            <w:r w:rsidRPr="0064177C">
              <w:rPr>
                <w:rFonts w:ascii="Times New Roman" w:hAnsi="Times New Roman"/>
                <w:sz w:val="28"/>
                <w:szCs w:val="28"/>
              </w:rPr>
              <w:t>» (Территория между автостанцией и ул. Ефима Славского)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auto" w:fill="auto"/>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Музей под открытым небом (территория от ул. Строителей 11 до кафе «Молодёжное»)</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по ул. Куйбышева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Детская игровая площадка по ул. Садовая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Детская игровая площадка по ул. Молодогвардейцев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ул. Лермонтова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д. </w:t>
            </w:r>
            <w:proofErr w:type="spellStart"/>
            <w:r w:rsidRPr="0064177C">
              <w:rPr>
                <w:rFonts w:ascii="Times New Roman" w:hAnsi="Times New Roman"/>
                <w:color w:val="000000"/>
                <w:sz w:val="28"/>
                <w:szCs w:val="28"/>
                <w:lang w:eastAsia="ru-RU"/>
              </w:rPr>
              <w:t>Гирьи</w:t>
            </w:r>
            <w:proofErr w:type="spellEnd"/>
            <w:r w:rsidRPr="0064177C">
              <w:rPr>
                <w:rFonts w:ascii="Times New Roman" w:hAnsi="Times New Roman"/>
                <w:color w:val="000000"/>
                <w:sz w:val="28"/>
                <w:szCs w:val="28"/>
                <w:lang w:eastAsia="ru-RU"/>
              </w:rPr>
              <w:t xml:space="preserve"> по ул. </w:t>
            </w:r>
            <w:proofErr w:type="gramStart"/>
            <w:r w:rsidRPr="0064177C">
              <w:rPr>
                <w:rFonts w:ascii="Times New Roman" w:hAnsi="Times New Roman"/>
                <w:color w:val="000000"/>
                <w:sz w:val="28"/>
                <w:szCs w:val="28"/>
                <w:lang w:eastAsia="ru-RU"/>
              </w:rPr>
              <w:t>Курская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 Коммунар, ул. Строителей (2й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Площадь в с. </w:t>
            </w:r>
            <w:proofErr w:type="gramStart"/>
            <w:r w:rsidRPr="0064177C">
              <w:rPr>
                <w:rFonts w:ascii="Times New Roman" w:hAnsi="Times New Roman"/>
                <w:color w:val="000000"/>
                <w:sz w:val="28"/>
                <w:szCs w:val="28"/>
              </w:rPr>
              <w:t>Большое</w:t>
            </w:r>
            <w:proofErr w:type="gramEnd"/>
            <w:r w:rsidRPr="0064177C">
              <w:rPr>
                <w:rFonts w:ascii="Times New Roman" w:hAnsi="Times New Roman"/>
                <w:color w:val="000000"/>
                <w:sz w:val="28"/>
                <w:szCs w:val="28"/>
              </w:rPr>
              <w:t xml:space="preserve"> Солдатское, ул. Мира (3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Глушково»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Стела павшим </w:t>
            </w:r>
            <w:proofErr w:type="gramStart"/>
            <w:r w:rsidRPr="0064177C">
              <w:rPr>
                <w:rFonts w:ascii="Times New Roman" w:hAnsi="Times New Roman"/>
                <w:color w:val="000000"/>
                <w:sz w:val="28"/>
                <w:szCs w:val="28"/>
              </w:rPr>
              <w:t>односельчанам</w:t>
            </w:r>
            <w:proofErr w:type="gramEnd"/>
            <w:r w:rsidRPr="0064177C">
              <w:rPr>
                <w:rFonts w:ascii="Times New Roman" w:hAnsi="Times New Roman"/>
                <w:color w:val="000000"/>
                <w:sz w:val="28"/>
                <w:szCs w:val="28"/>
              </w:rPr>
              <w:t xml:space="preserve"> а годы Великой Отечественной</w:t>
            </w:r>
            <w:r>
              <w:rPr>
                <w:rFonts w:ascii="Times New Roman" w:hAnsi="Times New Roman"/>
                <w:color w:val="000000"/>
                <w:sz w:val="28"/>
                <w:szCs w:val="28"/>
              </w:rPr>
              <w:t xml:space="preserve"> </w:t>
            </w:r>
            <w:r w:rsidRPr="0064177C">
              <w:rPr>
                <w:rFonts w:ascii="Times New Roman" w:hAnsi="Times New Roman"/>
                <w:color w:val="000000"/>
                <w:sz w:val="28"/>
                <w:szCs w:val="28"/>
              </w:rPr>
              <w:t xml:space="preserve"> войны 1941 – 1945 годов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Первомайская (4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auto" w:fill="auto"/>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Комсомольская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«Кобыльский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Осипенко, д. 114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Горшечное»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Братская могила воинов Советской Армии, </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погибших в январе 1943 г.» по ул. </w:t>
            </w:r>
            <w:proofErr w:type="gramStart"/>
            <w:r w:rsidRPr="0064177C">
              <w:rPr>
                <w:rFonts w:ascii="Times New Roman" w:hAnsi="Times New Roman"/>
                <w:sz w:val="28"/>
                <w:szCs w:val="28"/>
              </w:rPr>
              <w:t>Первомайская</w:t>
            </w:r>
            <w:proofErr w:type="gram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Первомайская от дома № 76 </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до дома № 104</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по ул. Первомайская до храма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Строительная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от ул. Чернышевского до ул. Гоголя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от ул. Пролетарская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вблизи детского сада № 1</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вблизи железнодорожного вокзала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Парковая зона Воинской Славы по ул. Кирова (5 этап)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по ул. Петровская площадь - ул. Строительная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Героям ВОВ (4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Сквер </w:t>
            </w:r>
            <w:proofErr w:type="gramStart"/>
            <w:r w:rsidRPr="0064177C">
              <w:rPr>
                <w:rFonts w:ascii="Times New Roman" w:hAnsi="Times New Roman"/>
                <w:color w:val="000000"/>
                <w:sz w:val="28"/>
                <w:szCs w:val="28"/>
              </w:rPr>
              <w:t>в</w:t>
            </w:r>
            <w:proofErr w:type="gramEnd"/>
            <w:r w:rsidRPr="0064177C">
              <w:rPr>
                <w:rFonts w:ascii="Times New Roman" w:hAnsi="Times New Roman"/>
                <w:color w:val="000000"/>
                <w:sz w:val="28"/>
                <w:szCs w:val="28"/>
              </w:rPr>
              <w:t xml:space="preserve"> с. </w:t>
            </w:r>
            <w:proofErr w:type="spellStart"/>
            <w:r w:rsidRPr="0064177C">
              <w:rPr>
                <w:rFonts w:ascii="Times New Roman" w:hAnsi="Times New Roman"/>
                <w:color w:val="000000"/>
                <w:sz w:val="28"/>
                <w:szCs w:val="28"/>
              </w:rPr>
              <w:t>Гремячка</w:t>
            </w:r>
            <w:proofErr w:type="spellEnd"/>
            <w:r w:rsidRPr="0064177C">
              <w:rPr>
                <w:rFonts w:ascii="Times New Roman" w:hAnsi="Times New Roman"/>
                <w:color w:val="000000"/>
                <w:sz w:val="28"/>
                <w:szCs w:val="28"/>
              </w:rPr>
              <w:t>, д. 36</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auto" w:fill="auto"/>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Братская могила по ул. Железнодорожная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Олымский»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Муниципальная зона по ул. Садовая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hideMark/>
          </w:tcPr>
          <w:p w:rsidR="00951BB5"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по ул. Копылова с обустройством детской</w:t>
            </w:r>
          </w:p>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площадки (3 очередь)</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auto" w:fill="auto"/>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 70 лет Октября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auto" w:fill="auto"/>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Сквер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395" w:type="dxa"/>
            <w:tcBorders>
              <w:top w:val="nil"/>
              <w:left w:val="nil"/>
              <w:bottom w:val="single" w:sz="4" w:space="0" w:color="auto"/>
              <w:right w:val="single" w:sz="4" w:space="0" w:color="auto"/>
            </w:tcBorders>
            <w:shd w:val="clear" w:color="auto" w:fill="auto"/>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Площадь им. 50 лет Октября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auto" w:fill="auto"/>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площадка по ул. </w:t>
            </w:r>
            <w:proofErr w:type="spellStart"/>
            <w:r w:rsidRPr="0064177C">
              <w:rPr>
                <w:rFonts w:ascii="Times New Roman" w:hAnsi="Times New Roman"/>
                <w:color w:val="000000"/>
                <w:sz w:val="28"/>
                <w:szCs w:val="28"/>
                <w:lang w:eastAsia="ru-RU"/>
              </w:rPr>
              <w:t>Снаготской</w:t>
            </w:r>
            <w:proofErr w:type="spellEnd"/>
            <w:r w:rsidRPr="0064177C">
              <w:rPr>
                <w:rFonts w:ascii="Times New Roman" w:hAnsi="Times New Roman"/>
                <w:color w:val="000000"/>
                <w:sz w:val="28"/>
                <w:szCs w:val="28"/>
                <w:lang w:eastAsia="ru-RU"/>
              </w:rPr>
              <w:t xml:space="preserve"> шлях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«Бесединский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у мемориала с. Беседино (5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Территория кладбища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Муниципальная зона с парковкой и летней площадкой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ind w:left="66"/>
              <w:rPr>
                <w:rFonts w:ascii="Times New Roman" w:hAnsi="Times New Roman"/>
                <w:color w:val="000000"/>
                <w:sz w:val="28"/>
                <w:szCs w:val="28"/>
              </w:rPr>
            </w:pPr>
            <w:r w:rsidRPr="0064177C">
              <w:rPr>
                <w:rFonts w:ascii="Times New Roman" w:hAnsi="Times New Roman"/>
                <w:color w:val="000000"/>
                <w:sz w:val="28"/>
                <w:szCs w:val="28"/>
              </w:rPr>
              <w:t xml:space="preserve">Набережная искусственного водоема </w:t>
            </w:r>
            <w:r>
              <w:rPr>
                <w:rFonts w:ascii="Times New Roman" w:hAnsi="Times New Roman"/>
                <w:color w:val="000000"/>
                <w:sz w:val="28"/>
                <w:szCs w:val="28"/>
              </w:rPr>
              <w:t>–</w:t>
            </w:r>
            <w:r w:rsidRPr="0064177C">
              <w:rPr>
                <w:rFonts w:ascii="Times New Roman" w:hAnsi="Times New Roman"/>
                <w:color w:val="000000"/>
                <w:sz w:val="28"/>
                <w:szCs w:val="28"/>
              </w:rPr>
              <w:t xml:space="preserve"> устройство</w:t>
            </w:r>
          </w:p>
          <w:p w:rsidR="00951BB5" w:rsidRPr="0064177C" w:rsidRDefault="00951BB5" w:rsidP="00832473">
            <w:pPr>
              <w:spacing w:after="0" w:line="240" w:lineRule="auto"/>
              <w:ind w:left="66"/>
              <w:rPr>
                <w:rFonts w:ascii="Times New Roman" w:hAnsi="Times New Roman"/>
                <w:color w:val="000000"/>
                <w:sz w:val="28"/>
                <w:szCs w:val="28"/>
                <w:lang w:eastAsia="ru-RU"/>
              </w:rPr>
            </w:pPr>
            <w:proofErr w:type="spellStart"/>
            <w:r w:rsidRPr="0064177C">
              <w:rPr>
                <w:rFonts w:ascii="Times New Roman" w:hAnsi="Times New Roman"/>
                <w:color w:val="000000"/>
                <w:sz w:val="28"/>
                <w:szCs w:val="28"/>
              </w:rPr>
              <w:t>воркаут</w:t>
            </w:r>
            <w:proofErr w:type="spellEnd"/>
            <w:r w:rsidRPr="0064177C">
              <w:rPr>
                <w:rFonts w:ascii="Times New Roman" w:hAnsi="Times New Roman"/>
                <w:color w:val="000000"/>
                <w:sz w:val="28"/>
                <w:szCs w:val="28"/>
              </w:rPr>
              <w:t>-площадки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«Лебяженский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Парковая зона в п. Черёмушки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д. 1-я </w:t>
            </w:r>
            <w:proofErr w:type="spellStart"/>
            <w:r w:rsidRPr="0064177C">
              <w:rPr>
                <w:rFonts w:ascii="Times New Roman" w:hAnsi="Times New Roman"/>
                <w:color w:val="000000"/>
                <w:sz w:val="28"/>
                <w:szCs w:val="28"/>
              </w:rPr>
              <w:t>Моква</w:t>
            </w:r>
            <w:proofErr w:type="spellEnd"/>
            <w:r w:rsidRPr="0064177C">
              <w:rPr>
                <w:rFonts w:ascii="Times New Roman" w:hAnsi="Times New Roman"/>
                <w:color w:val="000000"/>
                <w:sz w:val="28"/>
                <w:szCs w:val="28"/>
              </w:rPr>
              <w:t xml:space="preserve"> по ул. Центральная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Спортивная площадка с </w:t>
            </w:r>
            <w:proofErr w:type="spellStart"/>
            <w:r w:rsidRPr="0064177C">
              <w:rPr>
                <w:rFonts w:ascii="Times New Roman" w:hAnsi="Times New Roman"/>
                <w:color w:val="000000"/>
                <w:sz w:val="28"/>
                <w:szCs w:val="28"/>
              </w:rPr>
              <w:t>воркаут</w:t>
            </w:r>
            <w:proofErr w:type="spellEnd"/>
            <w:r w:rsidRPr="0064177C">
              <w:rPr>
                <w:rFonts w:ascii="Times New Roman" w:hAnsi="Times New Roman"/>
                <w:color w:val="000000"/>
                <w:sz w:val="28"/>
                <w:szCs w:val="28"/>
              </w:rPr>
              <w:t xml:space="preserve">-зоной и детской площадкой </w:t>
            </w:r>
            <w:proofErr w:type="gramStart"/>
            <w:r w:rsidRPr="0064177C">
              <w:rPr>
                <w:rFonts w:ascii="Times New Roman" w:hAnsi="Times New Roman"/>
                <w:color w:val="000000"/>
                <w:sz w:val="28"/>
                <w:szCs w:val="28"/>
              </w:rPr>
              <w:t>в</w:t>
            </w:r>
            <w:proofErr w:type="gramEnd"/>
          </w:p>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д. 1-е </w:t>
            </w:r>
            <w:proofErr w:type="spellStart"/>
            <w:r w:rsidRPr="0064177C">
              <w:rPr>
                <w:rFonts w:ascii="Times New Roman" w:hAnsi="Times New Roman"/>
                <w:color w:val="000000"/>
                <w:sz w:val="28"/>
                <w:szCs w:val="28"/>
              </w:rPr>
              <w:t>Цветово</w:t>
            </w:r>
            <w:proofErr w:type="spellEnd"/>
            <w:r w:rsidRPr="0064177C">
              <w:rPr>
                <w:rFonts w:ascii="Times New Roman" w:hAnsi="Times New Roman"/>
                <w:color w:val="000000"/>
                <w:sz w:val="28"/>
                <w:szCs w:val="28"/>
              </w:rPr>
              <w:t xml:space="preserve">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«Полевской сельсовет» Курского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«Рышковский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Рышково</w:t>
            </w:r>
            <w:proofErr w:type="spellEnd"/>
            <w:r w:rsidRPr="0064177C">
              <w:rPr>
                <w:rFonts w:ascii="Times New Roman" w:hAnsi="Times New Roman"/>
                <w:color w:val="000000"/>
                <w:sz w:val="28"/>
                <w:szCs w:val="28"/>
                <w:lang w:eastAsia="ru-RU"/>
              </w:rPr>
              <w:t xml:space="preserve"> по ул. Школьная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и спортивная площадка в п. Искра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Антипова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Парк по ул. З.Х. Суворова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Муниципальная зона по 7 кварталу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Муниципальная зона по 8 кварталу</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«Мантуровский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Кладбище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Медвенка»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Спортивная и детская площадка на городском пляже</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на площади им. Петрова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площадка по ул. </w:t>
            </w:r>
            <w:proofErr w:type="spellStart"/>
            <w:r w:rsidRPr="0064177C">
              <w:rPr>
                <w:rFonts w:ascii="Times New Roman" w:hAnsi="Times New Roman"/>
                <w:color w:val="000000"/>
                <w:sz w:val="28"/>
                <w:szCs w:val="28"/>
                <w:lang w:eastAsia="ru-RU"/>
              </w:rPr>
              <w:t>Якуба</w:t>
            </w:r>
            <w:proofErr w:type="spellEnd"/>
            <w:r w:rsidRPr="0064177C">
              <w:rPr>
                <w:rFonts w:ascii="Times New Roman" w:hAnsi="Times New Roman"/>
                <w:color w:val="000000"/>
                <w:sz w:val="28"/>
                <w:szCs w:val="28"/>
                <w:lang w:eastAsia="ru-RU"/>
              </w:rPr>
              <w:t xml:space="preserve"> Колоса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Дружбы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Мичурина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Московская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Лестничный спуск по ул. Ленина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Лестничный спуск по ул. </w:t>
            </w:r>
            <w:proofErr w:type="gramStart"/>
            <w:r w:rsidRPr="0064177C">
              <w:rPr>
                <w:rFonts w:ascii="Times New Roman" w:hAnsi="Times New Roman"/>
                <w:color w:val="000000"/>
                <w:sz w:val="28"/>
                <w:szCs w:val="28"/>
                <w:lang w:eastAsia="ru-RU"/>
              </w:rPr>
              <w:t>Молодежная</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Октябрьская, д. 104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Полевая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Северная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Мирная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Парковка по ул. Октябрьская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Парковка по ул. </w:t>
            </w:r>
            <w:proofErr w:type="spellStart"/>
            <w:r w:rsidRPr="0064177C">
              <w:rPr>
                <w:rFonts w:ascii="Times New Roman" w:hAnsi="Times New Roman"/>
                <w:color w:val="000000"/>
                <w:sz w:val="28"/>
                <w:szCs w:val="28"/>
                <w:lang w:eastAsia="ru-RU"/>
              </w:rPr>
              <w:t>Сеймская</w:t>
            </w:r>
            <w:proofErr w:type="spell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Спортивная площадка по ул. Луговая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Кладбище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между ул. </w:t>
            </w:r>
            <w:proofErr w:type="gramStart"/>
            <w:r w:rsidRPr="0064177C">
              <w:rPr>
                <w:rFonts w:ascii="Times New Roman" w:hAnsi="Times New Roman"/>
                <w:sz w:val="28"/>
                <w:szCs w:val="28"/>
              </w:rPr>
              <w:t>Центральной</w:t>
            </w:r>
            <w:proofErr w:type="gramEnd"/>
            <w:r w:rsidRPr="0064177C">
              <w:rPr>
                <w:rFonts w:ascii="Times New Roman" w:hAnsi="Times New Roman"/>
                <w:sz w:val="28"/>
                <w:szCs w:val="28"/>
              </w:rPr>
              <w:t xml:space="preserve"> и ул. Октябрьской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Пешеходная зона между пер. </w:t>
            </w:r>
            <w:proofErr w:type="gramStart"/>
            <w:r w:rsidRPr="0064177C">
              <w:rPr>
                <w:rFonts w:ascii="Times New Roman" w:hAnsi="Times New Roman"/>
                <w:sz w:val="28"/>
                <w:szCs w:val="28"/>
              </w:rPr>
              <w:t>Октябрьский</w:t>
            </w:r>
            <w:proofErr w:type="gramEnd"/>
            <w:r w:rsidRPr="0064177C">
              <w:rPr>
                <w:rFonts w:ascii="Times New Roman" w:hAnsi="Times New Roman"/>
                <w:sz w:val="28"/>
                <w:szCs w:val="28"/>
              </w:rPr>
              <w:t xml:space="preserve"> и ул. Октябрьская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77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ind w:left="66"/>
              <w:rPr>
                <w:rFonts w:ascii="Times New Roman" w:hAnsi="Times New Roman"/>
                <w:sz w:val="28"/>
                <w:szCs w:val="28"/>
              </w:rPr>
            </w:pPr>
            <w:r w:rsidRPr="0064177C">
              <w:rPr>
                <w:rFonts w:ascii="Times New Roman" w:hAnsi="Times New Roman"/>
                <w:sz w:val="28"/>
                <w:szCs w:val="28"/>
              </w:rPr>
              <w:t xml:space="preserve">Детская площадка по ул. Набережной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sz w:val="28"/>
                <w:szCs w:val="28"/>
              </w:rPr>
              <w:t>Муниципальная зона по ул. Энергетиков, 12</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Поныри»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sz w:val="28"/>
                <w:szCs w:val="28"/>
              </w:rPr>
              <w:t>Парк Героев Курской битвы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Пристень»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832473">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r w:rsidRPr="0064177C">
              <w:rPr>
                <w:rFonts w:ascii="Times New Roman" w:hAnsi="Times New Roman"/>
                <w:color w:val="000000"/>
                <w:sz w:val="28"/>
                <w:szCs w:val="28"/>
                <w:lang w:eastAsia="ru-RU"/>
              </w:rPr>
              <w:t xml:space="preserve"> (2 этап)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color w:val="000000"/>
                <w:sz w:val="28"/>
                <w:szCs w:val="28"/>
                <w:lang w:eastAsia="ru-RU"/>
              </w:rPr>
              <w:t>Муниципальная зона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Пешеходные коммуникации по ул. Кирова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Пешеходная зона до школы № 2</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Спортивная площадка вблизи школы № 5</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«Ивановский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b/>
                <w:color w:val="000000"/>
                <w:sz w:val="28"/>
                <w:szCs w:val="28"/>
                <w:lang w:eastAsia="ru-RU"/>
              </w:rPr>
            </w:pPr>
            <w:r w:rsidRPr="0064177C">
              <w:rPr>
                <w:rFonts w:ascii="Times New Roman" w:hAnsi="Times New Roman"/>
                <w:sz w:val="28"/>
                <w:szCs w:val="28"/>
              </w:rPr>
              <w:t xml:space="preserve">Центральный парк по ул. Гора </w:t>
            </w:r>
            <w:proofErr w:type="spellStart"/>
            <w:r w:rsidRPr="0064177C">
              <w:rPr>
                <w:rFonts w:ascii="Times New Roman" w:hAnsi="Times New Roman"/>
                <w:sz w:val="28"/>
                <w:szCs w:val="28"/>
              </w:rPr>
              <w:t>Льговская</w:t>
            </w:r>
            <w:proofErr w:type="spellEnd"/>
            <w:r w:rsidRPr="0064177C">
              <w:rPr>
                <w:rFonts w:ascii="Times New Roman" w:hAnsi="Times New Roman"/>
                <w:sz w:val="28"/>
                <w:szCs w:val="28"/>
              </w:rPr>
              <w:t xml:space="preserve"> (2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Кшенский»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b/>
                <w:color w:val="000000"/>
                <w:sz w:val="28"/>
                <w:szCs w:val="28"/>
                <w:lang w:eastAsia="ru-RU"/>
              </w:rPr>
            </w:pPr>
            <w:r w:rsidRPr="0064177C">
              <w:rPr>
                <w:rFonts w:ascii="Times New Roman" w:hAnsi="Times New Roman"/>
                <w:sz w:val="28"/>
                <w:szCs w:val="28"/>
              </w:rPr>
              <w:t>Муниципальная зона по ул. Заводская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в д. </w:t>
            </w:r>
            <w:proofErr w:type="spellStart"/>
            <w:r w:rsidRPr="0064177C">
              <w:rPr>
                <w:rFonts w:ascii="Times New Roman" w:hAnsi="Times New Roman"/>
                <w:color w:val="000000"/>
                <w:sz w:val="28"/>
                <w:szCs w:val="28"/>
                <w:lang w:eastAsia="ru-RU"/>
              </w:rPr>
              <w:t>Волжанец</w:t>
            </w:r>
            <w:proofErr w:type="spell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Солнцево»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«Первомайский»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Центральная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Зона </w:t>
            </w:r>
            <w:proofErr w:type="spellStart"/>
            <w:r w:rsidRPr="0064177C">
              <w:rPr>
                <w:rFonts w:ascii="Times New Roman" w:hAnsi="Times New Roman"/>
                <w:color w:val="000000"/>
                <w:sz w:val="28"/>
                <w:szCs w:val="28"/>
                <w:lang w:eastAsia="ru-RU"/>
              </w:rPr>
              <w:t>воркаута</w:t>
            </w:r>
            <w:proofErr w:type="spellEnd"/>
            <w:r w:rsidRPr="0064177C">
              <w:rPr>
                <w:rFonts w:ascii="Times New Roman" w:hAnsi="Times New Roman"/>
                <w:color w:val="000000"/>
                <w:sz w:val="28"/>
                <w:szCs w:val="28"/>
                <w:lang w:eastAsia="ru-RU"/>
              </w:rPr>
              <w:t xml:space="preserve"> между ул. Заводская и ул. Привокзальная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Заводская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Спортивная площадка по пер. Гагарина</w:t>
            </w:r>
            <w:r w:rsidRPr="0064177C">
              <w:rPr>
                <w:rFonts w:cs="Calibri"/>
                <w:sz w:val="28"/>
                <w:szCs w:val="28"/>
              </w:rPr>
              <w:t xml:space="preserve">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«Заолешенский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Муниципальная зона по ул. Алексея Бутенко</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Махновский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ind w:left="66"/>
              <w:rPr>
                <w:rFonts w:ascii="Times New Roman" w:hAnsi="Times New Roman"/>
                <w:color w:val="000000"/>
                <w:sz w:val="28"/>
                <w:szCs w:val="28"/>
              </w:rPr>
            </w:pPr>
            <w:r w:rsidRPr="0064177C">
              <w:rPr>
                <w:rFonts w:ascii="Times New Roman" w:hAnsi="Times New Roman"/>
                <w:color w:val="000000"/>
                <w:sz w:val="28"/>
                <w:szCs w:val="28"/>
                <w:lang w:eastAsia="ru-RU"/>
              </w:rPr>
              <w:t>Муниципальная зона по ул. 1 Мая</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Тим»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Ленина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К. Маркса, д. 15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(3 этап)</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Детская площадка в парке</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w:t>
            </w:r>
            <w:proofErr w:type="gramStart"/>
            <w:r w:rsidRPr="0064177C">
              <w:rPr>
                <w:rFonts w:ascii="Times New Roman" w:hAnsi="Times New Roman"/>
                <w:sz w:val="28"/>
                <w:szCs w:val="28"/>
              </w:rPr>
              <w:t>Советской</w:t>
            </w:r>
            <w:proofErr w:type="gramEnd"/>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Мемориал «Скорбящая мать» по ул. Новая Калиновка </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Уличное освещение по ул. Гагарина </w:t>
            </w:r>
          </w:p>
        </w:tc>
      </w:tr>
    </w:tbl>
    <w:p w:rsidR="00951BB5" w:rsidRPr="003D09F4" w:rsidRDefault="00951BB5" w:rsidP="00951BB5">
      <w:pPr>
        <w:keepNext/>
        <w:spacing w:after="0"/>
        <w:ind w:right="283" w:firstLine="709"/>
        <w:jc w:val="right"/>
        <w:outlineLvl w:val="0"/>
        <w:rPr>
          <w:rFonts w:ascii="Times New Roman" w:hAnsi="Times New Roman"/>
          <w:bCs/>
          <w:color w:val="000000"/>
          <w:sz w:val="14"/>
          <w:szCs w:val="14"/>
          <w:lang w:eastAsia="ru-RU"/>
        </w:rPr>
      </w:pPr>
    </w:p>
    <w:p w:rsidR="00951BB5" w:rsidRDefault="00951BB5" w:rsidP="00951BB5">
      <w:pPr>
        <w:keepNext/>
        <w:spacing w:after="0"/>
        <w:ind w:right="-57" w:firstLine="709"/>
        <w:jc w:val="right"/>
        <w:outlineLvl w:val="0"/>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5</w:t>
      </w:r>
    </w:p>
    <w:p w:rsidR="00951BB5" w:rsidRPr="003D09F4" w:rsidRDefault="00951BB5" w:rsidP="00951BB5">
      <w:pPr>
        <w:keepNext/>
        <w:spacing w:after="0"/>
        <w:ind w:right="283" w:firstLine="709"/>
        <w:jc w:val="right"/>
        <w:outlineLvl w:val="0"/>
        <w:rPr>
          <w:rFonts w:ascii="Times New Roman" w:hAnsi="Times New Roman"/>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2023 году</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64177C">
        <w:rPr>
          <w:rFonts w:ascii="Times New Roman" w:hAnsi="Times New Roman"/>
          <w:spacing w:val="2"/>
          <w:sz w:val="28"/>
          <w:szCs w:val="28"/>
          <w:lang w:eastAsia="ru-RU"/>
        </w:rPr>
        <w:t xml:space="preserve"> </w:t>
      </w:r>
    </w:p>
    <w:tbl>
      <w:tblPr>
        <w:tblW w:w="9072" w:type="dxa"/>
        <w:tblInd w:w="108" w:type="dxa"/>
        <w:tblLook w:val="04A0" w:firstRow="1" w:lastRow="0" w:firstColumn="1" w:lastColumn="0" w:noHBand="0" w:noVBand="1"/>
      </w:tblPr>
      <w:tblGrid>
        <w:gridCol w:w="905"/>
        <w:gridCol w:w="8167"/>
      </w:tblGrid>
      <w:tr w:rsidR="00951BB5" w:rsidRPr="0064177C" w:rsidTr="00832473">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35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Комарова, д. 17</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Менделеева,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Менделеева,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Ленинского комсомола, д. 48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Ленинского комсомола, д. 52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59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69 «б»</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57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61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Краснознаменная,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proofErr w:type="spellStart"/>
            <w:r w:rsidRPr="0064177C">
              <w:rPr>
                <w:rFonts w:ascii="Times New Roman" w:hAnsi="Times New Roman"/>
                <w:color w:val="000000"/>
                <w:sz w:val="28"/>
                <w:szCs w:val="28"/>
                <w:lang w:eastAsia="ru-RU"/>
              </w:rPr>
              <w:t>пр</w:t>
            </w:r>
            <w:proofErr w:type="spellEnd"/>
            <w:r w:rsidRPr="0064177C">
              <w:rPr>
                <w:rFonts w:ascii="Times New Roman" w:hAnsi="Times New Roman"/>
                <w:color w:val="000000"/>
                <w:sz w:val="28"/>
                <w:szCs w:val="28"/>
                <w:lang w:eastAsia="ru-RU"/>
              </w:rPr>
              <w:t>-д Магистральный, д. 16 «ж»</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Парижской Коммуны, д. 34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20, ул. Золотая, д. 2 «а»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10</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22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36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33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Кулакова, д. 25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Серегина, д. 23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13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15</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Мыльникова, д. 15А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29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Дружбы,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84</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80/1</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Обогатителей,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Детский, д. 5/2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Сентюрева</w:t>
            </w:r>
            <w:proofErr w:type="spellEnd"/>
            <w:r w:rsidRPr="0064177C">
              <w:rPr>
                <w:rFonts w:ascii="Times New Roman" w:hAnsi="Times New Roman"/>
                <w:color w:val="000000"/>
                <w:sz w:val="28"/>
                <w:szCs w:val="28"/>
                <w:lang w:eastAsia="ru-RU"/>
              </w:rPr>
              <w:t>, д. 9</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Дружбы, д. 4/3</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Молодежная, д. 7</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12</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16</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Льгов»</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мероприятия не предусмотрены</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Большевиков,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Беловского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сл. Белая пер. Первомайский, д. 3</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Золотухино» </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Новая, д. 14</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«Солнечный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Мира, д. 3 «а»</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«Сеймский сельсовет»</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Мантуровского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Пролетарская д. 1</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Прямицыно»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Октябрьского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Мирная, д. 9</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Советского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Ленина, д. 38</w:t>
            </w:r>
          </w:p>
        </w:tc>
      </w:tr>
      <w:tr w:rsidR="00951BB5" w:rsidRPr="0064177C" w:rsidTr="00832473">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Солнцевского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ул. Ю. </w:t>
            </w:r>
            <w:proofErr w:type="spellStart"/>
            <w:r w:rsidRPr="0064177C">
              <w:rPr>
                <w:rFonts w:ascii="Times New Roman" w:hAnsi="Times New Roman"/>
                <w:sz w:val="28"/>
                <w:szCs w:val="28"/>
              </w:rPr>
              <w:t>Чекулаева</w:t>
            </w:r>
            <w:proofErr w:type="spellEnd"/>
            <w:r w:rsidRPr="0064177C">
              <w:rPr>
                <w:rFonts w:ascii="Times New Roman" w:hAnsi="Times New Roman"/>
                <w:sz w:val="28"/>
                <w:szCs w:val="28"/>
              </w:rPr>
              <w:t>, д. 40</w:t>
            </w:r>
          </w:p>
        </w:tc>
      </w:tr>
      <w:tr w:rsidR="00951BB5" w:rsidRPr="0064177C" w:rsidTr="00832473">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832473">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ул. Кооперативная, д.</w:t>
            </w:r>
            <w:r>
              <w:rPr>
                <w:rFonts w:ascii="Times New Roman" w:hAnsi="Times New Roman"/>
                <w:sz w:val="28"/>
                <w:szCs w:val="28"/>
              </w:rPr>
              <w:t xml:space="preserve"> </w:t>
            </w:r>
            <w:r w:rsidRPr="0064177C">
              <w:rPr>
                <w:rFonts w:ascii="Times New Roman" w:hAnsi="Times New Roman"/>
                <w:sz w:val="28"/>
                <w:szCs w:val="28"/>
              </w:rPr>
              <w:t>12</w:t>
            </w:r>
          </w:p>
        </w:tc>
      </w:tr>
    </w:tbl>
    <w:p w:rsidR="00951BB5" w:rsidRPr="003D09F4"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6</w:t>
      </w:r>
    </w:p>
    <w:p w:rsidR="00951BB5" w:rsidRPr="003D09F4"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2023 году</w:t>
      </w:r>
    </w:p>
    <w:p w:rsidR="00951BB5" w:rsidRPr="0064177C" w:rsidRDefault="00951BB5" w:rsidP="00951BB5">
      <w:pPr>
        <w:spacing w:after="0" w:line="240" w:lineRule="auto"/>
        <w:rPr>
          <w:rFonts w:ascii="Times New Roman" w:hAnsi="Times New Roman"/>
          <w:sz w:val="28"/>
          <w:szCs w:val="28"/>
        </w:rPr>
      </w:pPr>
    </w:p>
    <w:tbl>
      <w:tblPr>
        <w:tblW w:w="8931" w:type="dxa"/>
        <w:tblInd w:w="108" w:type="dxa"/>
        <w:tblLook w:val="04A0" w:firstRow="1" w:lastRow="0" w:firstColumn="1" w:lastColumn="0" w:noHBand="0" w:noVBand="1"/>
      </w:tblPr>
      <w:tblGrid>
        <w:gridCol w:w="677"/>
        <w:gridCol w:w="8254"/>
      </w:tblGrid>
      <w:tr w:rsidR="00951BB5" w:rsidRPr="0064177C" w:rsidTr="00832473">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1</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 xml:space="preserve">Парк на пересечении ул. </w:t>
            </w:r>
            <w:proofErr w:type="gramStart"/>
            <w:r w:rsidRPr="0064177C">
              <w:rPr>
                <w:rFonts w:ascii="Times New Roman" w:hAnsi="Times New Roman"/>
                <w:sz w:val="28"/>
                <w:szCs w:val="28"/>
              </w:rPr>
              <w:t>Союзная</w:t>
            </w:r>
            <w:proofErr w:type="gramEnd"/>
            <w:r w:rsidRPr="0064177C">
              <w:rPr>
                <w:rFonts w:ascii="Times New Roman" w:hAnsi="Times New Roman"/>
                <w:sz w:val="28"/>
                <w:szCs w:val="28"/>
              </w:rPr>
              <w:t xml:space="preserve"> и ул. Куйбышева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2</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Сквер «Спортивный» (2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sz w:val="28"/>
                <w:szCs w:val="28"/>
              </w:rPr>
            </w:pPr>
            <w:r w:rsidRPr="0064177C">
              <w:rPr>
                <w:rFonts w:ascii="Times New Roman" w:hAnsi="Times New Roman"/>
                <w:sz w:val="28"/>
                <w:szCs w:val="28"/>
              </w:rPr>
              <w:t>3</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832473">
            <w:pPr>
              <w:spacing w:line="240" w:lineRule="auto"/>
              <w:rPr>
                <w:rFonts w:ascii="Times New Roman" w:hAnsi="Times New Roman"/>
                <w:sz w:val="28"/>
                <w:szCs w:val="28"/>
              </w:rPr>
            </w:pPr>
            <w:r w:rsidRPr="0064177C">
              <w:rPr>
                <w:rFonts w:ascii="Times New Roman" w:hAnsi="Times New Roman"/>
                <w:sz w:val="28"/>
                <w:szCs w:val="28"/>
              </w:rPr>
              <w:t xml:space="preserve">Лесопарковая зона по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-ту В. Клыкова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832473">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Default="00951BB5" w:rsidP="00832473">
            <w:pPr>
              <w:spacing w:after="0"/>
              <w:rPr>
                <w:rFonts w:ascii="Times New Roman" w:hAnsi="Times New Roman"/>
                <w:sz w:val="28"/>
                <w:szCs w:val="28"/>
              </w:rPr>
            </w:pPr>
            <w:r w:rsidRPr="0064177C">
              <w:rPr>
                <w:rFonts w:ascii="Times New Roman" w:hAnsi="Times New Roman"/>
                <w:sz w:val="28"/>
                <w:szCs w:val="28"/>
              </w:rPr>
              <w:t>Сквер «Воинской славы», район домов № 52 по ул. Ленина</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и № 28 по ул. Гагарина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Место выгула собак (территория по ул. Ленинградская,</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Строителей)</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нечетной стороне ул. Садовой (территория по ул. Садовая, д.1 до ул. Садовая, д. 21)</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Доска Почета и прилегающая территория (у здания</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 Коммунистический, д. 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Черняховского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И. Франко</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 Набережная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на пересечении ул. Красная</w:t>
            </w:r>
          </w:p>
          <w:p w:rsidR="00951BB5" w:rsidRPr="0064177C" w:rsidRDefault="00951BB5" w:rsidP="00832473">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и ул. Октябрьская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в сл. Белая по ул. 1 Мая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Курская</w:t>
            </w:r>
            <w:proofErr w:type="gramEnd"/>
            <w:r w:rsidRPr="0064177C">
              <w:rPr>
                <w:rFonts w:ascii="Times New Roman" w:hAnsi="Times New Roman"/>
                <w:color w:val="000000"/>
                <w:sz w:val="28"/>
                <w:szCs w:val="28"/>
                <w:lang w:eastAsia="ru-RU"/>
              </w:rPr>
              <w:t xml:space="preserve">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«Коммунаровский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Беловского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Строителей, д. 7</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по ул. Мира (5 очередь)</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Ленина, д. 125 «а»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Центральная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с</w:t>
            </w:r>
            <w:proofErr w:type="gramEnd"/>
            <w:r w:rsidRPr="0064177C">
              <w:rPr>
                <w:rFonts w:ascii="Times New Roman" w:hAnsi="Times New Roman"/>
                <w:color w:val="000000"/>
                <w:sz w:val="28"/>
                <w:szCs w:val="28"/>
                <w:lang w:eastAsia="ru-RU"/>
              </w:rPr>
              <w:t>. Кобылки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Зона отдыха по ул. Осипенко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воинов Советской Армии, погибших в январе</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1943 года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В. Терещенко,  возле детского сада № 1</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по ул. Красная площадь, д. 28</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Петровская площадь</w:t>
            </w:r>
            <w:r w:rsidRPr="0064177C">
              <w:rPr>
                <w:rFonts w:ascii="Times New Roman" w:hAnsi="Times New Roman"/>
                <w:color w:val="000000"/>
                <w:sz w:val="28"/>
                <w:szCs w:val="28"/>
                <w:lang w:eastAsia="ru-RU"/>
              </w:rPr>
              <w:t xml:space="preserve"> по</w:t>
            </w:r>
            <w:r w:rsidRPr="0064177C">
              <w:rPr>
                <w:rFonts w:ascii="Times New Roman" w:hAnsi="Times New Roman"/>
                <w:sz w:val="28"/>
                <w:szCs w:val="28"/>
              </w:rPr>
              <w:t xml:space="preserve"> ул. Строительная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«Студенокский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«Будановский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w:t>
            </w:r>
            <w:r w:rsidRPr="0064177C">
              <w:rPr>
                <w:rFonts w:ascii="Times New Roman" w:hAnsi="Times New Roman"/>
                <w:sz w:val="28"/>
                <w:szCs w:val="28"/>
              </w:rPr>
              <w:t>по ул. Почтовая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Коммунистическая (нечетная сторона)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Парк имени Буденного</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по ул. Железнодорожная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Муниципальная зона по ул. Садовая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hideMark/>
          </w:tcPr>
          <w:p w:rsidR="00951BB5" w:rsidRDefault="00951BB5" w:rsidP="00832473">
            <w:pPr>
              <w:spacing w:after="0"/>
              <w:rPr>
                <w:rFonts w:ascii="Times New Roman" w:hAnsi="Times New Roman"/>
                <w:sz w:val="28"/>
                <w:szCs w:val="28"/>
              </w:rPr>
            </w:pPr>
            <w:r w:rsidRPr="0064177C">
              <w:rPr>
                <w:rFonts w:ascii="Times New Roman" w:hAnsi="Times New Roman"/>
                <w:sz w:val="28"/>
                <w:szCs w:val="28"/>
              </w:rPr>
              <w:t>Парк Победы, прилегающие пешеходные зоны</w:t>
            </w:r>
          </w:p>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по ул. Ленина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Привокзальная площадь по ул. Октябрьская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Кладбище с. Коренево ул. Гигант</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у мемориала (6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Территория кладбища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Парковка и летняя площадка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Сквер по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xml:space="preserve"> в д. </w:t>
            </w:r>
            <w:proofErr w:type="spellStart"/>
            <w:r w:rsidRPr="0064177C">
              <w:rPr>
                <w:rFonts w:ascii="Times New Roman" w:hAnsi="Times New Roman"/>
                <w:sz w:val="28"/>
                <w:szCs w:val="28"/>
              </w:rPr>
              <w:t>Халино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Пешеходная зона в п. Черемушки</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Пешеходная зона в д. 1-я </w:t>
            </w:r>
            <w:proofErr w:type="spellStart"/>
            <w:r w:rsidRPr="0064177C">
              <w:rPr>
                <w:rFonts w:ascii="Times New Roman" w:hAnsi="Times New Roman"/>
                <w:sz w:val="28"/>
                <w:szCs w:val="28"/>
              </w:rPr>
              <w:t>Моква</w:t>
            </w:r>
            <w:proofErr w:type="spellEnd"/>
            <w:r w:rsidRPr="0064177C">
              <w:rPr>
                <w:rFonts w:ascii="Times New Roman" w:hAnsi="Times New Roman"/>
                <w:sz w:val="28"/>
                <w:szCs w:val="28"/>
              </w:rPr>
              <w:t xml:space="preserve"> по ул. Центральная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832473">
            <w:pPr>
              <w:spacing w:after="0" w:line="240" w:lineRule="auto"/>
              <w:rPr>
                <w:rFonts w:ascii="Times New Roman" w:hAnsi="Times New Roman"/>
                <w:sz w:val="28"/>
                <w:szCs w:val="28"/>
              </w:rPr>
            </w:pPr>
            <w:r w:rsidRPr="0064177C">
              <w:rPr>
                <w:rFonts w:ascii="Times New Roman" w:hAnsi="Times New Roman"/>
                <w:sz w:val="28"/>
                <w:szCs w:val="28"/>
              </w:rPr>
              <w:t xml:space="preserve">Спортивная площадка с </w:t>
            </w:r>
            <w:proofErr w:type="spellStart"/>
            <w:r w:rsidRPr="0064177C">
              <w:rPr>
                <w:rFonts w:ascii="Times New Roman" w:hAnsi="Times New Roman"/>
                <w:sz w:val="28"/>
                <w:szCs w:val="28"/>
              </w:rPr>
              <w:t>воркаут</w:t>
            </w:r>
            <w:proofErr w:type="spellEnd"/>
            <w:r w:rsidRPr="0064177C">
              <w:rPr>
                <w:rFonts w:ascii="Times New Roman" w:hAnsi="Times New Roman"/>
                <w:sz w:val="28"/>
                <w:szCs w:val="28"/>
              </w:rPr>
              <w:t>-зоной и детской площадкой</w:t>
            </w:r>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в д. 1-е </w:t>
            </w:r>
            <w:proofErr w:type="spellStart"/>
            <w:r w:rsidRPr="0064177C">
              <w:rPr>
                <w:rFonts w:ascii="Times New Roman" w:hAnsi="Times New Roman"/>
                <w:sz w:val="28"/>
                <w:szCs w:val="28"/>
              </w:rPr>
              <w:t>Цветово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«Рышковский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Центральная</w:t>
            </w:r>
            <w:proofErr w:type="gramEnd"/>
            <w:r w:rsidRPr="0064177C">
              <w:rPr>
                <w:rFonts w:ascii="Times New Roman" w:hAnsi="Times New Roman"/>
                <w:sz w:val="28"/>
                <w:szCs w:val="28"/>
              </w:rPr>
              <w:t xml:space="preserve"> в д. </w:t>
            </w:r>
            <w:proofErr w:type="spellStart"/>
            <w:r w:rsidRPr="0064177C">
              <w:rPr>
                <w:rFonts w:ascii="Times New Roman" w:hAnsi="Times New Roman"/>
                <w:sz w:val="28"/>
                <w:szCs w:val="28"/>
              </w:rPr>
              <w:t>Зорино</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rPr>
                <w:rFonts w:ascii="Times New Roman" w:hAnsi="Times New Roman"/>
                <w:color w:val="000000"/>
                <w:sz w:val="28"/>
                <w:szCs w:val="28"/>
              </w:rPr>
            </w:pPr>
            <w:r w:rsidRPr="0064177C">
              <w:rPr>
                <w:rFonts w:ascii="Times New Roman" w:hAnsi="Times New Roman"/>
                <w:sz w:val="28"/>
                <w:szCs w:val="28"/>
              </w:rPr>
              <w:t xml:space="preserve">Зона отдыха в п. </w:t>
            </w:r>
            <w:proofErr w:type="gramStart"/>
            <w:r w:rsidRPr="0064177C">
              <w:rPr>
                <w:rFonts w:ascii="Times New Roman" w:hAnsi="Times New Roman"/>
                <w:sz w:val="28"/>
                <w:szCs w:val="28"/>
              </w:rPr>
              <w:t>Юбилейный</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Иванино»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капитана Антипова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имени К. Либкнехта»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Центральный Парк по ул. З.Х. Суворова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в 8 Квартале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Кладбище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по ул. Ленина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color w:val="000000"/>
                <w:sz w:val="28"/>
                <w:szCs w:val="28"/>
                <w:lang w:eastAsia="ru-RU"/>
              </w:rPr>
              <w:t>Муниципальная зона по ул. Октябрьская, д. 104 «а»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площадки по ул. Заводская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площадки по ул. Мирная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Кладбище в пос. </w:t>
            </w:r>
            <w:proofErr w:type="spellStart"/>
            <w:r w:rsidRPr="0064177C">
              <w:rPr>
                <w:rFonts w:ascii="Times New Roman" w:hAnsi="Times New Roman"/>
                <w:color w:val="000000"/>
                <w:sz w:val="28"/>
                <w:szCs w:val="28"/>
                <w:lang w:eastAsia="ru-RU"/>
              </w:rPr>
              <w:t>Черницыно</w:t>
            </w:r>
            <w:proofErr w:type="spellEnd"/>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по ул. </w:t>
            </w:r>
            <w:proofErr w:type="spellStart"/>
            <w:r w:rsidRPr="0064177C">
              <w:rPr>
                <w:rFonts w:ascii="Times New Roman" w:hAnsi="Times New Roman"/>
                <w:color w:val="000000"/>
                <w:sz w:val="28"/>
                <w:szCs w:val="28"/>
                <w:lang w:eastAsia="ru-RU"/>
              </w:rPr>
              <w:t>Листьянка</w:t>
            </w:r>
            <w:proofErr w:type="spellEnd"/>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«Возовский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по ул. Пролетарская </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Поныри»</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w:t>
            </w:r>
            <w:r w:rsidRPr="0064177C">
              <w:rPr>
                <w:rFonts w:ascii="Times New Roman" w:hAnsi="Times New Roman"/>
                <w:color w:val="000000"/>
                <w:sz w:val="28"/>
                <w:szCs w:val="28"/>
                <w:lang w:eastAsia="ru-RU"/>
              </w:rPr>
              <w:t>по ул. Червонных казаков, д. 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Победы (3 этап)</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Советская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Сквер между многоквартирными домами и</w:t>
            </w:r>
            <w:r>
              <w:rPr>
                <w:rFonts w:ascii="Times New Roman" w:hAnsi="Times New Roman"/>
                <w:sz w:val="28"/>
                <w:szCs w:val="28"/>
              </w:rPr>
              <w:t xml:space="preserve"> </w:t>
            </w:r>
            <w:r w:rsidRPr="0064177C">
              <w:rPr>
                <w:rFonts w:ascii="Times New Roman" w:hAnsi="Times New Roman"/>
                <w:sz w:val="28"/>
                <w:szCs w:val="28"/>
              </w:rPr>
              <w:t>МКОУ «</w:t>
            </w:r>
            <w:proofErr w:type="spellStart"/>
            <w:r w:rsidRPr="0064177C">
              <w:rPr>
                <w:rFonts w:ascii="Times New Roman" w:hAnsi="Times New Roman"/>
                <w:sz w:val="28"/>
                <w:szCs w:val="28"/>
              </w:rPr>
              <w:t>Ржавская</w:t>
            </w:r>
            <w:proofErr w:type="spellEnd"/>
            <w:r w:rsidRPr="0064177C">
              <w:rPr>
                <w:rFonts w:ascii="Times New Roman" w:hAnsi="Times New Roman"/>
                <w:sz w:val="28"/>
                <w:szCs w:val="28"/>
              </w:rPr>
              <w:t xml:space="preserve"> СОШ»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К. Либкнехта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Центральный парк (3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Заводская</w:t>
            </w:r>
            <w:proofErr w:type="gramEnd"/>
            <w:r w:rsidRPr="0064177C">
              <w:rPr>
                <w:rFonts w:ascii="Times New Roman" w:hAnsi="Times New Roman"/>
                <w:sz w:val="28"/>
                <w:szCs w:val="28"/>
              </w:rPr>
              <w:t xml:space="preserve"> (между домами 10, 12, 14)</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«Первомайский»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в д. Малая Зуевка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Заводская</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по ул. Щепкина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rPr>
                <w:rFonts w:ascii="Times New Roman" w:hAnsi="Times New Roman"/>
                <w:color w:val="000000"/>
                <w:sz w:val="28"/>
                <w:szCs w:val="28"/>
              </w:rPr>
            </w:pPr>
            <w:r w:rsidRPr="0064177C">
              <w:rPr>
                <w:rFonts w:ascii="Times New Roman" w:hAnsi="Times New Roman"/>
                <w:color w:val="000000"/>
                <w:sz w:val="28"/>
                <w:szCs w:val="28"/>
              </w:rPr>
              <w:t>Муниципальная зона по ул. Мира</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Тимского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Пешеходная зона по ул. Кирова (от ул. М. Горького до</w:t>
            </w:r>
            <w:proofErr w:type="gramEnd"/>
          </w:p>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Куйбышевский)</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им. Артема ул. К. Маркса, 15 а (5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832473">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Комсомольская</w:t>
            </w:r>
            <w:proofErr w:type="gramEnd"/>
            <w:r w:rsidRPr="0064177C">
              <w:rPr>
                <w:rFonts w:ascii="Times New Roman" w:hAnsi="Times New Roman"/>
                <w:color w:val="000000"/>
                <w:sz w:val="28"/>
                <w:szCs w:val="28"/>
                <w:lang w:eastAsia="ru-RU"/>
              </w:rPr>
              <w:t xml:space="preserve"> (4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Пешеходная зона по ул. Пионерская</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Мемориал «Скорбящая мать» (2 этап)</w:t>
            </w:r>
          </w:p>
        </w:tc>
      </w:tr>
      <w:tr w:rsidR="00951BB5" w:rsidRPr="0064177C" w:rsidTr="00832473">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832473">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832473">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832473">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832473">
            <w:pPr>
              <w:spacing w:after="0"/>
              <w:rPr>
                <w:rFonts w:ascii="Times New Roman" w:hAnsi="Times New Roman"/>
                <w:sz w:val="28"/>
                <w:szCs w:val="28"/>
              </w:rPr>
            </w:pPr>
            <w:r w:rsidRPr="0064177C">
              <w:rPr>
                <w:rFonts w:ascii="Times New Roman" w:hAnsi="Times New Roman"/>
                <w:sz w:val="28"/>
                <w:szCs w:val="28"/>
              </w:rPr>
              <w:t>Детская площадка по ул. Комарова (территория, прилегающая к памятнику «Скорбящая мать»)</w:t>
            </w:r>
          </w:p>
        </w:tc>
      </w:tr>
    </w:tbl>
    <w:p w:rsidR="00951BB5" w:rsidRPr="003D09F4" w:rsidRDefault="00951BB5" w:rsidP="00951BB5">
      <w:pPr>
        <w:keepNext/>
        <w:spacing w:after="0"/>
        <w:ind w:right="424" w:firstLine="709"/>
        <w:jc w:val="right"/>
        <w:outlineLvl w:val="0"/>
        <w:rPr>
          <w:rFonts w:ascii="Times New Roman" w:hAnsi="Times New Roman"/>
          <w:color w:val="000000"/>
          <w:sz w:val="14"/>
          <w:szCs w:val="14"/>
          <w:lang w:eastAsia="ru-RU"/>
        </w:rPr>
      </w:pPr>
    </w:p>
    <w:p w:rsidR="00AF1091" w:rsidRPr="00662ED6" w:rsidRDefault="00AF1091" w:rsidP="00AF1091">
      <w:pPr>
        <w:keepNext/>
        <w:tabs>
          <w:tab w:val="left" w:pos="8931"/>
        </w:tabs>
        <w:spacing w:after="0"/>
        <w:ind w:right="111" w:firstLine="709"/>
        <w:jc w:val="right"/>
        <w:outlineLvl w:val="0"/>
        <w:rPr>
          <w:rFonts w:ascii="Times New Roman" w:hAnsi="Times New Roman"/>
          <w:color w:val="000000"/>
          <w:sz w:val="28"/>
          <w:szCs w:val="28"/>
          <w:lang w:eastAsia="ru-RU"/>
        </w:rPr>
      </w:pPr>
      <w:r w:rsidRPr="00662ED6">
        <w:rPr>
          <w:rFonts w:ascii="Times New Roman" w:hAnsi="Times New Roman"/>
          <w:color w:val="000000"/>
          <w:sz w:val="28"/>
          <w:szCs w:val="28"/>
          <w:lang w:eastAsia="ru-RU"/>
        </w:rPr>
        <w:t>Таблица 7</w:t>
      </w:r>
    </w:p>
    <w:p w:rsidR="00AF1091" w:rsidRPr="00662ED6" w:rsidRDefault="00AF1091" w:rsidP="00AF1091">
      <w:pPr>
        <w:keepNext/>
        <w:spacing w:after="0"/>
        <w:ind w:right="424" w:firstLine="709"/>
        <w:jc w:val="right"/>
        <w:outlineLvl w:val="0"/>
        <w:rPr>
          <w:rFonts w:ascii="Times New Roman" w:hAnsi="Times New Roman"/>
          <w:color w:val="000000"/>
          <w:sz w:val="14"/>
          <w:szCs w:val="14"/>
          <w:lang w:eastAsia="ru-RU"/>
        </w:rPr>
      </w:pPr>
    </w:p>
    <w:p w:rsidR="00AF1091" w:rsidRPr="00662ED6" w:rsidRDefault="00AF1091" w:rsidP="00AF1091">
      <w:pPr>
        <w:shd w:val="clear" w:color="auto" w:fill="FFFFFF"/>
        <w:spacing w:after="0" w:line="240" w:lineRule="auto"/>
        <w:jc w:val="center"/>
        <w:textAlignment w:val="baseline"/>
        <w:rPr>
          <w:rFonts w:ascii="Times New Roman" w:hAnsi="Times New Roman"/>
          <w:bCs/>
          <w:color w:val="000000"/>
          <w:sz w:val="28"/>
          <w:szCs w:val="28"/>
          <w:lang w:eastAsia="ru-RU"/>
        </w:rPr>
      </w:pPr>
      <w:r w:rsidRPr="00662ED6">
        <w:rPr>
          <w:rFonts w:ascii="Times New Roman" w:hAnsi="Times New Roman"/>
          <w:bCs/>
          <w:color w:val="000000"/>
          <w:sz w:val="28"/>
          <w:szCs w:val="28"/>
          <w:lang w:eastAsia="ru-RU"/>
        </w:rPr>
        <w:t xml:space="preserve">Адресный перечень дворовых территорий, </w:t>
      </w:r>
    </w:p>
    <w:p w:rsidR="00AF1091" w:rsidRPr="00662ED6" w:rsidRDefault="00AF1091" w:rsidP="00AF1091">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62ED6">
        <w:rPr>
          <w:rFonts w:ascii="Times New Roman" w:hAnsi="Times New Roman"/>
          <w:bCs/>
          <w:color w:val="000000"/>
          <w:sz w:val="28"/>
          <w:szCs w:val="28"/>
          <w:lang w:eastAsia="ru-RU"/>
        </w:rPr>
        <w:t>благоустраиваемых</w:t>
      </w:r>
      <w:proofErr w:type="gramEnd"/>
      <w:r w:rsidRPr="00662ED6">
        <w:rPr>
          <w:rFonts w:ascii="Times New Roman" w:hAnsi="Times New Roman"/>
          <w:bCs/>
          <w:color w:val="000000"/>
          <w:sz w:val="28"/>
          <w:szCs w:val="28"/>
          <w:lang w:eastAsia="ru-RU"/>
        </w:rPr>
        <w:t xml:space="preserve"> в 2024 году</w:t>
      </w:r>
    </w:p>
    <w:p w:rsidR="00AF1091" w:rsidRPr="00662ED6" w:rsidRDefault="00AF1091" w:rsidP="00AF1091">
      <w:pPr>
        <w:shd w:val="clear" w:color="auto" w:fill="FFFFFF"/>
        <w:spacing w:after="0" w:line="240" w:lineRule="auto"/>
        <w:ind w:firstLine="851"/>
        <w:jc w:val="both"/>
        <w:textAlignment w:val="baseline"/>
        <w:rPr>
          <w:rFonts w:ascii="Times New Roman" w:hAnsi="Times New Roman"/>
          <w:sz w:val="28"/>
          <w:szCs w:val="28"/>
        </w:rPr>
      </w:pPr>
      <w:r w:rsidRPr="00662ED6">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905"/>
        <w:gridCol w:w="8026"/>
      </w:tblGrid>
      <w:tr w:rsidR="00AF1091" w:rsidRPr="00662ED6" w:rsidTr="00504D67">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 xml:space="preserve">№ </w:t>
            </w:r>
            <w:proofErr w:type="gramStart"/>
            <w:r w:rsidRPr="00662ED6">
              <w:rPr>
                <w:rFonts w:ascii="Times New Roman" w:hAnsi="Times New Roman"/>
                <w:sz w:val="28"/>
                <w:szCs w:val="28"/>
                <w:lang w:eastAsia="ru-RU"/>
              </w:rPr>
              <w:t>п</w:t>
            </w:r>
            <w:proofErr w:type="gramEnd"/>
            <w:r w:rsidRPr="00662ED6">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AF1091" w:rsidRPr="00662ED6" w:rsidRDefault="00AF1091" w:rsidP="00504D67">
            <w:pPr>
              <w:jc w:val="center"/>
              <w:rPr>
                <w:rFonts w:ascii="Times New Roman" w:hAnsi="Times New Roman"/>
                <w:sz w:val="28"/>
                <w:szCs w:val="28"/>
                <w:lang w:eastAsia="ru-RU"/>
              </w:rPr>
            </w:pPr>
            <w:r w:rsidRPr="00662ED6">
              <w:rPr>
                <w:rFonts w:ascii="Times New Roman" w:hAnsi="Times New Roman"/>
                <w:sz w:val="28"/>
                <w:szCs w:val="28"/>
                <w:lang w:eastAsia="ru-RU"/>
              </w:rPr>
              <w:t>Адрес дворовой территории</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Муниципальное образование «</w:t>
            </w:r>
            <w:r>
              <w:rPr>
                <w:rFonts w:ascii="Times New Roman" w:hAnsi="Times New Roman"/>
                <w:b/>
                <w:bCs/>
                <w:sz w:val="28"/>
                <w:szCs w:val="28"/>
                <w:lang w:eastAsia="ru-RU"/>
              </w:rPr>
              <w:t>г</w:t>
            </w:r>
            <w:r w:rsidRPr="00662ED6">
              <w:rPr>
                <w:rFonts w:ascii="Times New Roman" w:hAnsi="Times New Roman"/>
                <w:b/>
                <w:bCs/>
                <w:sz w:val="28"/>
                <w:szCs w:val="28"/>
                <w:lang w:eastAsia="ru-RU"/>
              </w:rPr>
              <w:t>ород Железногорск»</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Ленина, д. 28/1</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Ленина, д. 62, ул. Димитрова, д. 22</w:t>
            </w:r>
          </w:p>
        </w:tc>
      </w:tr>
      <w:tr w:rsidR="00AF1091" w:rsidRPr="00662ED6" w:rsidTr="00504D67">
        <w:trPr>
          <w:trHeight w:val="300"/>
        </w:trPr>
        <w:tc>
          <w:tcPr>
            <w:tcW w:w="8931" w:type="dxa"/>
            <w:gridSpan w:val="2"/>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b/>
                <w:bCs/>
                <w:sz w:val="28"/>
                <w:szCs w:val="28"/>
                <w:lang w:eastAsia="ru-RU"/>
              </w:rPr>
              <w:t>Муниципальное образование «</w:t>
            </w:r>
            <w:r>
              <w:rPr>
                <w:rFonts w:ascii="Times New Roman" w:hAnsi="Times New Roman"/>
                <w:b/>
                <w:bCs/>
                <w:sz w:val="28"/>
                <w:szCs w:val="28"/>
                <w:lang w:eastAsia="ru-RU"/>
              </w:rPr>
              <w:t>Г</w:t>
            </w:r>
            <w:r w:rsidRPr="00662ED6">
              <w:rPr>
                <w:rFonts w:ascii="Times New Roman" w:hAnsi="Times New Roman"/>
                <w:b/>
                <w:bCs/>
                <w:sz w:val="28"/>
                <w:szCs w:val="28"/>
                <w:lang w:eastAsia="ru-RU"/>
              </w:rPr>
              <w:t>ород Курчатов»</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Набережная, д. 9</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Набережная, д. 10</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Набережная, д. 11</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Набережная, д. 12</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Набережная, д. 13</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Набережная, д. 17</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Муниципальное образование «</w:t>
            </w:r>
            <w:r>
              <w:rPr>
                <w:rFonts w:ascii="Times New Roman" w:hAnsi="Times New Roman"/>
                <w:b/>
                <w:bCs/>
                <w:sz w:val="28"/>
                <w:szCs w:val="28"/>
                <w:lang w:eastAsia="ru-RU"/>
              </w:rPr>
              <w:t>п</w:t>
            </w:r>
            <w:r w:rsidRPr="00662ED6">
              <w:rPr>
                <w:rFonts w:ascii="Times New Roman" w:hAnsi="Times New Roman"/>
                <w:b/>
                <w:bCs/>
                <w:sz w:val="28"/>
                <w:szCs w:val="28"/>
                <w:lang w:eastAsia="ru-RU"/>
              </w:rPr>
              <w:t>оселок Глушково»</w:t>
            </w:r>
          </w:p>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 xml:space="preserve"> Глушковского района</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М. Горького, д. 21 А</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ул. М. Горького, д. 42</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Муниципальное образование «</w:t>
            </w:r>
            <w:r>
              <w:rPr>
                <w:rFonts w:ascii="Times New Roman" w:hAnsi="Times New Roman"/>
                <w:b/>
                <w:bCs/>
                <w:sz w:val="28"/>
                <w:szCs w:val="28"/>
                <w:lang w:eastAsia="ru-RU"/>
              </w:rPr>
              <w:t>п</w:t>
            </w:r>
            <w:r w:rsidRPr="00662ED6">
              <w:rPr>
                <w:rFonts w:ascii="Times New Roman" w:hAnsi="Times New Roman"/>
                <w:b/>
                <w:bCs/>
                <w:sz w:val="28"/>
                <w:szCs w:val="28"/>
                <w:lang w:eastAsia="ru-RU"/>
              </w:rPr>
              <w:t>оселок Золотухино»</w:t>
            </w:r>
          </w:p>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 xml:space="preserve"> Золотухинского района</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hideMark/>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lang w:eastAsia="ru-RU"/>
              </w:rPr>
              <w:t>ул. Куйбышева, д. 14</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 xml:space="preserve">Муниципальное образование «Солнечный сельсовет» </w:t>
            </w:r>
          </w:p>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Золотухинского района</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hideMark/>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lang w:eastAsia="ru-RU"/>
              </w:rPr>
              <w:t>ул. Заводская, д. 1</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Муниципальное образование «</w:t>
            </w:r>
            <w:proofErr w:type="spellStart"/>
            <w:r w:rsidRPr="00662ED6">
              <w:rPr>
                <w:rFonts w:ascii="Times New Roman" w:hAnsi="Times New Roman"/>
                <w:b/>
                <w:bCs/>
                <w:sz w:val="28"/>
                <w:szCs w:val="28"/>
                <w:lang w:eastAsia="ru-RU"/>
              </w:rPr>
              <w:t>Клюквинский</w:t>
            </w:r>
            <w:proofErr w:type="spellEnd"/>
            <w:r w:rsidRPr="00662ED6">
              <w:rPr>
                <w:rFonts w:ascii="Times New Roman" w:hAnsi="Times New Roman"/>
                <w:b/>
                <w:bCs/>
                <w:sz w:val="28"/>
                <w:szCs w:val="28"/>
                <w:lang w:eastAsia="ru-RU"/>
              </w:rPr>
              <w:t xml:space="preserve"> сельсовет» </w:t>
            </w:r>
          </w:p>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Курского района</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lang w:eastAsia="ru-RU"/>
              </w:rPr>
            </w:pPr>
            <w:r w:rsidRPr="00662ED6">
              <w:rPr>
                <w:rFonts w:ascii="Times New Roman" w:hAnsi="Times New Roman"/>
                <w:sz w:val="28"/>
                <w:szCs w:val="28"/>
                <w:lang w:eastAsia="ru-RU"/>
              </w:rPr>
              <w:t xml:space="preserve">п. </w:t>
            </w:r>
            <w:proofErr w:type="spellStart"/>
            <w:r w:rsidRPr="00662ED6">
              <w:rPr>
                <w:rFonts w:ascii="Times New Roman" w:hAnsi="Times New Roman"/>
                <w:sz w:val="28"/>
                <w:szCs w:val="28"/>
                <w:lang w:eastAsia="ru-RU"/>
              </w:rPr>
              <w:t>Сахаровка</w:t>
            </w:r>
            <w:proofErr w:type="spellEnd"/>
            <w:r w:rsidRPr="00662ED6">
              <w:rPr>
                <w:rFonts w:ascii="Times New Roman" w:hAnsi="Times New Roman"/>
                <w:sz w:val="28"/>
                <w:szCs w:val="28"/>
                <w:lang w:eastAsia="ru-RU"/>
              </w:rPr>
              <w:t>, д. 77</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lang w:eastAsia="ru-RU"/>
              </w:rPr>
            </w:pPr>
            <w:r w:rsidRPr="00662ED6">
              <w:rPr>
                <w:rFonts w:ascii="Times New Roman" w:hAnsi="Times New Roman"/>
                <w:sz w:val="28"/>
                <w:szCs w:val="28"/>
                <w:lang w:eastAsia="ru-RU"/>
              </w:rPr>
              <w:t xml:space="preserve">п. </w:t>
            </w:r>
            <w:proofErr w:type="spellStart"/>
            <w:r w:rsidRPr="00662ED6">
              <w:rPr>
                <w:rFonts w:ascii="Times New Roman" w:hAnsi="Times New Roman"/>
                <w:sz w:val="28"/>
                <w:szCs w:val="28"/>
                <w:lang w:eastAsia="ru-RU"/>
              </w:rPr>
              <w:t>Сахаровка</w:t>
            </w:r>
            <w:proofErr w:type="spellEnd"/>
            <w:r w:rsidRPr="00662ED6">
              <w:rPr>
                <w:rFonts w:ascii="Times New Roman" w:hAnsi="Times New Roman"/>
                <w:sz w:val="28"/>
                <w:szCs w:val="28"/>
                <w:lang w:eastAsia="ru-RU"/>
              </w:rPr>
              <w:t>, д. 78</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15</w:t>
            </w:r>
          </w:p>
        </w:tc>
        <w:tc>
          <w:tcPr>
            <w:tcW w:w="8026"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lang w:eastAsia="ru-RU"/>
              </w:rPr>
            </w:pPr>
            <w:r w:rsidRPr="00662ED6">
              <w:rPr>
                <w:rFonts w:ascii="Times New Roman" w:hAnsi="Times New Roman"/>
                <w:sz w:val="28"/>
                <w:szCs w:val="28"/>
                <w:lang w:eastAsia="ru-RU"/>
              </w:rPr>
              <w:t xml:space="preserve">п. </w:t>
            </w:r>
            <w:proofErr w:type="spellStart"/>
            <w:r w:rsidRPr="00662ED6">
              <w:rPr>
                <w:rFonts w:ascii="Times New Roman" w:hAnsi="Times New Roman"/>
                <w:sz w:val="28"/>
                <w:szCs w:val="28"/>
                <w:lang w:eastAsia="ru-RU"/>
              </w:rPr>
              <w:t>Сахаровка</w:t>
            </w:r>
            <w:proofErr w:type="spellEnd"/>
            <w:r w:rsidRPr="00662ED6">
              <w:rPr>
                <w:rFonts w:ascii="Times New Roman" w:hAnsi="Times New Roman"/>
                <w:sz w:val="28"/>
                <w:szCs w:val="28"/>
                <w:lang w:eastAsia="ru-RU"/>
              </w:rPr>
              <w:t>, д. 79</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16</w:t>
            </w:r>
          </w:p>
        </w:tc>
        <w:tc>
          <w:tcPr>
            <w:tcW w:w="8026"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lang w:eastAsia="ru-RU"/>
              </w:rPr>
            </w:pPr>
            <w:r w:rsidRPr="00662ED6">
              <w:rPr>
                <w:rFonts w:ascii="Times New Roman" w:hAnsi="Times New Roman"/>
                <w:sz w:val="28"/>
                <w:szCs w:val="28"/>
                <w:lang w:eastAsia="ru-RU"/>
              </w:rPr>
              <w:t xml:space="preserve">п. </w:t>
            </w:r>
            <w:proofErr w:type="spellStart"/>
            <w:r w:rsidRPr="00662ED6">
              <w:rPr>
                <w:rFonts w:ascii="Times New Roman" w:hAnsi="Times New Roman"/>
                <w:sz w:val="28"/>
                <w:szCs w:val="28"/>
                <w:lang w:eastAsia="ru-RU"/>
              </w:rPr>
              <w:t>Сахаровка</w:t>
            </w:r>
            <w:proofErr w:type="spellEnd"/>
            <w:r w:rsidRPr="00662ED6">
              <w:rPr>
                <w:rFonts w:ascii="Times New Roman" w:hAnsi="Times New Roman"/>
                <w:sz w:val="28"/>
                <w:szCs w:val="28"/>
                <w:lang w:eastAsia="ru-RU"/>
              </w:rPr>
              <w:t>, д. 80</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 xml:space="preserve">Муниципальное образование «Сеймский сельсовет» </w:t>
            </w:r>
          </w:p>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Мантуровского района</w:t>
            </w:r>
          </w:p>
        </w:tc>
      </w:tr>
      <w:tr w:rsidR="00AF1091" w:rsidRPr="00662ED6" w:rsidTr="00504D67">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17</w:t>
            </w:r>
          </w:p>
        </w:tc>
        <w:tc>
          <w:tcPr>
            <w:tcW w:w="8026"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lang w:eastAsia="ru-RU"/>
              </w:rPr>
            </w:pPr>
            <w:r w:rsidRPr="00662ED6">
              <w:rPr>
                <w:rFonts w:ascii="Times New Roman" w:hAnsi="Times New Roman"/>
                <w:sz w:val="28"/>
                <w:szCs w:val="28"/>
                <w:lang w:eastAsia="ru-RU"/>
              </w:rPr>
              <w:t>ул. Мира, д. 5</w:t>
            </w:r>
          </w:p>
        </w:tc>
      </w:tr>
      <w:tr w:rsidR="00AF1091" w:rsidRPr="00662ED6" w:rsidTr="00504D67">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18</w:t>
            </w:r>
          </w:p>
        </w:tc>
        <w:tc>
          <w:tcPr>
            <w:tcW w:w="8026"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lang w:eastAsia="ru-RU"/>
              </w:rPr>
            </w:pPr>
            <w:r w:rsidRPr="00662ED6">
              <w:rPr>
                <w:rFonts w:ascii="Times New Roman" w:hAnsi="Times New Roman"/>
                <w:sz w:val="28"/>
                <w:szCs w:val="28"/>
                <w:lang w:eastAsia="ru-RU"/>
              </w:rPr>
              <w:t>ул. Мира, д. 6</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Муниципальное образование «</w:t>
            </w:r>
            <w:r>
              <w:rPr>
                <w:rFonts w:ascii="Times New Roman" w:hAnsi="Times New Roman"/>
                <w:b/>
                <w:bCs/>
                <w:sz w:val="28"/>
                <w:szCs w:val="28"/>
                <w:lang w:eastAsia="ru-RU"/>
              </w:rPr>
              <w:t>п</w:t>
            </w:r>
            <w:r w:rsidRPr="00662ED6">
              <w:rPr>
                <w:rFonts w:ascii="Times New Roman" w:hAnsi="Times New Roman"/>
                <w:b/>
                <w:bCs/>
                <w:sz w:val="28"/>
                <w:szCs w:val="28"/>
                <w:lang w:eastAsia="ru-RU"/>
              </w:rPr>
              <w:t>оселок Тим»</w:t>
            </w:r>
          </w:p>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 xml:space="preserve"> Тимского района</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19</w:t>
            </w:r>
          </w:p>
        </w:tc>
        <w:tc>
          <w:tcPr>
            <w:tcW w:w="8026"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lang w:eastAsia="ru-RU"/>
              </w:rPr>
            </w:pPr>
            <w:r w:rsidRPr="00662ED6">
              <w:rPr>
                <w:rFonts w:ascii="Times New Roman" w:hAnsi="Times New Roman"/>
                <w:sz w:val="28"/>
                <w:szCs w:val="28"/>
                <w:lang w:eastAsia="ru-RU"/>
              </w:rPr>
              <w:t>ул. Профсоюзная, д. 13 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Муниципальное образование «</w:t>
            </w:r>
            <w:r>
              <w:rPr>
                <w:rFonts w:ascii="Times New Roman" w:hAnsi="Times New Roman"/>
                <w:b/>
                <w:bCs/>
                <w:sz w:val="28"/>
                <w:szCs w:val="28"/>
                <w:lang w:eastAsia="ru-RU"/>
              </w:rPr>
              <w:t>г</w:t>
            </w:r>
            <w:r w:rsidRPr="00662ED6">
              <w:rPr>
                <w:rFonts w:ascii="Times New Roman" w:hAnsi="Times New Roman"/>
                <w:b/>
                <w:bCs/>
                <w:sz w:val="28"/>
                <w:szCs w:val="28"/>
                <w:lang w:eastAsia="ru-RU"/>
              </w:rPr>
              <w:t>ород Фатеж»</w:t>
            </w:r>
          </w:p>
        </w:tc>
      </w:tr>
      <w:tr w:rsidR="00AF1091" w:rsidRPr="00662ED6" w:rsidTr="00504D67">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20</w:t>
            </w:r>
          </w:p>
        </w:tc>
        <w:tc>
          <w:tcPr>
            <w:tcW w:w="8026"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lang w:eastAsia="ru-RU"/>
              </w:rPr>
            </w:pPr>
            <w:r w:rsidRPr="00662ED6">
              <w:rPr>
                <w:rFonts w:ascii="Times New Roman" w:hAnsi="Times New Roman"/>
                <w:sz w:val="28"/>
                <w:szCs w:val="28"/>
                <w:lang w:eastAsia="ru-RU"/>
              </w:rPr>
              <w:t>ул. Урицкого, д. 43</w:t>
            </w:r>
          </w:p>
        </w:tc>
      </w:tr>
    </w:tbl>
    <w:p w:rsidR="00AF1091" w:rsidRPr="00662ED6" w:rsidRDefault="00AF1091" w:rsidP="00AF1091">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AF1091" w:rsidRPr="00662ED6" w:rsidRDefault="00AF1091" w:rsidP="00AF1091">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62ED6">
        <w:rPr>
          <w:rFonts w:ascii="Times New Roman" w:hAnsi="Times New Roman"/>
          <w:bCs/>
          <w:color w:val="000000"/>
          <w:sz w:val="28"/>
          <w:szCs w:val="28"/>
          <w:lang w:eastAsia="ru-RU"/>
        </w:rPr>
        <w:t>Таблица 8</w:t>
      </w:r>
    </w:p>
    <w:p w:rsidR="00AF1091" w:rsidRPr="00662ED6" w:rsidRDefault="00AF1091" w:rsidP="00AF1091">
      <w:pPr>
        <w:shd w:val="clear" w:color="auto" w:fill="FFFFFF"/>
        <w:spacing w:after="0" w:line="240" w:lineRule="auto"/>
        <w:jc w:val="center"/>
        <w:textAlignment w:val="baseline"/>
        <w:rPr>
          <w:rFonts w:ascii="Times New Roman" w:hAnsi="Times New Roman"/>
          <w:bCs/>
          <w:color w:val="000000"/>
          <w:sz w:val="14"/>
          <w:szCs w:val="14"/>
          <w:lang w:eastAsia="ru-RU"/>
        </w:rPr>
      </w:pPr>
    </w:p>
    <w:p w:rsidR="00AF1091" w:rsidRPr="00662ED6" w:rsidRDefault="00AF1091" w:rsidP="00AF1091">
      <w:pPr>
        <w:shd w:val="clear" w:color="auto" w:fill="FFFFFF"/>
        <w:spacing w:after="0" w:line="240" w:lineRule="auto"/>
        <w:jc w:val="center"/>
        <w:textAlignment w:val="baseline"/>
        <w:rPr>
          <w:rFonts w:ascii="Times New Roman" w:hAnsi="Times New Roman"/>
          <w:bCs/>
          <w:color w:val="000000"/>
          <w:sz w:val="28"/>
          <w:szCs w:val="28"/>
          <w:lang w:eastAsia="ru-RU"/>
        </w:rPr>
      </w:pPr>
      <w:r w:rsidRPr="00662ED6">
        <w:rPr>
          <w:rFonts w:ascii="Times New Roman" w:hAnsi="Times New Roman"/>
          <w:bCs/>
          <w:color w:val="000000"/>
          <w:sz w:val="28"/>
          <w:szCs w:val="28"/>
          <w:lang w:eastAsia="ru-RU"/>
        </w:rPr>
        <w:t xml:space="preserve">Адресный перечень общественных территорий, </w:t>
      </w:r>
    </w:p>
    <w:p w:rsidR="00AF1091" w:rsidRPr="00662ED6" w:rsidRDefault="00AF1091" w:rsidP="00AF1091">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62ED6">
        <w:rPr>
          <w:rFonts w:ascii="Times New Roman" w:hAnsi="Times New Roman"/>
          <w:bCs/>
          <w:color w:val="000000"/>
          <w:sz w:val="28"/>
          <w:szCs w:val="28"/>
          <w:lang w:eastAsia="ru-RU"/>
        </w:rPr>
        <w:t>благоустраиваемых</w:t>
      </w:r>
      <w:proofErr w:type="gramEnd"/>
      <w:r w:rsidRPr="00662ED6">
        <w:rPr>
          <w:rFonts w:ascii="Times New Roman" w:hAnsi="Times New Roman"/>
          <w:bCs/>
          <w:color w:val="000000"/>
          <w:sz w:val="28"/>
          <w:szCs w:val="28"/>
          <w:lang w:eastAsia="ru-RU"/>
        </w:rPr>
        <w:t xml:space="preserve"> в 2024 году</w:t>
      </w:r>
    </w:p>
    <w:p w:rsidR="00AF1091" w:rsidRPr="00662ED6" w:rsidRDefault="00AF1091" w:rsidP="00AF1091">
      <w:pPr>
        <w:spacing w:after="0" w:line="240" w:lineRule="auto"/>
        <w:rPr>
          <w:rFonts w:ascii="Times New Roman" w:hAnsi="Times New Roman"/>
          <w:sz w:val="28"/>
          <w:szCs w:val="28"/>
        </w:rPr>
      </w:pPr>
    </w:p>
    <w:tbl>
      <w:tblPr>
        <w:tblW w:w="8931" w:type="dxa"/>
        <w:tblInd w:w="108" w:type="dxa"/>
        <w:tblLook w:val="04A0" w:firstRow="1" w:lastRow="0" w:firstColumn="1" w:lastColumn="0" w:noHBand="0" w:noVBand="1"/>
      </w:tblPr>
      <w:tblGrid>
        <w:gridCol w:w="677"/>
        <w:gridCol w:w="8254"/>
      </w:tblGrid>
      <w:tr w:rsidR="00AF1091" w:rsidRPr="00662ED6" w:rsidTr="00504D67">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 </w:t>
            </w:r>
            <w:proofErr w:type="gramStart"/>
            <w:r w:rsidRPr="00662ED6">
              <w:rPr>
                <w:rFonts w:ascii="Times New Roman" w:hAnsi="Times New Roman"/>
                <w:color w:val="000000"/>
                <w:sz w:val="28"/>
                <w:szCs w:val="28"/>
                <w:lang w:eastAsia="ru-RU"/>
              </w:rPr>
              <w:t>п</w:t>
            </w:r>
            <w:proofErr w:type="gramEnd"/>
            <w:r w:rsidRPr="00662ED6">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Адрес общественной территории</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sz w:val="28"/>
                <w:szCs w:val="28"/>
                <w:lang w:eastAsia="ru-RU"/>
              </w:rPr>
            </w:pPr>
            <w:r w:rsidRPr="00662ED6">
              <w:rPr>
                <w:rFonts w:ascii="Times New Roman" w:hAnsi="Times New Roman"/>
                <w:b/>
                <w:bCs/>
                <w:sz w:val="28"/>
                <w:szCs w:val="28"/>
                <w:lang w:eastAsia="ru-RU"/>
              </w:rPr>
              <w:t>Муниципальное образование «</w:t>
            </w:r>
            <w:r>
              <w:rPr>
                <w:rFonts w:ascii="Times New Roman" w:hAnsi="Times New Roman"/>
                <w:b/>
                <w:bCs/>
                <w:sz w:val="28"/>
                <w:szCs w:val="28"/>
                <w:lang w:eastAsia="ru-RU"/>
              </w:rPr>
              <w:t>Г</w:t>
            </w:r>
            <w:r w:rsidRPr="00662ED6">
              <w:rPr>
                <w:rFonts w:ascii="Times New Roman" w:hAnsi="Times New Roman"/>
                <w:b/>
                <w:bCs/>
                <w:sz w:val="28"/>
                <w:szCs w:val="28"/>
                <w:lang w:eastAsia="ru-RU"/>
              </w:rPr>
              <w:t>ород Курск»</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spacing w:after="0" w:line="240" w:lineRule="auto"/>
              <w:rPr>
                <w:rFonts w:ascii="Times New Roman" w:hAnsi="Times New Roman"/>
                <w:sz w:val="28"/>
                <w:szCs w:val="28"/>
              </w:rPr>
            </w:pPr>
            <w:r w:rsidRPr="00662ED6">
              <w:rPr>
                <w:rFonts w:ascii="Times New Roman" w:hAnsi="Times New Roman"/>
                <w:sz w:val="28"/>
                <w:szCs w:val="28"/>
              </w:rPr>
              <w:t xml:space="preserve">Благоустройство парка на пересечении ул. </w:t>
            </w:r>
            <w:proofErr w:type="gramStart"/>
            <w:r w:rsidRPr="00662ED6">
              <w:rPr>
                <w:rFonts w:ascii="Times New Roman" w:hAnsi="Times New Roman"/>
                <w:sz w:val="28"/>
                <w:szCs w:val="28"/>
              </w:rPr>
              <w:t>Союзн</w:t>
            </w:r>
            <w:r>
              <w:rPr>
                <w:rFonts w:ascii="Times New Roman" w:hAnsi="Times New Roman"/>
                <w:sz w:val="28"/>
                <w:szCs w:val="28"/>
              </w:rPr>
              <w:t>ой</w:t>
            </w:r>
            <w:proofErr w:type="gramEnd"/>
          </w:p>
          <w:p w:rsidR="00AF1091" w:rsidRPr="00662ED6" w:rsidRDefault="00AF1091" w:rsidP="00504D67">
            <w:pPr>
              <w:spacing w:after="0" w:line="240" w:lineRule="auto"/>
              <w:rPr>
                <w:rFonts w:ascii="Times New Roman" w:hAnsi="Times New Roman"/>
                <w:sz w:val="28"/>
                <w:szCs w:val="28"/>
              </w:rPr>
            </w:pPr>
            <w:r w:rsidRPr="00662ED6">
              <w:rPr>
                <w:rFonts w:ascii="Times New Roman" w:hAnsi="Times New Roman"/>
                <w:sz w:val="28"/>
                <w:szCs w:val="28"/>
              </w:rPr>
              <w:t>и ул. Куйбышева в г. Курске (3</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spacing w:after="0" w:line="240" w:lineRule="auto"/>
              <w:rPr>
                <w:rFonts w:ascii="Times New Roman" w:hAnsi="Times New Roman"/>
                <w:sz w:val="28"/>
                <w:szCs w:val="28"/>
              </w:rPr>
            </w:pPr>
            <w:r w:rsidRPr="00662ED6">
              <w:rPr>
                <w:rFonts w:ascii="Times New Roman" w:hAnsi="Times New Roman"/>
                <w:sz w:val="28"/>
                <w:szCs w:val="28"/>
              </w:rPr>
              <w:t>Благоустройство объекта «Сквер «Спортивный»</w:t>
            </w:r>
          </w:p>
          <w:p w:rsidR="00AF1091" w:rsidRPr="00662ED6" w:rsidRDefault="00AF1091" w:rsidP="00504D67">
            <w:pPr>
              <w:spacing w:after="0" w:line="240" w:lineRule="auto"/>
              <w:rPr>
                <w:rFonts w:ascii="Times New Roman" w:hAnsi="Times New Roman"/>
                <w:sz w:val="28"/>
                <w:szCs w:val="28"/>
              </w:rPr>
            </w:pPr>
            <w:r w:rsidRPr="00662ED6">
              <w:rPr>
                <w:rFonts w:ascii="Times New Roman" w:hAnsi="Times New Roman"/>
                <w:sz w:val="28"/>
                <w:szCs w:val="28"/>
              </w:rPr>
              <w:t>по ул. Менделеева в г. Курске (3</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rPr>
            </w:pPr>
            <w:r w:rsidRPr="00662ED6">
              <w:rPr>
                <w:rFonts w:ascii="Times New Roman" w:hAnsi="Times New Roman"/>
                <w:sz w:val="28"/>
                <w:szCs w:val="28"/>
              </w:rPr>
              <w:t>Благоустройство сквера «Поэтический» по пр. Дружбы</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rPr>
            </w:pPr>
            <w:r w:rsidRPr="00662ED6">
              <w:rPr>
                <w:rFonts w:ascii="Times New Roman" w:hAnsi="Times New Roman"/>
                <w:sz w:val="28"/>
                <w:szCs w:val="28"/>
              </w:rPr>
              <w:t>Парк Героев Гражданской войны</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rPr>
            </w:pPr>
            <w:r>
              <w:rPr>
                <w:rFonts w:ascii="Times New Roman" w:hAnsi="Times New Roman"/>
                <w:sz w:val="28"/>
                <w:szCs w:val="28"/>
              </w:rPr>
              <w:t xml:space="preserve">Сквер по ул. </w:t>
            </w:r>
            <w:proofErr w:type="gramStart"/>
            <w:r>
              <w:rPr>
                <w:rFonts w:ascii="Times New Roman" w:hAnsi="Times New Roman"/>
                <w:sz w:val="28"/>
                <w:szCs w:val="28"/>
              </w:rPr>
              <w:t>Станционной</w:t>
            </w:r>
            <w:proofErr w:type="gramEnd"/>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rPr>
            </w:pPr>
            <w:r w:rsidRPr="00662ED6">
              <w:rPr>
                <w:rFonts w:ascii="Times New Roman" w:hAnsi="Times New Roman"/>
                <w:sz w:val="28"/>
                <w:szCs w:val="28"/>
              </w:rPr>
              <w:t>Сквер на пл. Рокоссовского</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rPr>
            </w:pPr>
            <w:r w:rsidRPr="00662ED6">
              <w:rPr>
                <w:rFonts w:ascii="Times New Roman" w:hAnsi="Times New Roman"/>
                <w:sz w:val="28"/>
                <w:szCs w:val="28"/>
              </w:rPr>
              <w:t>Парк КЗТЗ</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662ED6">
              <w:rPr>
                <w:rFonts w:ascii="Times New Roman" w:hAnsi="Times New Roman"/>
                <w:b/>
                <w:bCs/>
                <w:color w:val="000000"/>
                <w:sz w:val="28"/>
                <w:szCs w:val="28"/>
                <w:lang w:eastAsia="ru-RU"/>
              </w:rPr>
              <w:t>ород Железногорск»</w:t>
            </w:r>
          </w:p>
        </w:tc>
      </w:tr>
      <w:tr w:rsidR="00AF1091" w:rsidRPr="00662ED6" w:rsidTr="00504D67">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Сквер «Воинской славы» (4</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«Город Курчатов»</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proofErr w:type="gramStart"/>
            <w:r w:rsidRPr="00662ED6">
              <w:rPr>
                <w:rFonts w:ascii="Times New Roman" w:hAnsi="Times New Roman"/>
                <w:sz w:val="28"/>
                <w:szCs w:val="28"/>
              </w:rPr>
              <w:t xml:space="preserve">Аллея вдоль реабилитационного центра (территория от </w:t>
            </w:r>
            <w:proofErr w:type="gramEnd"/>
          </w:p>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 xml:space="preserve">ул. Строителей, 1, ул. Строителей, 4, до ул. Энергетиков, 12а) </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proofErr w:type="gramStart"/>
            <w:r w:rsidRPr="00662ED6">
              <w:rPr>
                <w:rFonts w:ascii="Times New Roman" w:hAnsi="Times New Roman"/>
                <w:sz w:val="28"/>
                <w:szCs w:val="28"/>
              </w:rPr>
              <w:t>Пешеходная зона в районе взрослой поликлиники (территория</w:t>
            </w:r>
            <w:proofErr w:type="gramEnd"/>
          </w:p>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 xml:space="preserve">пр. Коммунистический, 3-й </w:t>
            </w:r>
            <w:proofErr w:type="spellStart"/>
            <w:r w:rsidRPr="00662ED6">
              <w:rPr>
                <w:rFonts w:ascii="Times New Roman" w:hAnsi="Times New Roman"/>
                <w:sz w:val="28"/>
                <w:szCs w:val="28"/>
              </w:rPr>
              <w:t>микр</w:t>
            </w:r>
            <w:proofErr w:type="spellEnd"/>
            <w:r w:rsidRPr="00662ED6">
              <w:rPr>
                <w:rFonts w:ascii="Times New Roman" w:hAnsi="Times New Roman"/>
                <w:sz w:val="28"/>
                <w:szCs w:val="28"/>
              </w:rPr>
              <w:t xml:space="preserve">.) </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Аллея имени Игоря Васильевича Курчатова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662ED6">
              <w:rPr>
                <w:rFonts w:ascii="Times New Roman" w:hAnsi="Times New Roman"/>
                <w:b/>
                <w:bCs/>
                <w:color w:val="000000"/>
                <w:sz w:val="28"/>
                <w:szCs w:val="28"/>
                <w:lang w:eastAsia="ru-RU"/>
              </w:rPr>
              <w:t>ород Льгов»</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rPr>
                <w:rFonts w:ascii="Times New Roman" w:hAnsi="Times New Roman"/>
                <w:sz w:val="28"/>
                <w:szCs w:val="28"/>
              </w:rPr>
            </w:pPr>
            <w:r w:rsidRPr="00662ED6">
              <w:rPr>
                <w:rFonts w:ascii="Times New Roman" w:hAnsi="Times New Roman"/>
                <w:sz w:val="28"/>
                <w:szCs w:val="28"/>
              </w:rPr>
              <w:t xml:space="preserve">Пешеходная зона по ул. </w:t>
            </w:r>
            <w:proofErr w:type="gramStart"/>
            <w:r w:rsidRPr="00662ED6">
              <w:rPr>
                <w:rFonts w:ascii="Times New Roman" w:hAnsi="Times New Roman"/>
                <w:sz w:val="28"/>
                <w:szCs w:val="28"/>
              </w:rPr>
              <w:t>Красноармейск</w:t>
            </w:r>
            <w:r>
              <w:rPr>
                <w:rFonts w:ascii="Times New Roman" w:hAnsi="Times New Roman"/>
                <w:sz w:val="28"/>
                <w:szCs w:val="28"/>
              </w:rPr>
              <w:t>ой</w:t>
            </w:r>
            <w:proofErr w:type="gramEnd"/>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rPr>
                <w:rFonts w:ascii="Times New Roman" w:hAnsi="Times New Roman"/>
                <w:sz w:val="28"/>
                <w:szCs w:val="28"/>
              </w:rPr>
            </w:pPr>
            <w:r w:rsidRPr="00662ED6">
              <w:rPr>
                <w:rFonts w:ascii="Times New Roman" w:hAnsi="Times New Roman"/>
                <w:sz w:val="28"/>
                <w:szCs w:val="28"/>
              </w:rPr>
              <w:t>Пешеходная зона по ул. Набережная (2</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rPr>
                <w:rFonts w:ascii="Times New Roman" w:hAnsi="Times New Roman"/>
                <w:sz w:val="28"/>
                <w:szCs w:val="28"/>
              </w:rPr>
            </w:pPr>
            <w:r w:rsidRPr="00662ED6">
              <w:rPr>
                <w:rFonts w:ascii="Times New Roman" w:hAnsi="Times New Roman"/>
                <w:sz w:val="28"/>
                <w:szCs w:val="28"/>
              </w:rPr>
              <w:t>Пешеходная зона по ул. Толстого</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662ED6">
              <w:rPr>
                <w:rFonts w:ascii="Times New Roman" w:hAnsi="Times New Roman"/>
                <w:b/>
                <w:bCs/>
                <w:color w:val="000000"/>
                <w:sz w:val="28"/>
                <w:szCs w:val="28"/>
                <w:lang w:eastAsia="ru-RU"/>
              </w:rPr>
              <w:t>ород Щигры»</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rPr>
                <w:rFonts w:ascii="Times New Roman" w:hAnsi="Times New Roman"/>
                <w:sz w:val="28"/>
                <w:szCs w:val="28"/>
              </w:rPr>
            </w:pPr>
            <w:r w:rsidRPr="00662ED6">
              <w:rPr>
                <w:rFonts w:ascii="Times New Roman" w:hAnsi="Times New Roman"/>
                <w:color w:val="000000"/>
                <w:sz w:val="28"/>
                <w:szCs w:val="28"/>
                <w:lang w:eastAsia="ru-RU"/>
              </w:rPr>
              <w:t>Кладбище по ул. Маяковского, ул. Лазарева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rPr>
                <w:rFonts w:ascii="Times New Roman" w:hAnsi="Times New Roman"/>
                <w:color w:val="000000"/>
                <w:sz w:val="28"/>
                <w:szCs w:val="28"/>
                <w:lang w:eastAsia="ru-RU"/>
              </w:rPr>
            </w:pPr>
            <w:r w:rsidRPr="00662ED6">
              <w:rPr>
                <w:rFonts w:ascii="Times New Roman" w:hAnsi="Times New Roman"/>
                <w:color w:val="000000"/>
                <w:sz w:val="28"/>
                <w:szCs w:val="28"/>
                <w:lang w:eastAsia="ru-RU"/>
              </w:rPr>
              <w:t>Муниципальная зона по ул. Лермонтова и ул. Чапаева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«Беловский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Беловского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17</w:t>
            </w:r>
          </w:p>
        </w:tc>
        <w:tc>
          <w:tcPr>
            <w:tcW w:w="8254" w:type="dxa"/>
            <w:tcBorders>
              <w:top w:val="nil"/>
              <w:left w:val="nil"/>
              <w:bottom w:val="single" w:sz="4" w:space="0" w:color="auto"/>
              <w:right w:val="single" w:sz="4" w:space="0" w:color="auto"/>
            </w:tcBorders>
            <w:shd w:val="clear" w:color="000000" w:fill="FFFFFF"/>
            <w:noWrap/>
            <w:vAlign w:val="bottom"/>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Площадь Советская, сл. Белая</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«Коммунаровский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Беловского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18</w:t>
            </w:r>
          </w:p>
        </w:tc>
        <w:tc>
          <w:tcPr>
            <w:tcW w:w="8254" w:type="dxa"/>
            <w:tcBorders>
              <w:top w:val="nil"/>
              <w:left w:val="nil"/>
              <w:bottom w:val="single" w:sz="4" w:space="0" w:color="auto"/>
              <w:right w:val="single" w:sz="4" w:space="0" w:color="auto"/>
            </w:tcBorders>
            <w:shd w:val="clear" w:color="000000" w:fill="FFFFFF"/>
            <w:noWrap/>
            <w:vAlign w:val="bottom"/>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Муниципальная зона по ул. Строителей </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19</w:t>
            </w:r>
          </w:p>
        </w:tc>
        <w:tc>
          <w:tcPr>
            <w:tcW w:w="8254" w:type="dxa"/>
            <w:tcBorders>
              <w:top w:val="nil"/>
              <w:left w:val="nil"/>
              <w:bottom w:val="single" w:sz="4" w:space="0" w:color="auto"/>
              <w:right w:val="single" w:sz="4" w:space="0" w:color="auto"/>
            </w:tcBorders>
            <w:shd w:val="clear" w:color="000000" w:fill="FFFFFF"/>
            <w:noWrap/>
            <w:vAlign w:val="bottom"/>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Парк «Спутник» по ул. </w:t>
            </w:r>
            <w:proofErr w:type="gramStart"/>
            <w:r w:rsidRPr="00662ED6">
              <w:rPr>
                <w:rFonts w:ascii="Times New Roman" w:hAnsi="Times New Roman"/>
                <w:color w:val="000000"/>
                <w:sz w:val="28"/>
                <w:szCs w:val="28"/>
                <w:lang w:eastAsia="ru-RU"/>
              </w:rPr>
              <w:t>Кооперативн</w:t>
            </w:r>
            <w:r>
              <w:rPr>
                <w:rFonts w:ascii="Times New Roman" w:hAnsi="Times New Roman"/>
                <w:color w:val="000000"/>
                <w:sz w:val="28"/>
                <w:szCs w:val="28"/>
                <w:lang w:eastAsia="ru-RU"/>
              </w:rPr>
              <w:t>ой</w:t>
            </w:r>
            <w:proofErr w:type="gram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proofErr w:type="spellStart"/>
            <w:r w:rsidRPr="00662ED6">
              <w:rPr>
                <w:rFonts w:ascii="Times New Roman" w:hAnsi="Times New Roman"/>
                <w:b/>
                <w:bCs/>
                <w:color w:val="000000"/>
                <w:sz w:val="28"/>
                <w:szCs w:val="28"/>
                <w:lang w:eastAsia="ru-RU"/>
              </w:rPr>
              <w:t>Званновский</w:t>
            </w:r>
            <w:proofErr w:type="spellEnd"/>
            <w:r w:rsidRPr="00662ED6">
              <w:rPr>
                <w:rFonts w:ascii="Times New Roman" w:hAnsi="Times New Roman"/>
                <w:b/>
                <w:bCs/>
                <w:color w:val="000000"/>
                <w:sz w:val="28"/>
                <w:szCs w:val="28"/>
                <w:lang w:eastAsia="ru-RU"/>
              </w:rPr>
              <w:t xml:space="preserve">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Глушковского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rPr>
                <w:rFonts w:ascii="Times New Roman" w:hAnsi="Times New Roman"/>
                <w:sz w:val="28"/>
                <w:szCs w:val="28"/>
              </w:rPr>
            </w:pPr>
            <w:r w:rsidRPr="00662ED6">
              <w:rPr>
                <w:rFonts w:ascii="Times New Roman" w:hAnsi="Times New Roman"/>
                <w:color w:val="000000"/>
                <w:sz w:val="28"/>
                <w:szCs w:val="28"/>
                <w:lang w:eastAsia="ru-RU"/>
              </w:rPr>
              <w:t xml:space="preserve">Пешеходная дорожка по ул. </w:t>
            </w:r>
            <w:proofErr w:type="gramStart"/>
            <w:r w:rsidRPr="00662ED6">
              <w:rPr>
                <w:rFonts w:ascii="Times New Roman" w:hAnsi="Times New Roman"/>
                <w:color w:val="000000"/>
                <w:sz w:val="28"/>
                <w:szCs w:val="28"/>
                <w:lang w:eastAsia="ru-RU"/>
              </w:rPr>
              <w:t>Центральн</w:t>
            </w:r>
            <w:r>
              <w:rPr>
                <w:rFonts w:ascii="Times New Roman" w:hAnsi="Times New Roman"/>
                <w:color w:val="000000"/>
                <w:sz w:val="28"/>
                <w:szCs w:val="28"/>
                <w:lang w:eastAsia="ru-RU"/>
              </w:rPr>
              <w:t>ой</w:t>
            </w:r>
            <w:proofErr w:type="gramEnd"/>
            <w:r w:rsidRPr="00662ED6">
              <w:rPr>
                <w:rFonts w:ascii="Times New Roman" w:hAnsi="Times New Roman"/>
                <w:color w:val="000000"/>
                <w:sz w:val="28"/>
                <w:szCs w:val="28"/>
                <w:lang w:eastAsia="ru-RU"/>
              </w:rPr>
              <w:t xml:space="preserve"> (2</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Горшечное»</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Горшеченского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sz w:val="28"/>
                <w:szCs w:val="28"/>
                <w:lang w:eastAsia="ru-RU"/>
              </w:rPr>
            </w:pPr>
            <w:r w:rsidRPr="00662ED6">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«Братская могила воинов Советской Армии, погибших</w:t>
            </w:r>
          </w:p>
          <w:p w:rsidR="00AF1091" w:rsidRPr="00662ED6" w:rsidRDefault="00AF1091" w:rsidP="00504D67">
            <w:pPr>
              <w:spacing w:after="0" w:line="240" w:lineRule="auto"/>
              <w:rPr>
                <w:rFonts w:ascii="Times New Roman" w:hAnsi="Times New Roman"/>
                <w:sz w:val="28"/>
                <w:szCs w:val="28"/>
              </w:rPr>
            </w:pPr>
            <w:r w:rsidRPr="00662ED6">
              <w:rPr>
                <w:rFonts w:ascii="Times New Roman" w:hAnsi="Times New Roman"/>
                <w:color w:val="000000"/>
                <w:sz w:val="28"/>
                <w:szCs w:val="28"/>
                <w:lang w:eastAsia="ru-RU"/>
              </w:rPr>
              <w:t xml:space="preserve">в январе 1943 г.» по ул. </w:t>
            </w:r>
            <w:proofErr w:type="gramStart"/>
            <w:r w:rsidRPr="00662ED6">
              <w:rPr>
                <w:rFonts w:ascii="Times New Roman" w:hAnsi="Times New Roman"/>
                <w:color w:val="000000"/>
                <w:sz w:val="28"/>
                <w:szCs w:val="28"/>
                <w:lang w:eastAsia="ru-RU"/>
              </w:rPr>
              <w:t>Первомайск</w:t>
            </w:r>
            <w:r>
              <w:rPr>
                <w:rFonts w:ascii="Times New Roman" w:hAnsi="Times New Roman"/>
                <w:color w:val="000000"/>
                <w:sz w:val="28"/>
                <w:szCs w:val="28"/>
                <w:lang w:eastAsia="ru-RU"/>
              </w:rPr>
              <w:t>ой</w:t>
            </w:r>
            <w:proofErr w:type="gramEnd"/>
            <w:r w:rsidRPr="00662ED6">
              <w:rPr>
                <w:rFonts w:ascii="Times New Roman" w:hAnsi="Times New Roman"/>
                <w:color w:val="000000"/>
                <w:sz w:val="28"/>
                <w:szCs w:val="28"/>
                <w:lang w:eastAsia="ru-RU"/>
              </w:rPr>
              <w:t xml:space="preserve"> (3</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«Город Дмитриев»</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Сквер вблизи детского сада № 1 (2</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Детская пло</w:t>
            </w:r>
            <w:r>
              <w:rPr>
                <w:rFonts w:ascii="Times New Roman" w:hAnsi="Times New Roman"/>
                <w:color w:val="000000"/>
                <w:sz w:val="28"/>
                <w:szCs w:val="28"/>
                <w:lang w:eastAsia="ru-RU"/>
              </w:rPr>
              <w:t xml:space="preserve">щадка по ул. </w:t>
            </w:r>
            <w:proofErr w:type="gramStart"/>
            <w:r>
              <w:rPr>
                <w:rFonts w:ascii="Times New Roman" w:hAnsi="Times New Roman"/>
                <w:color w:val="000000"/>
                <w:sz w:val="28"/>
                <w:szCs w:val="28"/>
                <w:lang w:eastAsia="ru-RU"/>
              </w:rPr>
              <w:t>Рабочей</w:t>
            </w:r>
            <w:proofErr w:type="gramEnd"/>
            <w:r w:rsidRPr="00662ED6">
              <w:rPr>
                <w:rFonts w:ascii="Times New Roman" w:hAnsi="Times New Roman"/>
                <w:color w:val="000000"/>
                <w:sz w:val="28"/>
                <w:szCs w:val="28"/>
                <w:lang w:eastAsia="ru-RU"/>
              </w:rPr>
              <w:t xml:space="preserve"> вблизи д. 3</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«Михайловский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w:t>
            </w:r>
            <w:proofErr w:type="spellStart"/>
            <w:r w:rsidRPr="00662ED6">
              <w:rPr>
                <w:rFonts w:ascii="Times New Roman" w:hAnsi="Times New Roman"/>
                <w:b/>
                <w:bCs/>
                <w:color w:val="000000"/>
                <w:sz w:val="28"/>
                <w:szCs w:val="28"/>
                <w:lang w:eastAsia="ru-RU"/>
              </w:rPr>
              <w:t>Железногорского</w:t>
            </w:r>
            <w:proofErr w:type="spellEnd"/>
            <w:r w:rsidRPr="00662ED6">
              <w:rPr>
                <w:rFonts w:ascii="Times New Roman" w:hAnsi="Times New Roman"/>
                <w:b/>
                <w:bCs/>
                <w:color w:val="000000"/>
                <w:sz w:val="28"/>
                <w:szCs w:val="28"/>
                <w:lang w:eastAsia="ru-RU"/>
              </w:rPr>
              <w:t xml:space="preserve">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Пешеходная зона по ул. Петровская площадь - ул. Строительная, д. 2</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«Студенокский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w:t>
            </w:r>
            <w:proofErr w:type="spellStart"/>
            <w:r w:rsidRPr="00662ED6">
              <w:rPr>
                <w:rFonts w:ascii="Times New Roman" w:hAnsi="Times New Roman"/>
                <w:b/>
                <w:bCs/>
                <w:color w:val="000000"/>
                <w:sz w:val="28"/>
                <w:szCs w:val="28"/>
                <w:lang w:eastAsia="ru-RU"/>
              </w:rPr>
              <w:t>Железногорского</w:t>
            </w:r>
            <w:proofErr w:type="spellEnd"/>
            <w:r w:rsidRPr="00662ED6">
              <w:rPr>
                <w:rFonts w:ascii="Times New Roman" w:hAnsi="Times New Roman"/>
                <w:b/>
                <w:bCs/>
                <w:color w:val="000000"/>
                <w:sz w:val="28"/>
                <w:szCs w:val="28"/>
                <w:lang w:eastAsia="ru-RU"/>
              </w:rPr>
              <w:t xml:space="preserve">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 xml:space="preserve">Сквер по ул. </w:t>
            </w:r>
            <w:proofErr w:type="gramStart"/>
            <w:r w:rsidRPr="00662ED6">
              <w:rPr>
                <w:rFonts w:ascii="Times New Roman" w:hAnsi="Times New Roman"/>
                <w:color w:val="000000"/>
                <w:sz w:val="28"/>
                <w:szCs w:val="28"/>
                <w:lang w:eastAsia="ru-RU"/>
              </w:rPr>
              <w:t>Советск</w:t>
            </w:r>
            <w:r>
              <w:rPr>
                <w:rFonts w:ascii="Times New Roman" w:hAnsi="Times New Roman"/>
                <w:color w:val="000000"/>
                <w:sz w:val="28"/>
                <w:szCs w:val="28"/>
                <w:lang w:eastAsia="ru-RU"/>
              </w:rPr>
              <w:t>ой</w:t>
            </w:r>
            <w:proofErr w:type="gramEnd"/>
            <w:r w:rsidRPr="00662ED6">
              <w:rPr>
                <w:rFonts w:ascii="Times New Roman" w:hAnsi="Times New Roman"/>
                <w:color w:val="000000"/>
                <w:sz w:val="28"/>
                <w:szCs w:val="28"/>
                <w:lang w:eastAsia="ru-RU"/>
              </w:rPr>
              <w:t xml:space="preserve"> (2 этап)</w:t>
            </w:r>
          </w:p>
        </w:tc>
      </w:tr>
      <w:tr w:rsidR="00AF1091" w:rsidRPr="00662ED6" w:rsidTr="00504D67">
        <w:trPr>
          <w:trHeight w:val="300"/>
        </w:trPr>
        <w:tc>
          <w:tcPr>
            <w:tcW w:w="8931" w:type="dxa"/>
            <w:gridSpan w:val="2"/>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jc w:val="center"/>
              <w:rPr>
                <w:rFonts w:ascii="Times New Roman" w:hAnsi="Times New Roman"/>
                <w:b/>
                <w:color w:val="000000"/>
                <w:sz w:val="28"/>
                <w:szCs w:val="28"/>
                <w:lang w:eastAsia="ru-RU"/>
              </w:rPr>
            </w:pPr>
            <w:r w:rsidRPr="00662ED6">
              <w:rPr>
                <w:rFonts w:ascii="Times New Roman" w:hAnsi="Times New Roman"/>
                <w:b/>
                <w:color w:val="000000"/>
                <w:sz w:val="28"/>
                <w:szCs w:val="28"/>
                <w:lang w:eastAsia="ru-RU"/>
              </w:rPr>
              <w:t>Муниципальное образование «</w:t>
            </w:r>
            <w:r>
              <w:rPr>
                <w:rFonts w:ascii="Times New Roman" w:hAnsi="Times New Roman"/>
                <w:b/>
                <w:color w:val="000000"/>
                <w:sz w:val="28"/>
                <w:szCs w:val="28"/>
                <w:lang w:eastAsia="ru-RU"/>
              </w:rPr>
              <w:t>п</w:t>
            </w:r>
            <w:r w:rsidRPr="00662ED6">
              <w:rPr>
                <w:rFonts w:ascii="Times New Roman" w:hAnsi="Times New Roman"/>
                <w:b/>
                <w:color w:val="000000"/>
                <w:sz w:val="28"/>
                <w:szCs w:val="28"/>
                <w:lang w:eastAsia="ru-RU"/>
              </w:rPr>
              <w:t>оселок Золотухино»</w:t>
            </w:r>
          </w:p>
          <w:p w:rsidR="00AF1091" w:rsidRPr="00662ED6" w:rsidRDefault="00AF1091" w:rsidP="00504D67">
            <w:pPr>
              <w:spacing w:after="0"/>
              <w:jc w:val="center"/>
              <w:rPr>
                <w:rFonts w:ascii="Times New Roman" w:hAnsi="Times New Roman"/>
                <w:color w:val="000000"/>
                <w:sz w:val="28"/>
                <w:szCs w:val="28"/>
                <w:lang w:eastAsia="ru-RU"/>
              </w:rPr>
            </w:pPr>
            <w:r w:rsidRPr="00662ED6">
              <w:rPr>
                <w:rFonts w:ascii="Times New Roman" w:hAnsi="Times New Roman"/>
                <w:b/>
                <w:color w:val="000000"/>
                <w:sz w:val="28"/>
                <w:szCs w:val="28"/>
                <w:lang w:eastAsia="ru-RU"/>
              </w:rPr>
              <w:t>Золотухинского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color w:val="000000"/>
                <w:sz w:val="28"/>
                <w:szCs w:val="28"/>
                <w:lang w:eastAsia="ru-RU"/>
              </w:rPr>
            </w:pPr>
            <w:r w:rsidRPr="00662ED6">
              <w:rPr>
                <w:rFonts w:ascii="Times New Roman" w:hAnsi="Times New Roman"/>
                <w:color w:val="000000"/>
                <w:sz w:val="28"/>
                <w:szCs w:val="28"/>
                <w:lang w:eastAsia="ru-RU"/>
              </w:rPr>
              <w:t>Центральная площадь по ул. Ленина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«Будановский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Золотухинского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 xml:space="preserve">Пешеходная зона по ул. </w:t>
            </w:r>
            <w:proofErr w:type="gramStart"/>
            <w:r w:rsidRPr="00662ED6">
              <w:rPr>
                <w:rFonts w:ascii="Times New Roman" w:hAnsi="Times New Roman"/>
                <w:color w:val="000000"/>
                <w:sz w:val="28"/>
                <w:szCs w:val="28"/>
                <w:lang w:eastAsia="ru-RU"/>
              </w:rPr>
              <w:t>Почтов</w:t>
            </w:r>
            <w:r>
              <w:rPr>
                <w:rFonts w:ascii="Times New Roman" w:hAnsi="Times New Roman"/>
                <w:color w:val="000000"/>
                <w:sz w:val="28"/>
                <w:szCs w:val="28"/>
                <w:lang w:eastAsia="ru-RU"/>
              </w:rPr>
              <w:t>ой</w:t>
            </w:r>
            <w:proofErr w:type="gramEnd"/>
            <w:r>
              <w:rPr>
                <w:rFonts w:ascii="Times New Roman" w:hAnsi="Times New Roman"/>
                <w:color w:val="000000"/>
                <w:sz w:val="28"/>
                <w:szCs w:val="28"/>
                <w:lang w:eastAsia="ru-RU"/>
              </w:rPr>
              <w:t xml:space="preserve"> (2-й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«Свободинский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Золотухинского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color w:val="000000"/>
                <w:sz w:val="28"/>
                <w:szCs w:val="28"/>
                <w:lang w:eastAsia="ru-RU"/>
              </w:rPr>
            </w:pPr>
            <w:r w:rsidRPr="00662ED6">
              <w:rPr>
                <w:rFonts w:ascii="Times New Roman" w:hAnsi="Times New Roman"/>
                <w:color w:val="000000"/>
                <w:sz w:val="28"/>
                <w:szCs w:val="28"/>
                <w:lang w:eastAsia="ru-RU"/>
              </w:rPr>
              <w:t>Пешеходная зона в местечке Свобода по</w:t>
            </w:r>
          </w:p>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 xml:space="preserve">ул. </w:t>
            </w:r>
            <w:proofErr w:type="gramStart"/>
            <w:r w:rsidRPr="00662ED6">
              <w:rPr>
                <w:rFonts w:ascii="Times New Roman" w:hAnsi="Times New Roman"/>
                <w:color w:val="000000"/>
                <w:sz w:val="28"/>
                <w:szCs w:val="28"/>
                <w:lang w:eastAsia="ru-RU"/>
              </w:rPr>
              <w:t>Коммунистическ</w:t>
            </w:r>
            <w:r>
              <w:rPr>
                <w:rFonts w:ascii="Times New Roman" w:hAnsi="Times New Roman"/>
                <w:color w:val="000000"/>
                <w:sz w:val="28"/>
                <w:szCs w:val="28"/>
                <w:lang w:eastAsia="ru-RU"/>
              </w:rPr>
              <w:t>ой</w:t>
            </w:r>
            <w:proofErr w:type="gramEnd"/>
            <w:r w:rsidRPr="00662ED6">
              <w:rPr>
                <w:rFonts w:ascii="Times New Roman" w:hAnsi="Times New Roman"/>
                <w:color w:val="000000"/>
                <w:sz w:val="28"/>
                <w:szCs w:val="28"/>
                <w:lang w:eastAsia="ru-RU"/>
              </w:rPr>
              <w:t xml:space="preserve"> (левая сторона)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Касторное»</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Касторенского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tcPr>
          <w:p w:rsidR="00AF1091" w:rsidRPr="00662ED6" w:rsidRDefault="00AF1091" w:rsidP="00504D67">
            <w:pPr>
              <w:spacing w:after="0"/>
              <w:rPr>
                <w:rFonts w:ascii="Times New Roman" w:hAnsi="Times New Roman"/>
                <w:color w:val="000000"/>
                <w:sz w:val="28"/>
                <w:szCs w:val="28"/>
              </w:rPr>
            </w:pPr>
            <w:r w:rsidRPr="00662ED6">
              <w:rPr>
                <w:rFonts w:ascii="Times New Roman" w:hAnsi="Times New Roman"/>
                <w:color w:val="000000"/>
                <w:sz w:val="28"/>
                <w:szCs w:val="28"/>
              </w:rPr>
              <w:t>Парк имени Буденного по ул. 50 лет Октября (4</w:t>
            </w:r>
            <w:r>
              <w:rPr>
                <w:rFonts w:ascii="Times New Roman" w:hAnsi="Times New Roman"/>
                <w:color w:val="000000"/>
                <w:sz w:val="28"/>
                <w:szCs w:val="28"/>
              </w:rPr>
              <w:t>-й</w:t>
            </w:r>
            <w:r w:rsidRPr="00662ED6">
              <w:rPr>
                <w:rFonts w:ascii="Times New Roman" w:hAnsi="Times New Roman"/>
                <w:color w:val="000000"/>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Новокасторное»</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Касторенского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Братс</w:t>
            </w:r>
            <w:r>
              <w:rPr>
                <w:rFonts w:ascii="Times New Roman" w:hAnsi="Times New Roman"/>
                <w:color w:val="000000"/>
                <w:sz w:val="28"/>
                <w:szCs w:val="28"/>
                <w:lang w:eastAsia="ru-RU"/>
              </w:rPr>
              <w:t xml:space="preserve">кая могила по ул. </w:t>
            </w:r>
            <w:proofErr w:type="gramStart"/>
            <w:r>
              <w:rPr>
                <w:rFonts w:ascii="Times New Roman" w:hAnsi="Times New Roman"/>
                <w:color w:val="000000"/>
                <w:sz w:val="28"/>
                <w:szCs w:val="28"/>
                <w:lang w:eastAsia="ru-RU"/>
              </w:rPr>
              <w:t>Железнодорожной</w:t>
            </w:r>
            <w:proofErr w:type="gramEnd"/>
            <w:r w:rsidRPr="00662ED6">
              <w:rPr>
                <w:rFonts w:ascii="Times New Roman" w:hAnsi="Times New Roman"/>
                <w:color w:val="000000"/>
                <w:sz w:val="28"/>
                <w:szCs w:val="28"/>
                <w:lang w:eastAsia="ru-RU"/>
              </w:rPr>
              <w:t xml:space="preserve"> (3</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 xml:space="preserve">оселок Олымский»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Касторенского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 xml:space="preserve">Муниципальная зона по ул. </w:t>
            </w:r>
            <w:proofErr w:type="gramStart"/>
            <w:r w:rsidRPr="00662ED6">
              <w:rPr>
                <w:rFonts w:ascii="Times New Roman" w:hAnsi="Times New Roman"/>
                <w:sz w:val="28"/>
                <w:szCs w:val="28"/>
              </w:rPr>
              <w:t>Садов</w:t>
            </w:r>
            <w:r>
              <w:rPr>
                <w:rFonts w:ascii="Times New Roman" w:hAnsi="Times New Roman"/>
                <w:sz w:val="28"/>
                <w:szCs w:val="28"/>
              </w:rPr>
              <w:t>ой</w:t>
            </w:r>
            <w:proofErr w:type="gramEnd"/>
            <w:r w:rsidRPr="00662ED6">
              <w:rPr>
                <w:rFonts w:ascii="Times New Roman" w:hAnsi="Times New Roman"/>
                <w:sz w:val="28"/>
                <w:szCs w:val="28"/>
              </w:rPr>
              <w:t xml:space="preserve"> (3</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Конышевка»</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Конышевского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Пешеходная зона по ул. Ленина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«Кореневский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w:t>
            </w:r>
            <w:proofErr w:type="spellStart"/>
            <w:r w:rsidRPr="00662ED6">
              <w:rPr>
                <w:rFonts w:ascii="Times New Roman" w:hAnsi="Times New Roman"/>
                <w:b/>
                <w:bCs/>
                <w:color w:val="000000"/>
                <w:sz w:val="28"/>
                <w:szCs w:val="28"/>
                <w:lang w:eastAsia="ru-RU"/>
              </w:rPr>
              <w:t>Кореневского</w:t>
            </w:r>
            <w:proofErr w:type="spellEnd"/>
            <w:r w:rsidRPr="00662ED6">
              <w:rPr>
                <w:rFonts w:ascii="Times New Roman" w:hAnsi="Times New Roman"/>
                <w:b/>
                <w:bCs/>
                <w:color w:val="000000"/>
                <w:sz w:val="28"/>
                <w:szCs w:val="28"/>
                <w:lang w:eastAsia="ru-RU"/>
              </w:rPr>
              <w:t xml:space="preserve">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 xml:space="preserve">Сквер по ул. </w:t>
            </w:r>
            <w:proofErr w:type="gramStart"/>
            <w:r w:rsidRPr="00662ED6">
              <w:rPr>
                <w:rFonts w:ascii="Times New Roman" w:hAnsi="Times New Roman"/>
                <w:color w:val="000000"/>
                <w:sz w:val="28"/>
                <w:szCs w:val="28"/>
                <w:lang w:eastAsia="ru-RU"/>
              </w:rPr>
              <w:t>Базарн</w:t>
            </w:r>
            <w:r>
              <w:rPr>
                <w:rFonts w:ascii="Times New Roman" w:hAnsi="Times New Roman"/>
                <w:color w:val="000000"/>
                <w:sz w:val="28"/>
                <w:szCs w:val="28"/>
                <w:lang w:eastAsia="ru-RU"/>
              </w:rPr>
              <w:t>ой</w:t>
            </w:r>
            <w:proofErr w:type="gram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«Бесединский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Сквер у мемориала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«Ворошневский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rPr>
              <w:t>Кладбище (3</w:t>
            </w:r>
            <w:r>
              <w:rPr>
                <w:rFonts w:ascii="Times New Roman" w:hAnsi="Times New Roman"/>
                <w:color w:val="000000"/>
                <w:sz w:val="28"/>
                <w:szCs w:val="28"/>
              </w:rPr>
              <w:t>-й</w:t>
            </w:r>
            <w:r w:rsidRPr="00662ED6">
              <w:rPr>
                <w:rFonts w:ascii="Times New Roman" w:hAnsi="Times New Roman"/>
                <w:color w:val="000000"/>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«Камышинский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rPr>
              <w:t>Спортивная и детская площадки (4</w:t>
            </w:r>
            <w:r>
              <w:rPr>
                <w:rFonts w:ascii="Times New Roman" w:hAnsi="Times New Roman"/>
                <w:color w:val="000000"/>
                <w:sz w:val="28"/>
                <w:szCs w:val="28"/>
              </w:rPr>
              <w:t>-й</w:t>
            </w:r>
            <w:r w:rsidRPr="00662ED6">
              <w:rPr>
                <w:rFonts w:ascii="Times New Roman" w:hAnsi="Times New Roman"/>
                <w:color w:val="000000"/>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«Лебяженский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Пешеходная зона п. Черемушки (2</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proofErr w:type="spellStart"/>
            <w:r w:rsidRPr="00662ED6">
              <w:rPr>
                <w:rFonts w:ascii="Times New Roman" w:hAnsi="Times New Roman"/>
                <w:b/>
                <w:bCs/>
                <w:color w:val="000000"/>
                <w:sz w:val="28"/>
                <w:szCs w:val="28"/>
                <w:lang w:eastAsia="ru-RU"/>
              </w:rPr>
              <w:t>Моковский</w:t>
            </w:r>
            <w:proofErr w:type="spellEnd"/>
            <w:r w:rsidRPr="00662ED6">
              <w:rPr>
                <w:rFonts w:ascii="Times New Roman" w:hAnsi="Times New Roman"/>
                <w:b/>
                <w:bCs/>
                <w:color w:val="000000"/>
                <w:sz w:val="28"/>
                <w:szCs w:val="28"/>
                <w:lang w:eastAsia="ru-RU"/>
              </w:rPr>
              <w:t xml:space="preserve">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proofErr w:type="gramStart"/>
            <w:r w:rsidRPr="00662ED6">
              <w:rPr>
                <w:rFonts w:ascii="Times New Roman" w:hAnsi="Times New Roman"/>
                <w:color w:val="000000"/>
                <w:sz w:val="28"/>
                <w:szCs w:val="28"/>
                <w:lang w:eastAsia="ru-RU"/>
              </w:rPr>
              <w:t>Пешеходная зона по ул. Санаторн</w:t>
            </w:r>
            <w:r>
              <w:rPr>
                <w:rFonts w:ascii="Times New Roman" w:hAnsi="Times New Roman"/>
                <w:color w:val="000000"/>
                <w:sz w:val="28"/>
                <w:szCs w:val="28"/>
                <w:lang w:eastAsia="ru-RU"/>
              </w:rPr>
              <w:t>ой</w:t>
            </w:r>
            <w:r w:rsidRPr="00662ED6">
              <w:rPr>
                <w:rFonts w:ascii="Times New Roman" w:hAnsi="Times New Roman"/>
                <w:color w:val="000000"/>
                <w:sz w:val="28"/>
                <w:szCs w:val="28"/>
                <w:lang w:eastAsia="ru-RU"/>
              </w:rPr>
              <w:t xml:space="preserve"> (от ул. Школьн</w:t>
            </w:r>
            <w:r>
              <w:rPr>
                <w:rFonts w:ascii="Times New Roman" w:hAnsi="Times New Roman"/>
                <w:color w:val="000000"/>
                <w:sz w:val="28"/>
                <w:szCs w:val="28"/>
                <w:lang w:eastAsia="ru-RU"/>
              </w:rPr>
              <w:t>ой</w:t>
            </w:r>
            <w:proofErr w:type="gramEnd"/>
          </w:p>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до ул. Рябинов</w:t>
            </w:r>
            <w:r>
              <w:rPr>
                <w:rFonts w:ascii="Times New Roman" w:hAnsi="Times New Roman"/>
                <w:color w:val="000000"/>
                <w:sz w:val="28"/>
                <w:szCs w:val="28"/>
                <w:lang w:eastAsia="ru-RU"/>
              </w:rPr>
              <w:t>ой</w:t>
            </w:r>
            <w:r w:rsidRPr="00662ED6">
              <w:rPr>
                <w:rFonts w:ascii="Times New Roman" w:hAnsi="Times New Roman"/>
                <w:color w:val="000000"/>
                <w:sz w:val="28"/>
                <w:szCs w:val="28"/>
                <w:lang w:eastAsia="ru-RU"/>
              </w:rPr>
              <w:t>)</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«Новопоселеновский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Спортивная площадка с зоной </w:t>
            </w:r>
            <w:proofErr w:type="spellStart"/>
            <w:r w:rsidRPr="00662ED6">
              <w:rPr>
                <w:rFonts w:ascii="Times New Roman" w:hAnsi="Times New Roman"/>
                <w:color w:val="000000"/>
                <w:sz w:val="28"/>
                <w:szCs w:val="28"/>
                <w:lang w:eastAsia="ru-RU"/>
              </w:rPr>
              <w:t>воркаут</w:t>
            </w:r>
            <w:proofErr w:type="spellEnd"/>
            <w:r w:rsidRPr="00662ED6">
              <w:rPr>
                <w:rFonts w:ascii="Times New Roman" w:hAnsi="Times New Roman"/>
                <w:color w:val="000000"/>
                <w:sz w:val="28"/>
                <w:szCs w:val="28"/>
                <w:lang w:eastAsia="ru-RU"/>
              </w:rPr>
              <w:t xml:space="preserve"> и детской площадкой</w:t>
            </w:r>
          </w:p>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с покрытием в д. 1</w:t>
            </w:r>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е </w:t>
            </w:r>
            <w:proofErr w:type="spellStart"/>
            <w:r w:rsidRPr="00662ED6">
              <w:rPr>
                <w:rFonts w:ascii="Times New Roman" w:hAnsi="Times New Roman"/>
                <w:color w:val="000000"/>
                <w:sz w:val="28"/>
                <w:szCs w:val="28"/>
                <w:lang w:eastAsia="ru-RU"/>
              </w:rPr>
              <w:t>Цветово</w:t>
            </w:r>
            <w:proofErr w:type="spellEnd"/>
            <w:r w:rsidRPr="00662ED6">
              <w:rPr>
                <w:rFonts w:ascii="Times New Roman" w:hAnsi="Times New Roman"/>
                <w:color w:val="000000"/>
                <w:sz w:val="28"/>
                <w:szCs w:val="28"/>
                <w:lang w:eastAsia="ru-RU"/>
              </w:rPr>
              <w:t xml:space="preserve"> (5</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«Полевской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rPr>
                <w:rFonts w:ascii="Times New Roman" w:hAnsi="Times New Roman"/>
                <w:color w:val="000000"/>
                <w:sz w:val="28"/>
                <w:szCs w:val="28"/>
              </w:rPr>
            </w:pPr>
            <w:r w:rsidRPr="00662ED6">
              <w:rPr>
                <w:rFonts w:ascii="Times New Roman" w:hAnsi="Times New Roman"/>
                <w:sz w:val="28"/>
                <w:szCs w:val="28"/>
              </w:rPr>
              <w:t xml:space="preserve">Муниципальная зона по ул. </w:t>
            </w:r>
            <w:proofErr w:type="gramStart"/>
            <w:r w:rsidRPr="00662ED6">
              <w:rPr>
                <w:rFonts w:ascii="Times New Roman" w:hAnsi="Times New Roman"/>
                <w:sz w:val="28"/>
                <w:szCs w:val="28"/>
              </w:rPr>
              <w:t>Пристанционн</w:t>
            </w:r>
            <w:r>
              <w:rPr>
                <w:rFonts w:ascii="Times New Roman" w:hAnsi="Times New Roman"/>
                <w:sz w:val="28"/>
                <w:szCs w:val="28"/>
              </w:rPr>
              <w:t>ой</w:t>
            </w:r>
            <w:proofErr w:type="gramEnd"/>
            <w:r w:rsidRPr="00662ED6">
              <w:rPr>
                <w:rFonts w:ascii="Times New Roman" w:hAnsi="Times New Roman"/>
                <w:sz w:val="28"/>
                <w:szCs w:val="28"/>
              </w:rPr>
              <w:t>, д.</w:t>
            </w:r>
            <w:r>
              <w:rPr>
                <w:rFonts w:ascii="Times New Roman" w:hAnsi="Times New Roman"/>
                <w:sz w:val="28"/>
                <w:szCs w:val="28"/>
              </w:rPr>
              <w:t xml:space="preserve"> </w:t>
            </w:r>
            <w:r w:rsidRPr="00662ED6">
              <w:rPr>
                <w:rFonts w:ascii="Times New Roman" w:hAnsi="Times New Roman"/>
                <w:sz w:val="28"/>
                <w:szCs w:val="28"/>
              </w:rPr>
              <w:t>492а (4</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Муниципальное образование «Рышковский сельсовет»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rPr>
                <w:rFonts w:ascii="Times New Roman" w:hAnsi="Times New Roman"/>
                <w:color w:val="000000"/>
                <w:sz w:val="28"/>
                <w:szCs w:val="28"/>
              </w:rPr>
            </w:pPr>
            <w:r w:rsidRPr="00662ED6">
              <w:rPr>
                <w:rFonts w:ascii="Times New Roman" w:hAnsi="Times New Roman"/>
                <w:color w:val="000000"/>
                <w:sz w:val="28"/>
                <w:szCs w:val="28"/>
                <w:lang w:eastAsia="ru-RU"/>
              </w:rPr>
              <w:t xml:space="preserve">Спортивная площадка по ул. </w:t>
            </w:r>
            <w:proofErr w:type="gramStart"/>
            <w:r w:rsidRPr="00662ED6">
              <w:rPr>
                <w:rFonts w:ascii="Times New Roman" w:hAnsi="Times New Roman"/>
                <w:color w:val="000000"/>
                <w:sz w:val="28"/>
                <w:szCs w:val="28"/>
                <w:lang w:eastAsia="ru-RU"/>
              </w:rPr>
              <w:t>Центральн</w:t>
            </w:r>
            <w:r>
              <w:rPr>
                <w:rFonts w:ascii="Times New Roman" w:hAnsi="Times New Roman"/>
                <w:color w:val="000000"/>
                <w:sz w:val="28"/>
                <w:szCs w:val="28"/>
                <w:lang w:eastAsia="ru-RU"/>
              </w:rPr>
              <w:t>ой</w:t>
            </w:r>
            <w:proofErr w:type="gramEnd"/>
            <w:r>
              <w:rPr>
                <w:rFonts w:ascii="Times New Roman" w:hAnsi="Times New Roman"/>
                <w:color w:val="000000"/>
                <w:sz w:val="28"/>
                <w:szCs w:val="28"/>
                <w:lang w:eastAsia="ru-RU"/>
              </w:rPr>
              <w:t xml:space="preserve"> </w:t>
            </w:r>
            <w:r w:rsidRPr="00662ED6">
              <w:rPr>
                <w:rFonts w:ascii="Times New Roman" w:hAnsi="Times New Roman"/>
                <w:color w:val="000000"/>
                <w:sz w:val="28"/>
                <w:szCs w:val="28"/>
                <w:lang w:eastAsia="ru-RU"/>
              </w:rPr>
              <w:t xml:space="preserve">в д. </w:t>
            </w:r>
            <w:proofErr w:type="spellStart"/>
            <w:r w:rsidRPr="00662ED6">
              <w:rPr>
                <w:rFonts w:ascii="Times New Roman" w:hAnsi="Times New Roman"/>
                <w:color w:val="000000"/>
                <w:sz w:val="28"/>
                <w:szCs w:val="28"/>
                <w:lang w:eastAsia="ru-RU"/>
              </w:rPr>
              <w:t>Зорино</w:t>
            </w:r>
            <w:proofErr w:type="spell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proofErr w:type="spellStart"/>
            <w:r w:rsidRPr="00662ED6">
              <w:rPr>
                <w:rFonts w:ascii="Times New Roman" w:hAnsi="Times New Roman"/>
                <w:b/>
                <w:bCs/>
                <w:color w:val="000000"/>
                <w:sz w:val="28"/>
                <w:szCs w:val="28"/>
                <w:lang w:eastAsia="ru-RU"/>
              </w:rPr>
              <w:t>Щетинский</w:t>
            </w:r>
            <w:proofErr w:type="spellEnd"/>
            <w:r w:rsidRPr="00662ED6">
              <w:rPr>
                <w:rFonts w:ascii="Times New Roman" w:hAnsi="Times New Roman"/>
                <w:b/>
                <w:bCs/>
                <w:color w:val="000000"/>
                <w:sz w:val="28"/>
                <w:szCs w:val="28"/>
                <w:lang w:eastAsia="ru-RU"/>
              </w:rPr>
              <w:t xml:space="preserve"> сельсовет»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Курского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rPr>
                <w:rFonts w:ascii="Times New Roman" w:hAnsi="Times New Roman"/>
                <w:color w:val="000000"/>
                <w:sz w:val="28"/>
                <w:szCs w:val="28"/>
              </w:rPr>
            </w:pPr>
            <w:r w:rsidRPr="00662ED6">
              <w:rPr>
                <w:rFonts w:ascii="Times New Roman" w:hAnsi="Times New Roman"/>
                <w:color w:val="000000"/>
                <w:sz w:val="28"/>
                <w:szCs w:val="28"/>
                <w:lang w:eastAsia="ru-RU"/>
              </w:rPr>
              <w:t xml:space="preserve">Парковая зона на ул. </w:t>
            </w:r>
            <w:proofErr w:type="gramStart"/>
            <w:r w:rsidRPr="00662ED6">
              <w:rPr>
                <w:rFonts w:ascii="Times New Roman" w:hAnsi="Times New Roman"/>
                <w:color w:val="000000"/>
                <w:sz w:val="28"/>
                <w:szCs w:val="28"/>
                <w:lang w:eastAsia="ru-RU"/>
              </w:rPr>
              <w:t>Цветочн</w:t>
            </w:r>
            <w:r>
              <w:rPr>
                <w:rFonts w:ascii="Times New Roman" w:hAnsi="Times New Roman"/>
                <w:color w:val="000000"/>
                <w:sz w:val="28"/>
                <w:szCs w:val="28"/>
                <w:lang w:eastAsia="ru-RU"/>
              </w:rPr>
              <w:t>ой</w:t>
            </w:r>
            <w:proofErr w:type="gramEnd"/>
            <w:r w:rsidRPr="00662ED6">
              <w:rPr>
                <w:rFonts w:ascii="Times New Roman" w:hAnsi="Times New Roman"/>
                <w:color w:val="000000"/>
                <w:sz w:val="28"/>
                <w:szCs w:val="28"/>
                <w:lang w:eastAsia="ru-RU"/>
              </w:rPr>
              <w:t xml:space="preserve"> в п. Юбилейный (2</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 xml:space="preserve">оселок Иванино»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Курчатовского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Площадь капитана Антипова (4</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имени К. Либкнехта»</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Курчатовского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Памятник В.И. Ленину с прилегающей территорией</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proofErr w:type="spellStart"/>
            <w:r w:rsidRPr="00662ED6">
              <w:rPr>
                <w:rFonts w:ascii="Times New Roman" w:hAnsi="Times New Roman"/>
                <w:b/>
                <w:bCs/>
                <w:color w:val="000000"/>
                <w:sz w:val="28"/>
                <w:szCs w:val="28"/>
                <w:lang w:eastAsia="ru-RU"/>
              </w:rPr>
              <w:t>Дичнянский</w:t>
            </w:r>
            <w:proofErr w:type="spellEnd"/>
            <w:r w:rsidRPr="00662ED6">
              <w:rPr>
                <w:rFonts w:ascii="Times New Roman" w:hAnsi="Times New Roman"/>
                <w:b/>
                <w:bCs/>
                <w:color w:val="000000"/>
                <w:sz w:val="28"/>
                <w:szCs w:val="28"/>
                <w:lang w:eastAsia="ru-RU"/>
              </w:rPr>
              <w:t xml:space="preserve">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Курчатовского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Пешеходная зона в 4</w:t>
            </w:r>
            <w:r>
              <w:rPr>
                <w:rFonts w:ascii="Times New Roman" w:hAnsi="Times New Roman"/>
                <w:color w:val="000000"/>
                <w:sz w:val="28"/>
                <w:szCs w:val="28"/>
                <w:lang w:eastAsia="ru-RU"/>
              </w:rPr>
              <w:t>-м</w:t>
            </w:r>
            <w:r w:rsidRPr="00662ED6">
              <w:rPr>
                <w:rFonts w:ascii="Times New Roman" w:hAnsi="Times New Roman"/>
                <w:color w:val="000000"/>
                <w:sz w:val="28"/>
                <w:szCs w:val="28"/>
                <w:lang w:eastAsia="ru-RU"/>
              </w:rPr>
              <w:t xml:space="preserve"> квартале</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«Мантуровский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Мантуровского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Сквер по ул. Мира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Медвенка»</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Медвенского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Парк 1 Мая по ул. </w:t>
            </w:r>
            <w:proofErr w:type="gramStart"/>
            <w:r w:rsidRPr="00662ED6">
              <w:rPr>
                <w:rFonts w:ascii="Times New Roman" w:hAnsi="Times New Roman"/>
                <w:color w:val="000000"/>
                <w:sz w:val="28"/>
                <w:szCs w:val="28"/>
                <w:lang w:eastAsia="ru-RU"/>
              </w:rPr>
              <w:t>Советск</w:t>
            </w:r>
            <w:r>
              <w:rPr>
                <w:rFonts w:ascii="Times New Roman" w:hAnsi="Times New Roman"/>
                <w:color w:val="000000"/>
                <w:sz w:val="28"/>
                <w:szCs w:val="28"/>
                <w:lang w:eastAsia="ru-RU"/>
              </w:rPr>
              <w:t>ой</w:t>
            </w:r>
            <w:proofErr w:type="gram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662ED6">
              <w:rPr>
                <w:rFonts w:ascii="Times New Roman" w:hAnsi="Times New Roman"/>
                <w:b/>
                <w:bCs/>
                <w:color w:val="000000"/>
                <w:sz w:val="28"/>
                <w:szCs w:val="28"/>
                <w:lang w:eastAsia="ru-RU"/>
              </w:rPr>
              <w:t xml:space="preserve">ород </w:t>
            </w:r>
            <w:proofErr w:type="spellStart"/>
            <w:r w:rsidRPr="00662ED6">
              <w:rPr>
                <w:rFonts w:ascii="Times New Roman" w:hAnsi="Times New Roman"/>
                <w:b/>
                <w:bCs/>
                <w:color w:val="000000"/>
                <w:sz w:val="28"/>
                <w:szCs w:val="28"/>
                <w:lang w:eastAsia="ru-RU"/>
              </w:rPr>
              <w:t>Обоянь</w:t>
            </w:r>
            <w:proofErr w:type="spellEnd"/>
            <w:r w:rsidRPr="00662ED6">
              <w:rPr>
                <w:rFonts w:ascii="Times New Roman" w:hAnsi="Times New Roman"/>
                <w:b/>
                <w:bCs/>
                <w:color w:val="000000"/>
                <w:sz w:val="28"/>
                <w:szCs w:val="28"/>
                <w:lang w:eastAsia="ru-RU"/>
              </w:rPr>
              <w:t>»</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hideMark/>
          </w:tcPr>
          <w:p w:rsidR="00AF1091" w:rsidRPr="00662ED6" w:rsidRDefault="00AF1091" w:rsidP="00504D67">
            <w:pPr>
              <w:rPr>
                <w:rFonts w:ascii="Times New Roman" w:hAnsi="Times New Roman"/>
                <w:color w:val="000000"/>
                <w:sz w:val="28"/>
                <w:szCs w:val="28"/>
                <w:lang w:eastAsia="ru-RU"/>
              </w:rPr>
            </w:pPr>
            <w:r w:rsidRPr="00662ED6">
              <w:rPr>
                <w:rFonts w:ascii="Times New Roman" w:hAnsi="Times New Roman"/>
                <w:color w:val="000000"/>
                <w:sz w:val="28"/>
                <w:szCs w:val="28"/>
                <w:lang w:eastAsia="ru-RU"/>
              </w:rPr>
              <w:t>Пешеходная зона по ул. Луначарского</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proofErr w:type="spellStart"/>
            <w:r w:rsidRPr="00662ED6">
              <w:rPr>
                <w:rFonts w:ascii="Times New Roman" w:hAnsi="Times New Roman"/>
                <w:b/>
                <w:bCs/>
                <w:color w:val="000000"/>
                <w:sz w:val="28"/>
                <w:szCs w:val="28"/>
                <w:lang w:eastAsia="ru-RU"/>
              </w:rPr>
              <w:t>Зоринский</w:t>
            </w:r>
            <w:proofErr w:type="spellEnd"/>
            <w:r w:rsidRPr="00662ED6">
              <w:rPr>
                <w:rFonts w:ascii="Times New Roman" w:hAnsi="Times New Roman"/>
                <w:b/>
                <w:bCs/>
                <w:color w:val="000000"/>
                <w:sz w:val="28"/>
                <w:szCs w:val="28"/>
                <w:lang w:eastAsia="ru-RU"/>
              </w:rPr>
              <w:t xml:space="preserve">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w:t>
            </w:r>
            <w:proofErr w:type="spellStart"/>
            <w:r w:rsidRPr="00662ED6">
              <w:rPr>
                <w:rFonts w:ascii="Times New Roman" w:hAnsi="Times New Roman"/>
                <w:b/>
                <w:bCs/>
                <w:color w:val="000000"/>
                <w:sz w:val="28"/>
                <w:szCs w:val="28"/>
                <w:lang w:eastAsia="ru-RU"/>
              </w:rPr>
              <w:t>Обоянского</w:t>
            </w:r>
            <w:proofErr w:type="spellEnd"/>
            <w:r w:rsidRPr="00662ED6">
              <w:rPr>
                <w:rFonts w:ascii="Times New Roman" w:hAnsi="Times New Roman"/>
                <w:b/>
                <w:bCs/>
                <w:color w:val="000000"/>
                <w:sz w:val="28"/>
                <w:szCs w:val="28"/>
                <w:lang w:eastAsia="ru-RU"/>
              </w:rPr>
              <w:t xml:space="preserve">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rPr>
                <w:rFonts w:ascii="Times New Roman" w:hAnsi="Times New Roman"/>
                <w:color w:val="000000"/>
                <w:sz w:val="28"/>
                <w:szCs w:val="28"/>
              </w:rPr>
            </w:pPr>
            <w:r w:rsidRPr="00662ED6">
              <w:rPr>
                <w:rFonts w:ascii="Times New Roman" w:hAnsi="Times New Roman"/>
                <w:color w:val="000000"/>
                <w:sz w:val="28"/>
                <w:szCs w:val="28"/>
                <w:lang w:eastAsia="ru-RU"/>
              </w:rPr>
              <w:t xml:space="preserve">Детская площадка в с. </w:t>
            </w:r>
            <w:proofErr w:type="spellStart"/>
            <w:r w:rsidRPr="00662ED6">
              <w:rPr>
                <w:rFonts w:ascii="Times New Roman" w:hAnsi="Times New Roman"/>
                <w:color w:val="000000"/>
                <w:sz w:val="28"/>
                <w:szCs w:val="28"/>
                <w:lang w:eastAsia="ru-RU"/>
              </w:rPr>
              <w:t>Зорино</w:t>
            </w:r>
            <w:proofErr w:type="spellEnd"/>
            <w:r w:rsidRPr="00662ED6">
              <w:rPr>
                <w:rFonts w:ascii="Times New Roman" w:hAnsi="Times New Roman"/>
                <w:color w:val="000000"/>
                <w:sz w:val="28"/>
                <w:szCs w:val="28"/>
                <w:lang w:eastAsia="ru-RU"/>
              </w:rPr>
              <w:t xml:space="preserve"> по ул. </w:t>
            </w:r>
            <w:proofErr w:type="gramStart"/>
            <w:r w:rsidRPr="00662ED6">
              <w:rPr>
                <w:rFonts w:ascii="Times New Roman" w:hAnsi="Times New Roman"/>
                <w:color w:val="000000"/>
                <w:sz w:val="28"/>
                <w:szCs w:val="28"/>
                <w:lang w:eastAsia="ru-RU"/>
              </w:rPr>
              <w:t>Октябрьск</w:t>
            </w:r>
            <w:r>
              <w:rPr>
                <w:rFonts w:ascii="Times New Roman" w:hAnsi="Times New Roman"/>
                <w:color w:val="000000"/>
                <w:sz w:val="28"/>
                <w:szCs w:val="28"/>
                <w:lang w:eastAsia="ru-RU"/>
              </w:rPr>
              <w:t>ой</w:t>
            </w:r>
            <w:proofErr w:type="gramEnd"/>
            <w:r w:rsidRPr="00662ED6">
              <w:rPr>
                <w:rFonts w:ascii="Times New Roman" w:hAnsi="Times New Roman"/>
                <w:color w:val="000000"/>
                <w:sz w:val="28"/>
                <w:szCs w:val="28"/>
                <w:lang w:eastAsia="ru-RU"/>
              </w:rPr>
              <w:t>, д. 104</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Прямицыно»</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Октябрьского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Парк по ул. </w:t>
            </w:r>
            <w:proofErr w:type="gramStart"/>
            <w:r w:rsidRPr="00662ED6">
              <w:rPr>
                <w:rFonts w:ascii="Times New Roman" w:hAnsi="Times New Roman"/>
                <w:color w:val="000000"/>
                <w:sz w:val="28"/>
                <w:szCs w:val="28"/>
                <w:lang w:eastAsia="ru-RU"/>
              </w:rPr>
              <w:t>Коммунистическ</w:t>
            </w:r>
            <w:r>
              <w:rPr>
                <w:rFonts w:ascii="Times New Roman" w:hAnsi="Times New Roman"/>
                <w:color w:val="000000"/>
                <w:sz w:val="28"/>
                <w:szCs w:val="28"/>
                <w:lang w:eastAsia="ru-RU"/>
              </w:rPr>
              <w:t>ой</w:t>
            </w:r>
            <w:proofErr w:type="gram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«Дьяконовский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Октябрьского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Муниципальная зона по ул. </w:t>
            </w:r>
            <w:proofErr w:type="gramStart"/>
            <w:r w:rsidRPr="00662ED6">
              <w:rPr>
                <w:rFonts w:ascii="Times New Roman" w:hAnsi="Times New Roman"/>
                <w:color w:val="000000"/>
                <w:sz w:val="28"/>
                <w:szCs w:val="28"/>
                <w:lang w:eastAsia="ru-RU"/>
              </w:rPr>
              <w:t>Советск</w:t>
            </w:r>
            <w:r>
              <w:rPr>
                <w:rFonts w:ascii="Times New Roman" w:hAnsi="Times New Roman"/>
                <w:color w:val="000000"/>
                <w:sz w:val="28"/>
                <w:szCs w:val="28"/>
                <w:lang w:eastAsia="ru-RU"/>
              </w:rPr>
              <w:t>ой</w:t>
            </w:r>
            <w:proofErr w:type="gram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«Черницынский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Октябрьского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AF1091" w:rsidRPr="00662ED6" w:rsidRDefault="00AF1091" w:rsidP="00504D67">
            <w:pPr>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Пешеходная зона по ул. </w:t>
            </w:r>
            <w:proofErr w:type="spellStart"/>
            <w:r w:rsidRPr="00662ED6">
              <w:rPr>
                <w:rFonts w:ascii="Times New Roman" w:hAnsi="Times New Roman"/>
                <w:color w:val="000000"/>
                <w:sz w:val="28"/>
                <w:szCs w:val="28"/>
                <w:lang w:eastAsia="ru-RU"/>
              </w:rPr>
              <w:t>Пушкарк</w:t>
            </w:r>
            <w:r>
              <w:rPr>
                <w:rFonts w:ascii="Times New Roman" w:hAnsi="Times New Roman"/>
                <w:color w:val="000000"/>
                <w:sz w:val="28"/>
                <w:szCs w:val="28"/>
                <w:lang w:eastAsia="ru-RU"/>
              </w:rPr>
              <w:t>е</w:t>
            </w:r>
            <w:proofErr w:type="spellEnd"/>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AF1091" w:rsidRPr="00662ED6" w:rsidRDefault="00AF1091" w:rsidP="00504D67">
            <w:pPr>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Пешеходная зона по ул. </w:t>
            </w:r>
            <w:proofErr w:type="gramStart"/>
            <w:r w:rsidRPr="00662ED6">
              <w:rPr>
                <w:rFonts w:ascii="Times New Roman" w:hAnsi="Times New Roman"/>
                <w:color w:val="000000"/>
                <w:sz w:val="28"/>
                <w:szCs w:val="28"/>
                <w:lang w:eastAsia="ru-RU"/>
              </w:rPr>
              <w:t>Центральн</w:t>
            </w:r>
            <w:r>
              <w:rPr>
                <w:rFonts w:ascii="Times New Roman" w:hAnsi="Times New Roman"/>
                <w:color w:val="000000"/>
                <w:sz w:val="28"/>
                <w:szCs w:val="28"/>
                <w:lang w:eastAsia="ru-RU"/>
              </w:rPr>
              <w:t>ой</w:t>
            </w:r>
            <w:proofErr w:type="gram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Муниципальное образование «Возовский сельсовет»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Поныровского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Пешеходная зона по </w:t>
            </w:r>
            <w:r w:rsidRPr="00662ED6">
              <w:rPr>
                <w:rFonts w:ascii="Times New Roman" w:hAnsi="Times New Roman"/>
                <w:sz w:val="28"/>
                <w:szCs w:val="28"/>
              </w:rPr>
              <w:t xml:space="preserve">ул. </w:t>
            </w:r>
            <w:proofErr w:type="gramStart"/>
            <w:r w:rsidRPr="00662ED6">
              <w:rPr>
                <w:rFonts w:ascii="Times New Roman" w:hAnsi="Times New Roman"/>
                <w:sz w:val="28"/>
                <w:szCs w:val="28"/>
              </w:rPr>
              <w:t>Пролетарск</w:t>
            </w:r>
            <w:r>
              <w:rPr>
                <w:rFonts w:ascii="Times New Roman" w:hAnsi="Times New Roman"/>
                <w:sz w:val="28"/>
                <w:szCs w:val="28"/>
              </w:rPr>
              <w:t>ой</w:t>
            </w:r>
            <w:proofErr w:type="gramEnd"/>
            <w:r w:rsidRPr="00662ED6">
              <w:rPr>
                <w:rFonts w:ascii="Times New Roman" w:hAnsi="Times New Roman"/>
                <w:sz w:val="28"/>
                <w:szCs w:val="28"/>
              </w:rPr>
              <w:t xml:space="preserve"> (2</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 xml:space="preserve">оселок Поныри»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Поныровского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Пешеходная зона по ул. Маяковского</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Пристень»</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Пристенского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Парк Победы по ул. Парков</w:t>
            </w:r>
            <w:r>
              <w:rPr>
                <w:rFonts w:ascii="Times New Roman" w:hAnsi="Times New Roman"/>
                <w:color w:val="000000"/>
                <w:sz w:val="28"/>
                <w:szCs w:val="28"/>
                <w:lang w:eastAsia="ru-RU"/>
              </w:rPr>
              <w:t>ой</w:t>
            </w:r>
            <w:r w:rsidRPr="00662ED6">
              <w:rPr>
                <w:rFonts w:ascii="Times New Roman" w:hAnsi="Times New Roman"/>
                <w:color w:val="000000"/>
                <w:sz w:val="28"/>
                <w:szCs w:val="28"/>
                <w:lang w:eastAsia="ru-RU"/>
              </w:rPr>
              <w:t xml:space="preserve"> (4</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vAlign w:val="bottom"/>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Территория братской могилы советских воинов, погибших в боях с фашистскими захватчиками (2</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 xml:space="preserve">оселок Кировский»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Пристенского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 xml:space="preserve">Спортивная площадка в сквере по ул. </w:t>
            </w:r>
            <w:proofErr w:type="gramStart"/>
            <w:r w:rsidRPr="00662ED6">
              <w:rPr>
                <w:rFonts w:ascii="Times New Roman" w:hAnsi="Times New Roman"/>
                <w:sz w:val="28"/>
                <w:szCs w:val="28"/>
              </w:rPr>
              <w:t>Школьн</w:t>
            </w:r>
            <w:r>
              <w:rPr>
                <w:rFonts w:ascii="Times New Roman" w:hAnsi="Times New Roman"/>
                <w:sz w:val="28"/>
                <w:szCs w:val="28"/>
              </w:rPr>
              <w:t>ой</w:t>
            </w:r>
            <w:proofErr w:type="gramEnd"/>
            <w:r w:rsidRPr="00662ED6">
              <w:rPr>
                <w:rFonts w:ascii="Times New Roman" w:hAnsi="Times New Roman"/>
                <w:sz w:val="28"/>
                <w:szCs w:val="28"/>
              </w:rPr>
              <w:t xml:space="preserve">, д.17 </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662ED6">
              <w:rPr>
                <w:rFonts w:ascii="Times New Roman" w:hAnsi="Times New Roman"/>
                <w:b/>
                <w:bCs/>
                <w:color w:val="000000"/>
                <w:sz w:val="28"/>
                <w:szCs w:val="28"/>
                <w:lang w:eastAsia="ru-RU"/>
              </w:rPr>
              <w:t>ород Рыльск»</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 xml:space="preserve">Пешеходная зона по ул. Карла Маркса (от площади Советской до ул. Свердлова) </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Пешеходные коммуникации по Советской площади</w:t>
            </w:r>
          </w:p>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(от ул. К. Либкнехта до Базарной площади)</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Муниципальное образование «Ивановский сельсовет»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Рыльского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 xml:space="preserve">Стадион по ул. Гора </w:t>
            </w:r>
            <w:proofErr w:type="spellStart"/>
            <w:r w:rsidRPr="00662ED6">
              <w:rPr>
                <w:rFonts w:ascii="Times New Roman" w:hAnsi="Times New Roman"/>
                <w:color w:val="000000"/>
                <w:sz w:val="28"/>
                <w:szCs w:val="28"/>
                <w:lang w:eastAsia="ru-RU"/>
              </w:rPr>
              <w:t>Льговская</w:t>
            </w:r>
            <w:proofErr w:type="spell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 xml:space="preserve">оселок Кшенский»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Советского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AF1091" w:rsidRPr="00662ED6" w:rsidRDefault="00AF1091" w:rsidP="00504D67">
            <w:pPr>
              <w:spacing w:after="0"/>
              <w:rPr>
                <w:rFonts w:ascii="Times New Roman" w:hAnsi="Times New Roman"/>
                <w:sz w:val="28"/>
                <w:szCs w:val="28"/>
              </w:rPr>
            </w:pPr>
            <w:r w:rsidRPr="00662ED6">
              <w:rPr>
                <w:rFonts w:ascii="Times New Roman" w:hAnsi="Times New Roman"/>
                <w:color w:val="000000"/>
                <w:sz w:val="28"/>
                <w:szCs w:val="28"/>
                <w:lang w:eastAsia="ru-RU"/>
              </w:rPr>
              <w:t>Проспект В.М. Клыкова (1</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proofErr w:type="spellStart"/>
            <w:r w:rsidRPr="00662ED6">
              <w:rPr>
                <w:rFonts w:ascii="Times New Roman" w:hAnsi="Times New Roman"/>
                <w:b/>
                <w:bCs/>
                <w:color w:val="000000"/>
                <w:sz w:val="28"/>
                <w:szCs w:val="28"/>
                <w:lang w:eastAsia="ru-RU"/>
              </w:rPr>
              <w:t>Волжанский</w:t>
            </w:r>
            <w:proofErr w:type="spellEnd"/>
            <w:r w:rsidRPr="00662ED6">
              <w:rPr>
                <w:rFonts w:ascii="Times New Roman" w:hAnsi="Times New Roman"/>
                <w:b/>
                <w:bCs/>
                <w:color w:val="000000"/>
                <w:sz w:val="28"/>
                <w:szCs w:val="28"/>
                <w:lang w:eastAsia="ru-RU"/>
              </w:rPr>
              <w:t xml:space="preserve"> сельсовет»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Советского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Сквер по ул. </w:t>
            </w:r>
            <w:proofErr w:type="gramStart"/>
            <w:r>
              <w:rPr>
                <w:rFonts w:ascii="Times New Roman" w:hAnsi="Times New Roman"/>
                <w:color w:val="000000"/>
                <w:sz w:val="28"/>
                <w:szCs w:val="28"/>
                <w:lang w:eastAsia="ru-RU"/>
              </w:rPr>
              <w:t>Центральной</w:t>
            </w:r>
            <w:proofErr w:type="gramEnd"/>
            <w:r w:rsidRPr="00662ED6">
              <w:rPr>
                <w:rFonts w:ascii="Times New Roman" w:hAnsi="Times New Roman"/>
                <w:color w:val="000000"/>
                <w:sz w:val="28"/>
                <w:szCs w:val="28"/>
                <w:lang w:eastAsia="ru-RU"/>
              </w:rPr>
              <w:t xml:space="preserve"> (3</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Муниципальное образование «Поселок Солнцево»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Солнцевского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Пляж по ул. Набережной</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Муниципальное образование «Зуевский сельсовет» </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Солнцевского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line="240" w:lineRule="auto"/>
              <w:rPr>
                <w:rFonts w:ascii="Times New Roman" w:hAnsi="Times New Roman"/>
                <w:color w:val="000000"/>
                <w:sz w:val="28"/>
                <w:szCs w:val="28"/>
                <w:lang w:eastAsia="ru-RU"/>
              </w:rPr>
            </w:pPr>
            <w:r w:rsidRPr="00662ED6">
              <w:rPr>
                <w:rFonts w:ascii="Times New Roman" w:hAnsi="Times New Roman"/>
                <w:color w:val="000000"/>
                <w:sz w:val="28"/>
                <w:szCs w:val="28"/>
                <w:lang w:eastAsia="ru-RU"/>
              </w:rPr>
              <w:t>Пляж в д. Малая Зуевка (2</w:t>
            </w:r>
            <w:r>
              <w:rPr>
                <w:rFonts w:ascii="Times New Roman" w:hAnsi="Times New Roman"/>
                <w:color w:val="000000"/>
                <w:sz w:val="28"/>
                <w:szCs w:val="28"/>
                <w:lang w:eastAsia="ru-RU"/>
              </w:rPr>
              <w:t>-й</w:t>
            </w:r>
            <w:r w:rsidRPr="00662ED6">
              <w:rPr>
                <w:rFonts w:ascii="Times New Roman" w:hAnsi="Times New Roman"/>
                <w:color w:val="000000"/>
                <w:sz w:val="28"/>
                <w:szCs w:val="28"/>
                <w:lang w:eastAsia="ru-RU"/>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г</w:t>
            </w:r>
            <w:r w:rsidRPr="00662ED6">
              <w:rPr>
                <w:rFonts w:ascii="Times New Roman" w:hAnsi="Times New Roman"/>
                <w:b/>
                <w:bCs/>
                <w:color w:val="000000"/>
                <w:sz w:val="28"/>
                <w:szCs w:val="28"/>
                <w:lang w:eastAsia="ru-RU"/>
              </w:rPr>
              <w:t>ород Суджа»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rPr>
                <w:rFonts w:ascii="Times New Roman" w:hAnsi="Times New Roman"/>
                <w:color w:val="000000"/>
                <w:sz w:val="28"/>
                <w:szCs w:val="28"/>
              </w:rPr>
            </w:pPr>
            <w:r w:rsidRPr="00662ED6">
              <w:rPr>
                <w:rFonts w:ascii="Times New Roman" w:hAnsi="Times New Roman"/>
                <w:color w:val="000000"/>
                <w:sz w:val="28"/>
                <w:szCs w:val="28"/>
              </w:rPr>
              <w:t xml:space="preserve">Муниципальная зона по ул. </w:t>
            </w:r>
            <w:proofErr w:type="gramStart"/>
            <w:r w:rsidRPr="00662ED6">
              <w:rPr>
                <w:rFonts w:ascii="Times New Roman" w:hAnsi="Times New Roman"/>
                <w:color w:val="000000"/>
                <w:sz w:val="28"/>
                <w:szCs w:val="28"/>
              </w:rPr>
              <w:t>Заречн</w:t>
            </w:r>
            <w:r>
              <w:rPr>
                <w:rFonts w:ascii="Times New Roman" w:hAnsi="Times New Roman"/>
                <w:color w:val="000000"/>
                <w:sz w:val="28"/>
                <w:szCs w:val="28"/>
              </w:rPr>
              <w:t>ой</w:t>
            </w:r>
            <w:proofErr w:type="gramEnd"/>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Тим»</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Тимского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rPr>
                <w:rFonts w:ascii="Times New Roman" w:hAnsi="Times New Roman"/>
                <w:color w:val="000000"/>
                <w:sz w:val="28"/>
                <w:szCs w:val="28"/>
              </w:rPr>
            </w:pPr>
            <w:r w:rsidRPr="00662ED6">
              <w:rPr>
                <w:rFonts w:ascii="Times New Roman" w:hAnsi="Times New Roman"/>
                <w:color w:val="000000"/>
                <w:sz w:val="28"/>
                <w:szCs w:val="28"/>
              </w:rPr>
              <w:t>Пешеходная зона по ул. Кирова (2</w:t>
            </w:r>
            <w:r>
              <w:rPr>
                <w:rFonts w:ascii="Times New Roman" w:hAnsi="Times New Roman"/>
                <w:color w:val="000000"/>
                <w:sz w:val="28"/>
                <w:szCs w:val="28"/>
              </w:rPr>
              <w:t>-й</w:t>
            </w:r>
            <w:r w:rsidRPr="00662ED6">
              <w:rPr>
                <w:rFonts w:ascii="Times New Roman" w:hAnsi="Times New Roman"/>
                <w:color w:val="000000"/>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«Верхнелюбажский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proofErr w:type="spellStart"/>
            <w:r w:rsidRPr="00662ED6">
              <w:rPr>
                <w:rFonts w:ascii="Times New Roman" w:hAnsi="Times New Roman"/>
                <w:b/>
                <w:bCs/>
                <w:color w:val="000000"/>
                <w:sz w:val="28"/>
                <w:szCs w:val="28"/>
                <w:lang w:eastAsia="ru-RU"/>
              </w:rPr>
              <w:t>Фатежского</w:t>
            </w:r>
            <w:proofErr w:type="spellEnd"/>
            <w:r w:rsidRPr="00662ED6">
              <w:rPr>
                <w:rFonts w:ascii="Times New Roman" w:hAnsi="Times New Roman"/>
                <w:b/>
                <w:bCs/>
                <w:color w:val="000000"/>
                <w:sz w:val="28"/>
                <w:szCs w:val="28"/>
                <w:lang w:eastAsia="ru-RU"/>
              </w:rPr>
              <w:t xml:space="preserve">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AF1091" w:rsidRPr="00662ED6" w:rsidRDefault="00AF1091" w:rsidP="00504D67">
            <w:pPr>
              <w:spacing w:after="0"/>
              <w:rPr>
                <w:rFonts w:ascii="Times New Roman" w:hAnsi="Times New Roman"/>
                <w:color w:val="000000"/>
                <w:sz w:val="28"/>
                <w:szCs w:val="28"/>
              </w:rPr>
            </w:pPr>
            <w:r>
              <w:rPr>
                <w:rFonts w:ascii="Times New Roman" w:hAnsi="Times New Roman"/>
                <w:color w:val="000000"/>
                <w:sz w:val="28"/>
                <w:szCs w:val="28"/>
              </w:rPr>
              <w:t xml:space="preserve">Сквер по ул. </w:t>
            </w:r>
            <w:proofErr w:type="gramStart"/>
            <w:r>
              <w:rPr>
                <w:rFonts w:ascii="Times New Roman" w:hAnsi="Times New Roman"/>
                <w:color w:val="000000"/>
                <w:sz w:val="28"/>
                <w:szCs w:val="28"/>
              </w:rPr>
              <w:t>Комсомольской</w:t>
            </w:r>
            <w:proofErr w:type="gramEnd"/>
            <w:r w:rsidRPr="00662ED6">
              <w:rPr>
                <w:rFonts w:ascii="Times New Roman" w:hAnsi="Times New Roman"/>
                <w:color w:val="000000"/>
                <w:sz w:val="28"/>
                <w:szCs w:val="28"/>
              </w:rPr>
              <w:t xml:space="preserve"> (5</w:t>
            </w:r>
            <w:r>
              <w:rPr>
                <w:rFonts w:ascii="Times New Roman" w:hAnsi="Times New Roman"/>
                <w:color w:val="000000"/>
                <w:sz w:val="28"/>
                <w:szCs w:val="28"/>
              </w:rPr>
              <w:t>-й</w:t>
            </w:r>
            <w:r w:rsidRPr="00662ED6">
              <w:rPr>
                <w:rFonts w:ascii="Times New Roman" w:hAnsi="Times New Roman"/>
                <w:color w:val="000000"/>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Хомутовка»</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Хомутовского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hideMark/>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Пешеходная зона по ул. Калинина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«Калиновский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Хомутовского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hideMark/>
          </w:tcPr>
          <w:p w:rsidR="00AF1091" w:rsidRPr="00662ED6" w:rsidRDefault="00AF1091" w:rsidP="00504D67">
            <w:pPr>
              <w:spacing w:after="0"/>
              <w:rPr>
                <w:rFonts w:ascii="Times New Roman" w:hAnsi="Times New Roman"/>
                <w:sz w:val="28"/>
                <w:szCs w:val="28"/>
              </w:rPr>
            </w:pPr>
            <w:r w:rsidRPr="00662ED6">
              <w:rPr>
                <w:rFonts w:ascii="Times New Roman" w:hAnsi="Times New Roman"/>
                <w:sz w:val="28"/>
                <w:szCs w:val="28"/>
              </w:rPr>
              <w:t>Территория мемориала «Скорбящая мать» (3</w:t>
            </w:r>
            <w:r>
              <w:rPr>
                <w:rFonts w:ascii="Times New Roman" w:hAnsi="Times New Roman"/>
                <w:sz w:val="28"/>
                <w:szCs w:val="28"/>
              </w:rPr>
              <w:t>-й</w:t>
            </w:r>
            <w:r w:rsidRPr="00662ED6">
              <w:rPr>
                <w:rFonts w:ascii="Times New Roman" w:hAnsi="Times New Roman"/>
                <w:sz w:val="28"/>
                <w:szCs w:val="28"/>
              </w:rPr>
              <w:t xml:space="preserve"> этап)</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r>
              <w:rPr>
                <w:rFonts w:ascii="Times New Roman" w:hAnsi="Times New Roman"/>
                <w:b/>
                <w:bCs/>
                <w:color w:val="000000"/>
                <w:sz w:val="28"/>
                <w:szCs w:val="28"/>
                <w:lang w:eastAsia="ru-RU"/>
              </w:rPr>
              <w:t>п</w:t>
            </w:r>
            <w:r w:rsidRPr="00662ED6">
              <w:rPr>
                <w:rFonts w:ascii="Times New Roman" w:hAnsi="Times New Roman"/>
                <w:b/>
                <w:bCs/>
                <w:color w:val="000000"/>
                <w:sz w:val="28"/>
                <w:szCs w:val="28"/>
                <w:lang w:eastAsia="ru-RU"/>
              </w:rPr>
              <w:t>оселок Черемисиново»</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w:t>
            </w:r>
            <w:proofErr w:type="spellStart"/>
            <w:r w:rsidRPr="00662ED6">
              <w:rPr>
                <w:rFonts w:ascii="Times New Roman" w:hAnsi="Times New Roman"/>
                <w:b/>
                <w:bCs/>
                <w:color w:val="000000"/>
                <w:sz w:val="28"/>
                <w:szCs w:val="28"/>
                <w:lang w:eastAsia="ru-RU"/>
              </w:rPr>
              <w:t>Черемисиновского</w:t>
            </w:r>
            <w:proofErr w:type="spellEnd"/>
            <w:r w:rsidRPr="00662ED6">
              <w:rPr>
                <w:rFonts w:ascii="Times New Roman" w:hAnsi="Times New Roman"/>
                <w:b/>
                <w:bCs/>
                <w:color w:val="000000"/>
                <w:sz w:val="28"/>
                <w:szCs w:val="28"/>
                <w:lang w:eastAsia="ru-RU"/>
              </w:rPr>
              <w:t xml:space="preserve">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center"/>
            <w:hideMark/>
          </w:tcPr>
          <w:p w:rsidR="00AF1091" w:rsidRPr="00662ED6" w:rsidRDefault="00AF1091" w:rsidP="00504D67">
            <w:pPr>
              <w:rPr>
                <w:rFonts w:ascii="Times New Roman" w:hAnsi="Times New Roman"/>
                <w:color w:val="000000"/>
                <w:sz w:val="28"/>
                <w:szCs w:val="28"/>
                <w:lang w:eastAsia="ru-RU"/>
              </w:rPr>
            </w:pPr>
            <w:r w:rsidRPr="00662ED6">
              <w:rPr>
                <w:rFonts w:ascii="Times New Roman" w:hAnsi="Times New Roman"/>
                <w:color w:val="000000"/>
                <w:sz w:val="28"/>
                <w:szCs w:val="28"/>
                <w:lang w:eastAsia="ru-RU"/>
              </w:rPr>
              <w:t>Площадь по ул. Мира</w:t>
            </w:r>
          </w:p>
        </w:tc>
      </w:tr>
      <w:tr w:rsidR="00AF1091" w:rsidRPr="00662ED6" w:rsidTr="00504D67">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Муниципальное образование «</w:t>
            </w:r>
            <w:proofErr w:type="spellStart"/>
            <w:r w:rsidRPr="00662ED6">
              <w:rPr>
                <w:rFonts w:ascii="Times New Roman" w:hAnsi="Times New Roman"/>
                <w:b/>
                <w:bCs/>
                <w:color w:val="000000"/>
                <w:sz w:val="28"/>
                <w:szCs w:val="28"/>
                <w:lang w:eastAsia="ru-RU"/>
              </w:rPr>
              <w:t>Пригородненский</w:t>
            </w:r>
            <w:proofErr w:type="spellEnd"/>
            <w:r w:rsidRPr="00662ED6">
              <w:rPr>
                <w:rFonts w:ascii="Times New Roman" w:hAnsi="Times New Roman"/>
                <w:b/>
                <w:bCs/>
                <w:color w:val="000000"/>
                <w:sz w:val="28"/>
                <w:szCs w:val="28"/>
                <w:lang w:eastAsia="ru-RU"/>
              </w:rPr>
              <w:t xml:space="preserve"> сельсовет»</w:t>
            </w:r>
          </w:p>
          <w:p w:rsidR="00AF1091" w:rsidRPr="00662ED6" w:rsidRDefault="00AF1091" w:rsidP="00504D67">
            <w:pPr>
              <w:spacing w:after="0" w:line="240" w:lineRule="auto"/>
              <w:jc w:val="center"/>
              <w:rPr>
                <w:rFonts w:ascii="Times New Roman" w:hAnsi="Times New Roman"/>
                <w:b/>
                <w:bCs/>
                <w:color w:val="000000"/>
                <w:sz w:val="28"/>
                <w:szCs w:val="28"/>
                <w:lang w:eastAsia="ru-RU"/>
              </w:rPr>
            </w:pPr>
            <w:r w:rsidRPr="00662ED6">
              <w:rPr>
                <w:rFonts w:ascii="Times New Roman" w:hAnsi="Times New Roman"/>
                <w:b/>
                <w:bCs/>
                <w:color w:val="000000"/>
                <w:sz w:val="28"/>
                <w:szCs w:val="28"/>
                <w:lang w:eastAsia="ru-RU"/>
              </w:rPr>
              <w:t xml:space="preserve"> </w:t>
            </w:r>
            <w:proofErr w:type="spellStart"/>
            <w:r w:rsidRPr="00662ED6">
              <w:rPr>
                <w:rFonts w:ascii="Times New Roman" w:hAnsi="Times New Roman"/>
                <w:b/>
                <w:bCs/>
                <w:color w:val="000000"/>
                <w:sz w:val="28"/>
                <w:szCs w:val="28"/>
                <w:lang w:eastAsia="ru-RU"/>
              </w:rPr>
              <w:t>Щигровского</w:t>
            </w:r>
            <w:proofErr w:type="spellEnd"/>
            <w:r w:rsidRPr="00662ED6">
              <w:rPr>
                <w:rFonts w:ascii="Times New Roman" w:hAnsi="Times New Roman"/>
                <w:b/>
                <w:bCs/>
                <w:color w:val="000000"/>
                <w:sz w:val="28"/>
                <w:szCs w:val="28"/>
                <w:lang w:eastAsia="ru-RU"/>
              </w:rPr>
              <w:t xml:space="preserve"> района</w:t>
            </w:r>
          </w:p>
        </w:tc>
      </w:tr>
      <w:tr w:rsidR="00AF1091" w:rsidRPr="00662ED6" w:rsidTr="00504D67">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AF1091" w:rsidRPr="00662ED6" w:rsidRDefault="00AF1091" w:rsidP="00504D67">
            <w:pPr>
              <w:spacing w:after="0" w:line="240" w:lineRule="auto"/>
              <w:jc w:val="center"/>
              <w:rPr>
                <w:rFonts w:ascii="Times New Roman" w:hAnsi="Times New Roman"/>
                <w:color w:val="000000"/>
                <w:sz w:val="28"/>
                <w:szCs w:val="28"/>
                <w:lang w:eastAsia="ru-RU"/>
              </w:rPr>
            </w:pPr>
            <w:r w:rsidRPr="00662ED6">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center"/>
            <w:hideMark/>
          </w:tcPr>
          <w:p w:rsidR="00AF1091" w:rsidRPr="00662ED6" w:rsidRDefault="00AF1091" w:rsidP="00504D67">
            <w:pPr>
              <w:rPr>
                <w:rFonts w:ascii="Times New Roman" w:hAnsi="Times New Roman"/>
                <w:color w:val="000000"/>
                <w:sz w:val="28"/>
                <w:szCs w:val="28"/>
                <w:lang w:eastAsia="ru-RU"/>
              </w:rPr>
            </w:pPr>
            <w:r w:rsidRPr="00662ED6">
              <w:rPr>
                <w:rFonts w:ascii="Times New Roman" w:hAnsi="Times New Roman"/>
                <w:color w:val="000000"/>
                <w:sz w:val="28"/>
                <w:szCs w:val="28"/>
                <w:lang w:eastAsia="ru-RU"/>
              </w:rPr>
              <w:t xml:space="preserve">Сквер «Скорбящая мать» по ул. Комарова </w:t>
            </w:r>
            <w:r w:rsidRPr="00662ED6">
              <w:rPr>
                <w:rFonts w:ascii="Times New Roman" w:hAnsi="Times New Roman"/>
                <w:color w:val="000000"/>
                <w:sz w:val="28"/>
                <w:szCs w:val="28"/>
              </w:rPr>
              <w:t>(3</w:t>
            </w:r>
            <w:r>
              <w:rPr>
                <w:rFonts w:ascii="Times New Roman" w:hAnsi="Times New Roman"/>
                <w:color w:val="000000"/>
                <w:sz w:val="28"/>
                <w:szCs w:val="28"/>
              </w:rPr>
              <w:t>-й</w:t>
            </w:r>
            <w:r w:rsidRPr="00662ED6">
              <w:rPr>
                <w:rFonts w:ascii="Times New Roman" w:hAnsi="Times New Roman"/>
                <w:color w:val="000000"/>
                <w:sz w:val="28"/>
                <w:szCs w:val="28"/>
              </w:rPr>
              <w:t xml:space="preserve"> этап)</w:t>
            </w:r>
          </w:p>
        </w:tc>
      </w:tr>
    </w:tbl>
    <w:p w:rsidR="00180A07" w:rsidRDefault="00180A07" w:rsidP="00180A07">
      <w:pPr>
        <w:keepNext/>
        <w:tabs>
          <w:tab w:val="left" w:pos="8931"/>
        </w:tabs>
        <w:spacing w:after="0"/>
        <w:ind w:right="111" w:firstLine="709"/>
        <w:jc w:val="right"/>
        <w:outlineLvl w:val="0"/>
        <w:rPr>
          <w:rFonts w:ascii="Times New Roman" w:hAnsi="Times New Roman"/>
          <w:bCs/>
          <w:color w:val="000000"/>
          <w:sz w:val="28"/>
          <w:szCs w:val="28"/>
          <w:lang w:eastAsia="ru-RU"/>
        </w:rPr>
      </w:pPr>
    </w:p>
    <w:p w:rsidR="00180A07" w:rsidRDefault="00180A07" w:rsidP="00180A07">
      <w:pPr>
        <w:keepNext/>
        <w:tabs>
          <w:tab w:val="left" w:pos="8931"/>
        </w:tabs>
        <w:spacing w:after="0"/>
        <w:ind w:right="111" w:firstLine="709"/>
        <w:jc w:val="right"/>
        <w:outlineLvl w:val="0"/>
        <w:rPr>
          <w:rFonts w:ascii="Times New Roman" w:hAnsi="Times New Roman"/>
          <w:bCs/>
          <w:color w:val="000000"/>
          <w:sz w:val="28"/>
          <w:szCs w:val="28"/>
          <w:lang w:eastAsia="ru-RU"/>
        </w:rPr>
      </w:pPr>
    </w:p>
    <w:p w:rsidR="00180A07" w:rsidRPr="00F333A7" w:rsidRDefault="00180A07" w:rsidP="00180A07">
      <w:pPr>
        <w:keepNext/>
        <w:tabs>
          <w:tab w:val="left" w:pos="8931"/>
        </w:tabs>
        <w:spacing w:after="0"/>
        <w:ind w:right="111" w:firstLine="709"/>
        <w:jc w:val="right"/>
        <w:outlineLvl w:val="0"/>
        <w:rPr>
          <w:rFonts w:ascii="Times New Roman" w:hAnsi="Times New Roman"/>
          <w:bCs/>
          <w:color w:val="000000"/>
          <w:sz w:val="28"/>
          <w:szCs w:val="28"/>
          <w:lang w:eastAsia="ru-RU"/>
        </w:rPr>
      </w:pPr>
      <w:bookmarkStart w:id="0" w:name="_GoBack"/>
      <w:bookmarkEnd w:id="0"/>
      <w:r w:rsidRPr="00F333A7">
        <w:rPr>
          <w:rFonts w:ascii="Times New Roman" w:hAnsi="Times New Roman"/>
          <w:bCs/>
          <w:color w:val="000000"/>
          <w:sz w:val="28"/>
          <w:szCs w:val="28"/>
          <w:lang w:eastAsia="ru-RU"/>
        </w:rPr>
        <w:t>Таблица 9</w:t>
      </w:r>
    </w:p>
    <w:p w:rsidR="00180A07" w:rsidRPr="00F333A7" w:rsidRDefault="00180A07" w:rsidP="00180A07">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180A07" w:rsidRPr="00F333A7" w:rsidRDefault="00180A07" w:rsidP="00180A07">
      <w:pPr>
        <w:shd w:val="clear" w:color="auto" w:fill="FFFFFF"/>
        <w:spacing w:after="0" w:line="240" w:lineRule="auto"/>
        <w:jc w:val="center"/>
        <w:textAlignment w:val="baseline"/>
        <w:rPr>
          <w:rFonts w:ascii="Times New Roman" w:hAnsi="Times New Roman"/>
          <w:bCs/>
          <w:color w:val="000000"/>
          <w:sz w:val="28"/>
          <w:szCs w:val="28"/>
          <w:lang w:eastAsia="ru-RU"/>
        </w:rPr>
      </w:pPr>
      <w:r w:rsidRPr="00F333A7">
        <w:rPr>
          <w:rFonts w:ascii="Times New Roman" w:hAnsi="Times New Roman"/>
          <w:bCs/>
          <w:color w:val="000000"/>
          <w:sz w:val="28"/>
          <w:szCs w:val="28"/>
          <w:lang w:eastAsia="ru-RU"/>
        </w:rPr>
        <w:t xml:space="preserve">Адресный перечень дворовых территорий, </w:t>
      </w:r>
    </w:p>
    <w:p w:rsidR="00180A07" w:rsidRPr="00F333A7" w:rsidRDefault="00180A07" w:rsidP="00180A07">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F333A7">
        <w:rPr>
          <w:rFonts w:ascii="Times New Roman" w:hAnsi="Times New Roman"/>
          <w:bCs/>
          <w:color w:val="000000"/>
          <w:sz w:val="28"/>
          <w:szCs w:val="28"/>
          <w:lang w:eastAsia="ru-RU"/>
        </w:rPr>
        <w:t>благоустраиваемых</w:t>
      </w:r>
      <w:proofErr w:type="gramEnd"/>
      <w:r w:rsidRPr="00F333A7">
        <w:rPr>
          <w:rFonts w:ascii="Times New Roman" w:hAnsi="Times New Roman"/>
          <w:bCs/>
          <w:color w:val="000000"/>
          <w:sz w:val="28"/>
          <w:szCs w:val="28"/>
          <w:lang w:eastAsia="ru-RU"/>
        </w:rPr>
        <w:t xml:space="preserve"> в 2025 году</w:t>
      </w:r>
    </w:p>
    <w:p w:rsidR="00180A07" w:rsidRPr="00F333A7" w:rsidRDefault="00180A07" w:rsidP="00180A07">
      <w:pPr>
        <w:shd w:val="clear" w:color="auto" w:fill="FFFFFF"/>
        <w:spacing w:after="0" w:line="240" w:lineRule="auto"/>
        <w:ind w:firstLine="851"/>
        <w:jc w:val="both"/>
        <w:textAlignment w:val="baseline"/>
        <w:rPr>
          <w:rFonts w:ascii="Times New Roman" w:hAnsi="Times New Roman"/>
          <w:sz w:val="28"/>
          <w:szCs w:val="28"/>
        </w:rPr>
      </w:pPr>
      <w:r w:rsidRPr="00F333A7">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905"/>
        <w:gridCol w:w="8026"/>
      </w:tblGrid>
      <w:tr w:rsidR="00180A07" w:rsidRPr="00F333A7" w:rsidTr="00D059E2">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 xml:space="preserve">№ </w:t>
            </w:r>
            <w:proofErr w:type="gramStart"/>
            <w:r w:rsidRPr="00F333A7">
              <w:rPr>
                <w:rFonts w:ascii="Times New Roman" w:hAnsi="Times New Roman"/>
                <w:sz w:val="28"/>
                <w:szCs w:val="28"/>
                <w:lang w:eastAsia="ru-RU"/>
              </w:rPr>
              <w:t>п</w:t>
            </w:r>
            <w:proofErr w:type="gramEnd"/>
            <w:r w:rsidRPr="00F333A7">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Адрес дворовой территории</w:t>
            </w:r>
          </w:p>
        </w:tc>
      </w:tr>
      <w:tr w:rsidR="00180A07" w:rsidRPr="00F333A7" w:rsidTr="00D059E2">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Муниципальное образование «Город Курск»</w:t>
            </w:r>
          </w:p>
        </w:tc>
      </w:tr>
      <w:tr w:rsidR="00180A07" w:rsidRPr="00F333A7" w:rsidTr="00D059E2">
        <w:trPr>
          <w:trHeight w:val="423"/>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sz w:val="28"/>
                <w:szCs w:val="28"/>
                <w:lang w:eastAsia="ru-RU"/>
              </w:rPr>
            </w:pPr>
            <w:r w:rsidRPr="00F333A7">
              <w:rPr>
                <w:rFonts w:ascii="Times New Roman" w:hAnsi="Times New Roman"/>
                <w:sz w:val="28"/>
                <w:szCs w:val="28"/>
                <w:lang w:eastAsia="ru-RU"/>
              </w:rPr>
              <w:t>пр-т В. Клыкова, д. 76</w:t>
            </w:r>
          </w:p>
        </w:tc>
      </w:tr>
      <w:tr w:rsidR="00180A07" w:rsidRPr="00F333A7" w:rsidTr="00D059E2">
        <w:trPr>
          <w:trHeight w:val="423"/>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r w:rsidRPr="00F333A7">
              <w:rPr>
                <w:rFonts w:ascii="Times New Roman" w:hAnsi="Times New Roman"/>
                <w:sz w:val="28"/>
                <w:szCs w:val="28"/>
                <w:lang w:eastAsia="ru-RU"/>
              </w:rPr>
              <w:t>пр-т В. Клыкова, д. 78</w:t>
            </w:r>
          </w:p>
        </w:tc>
      </w:tr>
      <w:tr w:rsidR="00180A07" w:rsidRPr="00F333A7" w:rsidTr="00D059E2">
        <w:trPr>
          <w:trHeight w:val="423"/>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r w:rsidRPr="00F333A7">
              <w:rPr>
                <w:rFonts w:ascii="Times New Roman" w:hAnsi="Times New Roman"/>
                <w:sz w:val="28"/>
                <w:szCs w:val="28"/>
                <w:lang w:eastAsia="ru-RU"/>
              </w:rPr>
              <w:t>пр-т В. Клыкова, д. 80</w:t>
            </w:r>
          </w:p>
        </w:tc>
      </w:tr>
      <w:tr w:rsidR="00180A07" w:rsidRPr="00F333A7" w:rsidTr="00D059E2">
        <w:trPr>
          <w:trHeight w:val="423"/>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r w:rsidRPr="00F333A7">
              <w:rPr>
                <w:rFonts w:ascii="Times New Roman" w:hAnsi="Times New Roman"/>
                <w:sz w:val="28"/>
                <w:szCs w:val="28"/>
                <w:lang w:eastAsia="ru-RU"/>
              </w:rPr>
              <w:t>пр-т В. Клыкова, д. 82</w:t>
            </w:r>
          </w:p>
        </w:tc>
      </w:tr>
      <w:tr w:rsidR="00180A07" w:rsidRPr="00F333A7" w:rsidTr="00D059E2">
        <w:trPr>
          <w:trHeight w:val="423"/>
        </w:trPr>
        <w:tc>
          <w:tcPr>
            <w:tcW w:w="8931" w:type="dxa"/>
            <w:gridSpan w:val="2"/>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b/>
                <w:bCs/>
                <w:sz w:val="28"/>
                <w:szCs w:val="28"/>
                <w:lang w:eastAsia="ru-RU"/>
              </w:rPr>
              <w:t>Муниципальное образование «Город Железногорск»</w:t>
            </w:r>
          </w:p>
        </w:tc>
      </w:tr>
      <w:tr w:rsidR="00180A07" w:rsidRPr="00F333A7" w:rsidTr="00D059E2">
        <w:trPr>
          <w:trHeight w:val="423"/>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sz w:val="28"/>
                <w:szCs w:val="28"/>
                <w:lang w:eastAsia="ru-RU"/>
              </w:rPr>
            </w:pPr>
            <w:r w:rsidRPr="00F333A7">
              <w:rPr>
                <w:rFonts w:ascii="Times New Roman" w:hAnsi="Times New Roman"/>
                <w:sz w:val="28"/>
                <w:szCs w:val="28"/>
                <w:lang w:eastAsia="ru-RU"/>
              </w:rPr>
              <w:t xml:space="preserve">ул. Ленина, д. 62, ул. Димитрова, д. 22 </w:t>
            </w:r>
          </w:p>
        </w:tc>
      </w:tr>
      <w:tr w:rsidR="00180A07" w:rsidRPr="00F333A7" w:rsidTr="00D059E2">
        <w:trPr>
          <w:trHeight w:val="423"/>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sz w:val="28"/>
                <w:szCs w:val="28"/>
                <w:lang w:eastAsia="ru-RU"/>
              </w:rPr>
            </w:pPr>
            <w:r w:rsidRPr="00F333A7">
              <w:rPr>
                <w:rFonts w:ascii="Times New Roman" w:hAnsi="Times New Roman"/>
                <w:sz w:val="28"/>
                <w:szCs w:val="28"/>
                <w:lang w:eastAsia="ru-RU"/>
              </w:rPr>
              <w:t>ул. Ленина, д. 74, д. 74/2</w:t>
            </w:r>
          </w:p>
        </w:tc>
      </w:tr>
      <w:tr w:rsidR="00180A07" w:rsidRPr="00F333A7" w:rsidTr="00D059E2">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Муниципальное образование «Поселок Золотухино»</w:t>
            </w:r>
          </w:p>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 xml:space="preserve"> Золотухинского района</w:t>
            </w:r>
          </w:p>
        </w:tc>
      </w:tr>
      <w:tr w:rsidR="00180A07" w:rsidRPr="00F333A7" w:rsidTr="00D059E2">
        <w:trPr>
          <w:trHeight w:val="300"/>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ул. Куйбышева, д. 18</w:t>
            </w:r>
          </w:p>
        </w:tc>
      </w:tr>
      <w:tr w:rsidR="00180A07" w:rsidRPr="00F333A7" w:rsidTr="00D059E2">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 xml:space="preserve">Муниципальное образование «Камышинский сельсовет» </w:t>
            </w:r>
          </w:p>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Курского района</w:t>
            </w:r>
          </w:p>
        </w:tc>
      </w:tr>
      <w:tr w:rsidR="00180A07" w:rsidRPr="00F333A7" w:rsidTr="00D059E2">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п. Камыши, д. 26</w:t>
            </w:r>
          </w:p>
        </w:tc>
      </w:tr>
      <w:tr w:rsidR="00180A07" w:rsidRPr="00F333A7" w:rsidTr="00D059E2">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Муниципальное образование «</w:t>
            </w:r>
            <w:proofErr w:type="spellStart"/>
            <w:r w:rsidRPr="00F333A7">
              <w:rPr>
                <w:rFonts w:ascii="Times New Roman" w:hAnsi="Times New Roman"/>
                <w:b/>
                <w:bCs/>
                <w:sz w:val="28"/>
                <w:szCs w:val="28"/>
                <w:lang w:eastAsia="ru-RU"/>
              </w:rPr>
              <w:t>Клюквинский</w:t>
            </w:r>
            <w:proofErr w:type="spellEnd"/>
            <w:r w:rsidRPr="00F333A7">
              <w:rPr>
                <w:rFonts w:ascii="Times New Roman" w:hAnsi="Times New Roman"/>
                <w:b/>
                <w:bCs/>
                <w:sz w:val="28"/>
                <w:szCs w:val="28"/>
                <w:lang w:eastAsia="ru-RU"/>
              </w:rPr>
              <w:t xml:space="preserve"> сельсовет»</w:t>
            </w:r>
          </w:p>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 xml:space="preserve"> Курского района</w:t>
            </w:r>
          </w:p>
        </w:tc>
      </w:tr>
      <w:tr w:rsidR="00180A07" w:rsidRPr="00F333A7" w:rsidTr="00D059E2">
        <w:trPr>
          <w:trHeight w:val="300"/>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lang w:eastAsia="ru-RU"/>
              </w:rPr>
              <w:t xml:space="preserve">п. </w:t>
            </w:r>
            <w:proofErr w:type="spellStart"/>
            <w:r w:rsidRPr="00F333A7">
              <w:rPr>
                <w:rFonts w:ascii="Times New Roman" w:hAnsi="Times New Roman"/>
                <w:sz w:val="28"/>
                <w:szCs w:val="28"/>
                <w:lang w:eastAsia="ru-RU"/>
              </w:rPr>
              <w:t>Подлесный</w:t>
            </w:r>
            <w:proofErr w:type="spellEnd"/>
            <w:r w:rsidRPr="00F333A7">
              <w:rPr>
                <w:rFonts w:ascii="Times New Roman" w:hAnsi="Times New Roman"/>
                <w:sz w:val="28"/>
                <w:szCs w:val="28"/>
                <w:lang w:eastAsia="ru-RU"/>
              </w:rPr>
              <w:t>, д. 10</w:t>
            </w:r>
          </w:p>
        </w:tc>
      </w:tr>
      <w:tr w:rsidR="00180A07" w:rsidRPr="00F333A7" w:rsidTr="00D059E2">
        <w:trPr>
          <w:trHeight w:val="300"/>
        </w:trPr>
        <w:tc>
          <w:tcPr>
            <w:tcW w:w="905" w:type="dxa"/>
            <w:tcBorders>
              <w:top w:val="nil"/>
              <w:left w:val="single" w:sz="4" w:space="0" w:color="auto"/>
              <w:bottom w:val="single" w:sz="4" w:space="0" w:color="auto"/>
              <w:right w:val="single" w:sz="4" w:space="0" w:color="auto"/>
            </w:tcBorders>
            <w:shd w:val="clear" w:color="000000" w:fill="FFFFFF"/>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lang w:eastAsia="ru-RU"/>
              </w:rPr>
            </w:pPr>
            <w:r w:rsidRPr="00F333A7">
              <w:rPr>
                <w:rFonts w:ascii="Times New Roman" w:hAnsi="Times New Roman"/>
                <w:sz w:val="28"/>
                <w:szCs w:val="28"/>
                <w:lang w:eastAsia="ru-RU"/>
              </w:rPr>
              <w:t xml:space="preserve">п. </w:t>
            </w:r>
            <w:proofErr w:type="spellStart"/>
            <w:r w:rsidRPr="00F333A7">
              <w:rPr>
                <w:rFonts w:ascii="Times New Roman" w:hAnsi="Times New Roman"/>
                <w:sz w:val="28"/>
                <w:szCs w:val="28"/>
                <w:lang w:eastAsia="ru-RU"/>
              </w:rPr>
              <w:t>Подлесный</w:t>
            </w:r>
            <w:proofErr w:type="spellEnd"/>
            <w:r w:rsidRPr="00F333A7">
              <w:rPr>
                <w:rFonts w:ascii="Times New Roman" w:hAnsi="Times New Roman"/>
                <w:sz w:val="28"/>
                <w:szCs w:val="28"/>
                <w:lang w:eastAsia="ru-RU"/>
              </w:rPr>
              <w:t>, д. 11</w:t>
            </w:r>
          </w:p>
        </w:tc>
      </w:tr>
      <w:tr w:rsidR="00180A07" w:rsidRPr="00F333A7" w:rsidTr="00D059E2">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 xml:space="preserve">Муниципальное образование «Сеймский сельсовет» </w:t>
            </w:r>
          </w:p>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Мантуровского района</w:t>
            </w:r>
          </w:p>
        </w:tc>
      </w:tr>
      <w:tr w:rsidR="00180A07" w:rsidRPr="00F333A7" w:rsidTr="00D059E2">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 xml:space="preserve">ул. Школьная, д. 4 </w:t>
            </w:r>
          </w:p>
        </w:tc>
      </w:tr>
      <w:tr w:rsidR="00180A07" w:rsidRPr="00F333A7" w:rsidTr="00D059E2">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Муниципальное образование «Поселок Кшенский»</w:t>
            </w:r>
          </w:p>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 xml:space="preserve"> Советского района</w:t>
            </w:r>
          </w:p>
        </w:tc>
      </w:tr>
      <w:tr w:rsidR="00180A07" w:rsidRPr="00F333A7" w:rsidTr="00D059E2">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tcPr>
          <w:p w:rsidR="00180A07" w:rsidRPr="00F333A7" w:rsidRDefault="00180A07" w:rsidP="00D059E2">
            <w:pPr>
              <w:rPr>
                <w:rFonts w:ascii="Times New Roman" w:hAnsi="Times New Roman"/>
                <w:sz w:val="28"/>
                <w:szCs w:val="28"/>
                <w:lang w:eastAsia="ru-RU"/>
              </w:rPr>
            </w:pPr>
            <w:r w:rsidRPr="00F333A7">
              <w:rPr>
                <w:rFonts w:ascii="Times New Roman" w:hAnsi="Times New Roman"/>
                <w:sz w:val="28"/>
                <w:szCs w:val="28"/>
                <w:lang w:eastAsia="ru-RU"/>
              </w:rPr>
              <w:t>ул. Пролетарская, д. 47</w:t>
            </w:r>
          </w:p>
        </w:tc>
      </w:tr>
      <w:tr w:rsidR="00180A07" w:rsidRPr="00F333A7" w:rsidTr="00D059E2">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Муниципальное образование «Ивановский сельсовет»</w:t>
            </w:r>
          </w:p>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Рыльского района</w:t>
            </w:r>
          </w:p>
        </w:tc>
      </w:tr>
      <w:tr w:rsidR="00180A07" w:rsidRPr="00F333A7" w:rsidTr="00D059E2">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tcPr>
          <w:p w:rsidR="00180A07" w:rsidRPr="00F333A7" w:rsidRDefault="00180A07" w:rsidP="00D059E2">
            <w:pPr>
              <w:rPr>
                <w:rFonts w:ascii="Times New Roman" w:hAnsi="Times New Roman"/>
                <w:sz w:val="28"/>
                <w:szCs w:val="28"/>
                <w:lang w:eastAsia="ru-RU"/>
              </w:rPr>
            </w:pPr>
            <w:r w:rsidRPr="00F333A7">
              <w:rPr>
                <w:rFonts w:ascii="Times New Roman" w:hAnsi="Times New Roman"/>
                <w:sz w:val="28"/>
                <w:szCs w:val="28"/>
                <w:lang w:eastAsia="ru-RU"/>
              </w:rPr>
              <w:t>ул. Центральная, д. 7, п. Марьино</w:t>
            </w:r>
          </w:p>
        </w:tc>
      </w:tr>
      <w:tr w:rsidR="00180A07" w:rsidRPr="00F333A7" w:rsidTr="00D059E2">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Муниципальное образование «Поселок Черемисиново»</w:t>
            </w:r>
          </w:p>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 xml:space="preserve"> </w:t>
            </w:r>
            <w:proofErr w:type="spellStart"/>
            <w:r w:rsidRPr="00F333A7">
              <w:rPr>
                <w:rFonts w:ascii="Times New Roman" w:hAnsi="Times New Roman"/>
                <w:b/>
                <w:bCs/>
                <w:sz w:val="28"/>
                <w:szCs w:val="28"/>
                <w:lang w:eastAsia="ru-RU"/>
              </w:rPr>
              <w:t>Черемисиновского</w:t>
            </w:r>
            <w:proofErr w:type="spellEnd"/>
            <w:r w:rsidRPr="00F333A7">
              <w:rPr>
                <w:rFonts w:ascii="Times New Roman" w:hAnsi="Times New Roman"/>
                <w:b/>
                <w:bCs/>
                <w:sz w:val="28"/>
                <w:szCs w:val="28"/>
                <w:lang w:eastAsia="ru-RU"/>
              </w:rPr>
              <w:t xml:space="preserve"> района</w:t>
            </w:r>
          </w:p>
        </w:tc>
      </w:tr>
      <w:tr w:rsidR="00180A07" w:rsidRPr="00F333A7" w:rsidTr="00D059E2">
        <w:trPr>
          <w:trHeight w:val="580"/>
        </w:trPr>
        <w:tc>
          <w:tcPr>
            <w:tcW w:w="905"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hideMark/>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ул. Вокзальная, д. 19</w:t>
            </w:r>
          </w:p>
        </w:tc>
      </w:tr>
    </w:tbl>
    <w:p w:rsidR="00180A07" w:rsidRPr="00F333A7" w:rsidRDefault="00180A07" w:rsidP="00180A07">
      <w:pPr>
        <w:shd w:val="clear" w:color="auto" w:fill="FFFFFF"/>
        <w:spacing w:after="0" w:line="240" w:lineRule="auto"/>
        <w:jc w:val="center"/>
        <w:textAlignment w:val="baseline"/>
        <w:rPr>
          <w:rFonts w:ascii="Times New Roman" w:hAnsi="Times New Roman"/>
          <w:bCs/>
          <w:color w:val="000000"/>
          <w:sz w:val="28"/>
          <w:szCs w:val="28"/>
          <w:lang w:eastAsia="ru-RU"/>
        </w:rPr>
      </w:pPr>
    </w:p>
    <w:p w:rsidR="00180A07" w:rsidRDefault="00180A07" w:rsidP="00180A07">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p>
    <w:p w:rsidR="00180A07" w:rsidRDefault="00180A07" w:rsidP="00180A07">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p>
    <w:p w:rsidR="00180A07" w:rsidRPr="00F333A7" w:rsidRDefault="00180A07" w:rsidP="00180A07">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F333A7">
        <w:rPr>
          <w:rFonts w:ascii="Times New Roman" w:hAnsi="Times New Roman"/>
          <w:bCs/>
          <w:color w:val="000000"/>
          <w:sz w:val="28"/>
          <w:szCs w:val="28"/>
          <w:lang w:eastAsia="ru-RU"/>
        </w:rPr>
        <w:t>Таблица 10</w:t>
      </w:r>
    </w:p>
    <w:p w:rsidR="00180A07" w:rsidRPr="00F333A7" w:rsidRDefault="00180A07" w:rsidP="00180A07">
      <w:pPr>
        <w:shd w:val="clear" w:color="auto" w:fill="FFFFFF"/>
        <w:spacing w:after="0" w:line="240" w:lineRule="auto"/>
        <w:jc w:val="center"/>
        <w:textAlignment w:val="baseline"/>
        <w:rPr>
          <w:rFonts w:ascii="Times New Roman" w:hAnsi="Times New Roman"/>
          <w:bCs/>
          <w:color w:val="000000"/>
          <w:sz w:val="14"/>
          <w:szCs w:val="14"/>
          <w:lang w:eastAsia="ru-RU"/>
        </w:rPr>
      </w:pPr>
    </w:p>
    <w:p w:rsidR="00180A07" w:rsidRPr="00F333A7" w:rsidRDefault="00180A07" w:rsidP="00180A07">
      <w:pPr>
        <w:shd w:val="clear" w:color="auto" w:fill="FFFFFF"/>
        <w:spacing w:after="0" w:line="240" w:lineRule="auto"/>
        <w:jc w:val="center"/>
        <w:textAlignment w:val="baseline"/>
        <w:rPr>
          <w:rFonts w:ascii="Times New Roman" w:hAnsi="Times New Roman"/>
          <w:bCs/>
          <w:color w:val="000000"/>
          <w:sz w:val="28"/>
          <w:szCs w:val="28"/>
          <w:lang w:eastAsia="ru-RU"/>
        </w:rPr>
      </w:pPr>
      <w:r w:rsidRPr="00F333A7">
        <w:rPr>
          <w:rFonts w:ascii="Times New Roman" w:hAnsi="Times New Roman"/>
          <w:bCs/>
          <w:color w:val="000000"/>
          <w:sz w:val="28"/>
          <w:szCs w:val="28"/>
          <w:lang w:eastAsia="ru-RU"/>
        </w:rPr>
        <w:t xml:space="preserve">Адресный перечень общественных территорий, </w:t>
      </w:r>
    </w:p>
    <w:p w:rsidR="00180A07" w:rsidRPr="00F333A7" w:rsidRDefault="00180A07" w:rsidP="00180A07">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F333A7">
        <w:rPr>
          <w:rFonts w:ascii="Times New Roman" w:hAnsi="Times New Roman"/>
          <w:bCs/>
          <w:color w:val="000000"/>
          <w:sz w:val="28"/>
          <w:szCs w:val="28"/>
          <w:lang w:eastAsia="ru-RU"/>
        </w:rPr>
        <w:t>благоустраиваемых</w:t>
      </w:r>
      <w:proofErr w:type="gramEnd"/>
      <w:r w:rsidRPr="00F333A7">
        <w:rPr>
          <w:rFonts w:ascii="Times New Roman" w:hAnsi="Times New Roman"/>
          <w:bCs/>
          <w:color w:val="000000"/>
          <w:sz w:val="28"/>
          <w:szCs w:val="28"/>
          <w:lang w:eastAsia="ru-RU"/>
        </w:rPr>
        <w:t xml:space="preserve"> в 2025 году</w:t>
      </w:r>
    </w:p>
    <w:p w:rsidR="00180A07" w:rsidRPr="00F333A7" w:rsidRDefault="00180A07" w:rsidP="00180A07">
      <w:pPr>
        <w:shd w:val="clear" w:color="auto" w:fill="FFFFFF"/>
        <w:spacing w:after="0" w:line="240" w:lineRule="auto"/>
        <w:jc w:val="center"/>
        <w:textAlignment w:val="baseline"/>
        <w:rPr>
          <w:rFonts w:ascii="Times New Roman" w:hAnsi="Times New Roman"/>
          <w:bCs/>
          <w:color w:val="000000"/>
          <w:sz w:val="28"/>
          <w:szCs w:val="28"/>
          <w:lang w:eastAsia="ru-RU"/>
        </w:rPr>
      </w:pPr>
    </w:p>
    <w:tbl>
      <w:tblPr>
        <w:tblW w:w="9153" w:type="dxa"/>
        <w:tblInd w:w="108" w:type="dxa"/>
        <w:tblLook w:val="04A0" w:firstRow="1" w:lastRow="0" w:firstColumn="1" w:lastColumn="0" w:noHBand="0" w:noVBand="1"/>
      </w:tblPr>
      <w:tblGrid>
        <w:gridCol w:w="677"/>
        <w:gridCol w:w="8476"/>
      </w:tblGrid>
      <w:tr w:rsidR="00180A07" w:rsidRPr="00F333A7" w:rsidTr="00D059E2">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80A07" w:rsidRPr="00F333A7" w:rsidRDefault="00180A07" w:rsidP="00D059E2">
            <w:pPr>
              <w:spacing w:after="0" w:line="240" w:lineRule="auto"/>
              <w:jc w:val="center"/>
              <w:rPr>
                <w:rFonts w:ascii="Times New Roman" w:hAnsi="Times New Roman"/>
                <w:color w:val="000000"/>
                <w:sz w:val="28"/>
                <w:szCs w:val="28"/>
                <w:lang w:eastAsia="ru-RU"/>
              </w:rPr>
            </w:pPr>
          </w:p>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 xml:space="preserve">№ </w:t>
            </w:r>
            <w:proofErr w:type="gramStart"/>
            <w:r w:rsidRPr="00F333A7">
              <w:rPr>
                <w:rFonts w:ascii="Times New Roman" w:hAnsi="Times New Roman"/>
                <w:color w:val="000000"/>
                <w:sz w:val="28"/>
                <w:szCs w:val="28"/>
                <w:lang w:eastAsia="ru-RU"/>
              </w:rPr>
              <w:t>п</w:t>
            </w:r>
            <w:proofErr w:type="gramEnd"/>
            <w:r w:rsidRPr="00F333A7">
              <w:rPr>
                <w:rFonts w:ascii="Times New Roman" w:hAnsi="Times New Roman"/>
                <w:color w:val="000000"/>
                <w:sz w:val="28"/>
                <w:szCs w:val="28"/>
                <w:lang w:eastAsia="ru-RU"/>
              </w:rPr>
              <w:t>/п</w:t>
            </w:r>
          </w:p>
        </w:tc>
        <w:tc>
          <w:tcPr>
            <w:tcW w:w="8476" w:type="dxa"/>
            <w:tcBorders>
              <w:top w:val="single" w:sz="4" w:space="0" w:color="auto"/>
              <w:left w:val="nil"/>
              <w:bottom w:val="single" w:sz="4" w:space="0" w:color="auto"/>
              <w:right w:val="single" w:sz="4" w:space="0" w:color="auto"/>
            </w:tcBorders>
            <w:shd w:val="clear" w:color="000000" w:fill="FFFFFF"/>
            <w:noWrap/>
            <w:vAlign w:val="center"/>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Адрес общественной территории</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sz w:val="28"/>
                <w:szCs w:val="28"/>
                <w:lang w:eastAsia="ru-RU"/>
              </w:rPr>
            </w:pPr>
            <w:r w:rsidRPr="00F333A7">
              <w:rPr>
                <w:rFonts w:ascii="Times New Roman" w:hAnsi="Times New Roman"/>
                <w:b/>
                <w:bCs/>
                <w:sz w:val="28"/>
                <w:szCs w:val="28"/>
                <w:lang w:eastAsia="ru-RU"/>
              </w:rPr>
              <w:t>Муниципальное образование «Город Курск»</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1</w:t>
            </w:r>
          </w:p>
        </w:tc>
        <w:tc>
          <w:tcPr>
            <w:tcW w:w="8476" w:type="dxa"/>
            <w:tcBorders>
              <w:top w:val="nil"/>
              <w:left w:val="nil"/>
              <w:bottom w:val="single" w:sz="4" w:space="0" w:color="auto"/>
              <w:right w:val="single" w:sz="4" w:space="0" w:color="auto"/>
            </w:tcBorders>
            <w:shd w:val="clear" w:color="000000" w:fill="FFFFFF"/>
          </w:tcPr>
          <w:p w:rsidR="00180A07" w:rsidRPr="00F333A7" w:rsidRDefault="00180A07" w:rsidP="00D059E2">
            <w:pPr>
              <w:spacing w:after="0" w:line="240" w:lineRule="auto"/>
              <w:rPr>
                <w:rFonts w:ascii="Times New Roman" w:hAnsi="Times New Roman"/>
                <w:sz w:val="28"/>
                <w:szCs w:val="28"/>
              </w:rPr>
            </w:pPr>
            <w:r w:rsidRPr="00F333A7">
              <w:rPr>
                <w:rFonts w:ascii="Times New Roman" w:hAnsi="Times New Roman"/>
                <w:sz w:val="28"/>
                <w:szCs w:val="28"/>
              </w:rPr>
              <w:t>Сквер «Спутник»</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2</w:t>
            </w:r>
          </w:p>
        </w:tc>
        <w:tc>
          <w:tcPr>
            <w:tcW w:w="8476" w:type="dxa"/>
            <w:tcBorders>
              <w:top w:val="nil"/>
              <w:left w:val="nil"/>
              <w:bottom w:val="single" w:sz="4" w:space="0" w:color="auto"/>
              <w:right w:val="single" w:sz="4" w:space="0" w:color="auto"/>
            </w:tcBorders>
            <w:shd w:val="clear" w:color="000000" w:fill="FFFFFF"/>
          </w:tcPr>
          <w:p w:rsidR="00180A07" w:rsidRPr="00F333A7" w:rsidRDefault="00180A07" w:rsidP="00D059E2">
            <w:pPr>
              <w:rPr>
                <w:rFonts w:ascii="Times New Roman" w:hAnsi="Times New Roman"/>
                <w:sz w:val="28"/>
                <w:szCs w:val="28"/>
              </w:rPr>
            </w:pPr>
            <w:r w:rsidRPr="00F333A7">
              <w:rPr>
                <w:rFonts w:ascii="Times New Roman" w:hAnsi="Times New Roman"/>
                <w:sz w:val="28"/>
                <w:szCs w:val="28"/>
              </w:rPr>
              <w:t>Площадь возле ТЦ «</w:t>
            </w:r>
            <w:proofErr w:type="spellStart"/>
            <w:r w:rsidRPr="00F333A7">
              <w:rPr>
                <w:rFonts w:ascii="Times New Roman" w:hAnsi="Times New Roman"/>
                <w:sz w:val="28"/>
                <w:szCs w:val="28"/>
              </w:rPr>
              <w:t>Куряночка</w:t>
            </w:r>
            <w:proofErr w:type="spellEnd"/>
            <w:r w:rsidRPr="00F333A7">
              <w:rPr>
                <w:rFonts w:ascii="Times New Roman" w:hAnsi="Times New Roman"/>
                <w:sz w:val="28"/>
                <w:szCs w:val="28"/>
              </w:rPr>
              <w:t>»</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3</w:t>
            </w:r>
          </w:p>
        </w:tc>
        <w:tc>
          <w:tcPr>
            <w:tcW w:w="8476" w:type="dxa"/>
            <w:tcBorders>
              <w:top w:val="nil"/>
              <w:left w:val="nil"/>
              <w:bottom w:val="single" w:sz="4" w:space="0" w:color="auto"/>
              <w:right w:val="single" w:sz="4" w:space="0" w:color="auto"/>
            </w:tcBorders>
            <w:shd w:val="clear" w:color="000000" w:fill="FFFFFF"/>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 xml:space="preserve">Сквер по ул. </w:t>
            </w:r>
            <w:proofErr w:type="gramStart"/>
            <w:r w:rsidRPr="00F333A7">
              <w:rPr>
                <w:rFonts w:ascii="Times New Roman" w:hAnsi="Times New Roman"/>
                <w:sz w:val="28"/>
                <w:szCs w:val="28"/>
              </w:rPr>
              <w:t>Студенческой</w:t>
            </w:r>
            <w:proofErr w:type="gramEnd"/>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4</w:t>
            </w:r>
          </w:p>
        </w:tc>
        <w:tc>
          <w:tcPr>
            <w:tcW w:w="8476" w:type="dxa"/>
            <w:tcBorders>
              <w:top w:val="nil"/>
              <w:left w:val="nil"/>
              <w:bottom w:val="single" w:sz="4" w:space="0" w:color="auto"/>
              <w:right w:val="single" w:sz="4" w:space="0" w:color="auto"/>
            </w:tcBorders>
            <w:shd w:val="clear" w:color="000000" w:fill="FFFFFF"/>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Парк Героев Гражданской войны (2 этап)</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5</w:t>
            </w:r>
          </w:p>
        </w:tc>
        <w:tc>
          <w:tcPr>
            <w:tcW w:w="8476" w:type="dxa"/>
            <w:tcBorders>
              <w:top w:val="nil"/>
              <w:left w:val="nil"/>
              <w:bottom w:val="single" w:sz="4" w:space="0" w:color="auto"/>
              <w:right w:val="single" w:sz="4" w:space="0" w:color="auto"/>
            </w:tcBorders>
            <w:shd w:val="clear" w:color="000000" w:fill="FFFFFF"/>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Сквер перед зданием почтамта на Красной площади</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sz w:val="28"/>
                <w:szCs w:val="28"/>
                <w:lang w:eastAsia="ru-RU"/>
              </w:rPr>
            </w:pPr>
            <w:r w:rsidRPr="00F333A7">
              <w:rPr>
                <w:rFonts w:ascii="Times New Roman" w:hAnsi="Times New Roman"/>
                <w:sz w:val="28"/>
                <w:szCs w:val="28"/>
                <w:lang w:eastAsia="ru-RU"/>
              </w:rPr>
              <w:t>6</w:t>
            </w:r>
          </w:p>
        </w:tc>
        <w:tc>
          <w:tcPr>
            <w:tcW w:w="8476" w:type="dxa"/>
            <w:tcBorders>
              <w:top w:val="nil"/>
              <w:left w:val="nil"/>
              <w:bottom w:val="single" w:sz="4" w:space="0" w:color="auto"/>
              <w:right w:val="single" w:sz="4" w:space="0" w:color="auto"/>
            </w:tcBorders>
            <w:shd w:val="clear" w:color="000000" w:fill="FFFFFF"/>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 xml:space="preserve">Сквер по ул. Гагарина </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«Город Железногорск»</w:t>
            </w:r>
          </w:p>
        </w:tc>
      </w:tr>
      <w:tr w:rsidR="00180A07" w:rsidRPr="00F333A7" w:rsidTr="00D059E2">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7</w:t>
            </w:r>
          </w:p>
        </w:tc>
        <w:tc>
          <w:tcPr>
            <w:tcW w:w="8476" w:type="dxa"/>
            <w:tcBorders>
              <w:top w:val="nil"/>
              <w:left w:val="nil"/>
              <w:bottom w:val="single" w:sz="4" w:space="0" w:color="auto"/>
              <w:right w:val="single" w:sz="4" w:space="0" w:color="auto"/>
            </w:tcBorders>
            <w:shd w:val="clear" w:color="000000" w:fill="FFFFFF"/>
          </w:tcPr>
          <w:p w:rsidR="00180A07" w:rsidRPr="00F333A7" w:rsidRDefault="00180A07" w:rsidP="00D059E2">
            <w:pPr>
              <w:spacing w:after="0" w:line="240" w:lineRule="auto"/>
              <w:rPr>
                <w:rFonts w:ascii="Times New Roman" w:hAnsi="Times New Roman"/>
                <w:sz w:val="28"/>
                <w:szCs w:val="28"/>
              </w:rPr>
            </w:pPr>
            <w:r w:rsidRPr="00F333A7">
              <w:rPr>
                <w:rFonts w:ascii="Times New Roman" w:hAnsi="Times New Roman"/>
                <w:sz w:val="28"/>
                <w:szCs w:val="28"/>
              </w:rPr>
              <w:t>Сквер «Воинской славы» (5 этап)  </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«Город Курчатов»</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8</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proofErr w:type="spellStart"/>
            <w:proofErr w:type="gramStart"/>
            <w:r w:rsidRPr="00F333A7">
              <w:rPr>
                <w:rFonts w:ascii="Times New Roman" w:hAnsi="Times New Roman"/>
                <w:sz w:val="28"/>
                <w:szCs w:val="28"/>
              </w:rPr>
              <w:t>Автогородок</w:t>
            </w:r>
            <w:proofErr w:type="spellEnd"/>
            <w:r>
              <w:rPr>
                <w:rFonts w:ascii="Times New Roman" w:hAnsi="Times New Roman"/>
                <w:sz w:val="28"/>
                <w:szCs w:val="28"/>
              </w:rPr>
              <w:t xml:space="preserve">                                                                                       </w:t>
            </w:r>
            <w:r w:rsidRPr="00F333A7">
              <w:rPr>
                <w:rFonts w:ascii="Times New Roman" w:hAnsi="Times New Roman"/>
                <w:sz w:val="28"/>
                <w:szCs w:val="28"/>
              </w:rPr>
              <w:t xml:space="preserve"> (территория пр.</w:t>
            </w:r>
            <w:proofErr w:type="gramEnd"/>
            <w:r w:rsidRPr="00F333A7">
              <w:rPr>
                <w:rFonts w:ascii="Times New Roman" w:hAnsi="Times New Roman"/>
                <w:sz w:val="28"/>
                <w:szCs w:val="28"/>
              </w:rPr>
              <w:t xml:space="preserve"> </w:t>
            </w:r>
            <w:proofErr w:type="gramStart"/>
            <w:r w:rsidRPr="00F333A7">
              <w:rPr>
                <w:rFonts w:ascii="Times New Roman" w:hAnsi="Times New Roman"/>
                <w:sz w:val="28"/>
                <w:szCs w:val="28"/>
              </w:rPr>
              <w:t xml:space="preserve">Коммунистический, д. 1 – ул. Молодежная, д. 12) </w:t>
            </w:r>
            <w:proofErr w:type="gramEnd"/>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9</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Набережная 6–</w:t>
            </w:r>
            <w:proofErr w:type="spellStart"/>
            <w:r w:rsidRPr="00F333A7">
              <w:rPr>
                <w:rFonts w:ascii="Times New Roman" w:hAnsi="Times New Roman"/>
                <w:sz w:val="28"/>
                <w:szCs w:val="28"/>
              </w:rPr>
              <w:t>го</w:t>
            </w:r>
            <w:proofErr w:type="spellEnd"/>
            <w:r w:rsidRPr="00F333A7">
              <w:rPr>
                <w:rFonts w:ascii="Times New Roman" w:hAnsi="Times New Roman"/>
                <w:sz w:val="28"/>
                <w:szCs w:val="28"/>
              </w:rPr>
              <w:t xml:space="preserve"> микрорайона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«Город Льгов»</w:t>
            </w:r>
          </w:p>
        </w:tc>
      </w:tr>
      <w:tr w:rsidR="00180A07" w:rsidRPr="00F333A7" w:rsidTr="00D059E2">
        <w:trPr>
          <w:trHeight w:val="372"/>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10</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line="240" w:lineRule="auto"/>
              <w:rPr>
                <w:rFonts w:ascii="Times New Roman" w:hAnsi="Times New Roman"/>
                <w:sz w:val="28"/>
                <w:szCs w:val="28"/>
              </w:rPr>
            </w:pPr>
            <w:r w:rsidRPr="00F333A7">
              <w:rPr>
                <w:rFonts w:ascii="Times New Roman" w:hAnsi="Times New Roman"/>
                <w:sz w:val="28"/>
                <w:szCs w:val="28"/>
              </w:rPr>
              <w:t>Пешеходная зона по ул. Льва Толстого (2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«Город Щигры»</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11</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sz w:val="28"/>
                <w:szCs w:val="28"/>
              </w:rPr>
            </w:pPr>
            <w:r w:rsidRPr="00F333A7">
              <w:rPr>
                <w:rFonts w:ascii="Times New Roman" w:hAnsi="Times New Roman"/>
                <w:color w:val="000000"/>
                <w:sz w:val="28"/>
                <w:szCs w:val="28"/>
                <w:lang w:eastAsia="ru-RU"/>
              </w:rPr>
              <w:t>«</w:t>
            </w:r>
            <w:proofErr w:type="spellStart"/>
            <w:r w:rsidRPr="00F333A7">
              <w:rPr>
                <w:rFonts w:ascii="Times New Roman" w:hAnsi="Times New Roman"/>
                <w:color w:val="000000"/>
                <w:sz w:val="28"/>
                <w:szCs w:val="28"/>
                <w:lang w:eastAsia="ru-RU"/>
              </w:rPr>
              <w:t>Старогородское</w:t>
            </w:r>
            <w:proofErr w:type="spellEnd"/>
            <w:r w:rsidRPr="00F333A7">
              <w:rPr>
                <w:rFonts w:ascii="Times New Roman" w:hAnsi="Times New Roman"/>
                <w:color w:val="000000"/>
                <w:sz w:val="28"/>
                <w:szCs w:val="28"/>
                <w:lang w:eastAsia="ru-RU"/>
              </w:rPr>
              <w:t xml:space="preserve"> кладбище» </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12</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«Площадь Победы»</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13</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 xml:space="preserve">«Свято </w:t>
            </w:r>
            <w:r>
              <w:rPr>
                <w:rFonts w:ascii="Times New Roman" w:hAnsi="Times New Roman"/>
                <w:color w:val="000000"/>
                <w:sz w:val="28"/>
                <w:szCs w:val="28"/>
                <w:lang w:eastAsia="ru-RU"/>
              </w:rPr>
              <w:t>-</w:t>
            </w:r>
            <w:r w:rsidRPr="00F333A7">
              <w:rPr>
                <w:rFonts w:ascii="Times New Roman" w:hAnsi="Times New Roman"/>
                <w:color w:val="000000"/>
                <w:sz w:val="28"/>
                <w:szCs w:val="28"/>
                <w:lang w:eastAsia="ru-RU"/>
              </w:rPr>
              <w:t xml:space="preserve"> </w:t>
            </w:r>
            <w:proofErr w:type="spellStart"/>
            <w:r w:rsidRPr="00F333A7">
              <w:rPr>
                <w:rFonts w:ascii="Times New Roman" w:hAnsi="Times New Roman"/>
                <w:color w:val="000000"/>
                <w:sz w:val="28"/>
                <w:szCs w:val="28"/>
                <w:lang w:eastAsia="ru-RU"/>
              </w:rPr>
              <w:t>троицкая</w:t>
            </w:r>
            <w:proofErr w:type="spellEnd"/>
            <w:r w:rsidRPr="00F333A7">
              <w:rPr>
                <w:rFonts w:ascii="Times New Roman" w:hAnsi="Times New Roman"/>
                <w:color w:val="000000"/>
                <w:sz w:val="28"/>
                <w:szCs w:val="28"/>
                <w:lang w:eastAsia="ru-RU"/>
              </w:rPr>
              <w:t xml:space="preserve"> Площадь»</w:t>
            </w:r>
          </w:p>
        </w:tc>
      </w:tr>
      <w:tr w:rsidR="00180A07" w:rsidRPr="00F333A7" w:rsidTr="00D059E2">
        <w:trPr>
          <w:trHeight w:val="300"/>
        </w:trPr>
        <w:tc>
          <w:tcPr>
            <w:tcW w:w="9153" w:type="dxa"/>
            <w:gridSpan w:val="2"/>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«Беловский сельсовет»</w:t>
            </w:r>
          </w:p>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b/>
                <w:bCs/>
                <w:color w:val="000000"/>
                <w:sz w:val="28"/>
                <w:szCs w:val="28"/>
                <w:lang w:eastAsia="ru-RU"/>
              </w:rPr>
              <w:t>Беловского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14</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Площадь Советская (2 этап)</w:t>
            </w:r>
          </w:p>
        </w:tc>
      </w:tr>
      <w:tr w:rsidR="00180A07" w:rsidRPr="00F333A7" w:rsidTr="00D059E2">
        <w:trPr>
          <w:trHeight w:val="300"/>
        </w:trPr>
        <w:tc>
          <w:tcPr>
            <w:tcW w:w="9153" w:type="dxa"/>
            <w:gridSpan w:val="2"/>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«Коммунаровский сельсовет»</w:t>
            </w:r>
          </w:p>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b/>
                <w:bCs/>
                <w:color w:val="000000"/>
                <w:sz w:val="28"/>
                <w:szCs w:val="28"/>
                <w:lang w:eastAsia="ru-RU"/>
              </w:rPr>
              <w:t>Беловского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15</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 xml:space="preserve">Сквер по ул. </w:t>
            </w:r>
            <w:proofErr w:type="spellStart"/>
            <w:r w:rsidRPr="00F333A7">
              <w:rPr>
                <w:rFonts w:ascii="Times New Roman" w:hAnsi="Times New Roman"/>
                <w:color w:val="000000"/>
                <w:sz w:val="28"/>
                <w:szCs w:val="28"/>
                <w:lang w:eastAsia="ru-RU"/>
              </w:rPr>
              <w:t>Бархотная</w:t>
            </w:r>
            <w:proofErr w:type="spellEnd"/>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«Город Дмитриев»</w:t>
            </w:r>
          </w:p>
        </w:tc>
      </w:tr>
      <w:tr w:rsidR="00180A07" w:rsidRPr="00F333A7" w:rsidTr="00D059E2">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16</w:t>
            </w:r>
          </w:p>
        </w:tc>
        <w:tc>
          <w:tcPr>
            <w:tcW w:w="8476" w:type="dxa"/>
            <w:tcBorders>
              <w:top w:val="single" w:sz="4" w:space="0" w:color="auto"/>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color w:val="000000"/>
                <w:sz w:val="28"/>
                <w:szCs w:val="28"/>
              </w:rPr>
              <w:t>«Детский сквер» по ул. Веры Терещенко, левая сторона (1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«Первоавгустовский сельсовет»</w:t>
            </w:r>
            <w:r>
              <w:rPr>
                <w:rFonts w:ascii="Times New Roman" w:hAnsi="Times New Roman"/>
                <w:b/>
                <w:bCs/>
                <w:color w:val="000000"/>
                <w:sz w:val="28"/>
                <w:szCs w:val="28"/>
                <w:lang w:eastAsia="ru-RU"/>
              </w:rPr>
              <w:t xml:space="preserve">           </w:t>
            </w:r>
            <w:r w:rsidRPr="00F333A7">
              <w:rPr>
                <w:rFonts w:ascii="Times New Roman" w:hAnsi="Times New Roman"/>
                <w:b/>
                <w:bCs/>
                <w:color w:val="000000"/>
                <w:sz w:val="28"/>
                <w:szCs w:val="28"/>
                <w:lang w:eastAsia="ru-RU"/>
              </w:rPr>
              <w:t xml:space="preserve"> Дмитриевского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17</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Муниципальная зона перед ДК по ул. Рабочая, д. 9</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«Михайловский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proofErr w:type="spellStart"/>
            <w:r w:rsidRPr="00F333A7">
              <w:rPr>
                <w:rFonts w:ascii="Times New Roman" w:hAnsi="Times New Roman"/>
                <w:b/>
                <w:bCs/>
                <w:color w:val="000000"/>
                <w:sz w:val="28"/>
                <w:szCs w:val="28"/>
                <w:lang w:eastAsia="ru-RU"/>
              </w:rPr>
              <w:t>Железногорского</w:t>
            </w:r>
            <w:proofErr w:type="spellEnd"/>
            <w:r w:rsidRPr="00F333A7">
              <w:rPr>
                <w:rFonts w:ascii="Times New Roman" w:hAnsi="Times New Roman"/>
                <w:b/>
                <w:bCs/>
                <w:color w:val="000000"/>
                <w:sz w:val="28"/>
                <w:szCs w:val="28"/>
                <w:lang w:eastAsia="ru-RU"/>
              </w:rPr>
              <w:t xml:space="preserve">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18</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«Петровская площадь» по ул. Строительная, д. 2</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«Студенокский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proofErr w:type="spellStart"/>
            <w:r w:rsidRPr="00F333A7">
              <w:rPr>
                <w:rFonts w:ascii="Times New Roman" w:hAnsi="Times New Roman"/>
                <w:b/>
                <w:bCs/>
                <w:color w:val="000000"/>
                <w:sz w:val="28"/>
                <w:szCs w:val="28"/>
                <w:lang w:eastAsia="ru-RU"/>
              </w:rPr>
              <w:t>Железногорского</w:t>
            </w:r>
            <w:proofErr w:type="spellEnd"/>
            <w:r w:rsidRPr="00F333A7">
              <w:rPr>
                <w:rFonts w:ascii="Times New Roman" w:hAnsi="Times New Roman"/>
                <w:b/>
                <w:bCs/>
                <w:color w:val="000000"/>
                <w:sz w:val="28"/>
                <w:szCs w:val="28"/>
                <w:lang w:eastAsia="ru-RU"/>
              </w:rPr>
              <w:t xml:space="preserve">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19</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Сквер героев Великой Отечественной войны</w:t>
            </w:r>
          </w:p>
        </w:tc>
      </w:tr>
      <w:tr w:rsidR="00180A07" w:rsidRPr="00F333A7" w:rsidTr="00D059E2">
        <w:trPr>
          <w:trHeight w:val="300"/>
        </w:trPr>
        <w:tc>
          <w:tcPr>
            <w:tcW w:w="9153" w:type="dxa"/>
            <w:gridSpan w:val="2"/>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«Поселок Золотухино»</w:t>
            </w:r>
          </w:p>
          <w:p w:rsidR="00180A07" w:rsidRPr="00F333A7" w:rsidRDefault="00180A07" w:rsidP="00D059E2">
            <w:pPr>
              <w:spacing w:after="0"/>
              <w:jc w:val="center"/>
              <w:rPr>
                <w:rFonts w:ascii="Times New Roman" w:hAnsi="Times New Roman"/>
                <w:color w:val="000000"/>
                <w:sz w:val="28"/>
                <w:szCs w:val="28"/>
              </w:rPr>
            </w:pPr>
            <w:r w:rsidRPr="00F333A7">
              <w:rPr>
                <w:rFonts w:ascii="Times New Roman" w:hAnsi="Times New Roman"/>
                <w:b/>
                <w:bCs/>
                <w:color w:val="000000"/>
                <w:sz w:val="28"/>
                <w:szCs w:val="28"/>
                <w:lang w:eastAsia="ru-RU"/>
              </w:rPr>
              <w:t>Золотухинского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20</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Пешеходная зона по ул. Железнодорожная – ул. Почтовая</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21</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Муниципальная зона по ул. Куйбышева – ул. ул. Кирова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«Свободинский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Золотухинского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22</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Пешеходная зона по ул. Заводская в м. Свобода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23</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Пешеходная зона по ул. Коммунистическая в м. Свобода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«Солнечный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Золотухинского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24</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Пешеходная зона в п. Солнечный по ул. Мира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«Будановский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Золотухинского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25</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 xml:space="preserve">Пешеходная зона по ул. Почтовая </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26</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Пешеходная зона по ул. Советская</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«Поселок Касторное»</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Касторенского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27</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«Парк имени Буденного» по ул. 50 лет Октября (5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«Поселок Новокасторное»</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Касторенского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28</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Рыночная площадь по ул. Железнодорожная</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Олымский»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Касторенского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29</w:t>
            </w:r>
          </w:p>
        </w:tc>
        <w:tc>
          <w:tcPr>
            <w:tcW w:w="8476" w:type="dxa"/>
            <w:tcBorders>
              <w:top w:val="nil"/>
              <w:left w:val="nil"/>
              <w:bottom w:val="single" w:sz="4" w:space="0" w:color="auto"/>
              <w:right w:val="single" w:sz="4" w:space="0" w:color="auto"/>
            </w:tcBorders>
            <w:shd w:val="clear" w:color="000000" w:fill="FFFFFF"/>
            <w:hideMark/>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Пешеходная зона по ул. Садовая</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Конышевка»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Конышевского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30</w:t>
            </w:r>
          </w:p>
        </w:tc>
        <w:tc>
          <w:tcPr>
            <w:tcW w:w="8476" w:type="dxa"/>
            <w:tcBorders>
              <w:top w:val="nil"/>
              <w:left w:val="nil"/>
              <w:bottom w:val="single" w:sz="4" w:space="0" w:color="auto"/>
              <w:right w:val="single" w:sz="4" w:space="0" w:color="auto"/>
            </w:tcBorders>
            <w:shd w:val="clear" w:color="000000" w:fill="FFFFFF"/>
            <w:hideMark/>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Пешеходная зона по ул. Ленина (2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«Ворошневский сельсовет»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Курского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31</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proofErr w:type="gramStart"/>
            <w:r w:rsidRPr="00F333A7">
              <w:rPr>
                <w:rFonts w:ascii="Times New Roman" w:hAnsi="Times New Roman"/>
                <w:color w:val="000000"/>
                <w:sz w:val="28"/>
                <w:szCs w:val="28"/>
              </w:rPr>
              <w:t>Территория памятника погибшим в Великой Отечественной войны</w:t>
            </w:r>
            <w:proofErr w:type="gramEnd"/>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«Полевской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Курского района</w:t>
            </w:r>
          </w:p>
        </w:tc>
      </w:tr>
      <w:tr w:rsidR="00180A07" w:rsidRPr="00F333A7" w:rsidTr="00D059E2">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0A07" w:rsidRPr="00F333A7" w:rsidRDefault="00180A07" w:rsidP="00D059E2">
            <w:pPr>
              <w:spacing w:after="0"/>
              <w:jc w:val="center"/>
              <w:rPr>
                <w:rFonts w:ascii="Times New Roman" w:hAnsi="Times New Roman"/>
                <w:color w:val="000000"/>
                <w:sz w:val="28"/>
                <w:szCs w:val="28"/>
              </w:rPr>
            </w:pPr>
            <w:r w:rsidRPr="00F333A7">
              <w:rPr>
                <w:rFonts w:ascii="Times New Roman" w:hAnsi="Times New Roman"/>
                <w:color w:val="000000"/>
                <w:sz w:val="28"/>
                <w:szCs w:val="28"/>
              </w:rPr>
              <w:t>32</w:t>
            </w:r>
          </w:p>
        </w:tc>
        <w:tc>
          <w:tcPr>
            <w:tcW w:w="8476" w:type="dxa"/>
            <w:tcBorders>
              <w:top w:val="single" w:sz="4" w:space="0" w:color="auto"/>
              <w:left w:val="single" w:sz="4" w:space="0" w:color="auto"/>
              <w:bottom w:val="single" w:sz="4" w:space="0" w:color="auto"/>
              <w:right w:val="single" w:sz="4" w:space="0" w:color="auto"/>
            </w:tcBorders>
            <w:shd w:val="clear" w:color="000000" w:fill="FFFFFF"/>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sz w:val="28"/>
                <w:szCs w:val="28"/>
              </w:rPr>
              <w:t>Муниципальная зона по ул. Пристанционная, д. 492 (5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«Бесединский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Курского района</w:t>
            </w:r>
          </w:p>
        </w:tc>
      </w:tr>
      <w:tr w:rsidR="00180A07" w:rsidRPr="00F333A7" w:rsidTr="00D059E2">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0A07" w:rsidRPr="00F333A7" w:rsidRDefault="00180A07" w:rsidP="00D059E2">
            <w:pPr>
              <w:spacing w:after="0"/>
              <w:jc w:val="center"/>
              <w:rPr>
                <w:rFonts w:ascii="Times New Roman" w:hAnsi="Times New Roman"/>
                <w:color w:val="000000"/>
                <w:sz w:val="28"/>
                <w:szCs w:val="28"/>
              </w:rPr>
            </w:pPr>
            <w:r w:rsidRPr="00F333A7">
              <w:rPr>
                <w:rFonts w:ascii="Times New Roman" w:hAnsi="Times New Roman"/>
                <w:color w:val="000000"/>
                <w:sz w:val="28"/>
                <w:szCs w:val="28"/>
              </w:rPr>
              <w:t>33</w:t>
            </w:r>
          </w:p>
        </w:tc>
        <w:tc>
          <w:tcPr>
            <w:tcW w:w="8476" w:type="dxa"/>
            <w:tcBorders>
              <w:top w:val="single" w:sz="4" w:space="0" w:color="auto"/>
              <w:left w:val="single" w:sz="4" w:space="0" w:color="auto"/>
              <w:bottom w:val="single" w:sz="4" w:space="0" w:color="auto"/>
              <w:right w:val="single" w:sz="4" w:space="0" w:color="auto"/>
            </w:tcBorders>
            <w:shd w:val="clear" w:color="000000" w:fill="FFFFFF"/>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sz w:val="28"/>
                <w:szCs w:val="28"/>
              </w:rPr>
              <w:t>Сквер у мемориала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«Камышинский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Курского района</w:t>
            </w:r>
          </w:p>
        </w:tc>
      </w:tr>
      <w:tr w:rsidR="00180A07" w:rsidRPr="00F333A7" w:rsidTr="00D059E2">
        <w:trPr>
          <w:trHeight w:val="435"/>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34</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sz w:val="28"/>
                <w:szCs w:val="28"/>
              </w:rPr>
              <w:t xml:space="preserve">Муниципальная зона с устройством парковки и летней площадки (5 этап) </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«Лебяженский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Курского района</w:t>
            </w:r>
          </w:p>
        </w:tc>
      </w:tr>
      <w:tr w:rsidR="00180A07" w:rsidRPr="00F333A7" w:rsidTr="00D059E2">
        <w:trPr>
          <w:trHeight w:val="435"/>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35</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sz w:val="28"/>
                <w:szCs w:val="28"/>
              </w:rPr>
              <w:t xml:space="preserve">Пешеходная зона в п. Черемушки (3 этап) </w:t>
            </w:r>
          </w:p>
        </w:tc>
      </w:tr>
      <w:tr w:rsidR="00180A07" w:rsidRPr="00F333A7" w:rsidTr="00D059E2">
        <w:trPr>
          <w:trHeight w:val="435"/>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36</w:t>
            </w:r>
          </w:p>
        </w:tc>
        <w:tc>
          <w:tcPr>
            <w:tcW w:w="8476" w:type="dxa"/>
            <w:tcBorders>
              <w:top w:val="single" w:sz="4" w:space="0" w:color="auto"/>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Муниципальная зона в сторону церкви п. Черемушки</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w:t>
            </w:r>
            <w:proofErr w:type="spellStart"/>
            <w:r w:rsidRPr="00F333A7">
              <w:rPr>
                <w:rFonts w:ascii="Times New Roman" w:hAnsi="Times New Roman"/>
                <w:b/>
                <w:bCs/>
                <w:color w:val="000000"/>
                <w:sz w:val="28"/>
                <w:szCs w:val="28"/>
                <w:lang w:eastAsia="ru-RU"/>
              </w:rPr>
              <w:t>Моковский</w:t>
            </w:r>
            <w:proofErr w:type="spellEnd"/>
            <w:r w:rsidRPr="00F333A7">
              <w:rPr>
                <w:rFonts w:ascii="Times New Roman" w:hAnsi="Times New Roman"/>
                <w:b/>
                <w:bCs/>
                <w:color w:val="000000"/>
                <w:sz w:val="28"/>
                <w:szCs w:val="28"/>
                <w:lang w:eastAsia="ru-RU"/>
              </w:rPr>
              <w:t xml:space="preserve">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Курского района</w:t>
            </w:r>
          </w:p>
        </w:tc>
      </w:tr>
      <w:tr w:rsidR="00180A07" w:rsidRPr="00F333A7" w:rsidTr="00D059E2">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37</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sz w:val="28"/>
                <w:szCs w:val="28"/>
              </w:rPr>
              <w:t xml:space="preserve">Пешеходная зона по ул. Санаторная </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«Новопоселеновский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Курского района</w:t>
            </w:r>
          </w:p>
        </w:tc>
      </w:tr>
      <w:tr w:rsidR="00180A07" w:rsidRPr="00F333A7" w:rsidTr="00D059E2">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38</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sz w:val="28"/>
                <w:szCs w:val="28"/>
              </w:rPr>
              <w:t xml:space="preserve">Футбольное поле в д. Селиховы дворы </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«Рышковский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Курского района</w:t>
            </w:r>
          </w:p>
        </w:tc>
      </w:tr>
      <w:tr w:rsidR="00180A07" w:rsidRPr="00F333A7" w:rsidTr="00D059E2">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39</w:t>
            </w:r>
          </w:p>
        </w:tc>
        <w:tc>
          <w:tcPr>
            <w:tcW w:w="8476" w:type="dxa"/>
            <w:tcBorders>
              <w:top w:val="single" w:sz="4" w:space="0" w:color="auto"/>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sz w:val="28"/>
                <w:szCs w:val="28"/>
              </w:rPr>
              <w:t xml:space="preserve">Спортивная площадка (хоккейная коробка) </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w:t>
            </w:r>
            <w:proofErr w:type="spellStart"/>
            <w:r w:rsidRPr="00F333A7">
              <w:rPr>
                <w:rFonts w:ascii="Times New Roman" w:hAnsi="Times New Roman"/>
                <w:b/>
                <w:bCs/>
                <w:color w:val="000000"/>
                <w:sz w:val="28"/>
                <w:szCs w:val="28"/>
                <w:lang w:eastAsia="ru-RU"/>
              </w:rPr>
              <w:t>Щетинский</w:t>
            </w:r>
            <w:proofErr w:type="spellEnd"/>
            <w:r w:rsidRPr="00F333A7">
              <w:rPr>
                <w:rFonts w:ascii="Times New Roman" w:hAnsi="Times New Roman"/>
                <w:b/>
                <w:bCs/>
                <w:color w:val="000000"/>
                <w:sz w:val="28"/>
                <w:szCs w:val="28"/>
                <w:lang w:eastAsia="ru-RU"/>
              </w:rPr>
              <w:t xml:space="preserve"> сельсовет»</w:t>
            </w:r>
          </w:p>
          <w:p w:rsidR="00180A07" w:rsidRPr="00F333A7" w:rsidRDefault="00180A07" w:rsidP="00D059E2">
            <w:pPr>
              <w:spacing w:after="0"/>
              <w:jc w:val="center"/>
              <w:rPr>
                <w:rFonts w:ascii="Times New Roman" w:hAnsi="Times New Roman"/>
                <w:sz w:val="28"/>
                <w:szCs w:val="28"/>
              </w:rPr>
            </w:pPr>
            <w:r w:rsidRPr="00F333A7">
              <w:rPr>
                <w:rFonts w:ascii="Times New Roman" w:hAnsi="Times New Roman"/>
                <w:b/>
                <w:bCs/>
                <w:color w:val="000000"/>
                <w:sz w:val="28"/>
                <w:szCs w:val="28"/>
                <w:lang w:eastAsia="ru-RU"/>
              </w:rPr>
              <w:t>Курского района</w:t>
            </w:r>
          </w:p>
        </w:tc>
      </w:tr>
      <w:tr w:rsidR="00180A07" w:rsidRPr="00F333A7" w:rsidTr="00D059E2">
        <w:trPr>
          <w:trHeight w:val="3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40</w:t>
            </w:r>
          </w:p>
        </w:tc>
        <w:tc>
          <w:tcPr>
            <w:tcW w:w="8476" w:type="dxa"/>
            <w:tcBorders>
              <w:top w:val="single" w:sz="4" w:space="0" w:color="auto"/>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sz w:val="28"/>
                <w:szCs w:val="28"/>
              </w:rPr>
            </w:pPr>
            <w:proofErr w:type="spellStart"/>
            <w:r w:rsidRPr="00F333A7">
              <w:rPr>
                <w:rFonts w:ascii="Times New Roman" w:hAnsi="Times New Roman"/>
                <w:sz w:val="28"/>
                <w:szCs w:val="28"/>
              </w:rPr>
              <w:t>Парсковая</w:t>
            </w:r>
            <w:proofErr w:type="spellEnd"/>
            <w:r w:rsidRPr="00F333A7">
              <w:rPr>
                <w:rFonts w:ascii="Times New Roman" w:hAnsi="Times New Roman"/>
                <w:sz w:val="28"/>
                <w:szCs w:val="28"/>
              </w:rPr>
              <w:t xml:space="preserve"> зона на ул. Цветочная в п. Юбилейный (3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Иванино»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Курчатовского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41</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Площадь капитана Антипова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им. К. Либкнехта»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Курчатовского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42</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Пешеходная зона по ул. Мира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w:t>
            </w:r>
            <w:proofErr w:type="spellStart"/>
            <w:r w:rsidRPr="00F333A7">
              <w:rPr>
                <w:rFonts w:ascii="Times New Roman" w:hAnsi="Times New Roman"/>
                <w:b/>
                <w:bCs/>
                <w:color w:val="000000"/>
                <w:sz w:val="28"/>
                <w:szCs w:val="28"/>
                <w:lang w:eastAsia="ru-RU"/>
              </w:rPr>
              <w:t>Дичнянский</w:t>
            </w:r>
            <w:proofErr w:type="spellEnd"/>
            <w:r w:rsidRPr="00F333A7">
              <w:rPr>
                <w:rFonts w:ascii="Times New Roman" w:hAnsi="Times New Roman"/>
                <w:b/>
                <w:bCs/>
                <w:color w:val="000000"/>
                <w:sz w:val="28"/>
                <w:szCs w:val="28"/>
                <w:lang w:eastAsia="ru-RU"/>
              </w:rPr>
              <w:t xml:space="preserve"> сельсовет»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Курчатовского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43</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Пешеходная зона в районе 3 квартала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«Мантуровский сельсовет»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Мантуровского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44</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 xml:space="preserve">Пешеходная зона по ул. </w:t>
            </w:r>
            <w:proofErr w:type="spellStart"/>
            <w:r w:rsidRPr="00F333A7">
              <w:rPr>
                <w:rFonts w:ascii="Times New Roman" w:hAnsi="Times New Roman"/>
                <w:color w:val="000000"/>
                <w:sz w:val="28"/>
                <w:szCs w:val="28"/>
                <w:lang w:eastAsia="ru-RU"/>
              </w:rPr>
              <w:t>Вискова</w:t>
            </w:r>
            <w:proofErr w:type="spellEnd"/>
            <w:r w:rsidRPr="00F333A7">
              <w:rPr>
                <w:rFonts w:ascii="Times New Roman" w:hAnsi="Times New Roman"/>
                <w:color w:val="000000"/>
                <w:sz w:val="28"/>
                <w:szCs w:val="28"/>
                <w:lang w:eastAsia="ru-RU"/>
              </w:rPr>
              <w:t> от д. 3 до д. 13</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45</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Пешеходная зона по ул. Чкалова от д. 4 до д. 46</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Медвенка»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Медвенского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46</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 xml:space="preserve">Парк 1 Мая ул. </w:t>
            </w:r>
            <w:proofErr w:type="gramStart"/>
            <w:r w:rsidRPr="00F333A7">
              <w:rPr>
                <w:rFonts w:ascii="Times New Roman" w:hAnsi="Times New Roman"/>
                <w:color w:val="000000"/>
                <w:sz w:val="28"/>
                <w:szCs w:val="28"/>
                <w:lang w:eastAsia="ru-RU"/>
              </w:rPr>
              <w:t>Советская</w:t>
            </w:r>
            <w:proofErr w:type="gramEnd"/>
            <w:r w:rsidRPr="00F333A7">
              <w:rPr>
                <w:rFonts w:ascii="Times New Roman" w:hAnsi="Times New Roman"/>
                <w:color w:val="000000"/>
                <w:sz w:val="28"/>
                <w:szCs w:val="28"/>
                <w:lang w:eastAsia="ru-RU"/>
              </w:rPr>
              <w:t> </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47</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Муниципальная зона по ул. Советская</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«Город </w:t>
            </w:r>
            <w:proofErr w:type="spellStart"/>
            <w:r w:rsidRPr="00F333A7">
              <w:rPr>
                <w:rFonts w:ascii="Times New Roman" w:hAnsi="Times New Roman"/>
                <w:b/>
                <w:bCs/>
                <w:color w:val="000000"/>
                <w:sz w:val="28"/>
                <w:szCs w:val="28"/>
                <w:lang w:eastAsia="ru-RU"/>
              </w:rPr>
              <w:t>Обоянь</w:t>
            </w:r>
            <w:proofErr w:type="spellEnd"/>
            <w:r w:rsidRPr="00F333A7">
              <w:rPr>
                <w:rFonts w:ascii="Times New Roman" w:hAnsi="Times New Roman"/>
                <w:b/>
                <w:bCs/>
                <w:color w:val="000000"/>
                <w:sz w:val="28"/>
                <w:szCs w:val="28"/>
                <w:lang w:eastAsia="ru-RU"/>
              </w:rPr>
              <w:t>»</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48</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Пешеходная зона по ул. Луначарского от пересечения с ул. Ленина, до пересечения с ул. 1 Мая</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w:t>
            </w:r>
            <w:proofErr w:type="spellStart"/>
            <w:r w:rsidRPr="00F333A7">
              <w:rPr>
                <w:rFonts w:ascii="Times New Roman" w:hAnsi="Times New Roman"/>
                <w:b/>
                <w:bCs/>
                <w:color w:val="000000"/>
                <w:sz w:val="28"/>
                <w:szCs w:val="28"/>
                <w:lang w:eastAsia="ru-RU"/>
              </w:rPr>
              <w:t>Зоринский</w:t>
            </w:r>
            <w:proofErr w:type="spellEnd"/>
            <w:r w:rsidRPr="00F333A7">
              <w:rPr>
                <w:rFonts w:ascii="Times New Roman" w:hAnsi="Times New Roman"/>
                <w:b/>
                <w:bCs/>
                <w:color w:val="000000"/>
                <w:sz w:val="28"/>
                <w:szCs w:val="28"/>
                <w:lang w:eastAsia="ru-RU"/>
              </w:rPr>
              <w:t xml:space="preserve">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proofErr w:type="spellStart"/>
            <w:r w:rsidRPr="00F333A7">
              <w:rPr>
                <w:rFonts w:ascii="Times New Roman" w:hAnsi="Times New Roman"/>
                <w:b/>
                <w:bCs/>
                <w:color w:val="000000"/>
                <w:sz w:val="28"/>
                <w:szCs w:val="28"/>
                <w:lang w:eastAsia="ru-RU"/>
              </w:rPr>
              <w:t>Обоянского</w:t>
            </w:r>
            <w:proofErr w:type="spellEnd"/>
            <w:r w:rsidRPr="00F333A7">
              <w:rPr>
                <w:rFonts w:ascii="Times New Roman" w:hAnsi="Times New Roman"/>
                <w:b/>
                <w:bCs/>
                <w:color w:val="000000"/>
                <w:sz w:val="28"/>
                <w:szCs w:val="28"/>
                <w:lang w:eastAsia="ru-RU"/>
              </w:rPr>
              <w:t xml:space="preserve"> района </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49</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 xml:space="preserve">Муниципальная зона в п. </w:t>
            </w:r>
            <w:proofErr w:type="gramStart"/>
            <w:r w:rsidRPr="00F333A7">
              <w:rPr>
                <w:rFonts w:ascii="Times New Roman" w:hAnsi="Times New Roman"/>
                <w:sz w:val="28"/>
                <w:szCs w:val="28"/>
              </w:rPr>
              <w:t>Пригородный</w:t>
            </w:r>
            <w:proofErr w:type="gramEnd"/>
            <w:r w:rsidRPr="00F333A7">
              <w:rPr>
                <w:rFonts w:ascii="Times New Roman" w:hAnsi="Times New Roman"/>
                <w:sz w:val="28"/>
                <w:szCs w:val="28"/>
              </w:rPr>
              <w:t xml:space="preserve"> по ул. Центральная,</w:t>
            </w:r>
          </w:p>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д. 11 «А»</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«Поселок Прямицыно»</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Октябрьского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50</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Детская площадка по ул. Садовая</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«Дьяконовский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Октябрьского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51</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Детская площадка по ул. Симоненко</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«Черницынский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Октябрьского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52</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Кладбище</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Поныри»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Поныровского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53</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sz w:val="28"/>
                <w:szCs w:val="28"/>
              </w:rPr>
              <w:t>Парк героев Курской битвы (4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Пристень»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Пристенского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54</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Парк Победы (5 этап)</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55</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Пешеходная зона по ул. Октябрьская</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56</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Центральная площадь (2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Кировский»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Пристенского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57</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Пешеходная зона по ул. Парковая</w:t>
            </w:r>
          </w:p>
        </w:tc>
      </w:tr>
      <w:tr w:rsidR="00180A07" w:rsidRPr="00F333A7" w:rsidTr="00D059E2">
        <w:trPr>
          <w:trHeight w:val="300"/>
        </w:trPr>
        <w:tc>
          <w:tcPr>
            <w:tcW w:w="9153" w:type="dxa"/>
            <w:gridSpan w:val="2"/>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«Город Рыльск» </w:t>
            </w:r>
          </w:p>
          <w:p w:rsidR="00180A07" w:rsidRPr="00F333A7" w:rsidRDefault="00180A07" w:rsidP="00D059E2">
            <w:pPr>
              <w:spacing w:after="0"/>
              <w:jc w:val="center"/>
              <w:rPr>
                <w:rFonts w:ascii="Times New Roman" w:hAnsi="Times New Roman"/>
                <w:sz w:val="28"/>
                <w:szCs w:val="28"/>
              </w:rPr>
            </w:pPr>
            <w:r w:rsidRPr="00F333A7">
              <w:rPr>
                <w:rFonts w:ascii="Times New Roman" w:hAnsi="Times New Roman"/>
                <w:b/>
                <w:bCs/>
                <w:color w:val="000000"/>
                <w:sz w:val="28"/>
                <w:szCs w:val="28"/>
                <w:lang w:eastAsia="ru-RU"/>
              </w:rPr>
              <w:t>Рыльского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58</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Детская игровая зона по ул. Свободы</w:t>
            </w:r>
          </w:p>
        </w:tc>
      </w:tr>
      <w:tr w:rsidR="00180A07" w:rsidRPr="00F333A7" w:rsidTr="00D059E2">
        <w:trPr>
          <w:trHeight w:val="300"/>
        </w:trPr>
        <w:tc>
          <w:tcPr>
            <w:tcW w:w="9153" w:type="dxa"/>
            <w:gridSpan w:val="2"/>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Муниципальное образование «Поселок Кшенский» </w:t>
            </w:r>
          </w:p>
          <w:p w:rsidR="00180A07" w:rsidRPr="00F333A7" w:rsidRDefault="00180A07" w:rsidP="00D059E2">
            <w:pPr>
              <w:spacing w:after="0"/>
              <w:jc w:val="center"/>
              <w:rPr>
                <w:rFonts w:ascii="Times New Roman" w:hAnsi="Times New Roman"/>
                <w:sz w:val="28"/>
                <w:szCs w:val="28"/>
              </w:rPr>
            </w:pPr>
            <w:r w:rsidRPr="00F333A7">
              <w:rPr>
                <w:rFonts w:ascii="Times New Roman" w:hAnsi="Times New Roman"/>
                <w:b/>
                <w:bCs/>
                <w:color w:val="000000"/>
                <w:sz w:val="28"/>
                <w:szCs w:val="28"/>
                <w:lang w:eastAsia="ru-RU"/>
              </w:rPr>
              <w:t>Советского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59</w:t>
            </w:r>
          </w:p>
        </w:tc>
        <w:tc>
          <w:tcPr>
            <w:tcW w:w="8476" w:type="dxa"/>
            <w:tcBorders>
              <w:top w:val="nil"/>
              <w:left w:val="nil"/>
              <w:bottom w:val="single" w:sz="4" w:space="0" w:color="auto"/>
              <w:right w:val="single" w:sz="4" w:space="0" w:color="auto"/>
            </w:tcBorders>
            <w:shd w:val="clear" w:color="000000" w:fill="FFFFFF"/>
            <w:noWrap/>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 xml:space="preserve">Сквер по ул. </w:t>
            </w:r>
            <w:proofErr w:type="gramStart"/>
            <w:r w:rsidRPr="00F333A7">
              <w:rPr>
                <w:rFonts w:ascii="Times New Roman" w:hAnsi="Times New Roman"/>
                <w:sz w:val="28"/>
                <w:szCs w:val="28"/>
              </w:rPr>
              <w:t>Заводская</w:t>
            </w:r>
            <w:proofErr w:type="gramEnd"/>
            <w:r w:rsidRPr="00F333A7">
              <w:rPr>
                <w:rFonts w:ascii="Times New Roman" w:hAnsi="Times New Roman"/>
                <w:sz w:val="28"/>
                <w:szCs w:val="28"/>
              </w:rPr>
              <w:t>, между домами № 10, № 12, № 14 (3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w:t>
            </w:r>
            <w:proofErr w:type="spellStart"/>
            <w:r w:rsidRPr="00F333A7">
              <w:rPr>
                <w:rFonts w:ascii="Times New Roman" w:hAnsi="Times New Roman"/>
                <w:b/>
                <w:bCs/>
                <w:color w:val="000000"/>
                <w:sz w:val="28"/>
                <w:szCs w:val="28"/>
                <w:lang w:eastAsia="ru-RU"/>
              </w:rPr>
              <w:t>Волжанский</w:t>
            </w:r>
            <w:proofErr w:type="spellEnd"/>
            <w:r w:rsidRPr="00F333A7">
              <w:rPr>
                <w:rFonts w:ascii="Times New Roman" w:hAnsi="Times New Roman"/>
                <w:b/>
                <w:bCs/>
                <w:color w:val="000000"/>
                <w:sz w:val="28"/>
                <w:szCs w:val="28"/>
                <w:lang w:eastAsia="ru-RU"/>
              </w:rPr>
              <w:t xml:space="preserve"> сельсовет» </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Советского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60</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line="240" w:lineRule="auto"/>
              <w:rPr>
                <w:rFonts w:ascii="Times New Roman" w:hAnsi="Times New Roman"/>
                <w:color w:val="000000"/>
                <w:sz w:val="28"/>
                <w:szCs w:val="28"/>
                <w:lang w:eastAsia="ru-RU"/>
              </w:rPr>
            </w:pPr>
            <w:r w:rsidRPr="00F333A7">
              <w:rPr>
                <w:rFonts w:ascii="Times New Roman" w:hAnsi="Times New Roman"/>
                <w:color w:val="000000"/>
                <w:sz w:val="28"/>
                <w:szCs w:val="28"/>
                <w:lang w:eastAsia="ru-RU"/>
              </w:rPr>
              <w:t xml:space="preserve">Сквер в д. </w:t>
            </w:r>
            <w:proofErr w:type="spellStart"/>
            <w:r w:rsidRPr="00F333A7">
              <w:rPr>
                <w:rFonts w:ascii="Times New Roman" w:hAnsi="Times New Roman"/>
                <w:color w:val="000000"/>
                <w:sz w:val="28"/>
                <w:szCs w:val="28"/>
                <w:lang w:eastAsia="ru-RU"/>
              </w:rPr>
              <w:t>Волжанец</w:t>
            </w:r>
            <w:proofErr w:type="spellEnd"/>
            <w:r w:rsidRPr="00F333A7">
              <w:rPr>
                <w:rFonts w:ascii="Times New Roman" w:hAnsi="Times New Roman"/>
                <w:color w:val="000000"/>
                <w:sz w:val="28"/>
                <w:szCs w:val="28"/>
                <w:lang w:eastAsia="ru-RU"/>
              </w:rPr>
              <w:t xml:space="preserve"> (4 этап)</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«Поселок Солнцево»</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Солнцевского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61</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Муниципальная зона по ул. Ленина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62</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Пляж</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«Зуевский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 xml:space="preserve"> Солнцевского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63</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 xml:space="preserve">Детская площадка </w:t>
            </w:r>
            <w:proofErr w:type="gramStart"/>
            <w:r w:rsidRPr="00F333A7">
              <w:rPr>
                <w:rFonts w:ascii="Times New Roman" w:hAnsi="Times New Roman"/>
                <w:color w:val="000000"/>
                <w:sz w:val="28"/>
                <w:szCs w:val="28"/>
              </w:rPr>
              <w:t>в</w:t>
            </w:r>
            <w:proofErr w:type="gramEnd"/>
            <w:r w:rsidRPr="00F333A7">
              <w:rPr>
                <w:rFonts w:ascii="Times New Roman" w:hAnsi="Times New Roman"/>
                <w:color w:val="000000"/>
                <w:sz w:val="28"/>
                <w:szCs w:val="28"/>
              </w:rPr>
              <w:t xml:space="preserve"> с. </w:t>
            </w:r>
            <w:proofErr w:type="spellStart"/>
            <w:r w:rsidRPr="00F333A7">
              <w:rPr>
                <w:rFonts w:ascii="Times New Roman" w:hAnsi="Times New Roman"/>
                <w:color w:val="000000"/>
                <w:sz w:val="28"/>
                <w:szCs w:val="28"/>
              </w:rPr>
              <w:t>Дежевка</w:t>
            </w:r>
            <w:proofErr w:type="spellEnd"/>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64</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 xml:space="preserve">Детская площадка </w:t>
            </w:r>
            <w:proofErr w:type="gramStart"/>
            <w:r w:rsidRPr="00F333A7">
              <w:rPr>
                <w:rFonts w:ascii="Times New Roman" w:hAnsi="Times New Roman"/>
                <w:color w:val="000000"/>
                <w:sz w:val="28"/>
                <w:szCs w:val="28"/>
              </w:rPr>
              <w:t>в</w:t>
            </w:r>
            <w:proofErr w:type="gramEnd"/>
            <w:r w:rsidRPr="00F333A7">
              <w:rPr>
                <w:rFonts w:ascii="Times New Roman" w:hAnsi="Times New Roman"/>
                <w:color w:val="000000"/>
                <w:sz w:val="28"/>
                <w:szCs w:val="28"/>
              </w:rPr>
              <w:t xml:space="preserve"> с. </w:t>
            </w:r>
            <w:proofErr w:type="spellStart"/>
            <w:r w:rsidRPr="00F333A7">
              <w:rPr>
                <w:rFonts w:ascii="Times New Roman" w:hAnsi="Times New Roman"/>
                <w:color w:val="000000"/>
                <w:sz w:val="28"/>
                <w:szCs w:val="28"/>
              </w:rPr>
              <w:t>Гридасово</w:t>
            </w:r>
            <w:proofErr w:type="spellEnd"/>
          </w:p>
        </w:tc>
      </w:tr>
      <w:tr w:rsidR="00180A07" w:rsidRPr="00F333A7" w:rsidTr="00D059E2">
        <w:trPr>
          <w:trHeight w:val="300"/>
        </w:trPr>
        <w:tc>
          <w:tcPr>
            <w:tcW w:w="9153" w:type="dxa"/>
            <w:gridSpan w:val="2"/>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«Поселок Тим»</w:t>
            </w:r>
          </w:p>
          <w:p w:rsidR="00180A07" w:rsidRPr="00F333A7" w:rsidRDefault="00180A07" w:rsidP="00D059E2">
            <w:pPr>
              <w:spacing w:after="0"/>
              <w:jc w:val="center"/>
              <w:rPr>
                <w:rFonts w:ascii="Times New Roman" w:hAnsi="Times New Roman"/>
                <w:color w:val="000000"/>
                <w:sz w:val="28"/>
                <w:szCs w:val="28"/>
              </w:rPr>
            </w:pPr>
            <w:r w:rsidRPr="00F333A7">
              <w:rPr>
                <w:rFonts w:ascii="Times New Roman" w:hAnsi="Times New Roman"/>
                <w:b/>
                <w:bCs/>
                <w:color w:val="000000"/>
                <w:sz w:val="28"/>
                <w:szCs w:val="28"/>
                <w:lang w:eastAsia="ru-RU"/>
              </w:rPr>
              <w:t>Тимского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65</w:t>
            </w:r>
          </w:p>
        </w:tc>
        <w:tc>
          <w:tcPr>
            <w:tcW w:w="8476" w:type="dxa"/>
            <w:tcBorders>
              <w:top w:val="nil"/>
              <w:left w:val="nil"/>
              <w:bottom w:val="single" w:sz="4" w:space="0" w:color="auto"/>
              <w:right w:val="single" w:sz="4" w:space="0" w:color="auto"/>
            </w:tcBorders>
            <w:shd w:val="clear" w:color="000000" w:fill="FFFFFF"/>
            <w:noWrap/>
            <w:vAlign w:val="bottom"/>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Пешеходная зона по ул. Кирова (от дома № 16 до дома № 4)</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«Город Фатеж»</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66</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Муниципальная зона по ул. К. Маркса, граница с домом по</w:t>
            </w:r>
            <w:r>
              <w:rPr>
                <w:rFonts w:ascii="Times New Roman" w:hAnsi="Times New Roman"/>
                <w:color w:val="000000"/>
                <w:sz w:val="28"/>
                <w:szCs w:val="28"/>
              </w:rPr>
              <w:t xml:space="preserve">                  </w:t>
            </w:r>
            <w:r w:rsidRPr="00F333A7">
              <w:rPr>
                <w:rFonts w:ascii="Times New Roman" w:hAnsi="Times New Roman"/>
                <w:color w:val="000000"/>
                <w:sz w:val="28"/>
                <w:szCs w:val="28"/>
              </w:rPr>
              <w:t xml:space="preserve"> ул. Никитская, д. 35</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«Поселок Хомутовка»</w:t>
            </w:r>
          </w:p>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Хомутовского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67</w:t>
            </w:r>
          </w:p>
        </w:tc>
        <w:tc>
          <w:tcPr>
            <w:tcW w:w="8476" w:type="dxa"/>
            <w:tcBorders>
              <w:top w:val="nil"/>
              <w:left w:val="nil"/>
              <w:bottom w:val="single" w:sz="4" w:space="0" w:color="auto"/>
              <w:right w:val="single" w:sz="4" w:space="0" w:color="auto"/>
            </w:tcBorders>
            <w:shd w:val="clear" w:color="000000" w:fill="FFFFFF"/>
            <w:noWrap/>
            <w:vAlign w:val="bottom"/>
            <w:hideMark/>
          </w:tcPr>
          <w:p w:rsidR="00180A07" w:rsidRPr="00F333A7" w:rsidRDefault="00180A07" w:rsidP="00D059E2">
            <w:pPr>
              <w:spacing w:after="0"/>
              <w:rPr>
                <w:rFonts w:ascii="Times New Roman" w:hAnsi="Times New Roman"/>
                <w:color w:val="000000"/>
                <w:sz w:val="28"/>
                <w:szCs w:val="28"/>
              </w:rPr>
            </w:pPr>
            <w:r w:rsidRPr="00F333A7">
              <w:rPr>
                <w:rFonts w:ascii="Times New Roman" w:hAnsi="Times New Roman"/>
                <w:color w:val="000000"/>
                <w:sz w:val="28"/>
                <w:szCs w:val="28"/>
              </w:rPr>
              <w:t>Центральная площадь</w:t>
            </w:r>
          </w:p>
        </w:tc>
      </w:tr>
      <w:tr w:rsidR="00180A07" w:rsidRPr="00F333A7" w:rsidTr="00D059E2">
        <w:trPr>
          <w:trHeight w:val="300"/>
        </w:trPr>
        <w:tc>
          <w:tcPr>
            <w:tcW w:w="9153"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b/>
                <w:bCs/>
                <w:color w:val="000000"/>
                <w:sz w:val="28"/>
                <w:szCs w:val="28"/>
                <w:lang w:eastAsia="ru-RU"/>
              </w:rPr>
            </w:pPr>
            <w:r w:rsidRPr="00F333A7">
              <w:rPr>
                <w:rFonts w:ascii="Times New Roman" w:hAnsi="Times New Roman"/>
                <w:b/>
                <w:bCs/>
                <w:color w:val="000000"/>
                <w:sz w:val="28"/>
                <w:szCs w:val="28"/>
                <w:lang w:eastAsia="ru-RU"/>
              </w:rPr>
              <w:t>Муниципальное образование «</w:t>
            </w:r>
            <w:proofErr w:type="spellStart"/>
            <w:r w:rsidRPr="00F333A7">
              <w:rPr>
                <w:rFonts w:ascii="Times New Roman" w:hAnsi="Times New Roman"/>
                <w:b/>
                <w:bCs/>
                <w:color w:val="000000"/>
                <w:sz w:val="28"/>
                <w:szCs w:val="28"/>
                <w:lang w:eastAsia="ru-RU"/>
              </w:rPr>
              <w:t>Пригородненский</w:t>
            </w:r>
            <w:proofErr w:type="spellEnd"/>
            <w:r w:rsidRPr="00F333A7">
              <w:rPr>
                <w:rFonts w:ascii="Times New Roman" w:hAnsi="Times New Roman"/>
                <w:b/>
                <w:bCs/>
                <w:color w:val="000000"/>
                <w:sz w:val="28"/>
                <w:szCs w:val="28"/>
                <w:lang w:eastAsia="ru-RU"/>
              </w:rPr>
              <w:t xml:space="preserve"> сельсовет»</w:t>
            </w:r>
          </w:p>
          <w:p w:rsidR="00180A07" w:rsidRPr="00F333A7" w:rsidRDefault="00180A07" w:rsidP="00D059E2">
            <w:pPr>
              <w:spacing w:after="0" w:line="240" w:lineRule="auto"/>
              <w:jc w:val="center"/>
              <w:rPr>
                <w:rFonts w:ascii="Times New Roman" w:hAnsi="Times New Roman"/>
                <w:b/>
                <w:bCs/>
                <w:color w:val="000000"/>
                <w:sz w:val="28"/>
                <w:szCs w:val="28"/>
                <w:lang w:eastAsia="ru-RU"/>
              </w:rPr>
            </w:pPr>
            <w:proofErr w:type="spellStart"/>
            <w:r w:rsidRPr="00F333A7">
              <w:rPr>
                <w:rFonts w:ascii="Times New Roman" w:hAnsi="Times New Roman"/>
                <w:b/>
                <w:bCs/>
                <w:color w:val="000000"/>
                <w:sz w:val="28"/>
                <w:szCs w:val="28"/>
                <w:lang w:eastAsia="ru-RU"/>
              </w:rPr>
              <w:t>Щигровского</w:t>
            </w:r>
            <w:proofErr w:type="spellEnd"/>
            <w:r w:rsidRPr="00F333A7">
              <w:rPr>
                <w:rFonts w:ascii="Times New Roman" w:hAnsi="Times New Roman"/>
                <w:b/>
                <w:bCs/>
                <w:color w:val="000000"/>
                <w:sz w:val="28"/>
                <w:szCs w:val="28"/>
                <w:lang w:eastAsia="ru-RU"/>
              </w:rPr>
              <w:t xml:space="preserve"> района</w:t>
            </w:r>
          </w:p>
        </w:tc>
      </w:tr>
      <w:tr w:rsidR="00180A07" w:rsidRPr="00F333A7" w:rsidTr="00D059E2">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180A07" w:rsidRPr="00F333A7" w:rsidRDefault="00180A07" w:rsidP="00D059E2">
            <w:pPr>
              <w:spacing w:after="0" w:line="240" w:lineRule="auto"/>
              <w:jc w:val="center"/>
              <w:rPr>
                <w:rFonts w:ascii="Times New Roman" w:hAnsi="Times New Roman"/>
                <w:color w:val="000000"/>
                <w:sz w:val="28"/>
                <w:szCs w:val="28"/>
                <w:lang w:eastAsia="ru-RU"/>
              </w:rPr>
            </w:pPr>
            <w:r w:rsidRPr="00F333A7">
              <w:rPr>
                <w:rFonts w:ascii="Times New Roman" w:hAnsi="Times New Roman"/>
                <w:color w:val="000000"/>
                <w:sz w:val="28"/>
                <w:szCs w:val="28"/>
                <w:lang w:eastAsia="ru-RU"/>
              </w:rPr>
              <w:t>68</w:t>
            </w:r>
          </w:p>
        </w:tc>
        <w:tc>
          <w:tcPr>
            <w:tcW w:w="8476" w:type="dxa"/>
            <w:tcBorders>
              <w:top w:val="nil"/>
              <w:left w:val="nil"/>
              <w:bottom w:val="single" w:sz="4" w:space="0" w:color="auto"/>
              <w:right w:val="single" w:sz="4" w:space="0" w:color="auto"/>
            </w:tcBorders>
            <w:shd w:val="clear" w:color="000000" w:fill="FFFFFF"/>
            <w:noWrap/>
            <w:hideMark/>
          </w:tcPr>
          <w:p w:rsidR="00180A07" w:rsidRPr="00F333A7" w:rsidRDefault="00180A07" w:rsidP="00D059E2">
            <w:pPr>
              <w:spacing w:after="0"/>
              <w:rPr>
                <w:rFonts w:ascii="Times New Roman" w:hAnsi="Times New Roman"/>
                <w:sz w:val="28"/>
                <w:szCs w:val="28"/>
              </w:rPr>
            </w:pPr>
            <w:r w:rsidRPr="00F333A7">
              <w:rPr>
                <w:rFonts w:ascii="Times New Roman" w:hAnsi="Times New Roman"/>
                <w:sz w:val="28"/>
                <w:szCs w:val="28"/>
              </w:rPr>
              <w:t>Сквер им. Александра Захарченко (2 этап)</w:t>
            </w:r>
          </w:p>
        </w:tc>
      </w:tr>
    </w:tbl>
    <w:p w:rsidR="00180A07" w:rsidRPr="00783095" w:rsidRDefault="00180A07" w:rsidP="00180A07">
      <w:pPr>
        <w:shd w:val="clear" w:color="auto" w:fill="FFFFFF"/>
        <w:spacing w:after="0" w:line="240" w:lineRule="auto"/>
        <w:ind w:right="424" w:firstLine="851"/>
        <w:jc w:val="right"/>
        <w:textAlignment w:val="baseline"/>
        <w:rPr>
          <w:rFonts w:ascii="Times New Roman" w:hAnsi="Times New Roman"/>
          <w:bCs/>
          <w:color w:val="000000"/>
          <w:sz w:val="26"/>
          <w:szCs w:val="26"/>
          <w:lang w:eastAsia="ru-RU"/>
        </w:rPr>
      </w:pPr>
    </w:p>
    <w:p w:rsidR="00E90334" w:rsidRPr="00783095" w:rsidRDefault="00E90334" w:rsidP="00E90334">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Таблица 11</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Адресный перечень общественных территорий, </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благоустраиваемых в 2026 -2030 годах</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p>
    <w:tbl>
      <w:tblPr>
        <w:tblW w:w="8931" w:type="dxa"/>
        <w:tblInd w:w="108" w:type="dxa"/>
        <w:tblLook w:val="04A0" w:firstRow="1" w:lastRow="0" w:firstColumn="1" w:lastColumn="0" w:noHBand="0" w:noVBand="1"/>
      </w:tblPr>
      <w:tblGrid>
        <w:gridCol w:w="677"/>
        <w:gridCol w:w="8254"/>
      </w:tblGrid>
      <w:tr w:rsidR="00E90334" w:rsidRPr="00783095" w:rsidTr="008A5676">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0334" w:rsidRPr="00783095" w:rsidRDefault="00E90334" w:rsidP="008A5676">
            <w:pPr>
              <w:spacing w:after="0" w:line="240" w:lineRule="auto"/>
              <w:jc w:val="center"/>
              <w:rPr>
                <w:rFonts w:ascii="Times New Roman" w:hAnsi="Times New Roman"/>
                <w:color w:val="000000"/>
                <w:sz w:val="28"/>
                <w:szCs w:val="28"/>
                <w:lang w:eastAsia="ru-RU"/>
              </w:rPr>
            </w:pPr>
          </w:p>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общественной территории</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Курск»</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Парк «1 Мая»</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в районе ТЦ «Триумф»</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Зона отдыха по ул. Кавказская, ул. 1-я </w:t>
            </w:r>
            <w:proofErr w:type="spellStart"/>
            <w:r w:rsidRPr="00783095">
              <w:rPr>
                <w:rFonts w:ascii="Times New Roman" w:hAnsi="Times New Roman"/>
                <w:sz w:val="28"/>
                <w:szCs w:val="28"/>
              </w:rPr>
              <w:t>Бугорская</w:t>
            </w:r>
            <w:proofErr w:type="spellEnd"/>
          </w:p>
        </w:tc>
      </w:tr>
      <w:tr w:rsidR="00E90334" w:rsidRPr="00783095" w:rsidTr="008A5676">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Сквер по ул. Ленина, ул. </w:t>
            </w:r>
            <w:proofErr w:type="gramStart"/>
            <w:r w:rsidRPr="00783095">
              <w:rPr>
                <w:rFonts w:ascii="Times New Roman" w:hAnsi="Times New Roman"/>
                <w:sz w:val="28"/>
                <w:szCs w:val="28"/>
              </w:rPr>
              <w:t>Мирной</w:t>
            </w:r>
            <w:proofErr w:type="gram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 xml:space="preserve">Набережная (правый берег р. </w:t>
            </w:r>
            <w:proofErr w:type="spellStart"/>
            <w:r w:rsidRPr="00783095">
              <w:rPr>
                <w:rFonts w:ascii="Times New Roman" w:hAnsi="Times New Roman"/>
                <w:sz w:val="28"/>
                <w:szCs w:val="28"/>
              </w:rPr>
              <w:t>Тускарь</w:t>
            </w:r>
            <w:proofErr w:type="spellEnd"/>
            <w:r w:rsidRPr="00783095">
              <w:rPr>
                <w:rFonts w:ascii="Times New Roman" w:hAnsi="Times New Roman"/>
                <w:sz w:val="28"/>
                <w:szCs w:val="28"/>
              </w:rPr>
              <w:t>) от ул. Сонина до</w:t>
            </w:r>
          </w:p>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ул. Луговая</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Площадь Добролюбова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Сквер по </w:t>
            </w:r>
            <w:proofErr w:type="spellStart"/>
            <w:r w:rsidRPr="00783095">
              <w:rPr>
                <w:rFonts w:ascii="Times New Roman" w:hAnsi="Times New Roman"/>
                <w:sz w:val="28"/>
                <w:szCs w:val="28"/>
              </w:rPr>
              <w:t>пр</w:t>
            </w:r>
            <w:proofErr w:type="spellEnd"/>
            <w:r w:rsidRPr="00783095">
              <w:rPr>
                <w:rFonts w:ascii="Times New Roman" w:hAnsi="Times New Roman"/>
                <w:sz w:val="28"/>
                <w:szCs w:val="28"/>
              </w:rPr>
              <w:t>-ту Энтузиастов возле дома № 5</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по проезду Светлый</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spellStart"/>
            <w:r w:rsidRPr="00783095">
              <w:rPr>
                <w:rFonts w:ascii="Times New Roman" w:hAnsi="Times New Roman"/>
                <w:sz w:val="28"/>
                <w:szCs w:val="28"/>
              </w:rPr>
              <w:t>Перекальского</w:t>
            </w:r>
            <w:proofErr w:type="spellEnd"/>
            <w:r w:rsidRPr="00783095">
              <w:rPr>
                <w:rFonts w:ascii="Times New Roman" w:hAnsi="Times New Roman"/>
                <w:sz w:val="28"/>
                <w:szCs w:val="28"/>
              </w:rPr>
              <w:t xml:space="preserve"> - ул. Ямской</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по ул. Ленина возле дома № 74</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Пешеходная зона по ул. Ленина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Сквер на пересечении ул. Челюскинцев и ул. </w:t>
            </w:r>
            <w:proofErr w:type="spellStart"/>
            <w:r w:rsidRPr="00783095">
              <w:rPr>
                <w:rFonts w:ascii="Times New Roman" w:hAnsi="Times New Roman"/>
                <w:sz w:val="28"/>
                <w:szCs w:val="28"/>
              </w:rPr>
              <w:t>Блинова</w:t>
            </w:r>
            <w:proofErr w:type="spellEnd"/>
            <w:r w:rsidRPr="00783095">
              <w:rPr>
                <w:rFonts w:ascii="Times New Roman" w:hAnsi="Times New Roman"/>
                <w:sz w:val="28"/>
                <w:szCs w:val="28"/>
              </w:rPr>
              <w:t xml:space="preserve"> </w:t>
            </w:r>
          </w:p>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 памятника Е. Носову)</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Дружбы на ул. Л. Толстого, ул. Челюскинцев</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Звездной</w:t>
            </w:r>
            <w:proofErr w:type="gram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Зона отдыха по ул. Хуторская у реки </w:t>
            </w:r>
            <w:proofErr w:type="spellStart"/>
            <w:r w:rsidRPr="00783095">
              <w:rPr>
                <w:rFonts w:ascii="Times New Roman" w:hAnsi="Times New Roman"/>
                <w:sz w:val="28"/>
                <w:szCs w:val="28"/>
              </w:rPr>
              <w:t>Тускарь</w:t>
            </w:r>
            <w:proofErr w:type="spell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им. Г. Свиридова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Муниципальная зона по ул. Дзержинского</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Бульвар по </w:t>
            </w:r>
            <w:proofErr w:type="spellStart"/>
            <w:r w:rsidRPr="00783095">
              <w:rPr>
                <w:rFonts w:ascii="Times New Roman" w:hAnsi="Times New Roman"/>
                <w:sz w:val="28"/>
                <w:szCs w:val="28"/>
              </w:rPr>
              <w:t>пр</w:t>
            </w:r>
            <w:proofErr w:type="spellEnd"/>
            <w:r w:rsidRPr="00783095">
              <w:rPr>
                <w:rFonts w:ascii="Times New Roman" w:hAnsi="Times New Roman"/>
                <w:sz w:val="28"/>
                <w:szCs w:val="28"/>
              </w:rPr>
              <w:t>-ту Победы</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у здания КГУ по ул. К. Маркса возле дома № 53</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перед зданием автовокзала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перед ГИБДД</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Набережная реки </w:t>
            </w:r>
            <w:proofErr w:type="spellStart"/>
            <w:r w:rsidRPr="00783095">
              <w:rPr>
                <w:rFonts w:ascii="Times New Roman" w:hAnsi="Times New Roman"/>
                <w:sz w:val="28"/>
                <w:szCs w:val="28"/>
              </w:rPr>
              <w:t>Тускарь</w:t>
            </w:r>
            <w:proofErr w:type="spellEnd"/>
            <w:r w:rsidRPr="00783095">
              <w:rPr>
                <w:rFonts w:ascii="Times New Roman" w:hAnsi="Times New Roman"/>
                <w:sz w:val="28"/>
                <w:szCs w:val="28"/>
              </w:rPr>
              <w:t xml:space="preserve"> от ул. Луговая до ул. </w:t>
            </w:r>
            <w:proofErr w:type="spellStart"/>
            <w:r w:rsidRPr="00783095">
              <w:rPr>
                <w:rFonts w:ascii="Times New Roman" w:hAnsi="Times New Roman"/>
                <w:sz w:val="28"/>
                <w:szCs w:val="28"/>
              </w:rPr>
              <w:t>Антокольского</w:t>
            </w:r>
            <w:proofErr w:type="spell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Краснознаменная</w:t>
            </w:r>
            <w:proofErr w:type="gram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Футбольное поле в районе дома № 2 по ул. Герцена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у памятника зенитчикам в урочище «Горелый лес»</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«Пеликан»</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на Привокзальной площади</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Бульвар по ул. 1-я </w:t>
            </w:r>
            <w:proofErr w:type="gramStart"/>
            <w:r w:rsidRPr="00783095">
              <w:rPr>
                <w:rFonts w:ascii="Times New Roman" w:hAnsi="Times New Roman"/>
                <w:sz w:val="28"/>
                <w:szCs w:val="28"/>
              </w:rPr>
              <w:t>Агрегатная</w:t>
            </w:r>
            <w:proofErr w:type="gram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Союзная</w:t>
            </w:r>
            <w:proofErr w:type="gramEnd"/>
            <w:r w:rsidRPr="00783095">
              <w:rPr>
                <w:rFonts w:ascii="Times New Roman" w:hAnsi="Times New Roman"/>
                <w:sz w:val="28"/>
                <w:szCs w:val="28"/>
              </w:rPr>
              <w:t xml:space="preserve"> возле дома № 12</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Муниципальная зона по ул. 2-я Агрегатная</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Детская площадка по ул. 1-я Стрелецкая</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Стадион по ул. 1-я </w:t>
            </w:r>
            <w:proofErr w:type="gramStart"/>
            <w:r w:rsidRPr="00783095">
              <w:rPr>
                <w:rFonts w:ascii="Times New Roman" w:hAnsi="Times New Roman"/>
                <w:sz w:val="28"/>
                <w:szCs w:val="28"/>
              </w:rPr>
              <w:t>Сиреневая</w:t>
            </w:r>
            <w:proofErr w:type="gram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Тротуар по ул. Парижской Коммуны</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по ул. Дейнеки</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по 17-му Степному переулку</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Бульвар по пр. Кулакова возле домов № 3, 5</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Бульвар по пр. Кулакова возле домов № 7, 9</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Пешеходная зона вдоль ул. </w:t>
            </w:r>
            <w:proofErr w:type="gramStart"/>
            <w:r w:rsidRPr="00783095">
              <w:rPr>
                <w:rFonts w:ascii="Times New Roman" w:hAnsi="Times New Roman"/>
                <w:sz w:val="28"/>
                <w:szCs w:val="28"/>
              </w:rPr>
              <w:t>Магистральной</w:t>
            </w:r>
            <w:proofErr w:type="gramEnd"/>
            <w:r w:rsidRPr="00783095">
              <w:rPr>
                <w:rFonts w:ascii="Times New Roman" w:hAnsi="Times New Roman"/>
                <w:sz w:val="28"/>
                <w:szCs w:val="28"/>
              </w:rPr>
              <w:t xml:space="preserve"> у ипподрома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Зона отдыха (пляж) по ул. 1-я </w:t>
            </w:r>
            <w:proofErr w:type="spellStart"/>
            <w:r w:rsidRPr="00783095">
              <w:rPr>
                <w:rFonts w:ascii="Times New Roman" w:hAnsi="Times New Roman"/>
                <w:sz w:val="28"/>
                <w:szCs w:val="28"/>
              </w:rPr>
              <w:t>Гуторовская</w:t>
            </w:r>
            <w:proofErr w:type="spell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по ул. Комарова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за кинотеатром «Родина»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42</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перед кинотеатром «Родина»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43</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перед ГКЦ «Лира»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44</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Сквер по ул. </w:t>
            </w:r>
            <w:proofErr w:type="gramStart"/>
            <w:r w:rsidRPr="00783095">
              <w:rPr>
                <w:rFonts w:ascii="Times New Roman" w:hAnsi="Times New Roman"/>
                <w:sz w:val="28"/>
                <w:szCs w:val="28"/>
              </w:rPr>
              <w:t>Харьковской</w:t>
            </w:r>
            <w:proofErr w:type="gramEnd"/>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45</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по пр. Кулакова (от ТЦ «Кристалл»)</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46</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Сквер по ул. Конорева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47</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Лесопарк по ул. Комарова</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Железногорск»</w:t>
            </w:r>
          </w:p>
        </w:tc>
      </w:tr>
      <w:tr w:rsidR="00E90334" w:rsidRPr="00783095" w:rsidTr="008A5676">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 xml:space="preserve">Пешеходная зона (тротуар) по нечетной стороне ул. Ленина, </w:t>
            </w:r>
            <w:proofErr w:type="gramStart"/>
            <w:r w:rsidRPr="00783095">
              <w:rPr>
                <w:rFonts w:ascii="Times New Roman" w:hAnsi="Times New Roman"/>
                <w:sz w:val="28"/>
                <w:szCs w:val="28"/>
              </w:rPr>
              <w:t>от</w:t>
            </w:r>
            <w:proofErr w:type="gramEnd"/>
          </w:p>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ул. Комарова до ул. Гагарина и от ул. Гайдара до ул. Димитрова  </w:t>
            </w:r>
          </w:p>
        </w:tc>
      </w:tr>
      <w:tr w:rsidR="00E90334" w:rsidRPr="00783095" w:rsidTr="008A5676">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 xml:space="preserve">Пешеходная зона (тротуар) по четной стороне ул. Ленина, </w:t>
            </w:r>
            <w:proofErr w:type="gramStart"/>
            <w:r w:rsidRPr="00783095">
              <w:rPr>
                <w:rFonts w:ascii="Times New Roman" w:hAnsi="Times New Roman"/>
                <w:sz w:val="28"/>
                <w:szCs w:val="28"/>
              </w:rPr>
              <w:t>от</w:t>
            </w:r>
            <w:proofErr w:type="gramEnd"/>
          </w:p>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ул. Гайдара до ул. Димитрова  </w:t>
            </w:r>
          </w:p>
        </w:tc>
      </w:tr>
      <w:tr w:rsidR="00E90334" w:rsidRPr="00783095" w:rsidTr="008A5676">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Территория микрорайона  2 в районе МОУ «СОШ № 4», детского сада № 7 и дома № 28/3 по ул. Ленина, между кафе «Крона»</w:t>
            </w:r>
          </w:p>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 xml:space="preserve">и домами № 5 и № 1/3 по ул. </w:t>
            </w:r>
            <w:proofErr w:type="gramStart"/>
            <w:r w:rsidRPr="00783095">
              <w:rPr>
                <w:rFonts w:ascii="Times New Roman" w:hAnsi="Times New Roman"/>
                <w:sz w:val="28"/>
                <w:szCs w:val="28"/>
              </w:rPr>
              <w:t>Курская</w:t>
            </w:r>
            <w:proofErr w:type="gramEnd"/>
            <w:r w:rsidRPr="00783095">
              <w:rPr>
                <w:rFonts w:ascii="Times New Roman" w:hAnsi="Times New Roman"/>
                <w:sz w:val="28"/>
                <w:szCs w:val="28"/>
              </w:rPr>
              <w:t>  </w:t>
            </w:r>
          </w:p>
        </w:tc>
      </w:tr>
      <w:tr w:rsidR="00E90334" w:rsidRPr="00783095" w:rsidTr="008A5676">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Территория в районе МОУ «СОШ № 7», домов № 58/3 и № 60/3 по ул. Ленина  </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Курчатов»</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Каштановая аллея</w:t>
            </w:r>
            <w:r>
              <w:rPr>
                <w:rFonts w:ascii="Times New Roman" w:hAnsi="Times New Roman"/>
                <w:sz w:val="28"/>
                <w:szCs w:val="28"/>
              </w:rPr>
              <w:t>,</w:t>
            </w:r>
            <w:r w:rsidRPr="00783095">
              <w:rPr>
                <w:rFonts w:ascii="Times New Roman" w:hAnsi="Times New Roman"/>
                <w:sz w:val="28"/>
                <w:szCs w:val="28"/>
              </w:rPr>
              <w:t xml:space="preserve"> </w:t>
            </w:r>
            <w:r>
              <w:rPr>
                <w:rFonts w:ascii="Times New Roman" w:hAnsi="Times New Roman"/>
                <w:sz w:val="28"/>
                <w:szCs w:val="28"/>
              </w:rPr>
              <w:t>т</w:t>
            </w:r>
            <w:r w:rsidRPr="00783095">
              <w:rPr>
                <w:rFonts w:ascii="Times New Roman" w:hAnsi="Times New Roman"/>
                <w:sz w:val="28"/>
                <w:szCs w:val="28"/>
              </w:rPr>
              <w:t xml:space="preserve">ерритория от ул. Строителей, д. 1 до </w:t>
            </w:r>
          </w:p>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Строителей, д. 4</w:t>
            </w:r>
          </w:p>
        </w:tc>
      </w:tr>
      <w:tr w:rsidR="00E90334" w:rsidRPr="00783095" w:rsidTr="008A5676">
        <w:trPr>
          <w:trHeight w:val="53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Пешеходная зона между КСС «Энергетик» и МАУК «ДК»,</w:t>
            </w:r>
          </w:p>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территория между пр. Коммунистический</w:t>
            </w:r>
            <w:r>
              <w:rPr>
                <w:rFonts w:ascii="Times New Roman" w:hAnsi="Times New Roman"/>
                <w:sz w:val="28"/>
                <w:szCs w:val="28"/>
              </w:rPr>
              <w:t>,</w:t>
            </w:r>
            <w:r w:rsidRPr="00783095">
              <w:rPr>
                <w:rFonts w:ascii="Times New Roman" w:hAnsi="Times New Roman"/>
                <w:sz w:val="28"/>
                <w:szCs w:val="28"/>
              </w:rPr>
              <w:t xml:space="preserve"> д. 37 и </w:t>
            </w:r>
          </w:p>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пр. Коммунистический, д. 35</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Льгов»</w:t>
            </w:r>
          </w:p>
        </w:tc>
      </w:tr>
      <w:tr w:rsidR="00E90334" w:rsidRPr="00783095" w:rsidTr="008A5676">
        <w:trPr>
          <w:trHeight w:val="394"/>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Стадион по ул. Примакова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Зона отдыха по ул. Литейная (детская и спортивная площадки)</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Зона отдыха по  ул. К. Либкнехта (детская площадка)</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Щигры»</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color w:val="000000"/>
                <w:sz w:val="28"/>
                <w:szCs w:val="28"/>
                <w:lang w:eastAsia="ru-RU"/>
              </w:rPr>
              <w:t xml:space="preserve">Парк культуры и отдыха </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«Беловский сельсовет»</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Беловского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Пешеходная зона в сл. Белая по ул. 2-я Пятилетка </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Глушково»</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Глушковского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Набережная реки Сейм</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Теткино»</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Глушковского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Стадион «Труд»</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Дмитриев»</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Пешеходная зона по ул. Комсомольская, ул. Революционная</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Парк им. 40 лет Октября</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Муниципальная зона по пр. Советских Космонавтов</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Золотухино»</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Золотухинского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Пешеходная зона по ул. Коммунистическая в м. Свобода</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«Свободинский сельсовет»</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Золотухинского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Муниципальная зона в п. Свобода по ул. Советская</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Касторное»</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Касторенского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Сквер по ул. Калинина</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Новокасторное»</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Касторенского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Детская площадка по ул. Чапаева</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Олымский» </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Касторенского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Пешеходная зона по ул. Строителей</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Пляж по ул. Мира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Парковка у ЦРБ, ул. 20 лет Победы</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Парковка у здания детского сада по ул. 20 лет Победы, д. 13</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Парковка у здания детского сада </w:t>
            </w:r>
            <w:r>
              <w:rPr>
                <w:rFonts w:ascii="Times New Roman" w:hAnsi="Times New Roman"/>
                <w:sz w:val="28"/>
                <w:szCs w:val="28"/>
              </w:rPr>
              <w:t xml:space="preserve">по </w:t>
            </w:r>
            <w:r w:rsidRPr="00783095">
              <w:rPr>
                <w:rFonts w:ascii="Times New Roman" w:hAnsi="Times New Roman"/>
                <w:sz w:val="28"/>
                <w:szCs w:val="28"/>
              </w:rPr>
              <w:t>ул. 20 лет Победы, д. 17</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«Ворошневский сельсовет» </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Курского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rPr>
              <w:t xml:space="preserve">Хоккейная коробка в д. </w:t>
            </w:r>
            <w:proofErr w:type="spellStart"/>
            <w:r w:rsidRPr="00783095">
              <w:rPr>
                <w:rFonts w:ascii="Times New Roman" w:hAnsi="Times New Roman"/>
                <w:color w:val="000000"/>
                <w:sz w:val="28"/>
                <w:szCs w:val="28"/>
              </w:rPr>
              <w:t>Ворошнево</w:t>
            </w:r>
            <w:proofErr w:type="spellEnd"/>
            <w:r w:rsidRPr="00783095">
              <w:rPr>
                <w:rFonts w:ascii="Times New Roman" w:hAnsi="Times New Roman"/>
                <w:color w:val="000000"/>
                <w:sz w:val="28"/>
                <w:szCs w:val="28"/>
              </w:rPr>
              <w:t xml:space="preserve"> по ул. Сосновая</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«Полевской сельсовет»</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Курского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sz w:val="28"/>
                <w:szCs w:val="28"/>
              </w:rPr>
              <w:t xml:space="preserve">Муниципальная зона в </w:t>
            </w:r>
            <w:r w:rsidRPr="00783095">
              <w:rPr>
                <w:rFonts w:ascii="Times New Roman" w:hAnsi="Times New Roman"/>
                <w:color w:val="000000"/>
                <w:sz w:val="28"/>
                <w:szCs w:val="28"/>
              </w:rPr>
              <w:t>д. Полевая по ул. Школьная</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Иванино» </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Курчатовского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75</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Стадион по ул. </w:t>
            </w:r>
            <w:proofErr w:type="gramStart"/>
            <w:r w:rsidRPr="00783095">
              <w:rPr>
                <w:rFonts w:ascii="Times New Roman" w:hAnsi="Times New Roman"/>
                <w:color w:val="000000"/>
                <w:sz w:val="28"/>
                <w:szCs w:val="28"/>
                <w:lang w:eastAsia="ru-RU"/>
              </w:rPr>
              <w:t>Советская</w:t>
            </w:r>
            <w:proofErr w:type="gramEnd"/>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«Сеймский сельсовет» </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Мантуровского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76</w:t>
            </w:r>
          </w:p>
        </w:tc>
        <w:tc>
          <w:tcPr>
            <w:tcW w:w="8254"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Пешеходная зона по ул. Чкалова</w:t>
            </w:r>
          </w:p>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до физкультурно-оздоровительного комплекса </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«Город </w:t>
            </w:r>
            <w:proofErr w:type="spellStart"/>
            <w:r w:rsidRPr="00783095">
              <w:rPr>
                <w:rFonts w:ascii="Times New Roman" w:hAnsi="Times New Roman"/>
                <w:b/>
                <w:bCs/>
                <w:color w:val="000000"/>
                <w:sz w:val="28"/>
                <w:szCs w:val="28"/>
                <w:lang w:eastAsia="ru-RU"/>
              </w:rPr>
              <w:t>Обоянь</w:t>
            </w:r>
            <w:proofErr w:type="spellEnd"/>
            <w:r w:rsidRPr="00783095">
              <w:rPr>
                <w:rFonts w:ascii="Times New Roman" w:hAnsi="Times New Roman"/>
                <w:b/>
                <w:bCs/>
                <w:color w:val="000000"/>
                <w:sz w:val="28"/>
                <w:szCs w:val="28"/>
                <w:lang w:eastAsia="ru-RU"/>
              </w:rPr>
              <w:t>»</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77</w:t>
            </w:r>
          </w:p>
        </w:tc>
        <w:tc>
          <w:tcPr>
            <w:tcW w:w="8254" w:type="dxa"/>
            <w:tcBorders>
              <w:top w:val="nil"/>
              <w:left w:val="nil"/>
              <w:bottom w:val="single" w:sz="4" w:space="0" w:color="auto"/>
              <w:right w:val="single" w:sz="4" w:space="0" w:color="auto"/>
            </w:tcBorders>
            <w:shd w:val="clear" w:color="000000" w:fill="FFFFFF"/>
            <w:noWrap/>
            <w:hideMark/>
          </w:tcPr>
          <w:p w:rsidR="00E90334" w:rsidRPr="00783095" w:rsidRDefault="00E90334" w:rsidP="008A5676">
            <w:pPr>
              <w:rPr>
                <w:rFonts w:ascii="Times New Roman" w:hAnsi="Times New Roman"/>
                <w:color w:val="000000"/>
                <w:sz w:val="28"/>
                <w:szCs w:val="28"/>
                <w:lang w:eastAsia="ru-RU"/>
              </w:rPr>
            </w:pPr>
            <w:r w:rsidRPr="00783095">
              <w:rPr>
                <w:rFonts w:ascii="Times New Roman" w:hAnsi="Times New Roman"/>
                <w:color w:val="000000"/>
                <w:sz w:val="28"/>
                <w:szCs w:val="28"/>
                <w:lang w:eastAsia="ru-RU"/>
              </w:rPr>
              <w:t>Лестничный спуск с ул. Петрова на ул. Калугина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78</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rPr>
                <w:rFonts w:ascii="Times New Roman" w:hAnsi="Times New Roman"/>
                <w:color w:val="000000"/>
                <w:sz w:val="28"/>
                <w:szCs w:val="28"/>
                <w:lang w:eastAsia="ru-RU"/>
              </w:rPr>
            </w:pPr>
            <w:r w:rsidRPr="00783095">
              <w:rPr>
                <w:rFonts w:ascii="Times New Roman" w:hAnsi="Times New Roman"/>
                <w:color w:val="000000"/>
                <w:sz w:val="28"/>
                <w:szCs w:val="28"/>
                <w:lang w:eastAsia="ru-RU"/>
              </w:rPr>
              <w:t>Лестничный спуск с ул. Мичурина на ул. Калугина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79</w:t>
            </w:r>
          </w:p>
        </w:tc>
        <w:tc>
          <w:tcPr>
            <w:tcW w:w="8254" w:type="dxa"/>
            <w:tcBorders>
              <w:top w:val="nil"/>
              <w:left w:val="nil"/>
              <w:bottom w:val="single" w:sz="4" w:space="0" w:color="auto"/>
              <w:right w:val="single" w:sz="4" w:space="0" w:color="auto"/>
            </w:tcBorders>
            <w:shd w:val="clear" w:color="000000" w:fill="FFFFFF"/>
            <w:noWrap/>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Городское кладбище</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80</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Пешеходная зона по ул. 1 Мая</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81</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Площадь перед районным Домом культуры</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82</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Парковочная зона по ул. Ленина, д. 16</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Прямицыно»</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Октябрьского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83</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Мемориальный комплекс «Сквер героев»</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«Возовский сельсовет» </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Поныровского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84</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sz w:val="28"/>
                <w:szCs w:val="28"/>
              </w:rPr>
              <w:t xml:space="preserve">Парковочная зона </w:t>
            </w:r>
            <w:r w:rsidRPr="00783095">
              <w:rPr>
                <w:rFonts w:ascii="Times New Roman" w:hAnsi="Times New Roman"/>
                <w:color w:val="000000"/>
                <w:sz w:val="28"/>
                <w:szCs w:val="28"/>
                <w:lang w:eastAsia="ru-RU"/>
              </w:rPr>
              <w:t>по ул. Комсомольская, д. 25</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Муниципальное образование «Поселок Кировский» </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Пристенского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85</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Площадь возле здания Администрации п. Кировский</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«Город Рыльск»</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86</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Кладбище «Южное» </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87</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Парк им. М. Горького по ул. Свердлова, д. 16</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88</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Пешеходные коммуникации по ул. Луначарского</w:t>
            </w:r>
          </w:p>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(от Советской площади до ул. Ленина)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89</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Пешеходные коммуникации по ул. Луначарского</w:t>
            </w:r>
          </w:p>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(от ул. Урицкого до ул. Володарского)</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90</w:t>
            </w:r>
          </w:p>
        </w:tc>
        <w:tc>
          <w:tcPr>
            <w:tcW w:w="8254"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Пешеходные коммуникации по ул. К. Маркса</w:t>
            </w:r>
          </w:p>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(от ул. 25</w:t>
            </w:r>
            <w:r>
              <w:rPr>
                <w:rFonts w:ascii="Times New Roman" w:hAnsi="Times New Roman"/>
                <w:sz w:val="28"/>
                <w:szCs w:val="28"/>
              </w:rPr>
              <w:t xml:space="preserve"> Октября</w:t>
            </w:r>
            <w:r w:rsidRPr="00783095">
              <w:rPr>
                <w:rFonts w:ascii="Times New Roman" w:hAnsi="Times New Roman"/>
                <w:sz w:val="28"/>
                <w:szCs w:val="28"/>
              </w:rPr>
              <w:t xml:space="preserve"> до ул. Свердлова)</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w:t>
            </w:r>
            <w:proofErr w:type="spellStart"/>
            <w:r w:rsidRPr="00783095">
              <w:rPr>
                <w:rFonts w:ascii="Times New Roman" w:hAnsi="Times New Roman"/>
                <w:b/>
                <w:bCs/>
                <w:color w:val="000000"/>
                <w:sz w:val="28"/>
                <w:szCs w:val="28"/>
                <w:lang w:eastAsia="ru-RU"/>
              </w:rPr>
              <w:t>Волжанский</w:t>
            </w:r>
            <w:proofErr w:type="spellEnd"/>
            <w:r w:rsidRPr="00783095">
              <w:rPr>
                <w:rFonts w:ascii="Times New Roman" w:hAnsi="Times New Roman"/>
                <w:b/>
                <w:bCs/>
                <w:color w:val="000000"/>
                <w:sz w:val="28"/>
                <w:szCs w:val="28"/>
                <w:lang w:eastAsia="ru-RU"/>
              </w:rPr>
              <w:t xml:space="preserve"> сельсовет» </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Советского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91</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Спортивная площадка по ул. Центральная, д. 20</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«Гончаровский сельсовет»</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 xml:space="preserve"> Суджанского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92</w:t>
            </w:r>
          </w:p>
        </w:tc>
        <w:tc>
          <w:tcPr>
            <w:tcW w:w="8254" w:type="dxa"/>
            <w:tcBorders>
              <w:top w:val="nil"/>
              <w:left w:val="nil"/>
              <w:bottom w:val="single" w:sz="4" w:space="0" w:color="auto"/>
              <w:right w:val="single" w:sz="4" w:space="0" w:color="auto"/>
            </w:tcBorders>
            <w:shd w:val="clear" w:color="000000" w:fill="FFFFFF"/>
            <w:noWrap/>
            <w:vAlign w:val="bottom"/>
            <w:hideMark/>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Кладбище в сл. Гончаровка</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Муниципальное образование «Поселок Хомутовка»</w:t>
            </w:r>
          </w:p>
          <w:p w:rsidR="00E90334" w:rsidRPr="00783095" w:rsidRDefault="00E90334" w:rsidP="008A5676">
            <w:pPr>
              <w:spacing w:after="0" w:line="240" w:lineRule="auto"/>
              <w:jc w:val="center"/>
              <w:rPr>
                <w:rFonts w:ascii="Times New Roman" w:hAnsi="Times New Roman"/>
                <w:b/>
                <w:bCs/>
                <w:color w:val="000000"/>
                <w:sz w:val="28"/>
                <w:szCs w:val="28"/>
                <w:lang w:eastAsia="ru-RU"/>
              </w:rPr>
            </w:pPr>
            <w:r w:rsidRPr="00783095">
              <w:rPr>
                <w:rFonts w:ascii="Times New Roman" w:hAnsi="Times New Roman"/>
                <w:b/>
                <w:bCs/>
                <w:color w:val="000000"/>
                <w:sz w:val="28"/>
                <w:szCs w:val="28"/>
                <w:lang w:eastAsia="ru-RU"/>
              </w:rPr>
              <w:t>Хомутовского района</w:t>
            </w:r>
          </w:p>
        </w:tc>
      </w:tr>
      <w:tr w:rsidR="00E90334" w:rsidRPr="00783095" w:rsidTr="008A5676">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93</w:t>
            </w:r>
          </w:p>
        </w:tc>
        <w:tc>
          <w:tcPr>
            <w:tcW w:w="8254" w:type="dxa"/>
            <w:tcBorders>
              <w:top w:val="nil"/>
              <w:left w:val="nil"/>
              <w:bottom w:val="single" w:sz="4" w:space="0" w:color="auto"/>
              <w:right w:val="single" w:sz="4" w:space="0" w:color="auto"/>
            </w:tcBorders>
            <w:shd w:val="clear" w:color="000000" w:fill="FFFFFF"/>
            <w:noWrap/>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Пешеходная зона по ул. Память Ильича</w:t>
            </w:r>
          </w:p>
        </w:tc>
      </w:tr>
    </w:tbl>
    <w:p w:rsidR="00E90334" w:rsidRDefault="00E90334" w:rsidP="00E90334">
      <w:pPr>
        <w:shd w:val="clear" w:color="auto" w:fill="FFFFFF"/>
        <w:spacing w:after="0" w:line="240" w:lineRule="auto"/>
        <w:ind w:right="140" w:firstLine="851"/>
        <w:jc w:val="right"/>
        <w:textAlignment w:val="baseline"/>
        <w:rPr>
          <w:rFonts w:ascii="Times New Roman" w:hAnsi="Times New Roman"/>
          <w:bCs/>
          <w:color w:val="000000"/>
          <w:sz w:val="26"/>
          <w:szCs w:val="26"/>
          <w:lang w:eastAsia="ru-RU"/>
        </w:rPr>
      </w:pPr>
    </w:p>
    <w:p w:rsidR="00E90334" w:rsidRPr="00783095" w:rsidRDefault="00E90334" w:rsidP="00E90334">
      <w:pPr>
        <w:shd w:val="clear" w:color="auto" w:fill="FFFFFF"/>
        <w:spacing w:after="0" w:line="240" w:lineRule="auto"/>
        <w:ind w:right="140" w:firstLine="851"/>
        <w:jc w:val="right"/>
        <w:textAlignment w:val="baseline"/>
        <w:rPr>
          <w:rFonts w:ascii="Times New Roman" w:hAnsi="Times New Roman"/>
          <w:bCs/>
          <w:color w:val="000000"/>
          <w:sz w:val="26"/>
          <w:szCs w:val="26"/>
          <w:lang w:eastAsia="ru-RU"/>
        </w:rPr>
      </w:pPr>
      <w:r w:rsidRPr="00783095">
        <w:rPr>
          <w:rFonts w:ascii="Times New Roman" w:hAnsi="Times New Roman"/>
          <w:bCs/>
          <w:color w:val="000000"/>
          <w:sz w:val="26"/>
          <w:szCs w:val="26"/>
          <w:lang w:eastAsia="ru-RU"/>
        </w:rPr>
        <w:t>Таблица 12</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Адресный перечень дворовых территорий, </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благоустраиваемых в 2026 - 2030 годах</w:t>
      </w:r>
    </w:p>
    <w:p w:rsidR="00E90334" w:rsidRPr="00783095" w:rsidRDefault="00E90334" w:rsidP="00E90334">
      <w:pPr>
        <w:shd w:val="clear" w:color="auto" w:fill="FFFFFF"/>
        <w:spacing w:after="0" w:line="240" w:lineRule="auto"/>
        <w:ind w:firstLine="851"/>
        <w:jc w:val="both"/>
        <w:textAlignment w:val="baseline"/>
        <w:rPr>
          <w:rFonts w:ascii="Times New Roman" w:hAnsi="Times New Roman"/>
          <w:sz w:val="28"/>
          <w:szCs w:val="28"/>
        </w:rPr>
      </w:pPr>
      <w:r w:rsidRPr="00783095">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905"/>
        <w:gridCol w:w="8026"/>
      </w:tblGrid>
      <w:tr w:rsidR="00E90334" w:rsidRPr="00783095" w:rsidTr="008A5676">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 xml:space="preserve">№ </w:t>
            </w:r>
            <w:proofErr w:type="gramStart"/>
            <w:r w:rsidRPr="00783095">
              <w:rPr>
                <w:rFonts w:ascii="Times New Roman" w:hAnsi="Times New Roman"/>
                <w:sz w:val="28"/>
                <w:szCs w:val="28"/>
                <w:lang w:eastAsia="ru-RU"/>
              </w:rPr>
              <w:t>п</w:t>
            </w:r>
            <w:proofErr w:type="gramEnd"/>
            <w:r w:rsidRPr="00783095">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Адрес дворовой территории</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E90334" w:rsidRPr="00783095" w:rsidRDefault="00E90334" w:rsidP="008A5676">
            <w:pPr>
              <w:spacing w:after="0" w:line="240" w:lineRule="auto"/>
              <w:jc w:val="center"/>
              <w:rPr>
                <w:rFonts w:ascii="Times New Roman" w:hAnsi="Times New Roman"/>
                <w:b/>
                <w:sz w:val="28"/>
                <w:szCs w:val="28"/>
                <w:lang w:eastAsia="ru-RU"/>
              </w:rPr>
            </w:pPr>
            <w:r w:rsidRPr="00783095">
              <w:rPr>
                <w:rFonts w:ascii="Times New Roman" w:hAnsi="Times New Roman"/>
                <w:b/>
                <w:sz w:val="28"/>
                <w:szCs w:val="28"/>
                <w:lang w:eastAsia="ru-RU"/>
              </w:rPr>
              <w:t>Муниципальное образование «Город Курск»</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50</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52</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54</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56</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58</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60</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70</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74</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76</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78</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80</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82</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Ленина, д. 71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Ленина, д. 74</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Союзная, д. 14</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Союзная, д. 28</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Союзная, д. 59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Станционная, д. 18</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Станционная, д. 36</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37</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39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45</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47</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49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57</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29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59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61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63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69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75</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77</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В. Клыкова, д. 79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Семеновская, д. 98</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Бойцов 9-й Дивизии, д. 101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39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Бойцов 9-й Дивизии, д. 101</w:t>
            </w:r>
            <w:proofErr w:type="gramStart"/>
            <w:r w:rsidRPr="00783095">
              <w:rPr>
                <w:rFonts w:ascii="Times New Roman" w:hAnsi="Times New Roman"/>
                <w:color w:val="000000"/>
                <w:sz w:val="28"/>
                <w:szCs w:val="28"/>
                <w:lang w:eastAsia="ru-RU"/>
              </w:rPr>
              <w:t>/А</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Бойцов 9-й Дивизии, д. 187</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Бойцов 9-й Дивизии, д. 189</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Орловская, д. 24</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Димитрова, д. 12</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Димитрова, д. 68</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Димитрова, д. 93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Димитрова, д. 99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Ленина, д. 63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Пионеров, д. 16</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49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пр-т Дружбы, д. 26</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50 лет Октября, д. 153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Чумаковская</w:t>
            </w:r>
            <w:proofErr w:type="spellEnd"/>
            <w:r w:rsidRPr="00783095">
              <w:rPr>
                <w:rFonts w:ascii="Times New Roman" w:hAnsi="Times New Roman"/>
                <w:color w:val="000000"/>
                <w:sz w:val="28"/>
                <w:szCs w:val="28"/>
                <w:lang w:eastAsia="ru-RU"/>
              </w:rPr>
              <w:t>, д. 33</w:t>
            </w:r>
            <w:proofErr w:type="gramStart"/>
            <w:r w:rsidRPr="00783095">
              <w:rPr>
                <w:rFonts w:ascii="Times New Roman" w:hAnsi="Times New Roman"/>
                <w:color w:val="000000"/>
                <w:sz w:val="28"/>
                <w:szCs w:val="28"/>
                <w:lang w:eastAsia="ru-RU"/>
              </w:rPr>
              <w:t xml:space="preserve"> Б</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Радищева, д. 28</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пер. Асеева, д. 14</w:t>
            </w:r>
            <w:proofErr w:type="gramStart"/>
            <w:r w:rsidRPr="00783095">
              <w:rPr>
                <w:rFonts w:ascii="Times New Roman" w:hAnsi="Times New Roman"/>
                <w:color w:val="000000"/>
                <w:sz w:val="28"/>
                <w:szCs w:val="28"/>
                <w:lang w:eastAsia="ru-RU"/>
              </w:rPr>
              <w:t xml:space="preserve"> В</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Ахтырский пер., д. 11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Ахтырский пер., д. 15</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Ахтырская</w:t>
            </w:r>
            <w:proofErr w:type="spellEnd"/>
            <w:r w:rsidRPr="00783095">
              <w:rPr>
                <w:rFonts w:ascii="Times New Roman" w:hAnsi="Times New Roman"/>
                <w:color w:val="000000"/>
                <w:sz w:val="28"/>
                <w:szCs w:val="28"/>
                <w:lang w:eastAsia="ru-RU"/>
              </w:rPr>
              <w:t>, д. 4 Г</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Дзержинского, д. 65/2</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Дзержинского, д. 82</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59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Дзержинского, д. 80</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Аэродромная, д. 16</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Белинского, д. 14</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Белинского, д. 23</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Белинского, д. 25</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Белинского, д. 30</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65</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Блинова</w:t>
            </w:r>
            <w:proofErr w:type="spellEnd"/>
            <w:r w:rsidRPr="00783095">
              <w:rPr>
                <w:rFonts w:ascii="Times New Roman" w:hAnsi="Times New Roman"/>
                <w:color w:val="000000"/>
                <w:sz w:val="28"/>
                <w:szCs w:val="28"/>
                <w:lang w:eastAsia="ru-RU"/>
              </w:rPr>
              <w:t>, д. 27</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66</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Блинова</w:t>
            </w:r>
            <w:proofErr w:type="spellEnd"/>
            <w:r w:rsidRPr="00783095">
              <w:rPr>
                <w:rFonts w:ascii="Times New Roman" w:hAnsi="Times New Roman"/>
                <w:color w:val="000000"/>
                <w:sz w:val="28"/>
                <w:szCs w:val="28"/>
                <w:lang w:eastAsia="ru-RU"/>
              </w:rPr>
              <w:t>, д. 27</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67</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Блинова</w:t>
            </w:r>
            <w:proofErr w:type="spellEnd"/>
            <w:r w:rsidRPr="00783095">
              <w:rPr>
                <w:rFonts w:ascii="Times New Roman" w:hAnsi="Times New Roman"/>
                <w:color w:val="000000"/>
                <w:sz w:val="28"/>
                <w:szCs w:val="28"/>
                <w:lang w:eastAsia="ru-RU"/>
              </w:rPr>
              <w:t>, д. 29</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68</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Рябиновая, д. 8</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69</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Пучковка</w:t>
            </w:r>
            <w:proofErr w:type="spellEnd"/>
            <w:r w:rsidRPr="00783095">
              <w:rPr>
                <w:rFonts w:ascii="Times New Roman" w:hAnsi="Times New Roman"/>
                <w:color w:val="000000"/>
                <w:sz w:val="28"/>
                <w:szCs w:val="28"/>
                <w:lang w:eastAsia="ru-RU"/>
              </w:rPr>
              <w:t>, д. 106</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70</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ул. </w:t>
            </w:r>
            <w:proofErr w:type="spellStart"/>
            <w:r w:rsidRPr="00783095">
              <w:rPr>
                <w:rFonts w:ascii="Times New Roman" w:hAnsi="Times New Roman"/>
                <w:color w:val="000000"/>
                <w:sz w:val="28"/>
                <w:szCs w:val="28"/>
                <w:lang w:eastAsia="ru-RU"/>
              </w:rPr>
              <w:t>Бочарова</w:t>
            </w:r>
            <w:proofErr w:type="spellEnd"/>
            <w:r w:rsidRPr="00783095">
              <w:rPr>
                <w:rFonts w:ascii="Times New Roman" w:hAnsi="Times New Roman"/>
                <w:color w:val="000000"/>
                <w:sz w:val="28"/>
                <w:szCs w:val="28"/>
                <w:lang w:eastAsia="ru-RU"/>
              </w:rPr>
              <w:t>, д. 23</w:t>
            </w:r>
            <w:proofErr w:type="gramStart"/>
            <w:r w:rsidRPr="00783095">
              <w:rPr>
                <w:rFonts w:ascii="Times New Roman" w:hAnsi="Times New Roman"/>
                <w:color w:val="000000"/>
                <w:sz w:val="28"/>
                <w:szCs w:val="28"/>
                <w:lang w:eastAsia="ru-RU"/>
              </w:rPr>
              <w:t xml:space="preserve"> А</w:t>
            </w:r>
            <w:proofErr w:type="gramEnd"/>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71</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Ватутина, д. 14</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72</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Володарского, д. 40</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73</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В. Казацкий  пер., д. 9 А</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74</w:t>
            </w:r>
          </w:p>
        </w:tc>
        <w:tc>
          <w:tcPr>
            <w:tcW w:w="8026" w:type="dxa"/>
            <w:tcBorders>
              <w:top w:val="nil"/>
              <w:left w:val="nil"/>
              <w:bottom w:val="single" w:sz="4" w:space="0" w:color="auto"/>
              <w:right w:val="single" w:sz="4" w:space="0" w:color="auto"/>
            </w:tcBorders>
            <w:shd w:val="clear" w:color="000000" w:fill="FFFFFF"/>
            <w:noWrap/>
            <w:vAlign w:val="bottom"/>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Гайдара, д. 13/4</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Железногорск»</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75</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line="240" w:lineRule="auto"/>
              <w:rPr>
                <w:rFonts w:ascii="Times New Roman" w:hAnsi="Times New Roman"/>
                <w:sz w:val="28"/>
                <w:szCs w:val="28"/>
                <w:lang w:eastAsia="ru-RU"/>
              </w:rPr>
            </w:pPr>
            <w:r w:rsidRPr="00783095">
              <w:rPr>
                <w:rFonts w:ascii="Times New Roman" w:hAnsi="Times New Roman"/>
                <w:sz w:val="28"/>
                <w:szCs w:val="28"/>
                <w:lang w:eastAsia="ru-RU"/>
              </w:rPr>
              <w:t>ул. Никитина, д. 8</w:t>
            </w:r>
          </w:p>
        </w:tc>
      </w:tr>
      <w:tr w:rsidR="00E90334" w:rsidRPr="00783095" w:rsidTr="008A5676">
        <w:trPr>
          <w:trHeight w:val="423"/>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76</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line="240" w:lineRule="auto"/>
              <w:rPr>
                <w:rFonts w:ascii="Times New Roman" w:hAnsi="Times New Roman"/>
                <w:sz w:val="28"/>
                <w:szCs w:val="28"/>
                <w:lang w:eastAsia="ru-RU"/>
              </w:rPr>
            </w:pPr>
            <w:r w:rsidRPr="00783095">
              <w:rPr>
                <w:rFonts w:ascii="Times New Roman" w:hAnsi="Times New Roman"/>
                <w:sz w:val="28"/>
                <w:szCs w:val="28"/>
                <w:lang w:eastAsia="ru-RU"/>
              </w:rPr>
              <w:t>ул. Заводской проезд, д. 7</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Курчатов»</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77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78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79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5</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6</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10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83</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84</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13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85</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17</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86</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19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21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23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89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25</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32</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пр-т Коммунистический, д. 33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Гайдара, д. 4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93</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Гайдара, д. 6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94</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Гайдара, д. 8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95</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2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96</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4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8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16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99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20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Космонавтов, д. 22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5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7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103</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13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104</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15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105</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21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106</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23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27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29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109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Ленинградская, д. 31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Мира, д. 1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Мира, д. 2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Мира, д. 5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113</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Мира, д. 6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114</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Мира, д. 9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115</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Мира, д. 16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116</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Мира, д. 17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117</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Мира, д. 21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118</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119</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9</w:t>
            </w:r>
            <w:proofErr w:type="gramStart"/>
            <w:r w:rsidRPr="00783095">
              <w:rPr>
                <w:rFonts w:ascii="Times New Roman" w:hAnsi="Times New Roman"/>
                <w:color w:val="000000"/>
                <w:sz w:val="28"/>
                <w:szCs w:val="28"/>
              </w:rPr>
              <w:t xml:space="preserve"> А</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120</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19 «а»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121</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19 «б»</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jc w:val="center"/>
              <w:rPr>
                <w:rFonts w:ascii="Times New Roman" w:hAnsi="Times New Roman"/>
                <w:sz w:val="28"/>
                <w:szCs w:val="28"/>
                <w:lang w:eastAsia="ru-RU"/>
              </w:rPr>
            </w:pPr>
            <w:r w:rsidRPr="00783095">
              <w:rPr>
                <w:rFonts w:ascii="Times New Roman" w:hAnsi="Times New Roman"/>
                <w:sz w:val="28"/>
                <w:szCs w:val="28"/>
                <w:lang w:eastAsia="ru-RU"/>
              </w:rPr>
              <w:t>122</w:t>
            </w:r>
          </w:p>
        </w:tc>
        <w:tc>
          <w:tcPr>
            <w:tcW w:w="8026" w:type="dxa"/>
            <w:tcBorders>
              <w:top w:val="nil"/>
              <w:left w:val="nil"/>
              <w:bottom w:val="single" w:sz="4" w:space="0" w:color="auto"/>
              <w:right w:val="single" w:sz="4" w:space="0" w:color="auto"/>
            </w:tcBorders>
            <w:shd w:val="clear" w:color="000000" w:fill="FFFFFF"/>
            <w:noWrap/>
            <w:vAlign w:val="center"/>
          </w:tcPr>
          <w:p w:rsidR="00E90334" w:rsidRPr="00783095" w:rsidRDefault="00E90334" w:rsidP="008A5676">
            <w:pPr>
              <w:spacing w:after="0"/>
              <w:rPr>
                <w:rFonts w:ascii="Times New Roman" w:hAnsi="Times New Roman"/>
                <w:color w:val="000000"/>
                <w:sz w:val="28"/>
                <w:szCs w:val="28"/>
              </w:rPr>
            </w:pPr>
            <w:r w:rsidRPr="00783095">
              <w:rPr>
                <w:rFonts w:ascii="Times New Roman" w:hAnsi="Times New Roman"/>
                <w:color w:val="000000"/>
                <w:sz w:val="28"/>
                <w:szCs w:val="28"/>
              </w:rPr>
              <w:t>ул. Садовая, д. 19 «в»</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Щигры»</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123</w:t>
            </w:r>
          </w:p>
        </w:tc>
        <w:tc>
          <w:tcPr>
            <w:tcW w:w="8026" w:type="dxa"/>
            <w:tcBorders>
              <w:top w:val="nil"/>
              <w:left w:val="nil"/>
              <w:bottom w:val="single" w:sz="4" w:space="0" w:color="auto"/>
              <w:right w:val="single" w:sz="4" w:space="0" w:color="auto"/>
            </w:tcBorders>
            <w:shd w:val="clear" w:color="auto" w:fill="auto"/>
            <w:noWrap/>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Большевиков, д. 26</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Глушково»</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Глушковского района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124</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line="240" w:lineRule="auto"/>
              <w:rPr>
                <w:rFonts w:ascii="Times New Roman" w:hAnsi="Times New Roman"/>
                <w:color w:val="000000"/>
                <w:sz w:val="28"/>
                <w:szCs w:val="28"/>
                <w:lang w:eastAsia="ru-RU"/>
              </w:rPr>
            </w:pPr>
            <w:r w:rsidRPr="00783095">
              <w:rPr>
                <w:rFonts w:ascii="Times New Roman" w:hAnsi="Times New Roman"/>
                <w:color w:val="000000"/>
                <w:sz w:val="28"/>
                <w:szCs w:val="28"/>
                <w:lang w:eastAsia="ru-RU"/>
              </w:rPr>
              <w:t>ул. М. Горького, д. 30</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Касторное»</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Касторенского района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Школьная, д. 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126</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Школьная, д. 4</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127</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Школьная, д. 17</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128</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50 лет Октября, д. 19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129</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50 лет Октября, д. 21</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Новокасторное»</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Касторенского района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130</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Железнодорожная, д. 12</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131</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Железнодорожная, д. 20</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132</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Железнодорожная, д. 51</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133</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Железнодорожная, д. 52</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134</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Железнодорожная, д. 54</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Железнодорожная, д. 56</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136</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Железнодорожная, д. 58</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137</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Железнодорожная, д. 60</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138</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Чайковского, д. 12</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Конышевка»</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Конышевского района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139</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Татаринова, д. 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140</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Титова, д. 13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141</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50 лет Советской власти, д. 19</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142</w:t>
            </w:r>
          </w:p>
        </w:tc>
        <w:tc>
          <w:tcPr>
            <w:tcW w:w="8026" w:type="dxa"/>
            <w:tcBorders>
              <w:top w:val="nil"/>
              <w:left w:val="nil"/>
              <w:bottom w:val="single" w:sz="4" w:space="0" w:color="auto"/>
              <w:right w:val="single" w:sz="4" w:space="0" w:color="auto"/>
            </w:tcBorders>
            <w:shd w:val="clear" w:color="000000" w:fill="FFFFFF"/>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Школьная, д. 14</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Муниципальное образование «Камышинский сельсовет» </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Курского района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143</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п. Камыши, д. 30</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имени К. Либкнехта»</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Курчатовского района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144</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lang w:eastAsia="ru-RU"/>
              </w:rPr>
              <w:t>ул. Совхозная, д. 2</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Муниципальное образование «Сеймский сельсовет» </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Мантуровского района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ул. Первомайская, д. 11, д. 17 </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w:t>
            </w:r>
            <w:proofErr w:type="spellStart"/>
            <w:r w:rsidRPr="00783095">
              <w:rPr>
                <w:rFonts w:ascii="Times New Roman" w:hAnsi="Times New Roman"/>
                <w:b/>
                <w:bCs/>
                <w:sz w:val="28"/>
                <w:szCs w:val="28"/>
                <w:lang w:eastAsia="ru-RU"/>
              </w:rPr>
              <w:t>Зоринский</w:t>
            </w:r>
            <w:proofErr w:type="spellEnd"/>
            <w:r w:rsidRPr="00783095">
              <w:rPr>
                <w:rFonts w:ascii="Times New Roman" w:hAnsi="Times New Roman"/>
                <w:b/>
                <w:bCs/>
                <w:sz w:val="28"/>
                <w:szCs w:val="28"/>
                <w:lang w:eastAsia="ru-RU"/>
              </w:rPr>
              <w:t xml:space="preserve"> сельсовет»</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w:t>
            </w:r>
            <w:proofErr w:type="spellStart"/>
            <w:r w:rsidRPr="00783095">
              <w:rPr>
                <w:rFonts w:ascii="Times New Roman" w:hAnsi="Times New Roman"/>
                <w:b/>
                <w:bCs/>
                <w:sz w:val="28"/>
                <w:szCs w:val="28"/>
                <w:lang w:eastAsia="ru-RU"/>
              </w:rPr>
              <w:t>Обоянского</w:t>
            </w:r>
            <w:proofErr w:type="spellEnd"/>
            <w:r w:rsidRPr="00783095">
              <w:rPr>
                <w:rFonts w:ascii="Times New Roman" w:hAnsi="Times New Roman"/>
                <w:b/>
                <w:bCs/>
                <w:sz w:val="28"/>
                <w:szCs w:val="28"/>
                <w:lang w:eastAsia="ru-RU"/>
              </w:rPr>
              <w:t xml:space="preserve"> района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146</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Центральная, д. 6</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147</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Червонных казаков, д. 4</w:t>
            </w:r>
          </w:p>
        </w:tc>
      </w:tr>
      <w:tr w:rsidR="00E90334" w:rsidRPr="00783095" w:rsidTr="008A5676">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Рыльск»</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148</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ул. Маяковского, д.41 а </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149</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Маяковского, д. 41 б</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150</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 xml:space="preserve">ул. Маяковского, д. 41 </w:t>
            </w:r>
            <w:proofErr w:type="gramStart"/>
            <w:r w:rsidRPr="00783095">
              <w:rPr>
                <w:rFonts w:ascii="Times New Roman" w:hAnsi="Times New Roman"/>
                <w:sz w:val="28"/>
                <w:szCs w:val="28"/>
              </w:rPr>
              <w:t>в</w:t>
            </w:r>
            <w:proofErr w:type="gramEnd"/>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151</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Ворошилова, д. 72</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Солнцево»</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Солнцевского района</w:t>
            </w:r>
          </w:p>
        </w:tc>
      </w:tr>
      <w:tr w:rsidR="00E90334" w:rsidRPr="00783095" w:rsidTr="008A5676">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152</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rPr>
                <w:rFonts w:ascii="Times New Roman" w:hAnsi="Times New Roman"/>
                <w:sz w:val="28"/>
                <w:szCs w:val="28"/>
                <w:lang w:eastAsia="ru-RU"/>
              </w:rPr>
            </w:pPr>
            <w:r w:rsidRPr="00783095">
              <w:rPr>
                <w:rFonts w:ascii="Times New Roman" w:hAnsi="Times New Roman"/>
                <w:sz w:val="28"/>
                <w:szCs w:val="28"/>
                <w:lang w:eastAsia="ru-RU"/>
              </w:rPr>
              <w:t>ул. Кирова, д. 11</w:t>
            </w:r>
          </w:p>
        </w:tc>
      </w:tr>
      <w:tr w:rsidR="00E90334" w:rsidRPr="00783095" w:rsidTr="008A5676">
        <w:trPr>
          <w:trHeight w:val="315"/>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Суджа»</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153</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Муниципальная зона по ул. Ломоносова</w:t>
            </w:r>
          </w:p>
        </w:tc>
      </w:tr>
      <w:tr w:rsidR="00E90334" w:rsidRPr="00783095" w:rsidTr="008A5676">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«Город Фатеж»</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154</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rPr>
                <w:rFonts w:ascii="Times New Roman" w:hAnsi="Times New Roman"/>
                <w:sz w:val="28"/>
                <w:szCs w:val="28"/>
                <w:lang w:eastAsia="ru-RU"/>
              </w:rPr>
            </w:pPr>
            <w:r w:rsidRPr="00783095">
              <w:rPr>
                <w:rFonts w:ascii="Times New Roman" w:hAnsi="Times New Roman"/>
                <w:sz w:val="28"/>
                <w:szCs w:val="28"/>
                <w:lang w:eastAsia="ru-RU"/>
              </w:rPr>
              <w:t>ул. Ленина, д. 10</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155</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rPr>
                <w:rFonts w:ascii="Times New Roman" w:hAnsi="Times New Roman"/>
                <w:sz w:val="28"/>
                <w:szCs w:val="28"/>
                <w:lang w:eastAsia="ru-RU"/>
              </w:rPr>
            </w:pPr>
            <w:r w:rsidRPr="00783095">
              <w:rPr>
                <w:rFonts w:ascii="Times New Roman" w:hAnsi="Times New Roman"/>
                <w:sz w:val="28"/>
                <w:szCs w:val="28"/>
                <w:lang w:eastAsia="ru-RU"/>
              </w:rPr>
              <w:t>ул. Никитская, д. 35</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156</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rPr>
                <w:rFonts w:ascii="Times New Roman" w:hAnsi="Times New Roman"/>
                <w:sz w:val="28"/>
                <w:szCs w:val="28"/>
                <w:lang w:eastAsia="ru-RU"/>
              </w:rPr>
            </w:pPr>
            <w:r w:rsidRPr="00783095">
              <w:rPr>
                <w:rFonts w:ascii="Times New Roman" w:hAnsi="Times New Roman"/>
                <w:sz w:val="28"/>
                <w:szCs w:val="28"/>
                <w:lang w:eastAsia="ru-RU"/>
              </w:rPr>
              <w:t>ул. К. Маркса, д. 13</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157</w:t>
            </w:r>
          </w:p>
        </w:tc>
        <w:tc>
          <w:tcPr>
            <w:tcW w:w="8026" w:type="dxa"/>
            <w:tcBorders>
              <w:top w:val="nil"/>
              <w:left w:val="nil"/>
              <w:bottom w:val="single" w:sz="4" w:space="0" w:color="auto"/>
              <w:right w:val="single" w:sz="4" w:space="0" w:color="auto"/>
            </w:tcBorders>
            <w:shd w:val="clear" w:color="000000" w:fill="FFFFFF"/>
          </w:tcPr>
          <w:p w:rsidR="00E90334" w:rsidRPr="00783095" w:rsidRDefault="00E90334" w:rsidP="008A5676">
            <w:pPr>
              <w:rPr>
                <w:rFonts w:ascii="Times New Roman" w:hAnsi="Times New Roman"/>
                <w:sz w:val="28"/>
                <w:szCs w:val="28"/>
                <w:lang w:eastAsia="ru-RU"/>
              </w:rPr>
            </w:pPr>
            <w:r w:rsidRPr="00783095">
              <w:rPr>
                <w:rFonts w:ascii="Times New Roman" w:hAnsi="Times New Roman"/>
                <w:sz w:val="28"/>
                <w:szCs w:val="28"/>
                <w:lang w:eastAsia="ru-RU"/>
              </w:rPr>
              <w:t>ул. К. Маркса, д. 7</w:t>
            </w:r>
          </w:p>
        </w:tc>
      </w:tr>
      <w:tr w:rsidR="00E90334" w:rsidRPr="00783095" w:rsidTr="008A5676">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Муниципальное образование «Поселок Черемисиново»</w:t>
            </w:r>
          </w:p>
          <w:p w:rsidR="00E90334" w:rsidRPr="00783095" w:rsidRDefault="00E90334" w:rsidP="008A5676">
            <w:pPr>
              <w:spacing w:after="0" w:line="240" w:lineRule="auto"/>
              <w:jc w:val="center"/>
              <w:rPr>
                <w:rFonts w:ascii="Times New Roman" w:hAnsi="Times New Roman"/>
                <w:b/>
                <w:bCs/>
                <w:sz w:val="28"/>
                <w:szCs w:val="28"/>
                <w:lang w:eastAsia="ru-RU"/>
              </w:rPr>
            </w:pPr>
            <w:r w:rsidRPr="00783095">
              <w:rPr>
                <w:rFonts w:ascii="Times New Roman" w:hAnsi="Times New Roman"/>
                <w:b/>
                <w:bCs/>
                <w:sz w:val="28"/>
                <w:szCs w:val="28"/>
                <w:lang w:eastAsia="ru-RU"/>
              </w:rPr>
              <w:t xml:space="preserve"> </w:t>
            </w:r>
            <w:proofErr w:type="spellStart"/>
            <w:r w:rsidRPr="00783095">
              <w:rPr>
                <w:rFonts w:ascii="Times New Roman" w:hAnsi="Times New Roman"/>
                <w:b/>
                <w:bCs/>
                <w:sz w:val="28"/>
                <w:szCs w:val="28"/>
                <w:lang w:eastAsia="ru-RU"/>
              </w:rPr>
              <w:t>Черемисиновского</w:t>
            </w:r>
            <w:proofErr w:type="spellEnd"/>
            <w:r w:rsidRPr="00783095">
              <w:rPr>
                <w:rFonts w:ascii="Times New Roman" w:hAnsi="Times New Roman"/>
                <w:b/>
                <w:bCs/>
                <w:sz w:val="28"/>
                <w:szCs w:val="28"/>
                <w:lang w:eastAsia="ru-RU"/>
              </w:rPr>
              <w:t xml:space="preserve"> района</w:t>
            </w:r>
          </w:p>
        </w:tc>
      </w:tr>
      <w:tr w:rsidR="00E90334" w:rsidRPr="00783095" w:rsidTr="008A5676">
        <w:trPr>
          <w:trHeight w:val="532"/>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158</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spacing w:after="0"/>
              <w:rPr>
                <w:rFonts w:ascii="Times New Roman" w:hAnsi="Times New Roman"/>
                <w:sz w:val="28"/>
                <w:szCs w:val="28"/>
              </w:rPr>
            </w:pPr>
            <w:r w:rsidRPr="00783095">
              <w:rPr>
                <w:rFonts w:ascii="Times New Roman" w:hAnsi="Times New Roman"/>
                <w:sz w:val="28"/>
                <w:szCs w:val="28"/>
              </w:rPr>
              <w:t>ул. Вокзальная, д. 17</w:t>
            </w:r>
          </w:p>
        </w:tc>
      </w:tr>
      <w:tr w:rsidR="00E90334" w:rsidRPr="00783095" w:rsidTr="008A5676">
        <w:trPr>
          <w:trHeight w:val="331"/>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159</w:t>
            </w:r>
          </w:p>
        </w:tc>
        <w:tc>
          <w:tcPr>
            <w:tcW w:w="8026" w:type="dxa"/>
            <w:tcBorders>
              <w:top w:val="nil"/>
              <w:left w:val="nil"/>
              <w:bottom w:val="single" w:sz="4" w:space="0" w:color="auto"/>
              <w:right w:val="single" w:sz="4" w:space="0" w:color="auto"/>
            </w:tcBorders>
            <w:shd w:val="clear" w:color="000000" w:fill="FFFFFF"/>
            <w:noWrap/>
          </w:tcPr>
          <w:p w:rsidR="00E90334" w:rsidRPr="00783095" w:rsidRDefault="00E90334" w:rsidP="008A5676">
            <w:pPr>
              <w:rPr>
                <w:rFonts w:ascii="Times New Roman" w:hAnsi="Times New Roman"/>
                <w:sz w:val="28"/>
                <w:szCs w:val="28"/>
              </w:rPr>
            </w:pPr>
            <w:r w:rsidRPr="00783095">
              <w:rPr>
                <w:rFonts w:ascii="Times New Roman" w:hAnsi="Times New Roman"/>
                <w:sz w:val="28"/>
                <w:szCs w:val="28"/>
              </w:rPr>
              <w:t>ул. Кооперативная, д. 7</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160</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8A5676">
            <w:pPr>
              <w:rPr>
                <w:rFonts w:ascii="Times New Roman" w:hAnsi="Times New Roman"/>
                <w:sz w:val="28"/>
                <w:szCs w:val="28"/>
              </w:rPr>
            </w:pPr>
            <w:r w:rsidRPr="00783095">
              <w:rPr>
                <w:rFonts w:ascii="Times New Roman" w:hAnsi="Times New Roman"/>
                <w:sz w:val="28"/>
                <w:szCs w:val="28"/>
              </w:rPr>
              <w:t>ул. Кооперативная, д. 8</w:t>
            </w:r>
          </w:p>
        </w:tc>
      </w:tr>
      <w:tr w:rsidR="00E90334" w:rsidRPr="00783095" w:rsidTr="008A5676">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E90334" w:rsidRPr="00783095" w:rsidRDefault="00E90334" w:rsidP="008A5676">
            <w:pPr>
              <w:spacing w:after="0" w:line="240" w:lineRule="auto"/>
              <w:jc w:val="center"/>
              <w:rPr>
                <w:rFonts w:ascii="Times New Roman" w:hAnsi="Times New Roman"/>
                <w:sz w:val="28"/>
                <w:szCs w:val="28"/>
                <w:lang w:eastAsia="ru-RU"/>
              </w:rPr>
            </w:pPr>
            <w:r w:rsidRPr="00783095">
              <w:rPr>
                <w:rFonts w:ascii="Times New Roman" w:hAnsi="Times New Roman"/>
                <w:sz w:val="28"/>
                <w:szCs w:val="28"/>
                <w:lang w:eastAsia="ru-RU"/>
              </w:rPr>
              <w:t>161</w:t>
            </w:r>
          </w:p>
        </w:tc>
        <w:tc>
          <w:tcPr>
            <w:tcW w:w="8026" w:type="dxa"/>
            <w:tcBorders>
              <w:top w:val="nil"/>
              <w:left w:val="nil"/>
              <w:bottom w:val="single" w:sz="4" w:space="0" w:color="auto"/>
              <w:right w:val="single" w:sz="4" w:space="0" w:color="auto"/>
            </w:tcBorders>
            <w:shd w:val="clear" w:color="000000" w:fill="FFFFFF"/>
            <w:noWrap/>
            <w:hideMark/>
          </w:tcPr>
          <w:p w:rsidR="00E90334" w:rsidRPr="00783095" w:rsidRDefault="00E90334" w:rsidP="008A5676">
            <w:pPr>
              <w:rPr>
                <w:rFonts w:ascii="Times New Roman" w:hAnsi="Times New Roman"/>
                <w:sz w:val="28"/>
                <w:szCs w:val="28"/>
              </w:rPr>
            </w:pPr>
            <w:r w:rsidRPr="00783095">
              <w:rPr>
                <w:rFonts w:ascii="Times New Roman" w:hAnsi="Times New Roman"/>
                <w:sz w:val="28"/>
                <w:szCs w:val="28"/>
              </w:rPr>
              <w:t>ул. Кооперативная, д. 9</w:t>
            </w:r>
          </w:p>
        </w:tc>
      </w:tr>
    </w:tbl>
    <w:p w:rsidR="00E90334" w:rsidRPr="00783095" w:rsidRDefault="00E90334" w:rsidP="00E90334">
      <w:pPr>
        <w:shd w:val="clear" w:color="auto" w:fill="FFFFFF"/>
        <w:spacing w:after="0" w:line="240" w:lineRule="auto"/>
        <w:ind w:right="140" w:firstLine="851"/>
        <w:jc w:val="right"/>
        <w:textAlignment w:val="baseline"/>
        <w:rPr>
          <w:rFonts w:ascii="Times New Roman" w:hAnsi="Times New Roman"/>
          <w:bCs/>
          <w:color w:val="000000"/>
          <w:sz w:val="28"/>
          <w:szCs w:val="28"/>
          <w:lang w:eastAsia="ru-RU"/>
        </w:rPr>
      </w:pPr>
    </w:p>
    <w:p w:rsidR="00E90334" w:rsidRPr="00783095" w:rsidRDefault="00E90334" w:rsidP="00E90334">
      <w:pPr>
        <w:shd w:val="clear" w:color="auto" w:fill="FFFFFF"/>
        <w:spacing w:after="0" w:line="240" w:lineRule="auto"/>
        <w:ind w:right="140"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Таблица 13</w:t>
      </w:r>
    </w:p>
    <w:p w:rsidR="00E90334" w:rsidRPr="00783095" w:rsidRDefault="00E90334" w:rsidP="00E90334">
      <w:pPr>
        <w:shd w:val="clear" w:color="auto" w:fill="FFFFFF"/>
        <w:spacing w:after="0" w:line="240" w:lineRule="auto"/>
        <w:ind w:right="424" w:firstLine="851"/>
        <w:jc w:val="both"/>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ind w:right="424"/>
        <w:jc w:val="center"/>
        <w:textAlignment w:val="baseline"/>
        <w:rPr>
          <w:rFonts w:ascii="Times New Roman" w:hAnsi="Times New Roman"/>
          <w:sz w:val="28"/>
          <w:szCs w:val="28"/>
          <w:lang w:eastAsia="ru-RU"/>
        </w:rPr>
      </w:pPr>
      <w:r w:rsidRPr="00783095">
        <w:rPr>
          <w:rFonts w:ascii="Times New Roman" w:hAnsi="Times New Roman"/>
          <w:bCs/>
          <w:color w:val="000000"/>
          <w:sz w:val="28"/>
          <w:szCs w:val="28"/>
          <w:lang w:eastAsia="ru-RU"/>
        </w:rPr>
        <w:t xml:space="preserve">Адресный перечень объектов, </w:t>
      </w:r>
      <w:proofErr w:type="gramStart"/>
      <w:r w:rsidRPr="00783095">
        <w:rPr>
          <w:rFonts w:ascii="Times New Roman" w:hAnsi="Times New Roman"/>
          <w:bCs/>
          <w:color w:val="000000"/>
          <w:sz w:val="28"/>
          <w:szCs w:val="28"/>
          <w:lang w:eastAsia="ru-RU"/>
        </w:rPr>
        <w:t>проекты</w:t>
      </w:r>
      <w:proofErr w:type="gramEnd"/>
      <w:r w:rsidRPr="00783095">
        <w:rPr>
          <w:rFonts w:ascii="Times New Roman" w:hAnsi="Times New Roman"/>
          <w:bCs/>
          <w:color w:val="000000"/>
          <w:sz w:val="28"/>
          <w:szCs w:val="28"/>
          <w:lang w:eastAsia="ru-RU"/>
        </w:rPr>
        <w:t xml:space="preserve"> которых стали победителями </w:t>
      </w:r>
      <w:r w:rsidRPr="00783095">
        <w:rPr>
          <w:rFonts w:ascii="Times New Roman" w:hAnsi="Times New Roman"/>
          <w:sz w:val="28"/>
          <w:szCs w:val="28"/>
          <w:lang w:eastAsia="ru-RU"/>
        </w:rPr>
        <w:t>Всероссийского конкурса лучших проектов создания комфортной</w:t>
      </w:r>
    </w:p>
    <w:p w:rsidR="00E90334" w:rsidRPr="00783095" w:rsidRDefault="00E90334" w:rsidP="00E90334">
      <w:pPr>
        <w:shd w:val="clear" w:color="auto" w:fill="FFFFFF"/>
        <w:spacing w:after="0" w:line="240" w:lineRule="auto"/>
        <w:ind w:right="424"/>
        <w:jc w:val="center"/>
        <w:textAlignment w:val="baseline"/>
        <w:rPr>
          <w:rFonts w:ascii="Times New Roman" w:hAnsi="Times New Roman"/>
          <w:bCs/>
          <w:color w:val="000000"/>
          <w:sz w:val="28"/>
          <w:szCs w:val="28"/>
          <w:lang w:eastAsia="ru-RU"/>
        </w:rPr>
      </w:pPr>
      <w:r w:rsidRPr="00783095">
        <w:rPr>
          <w:rFonts w:ascii="Times New Roman" w:hAnsi="Times New Roman"/>
          <w:sz w:val="28"/>
          <w:szCs w:val="28"/>
          <w:lang w:eastAsia="ru-RU"/>
        </w:rPr>
        <w:t>городской среды в малых городах и исторических поселениях</w:t>
      </w:r>
    </w:p>
    <w:p w:rsidR="00E90334" w:rsidRPr="00783095" w:rsidRDefault="00E90334" w:rsidP="00E90334">
      <w:pPr>
        <w:spacing w:after="0" w:line="240" w:lineRule="auto"/>
        <w:jc w:val="right"/>
        <w:rPr>
          <w:rFonts w:ascii="Times New Roman" w:hAnsi="Times New Roman"/>
          <w:sz w:val="28"/>
          <w:szCs w:val="28"/>
        </w:rPr>
      </w:pPr>
    </w:p>
    <w:tbl>
      <w:tblPr>
        <w:tblW w:w="8830" w:type="dxa"/>
        <w:jc w:val="center"/>
        <w:tblInd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965"/>
      </w:tblGrid>
      <w:tr w:rsidR="00E90334" w:rsidRPr="00783095" w:rsidTr="008A5676">
        <w:trPr>
          <w:trHeight w:val="300"/>
          <w:tblHeader/>
          <w:jc w:val="center"/>
        </w:trPr>
        <w:tc>
          <w:tcPr>
            <w:tcW w:w="865" w:type="dxa"/>
            <w:shd w:val="clear" w:color="auto" w:fill="auto"/>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7965" w:type="dxa"/>
            <w:shd w:val="clear" w:color="auto" w:fill="auto"/>
            <w:noWrap/>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общественной территории</w:t>
            </w:r>
          </w:p>
        </w:tc>
      </w:tr>
      <w:tr w:rsidR="00E90334" w:rsidRPr="00783095" w:rsidTr="008A5676">
        <w:trPr>
          <w:trHeight w:val="300"/>
          <w:jc w:val="center"/>
        </w:trPr>
        <w:tc>
          <w:tcPr>
            <w:tcW w:w="8830" w:type="dxa"/>
            <w:gridSpan w:val="2"/>
            <w:shd w:val="clear" w:color="auto" w:fill="auto"/>
            <w:noWrap/>
          </w:tcPr>
          <w:p w:rsidR="00E90334" w:rsidRPr="00783095" w:rsidRDefault="00E90334" w:rsidP="008A5676">
            <w:pPr>
              <w:spacing w:after="0" w:line="240" w:lineRule="auto"/>
              <w:jc w:val="center"/>
              <w:rPr>
                <w:rFonts w:ascii="Times New Roman" w:hAnsi="Times New Roman"/>
                <w:b/>
                <w:color w:val="000000"/>
                <w:sz w:val="28"/>
                <w:szCs w:val="28"/>
                <w:lang w:eastAsia="ru-RU"/>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II</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sz w:val="28"/>
                <w:szCs w:val="28"/>
                <w:lang w:eastAsia="ru-RU"/>
              </w:rPr>
              <w:t>«Базарная площадь», г. Рыльск Рыльского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2</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«Теплый берег», г. Курчатов Курчатовского района</w:t>
            </w:r>
          </w:p>
        </w:tc>
      </w:tr>
      <w:tr w:rsidR="00E90334" w:rsidRPr="00783095" w:rsidTr="008A5676">
        <w:trPr>
          <w:trHeight w:val="300"/>
          <w:jc w:val="center"/>
        </w:trPr>
        <w:tc>
          <w:tcPr>
            <w:tcW w:w="8830" w:type="dxa"/>
            <w:gridSpan w:val="2"/>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IV</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3</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themeColor="text1"/>
                <w:sz w:val="28"/>
                <w:szCs w:val="28"/>
              </w:rPr>
            </w:pPr>
            <w:r w:rsidRPr="00783095">
              <w:rPr>
                <w:rFonts w:ascii="Times New Roman" w:hAnsi="Times New Roman"/>
                <w:color w:val="000000" w:themeColor="text1"/>
                <w:sz w:val="28"/>
                <w:szCs w:val="28"/>
              </w:rPr>
              <w:t>«Городской парк им. Никитина», г. Железногорск</w:t>
            </w:r>
          </w:p>
          <w:p w:rsidR="00E90334" w:rsidRPr="00783095" w:rsidRDefault="00E90334" w:rsidP="008A5676">
            <w:pPr>
              <w:spacing w:after="0" w:line="240" w:lineRule="auto"/>
              <w:jc w:val="both"/>
              <w:rPr>
                <w:rFonts w:ascii="Times New Roman" w:hAnsi="Times New Roman"/>
                <w:color w:val="000000"/>
                <w:sz w:val="28"/>
                <w:szCs w:val="28"/>
                <w:lang w:eastAsia="ru-RU"/>
              </w:rPr>
            </w:pPr>
            <w:proofErr w:type="spellStart"/>
            <w:r w:rsidRPr="00783095">
              <w:rPr>
                <w:rFonts w:ascii="Times New Roman" w:hAnsi="Times New Roman"/>
                <w:color w:val="000000" w:themeColor="text1"/>
                <w:sz w:val="28"/>
                <w:szCs w:val="28"/>
              </w:rPr>
              <w:t>Железногорского</w:t>
            </w:r>
            <w:proofErr w:type="spellEnd"/>
            <w:r w:rsidRPr="00783095">
              <w:rPr>
                <w:rFonts w:ascii="Times New Roman" w:hAnsi="Times New Roman"/>
                <w:color w:val="000000" w:themeColor="text1"/>
                <w:sz w:val="28"/>
                <w:szCs w:val="28"/>
              </w:rPr>
              <w:t xml:space="preserve">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4</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themeColor="text1"/>
                <w:sz w:val="28"/>
                <w:szCs w:val="28"/>
              </w:rPr>
            </w:pPr>
            <w:r w:rsidRPr="00783095">
              <w:rPr>
                <w:rFonts w:ascii="Times New Roman" w:hAnsi="Times New Roman"/>
                <w:color w:val="000000" w:themeColor="text1"/>
                <w:sz w:val="28"/>
                <w:szCs w:val="28"/>
              </w:rPr>
              <w:t>«Благоустройство набережной 4 и 5 микрорайона</w:t>
            </w:r>
          </w:p>
          <w:p w:rsidR="00E90334" w:rsidRPr="00783095" w:rsidRDefault="00E90334" w:rsidP="008A5676">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«Теплый берег 2», г. Курчатов Курчатовского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5</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themeColor="text1"/>
                <w:sz w:val="28"/>
                <w:szCs w:val="28"/>
              </w:rPr>
            </w:pPr>
            <w:r w:rsidRPr="00783095">
              <w:rPr>
                <w:rFonts w:ascii="Times New Roman" w:hAnsi="Times New Roman"/>
                <w:color w:val="000000" w:themeColor="text1"/>
                <w:sz w:val="28"/>
                <w:szCs w:val="28"/>
              </w:rPr>
              <w:t>«Центральная площадь, пешеходная часть</w:t>
            </w:r>
          </w:p>
          <w:p w:rsidR="00E90334" w:rsidRPr="00783095" w:rsidRDefault="00E90334" w:rsidP="008A5676">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 xml:space="preserve">улицы Комсомольская и парка культуры и отдыха», г. Щигры </w:t>
            </w:r>
            <w:proofErr w:type="spellStart"/>
            <w:r w:rsidRPr="00783095">
              <w:rPr>
                <w:rFonts w:ascii="Times New Roman" w:hAnsi="Times New Roman"/>
                <w:color w:val="000000" w:themeColor="text1"/>
                <w:sz w:val="28"/>
                <w:szCs w:val="28"/>
              </w:rPr>
              <w:t>Щигровского</w:t>
            </w:r>
            <w:proofErr w:type="spellEnd"/>
            <w:r w:rsidRPr="00783095">
              <w:rPr>
                <w:rFonts w:ascii="Times New Roman" w:hAnsi="Times New Roman"/>
                <w:color w:val="000000" w:themeColor="text1"/>
                <w:sz w:val="28"/>
                <w:szCs w:val="28"/>
              </w:rPr>
              <w:t xml:space="preserve">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6</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«Улица Карла Маркса и примыкающих дворов и формирование ансамбля центра города», г. Льгов Льговского района</w:t>
            </w:r>
          </w:p>
        </w:tc>
      </w:tr>
      <w:tr w:rsidR="00E90334" w:rsidRPr="00783095" w:rsidTr="008A5676">
        <w:trPr>
          <w:trHeight w:val="300"/>
          <w:jc w:val="center"/>
        </w:trPr>
        <w:tc>
          <w:tcPr>
            <w:tcW w:w="8830" w:type="dxa"/>
            <w:gridSpan w:val="2"/>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V</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7</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sz w:val="28"/>
                <w:szCs w:val="28"/>
                <w:lang w:eastAsia="ru-RU"/>
              </w:rPr>
            </w:pPr>
            <w:r w:rsidRPr="00783095">
              <w:rPr>
                <w:rFonts w:ascii="Times New Roman" w:hAnsi="Times New Roman"/>
                <w:color w:val="000000" w:themeColor="text1"/>
                <w:sz w:val="28"/>
                <w:szCs w:val="28"/>
              </w:rPr>
              <w:t>«Благоустройство общественной территории «Советская</w:t>
            </w:r>
            <w:r>
              <w:rPr>
                <w:rFonts w:ascii="Times New Roman" w:hAnsi="Times New Roman"/>
                <w:color w:val="000000" w:themeColor="text1"/>
                <w:sz w:val="28"/>
                <w:szCs w:val="28"/>
              </w:rPr>
              <w:t xml:space="preserve"> </w:t>
            </w:r>
            <w:r w:rsidRPr="00783095">
              <w:rPr>
                <w:rFonts w:ascii="Times New Roman" w:hAnsi="Times New Roman"/>
                <w:color w:val="000000" w:themeColor="text1"/>
                <w:sz w:val="28"/>
                <w:szCs w:val="28"/>
              </w:rPr>
              <w:t xml:space="preserve">площадь», </w:t>
            </w:r>
            <w:r w:rsidRPr="00783095">
              <w:rPr>
                <w:rFonts w:ascii="Times New Roman" w:hAnsi="Times New Roman"/>
                <w:color w:val="000000"/>
                <w:sz w:val="28"/>
                <w:szCs w:val="28"/>
                <w:lang w:eastAsia="ru-RU"/>
              </w:rPr>
              <w:t>г. Рыльск Рыльского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8</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themeColor="text1"/>
                <w:sz w:val="28"/>
                <w:szCs w:val="28"/>
              </w:rPr>
            </w:pPr>
            <w:r w:rsidRPr="00783095">
              <w:rPr>
                <w:rFonts w:ascii="Times New Roman" w:hAnsi="Times New Roman"/>
                <w:color w:val="000000" w:themeColor="text1"/>
                <w:sz w:val="28"/>
                <w:szCs w:val="28"/>
              </w:rPr>
              <w:t>«Благоустройство площади перед администрацией, улицы</w:t>
            </w:r>
            <w:r>
              <w:rPr>
                <w:rFonts w:ascii="Times New Roman" w:hAnsi="Times New Roman"/>
                <w:color w:val="000000" w:themeColor="text1"/>
                <w:sz w:val="28"/>
                <w:szCs w:val="28"/>
              </w:rPr>
              <w:t xml:space="preserve"> </w:t>
            </w:r>
            <w:r w:rsidRPr="00783095">
              <w:rPr>
                <w:rFonts w:ascii="Times New Roman" w:hAnsi="Times New Roman"/>
                <w:color w:val="000000" w:themeColor="text1"/>
                <w:sz w:val="28"/>
                <w:szCs w:val="28"/>
              </w:rPr>
              <w:t>К. Маркса и пешеходной улицы Урицкого в г. Фатеже»,</w:t>
            </w:r>
            <w:r>
              <w:rPr>
                <w:rFonts w:ascii="Times New Roman" w:hAnsi="Times New Roman"/>
                <w:color w:val="000000" w:themeColor="text1"/>
                <w:sz w:val="28"/>
                <w:szCs w:val="28"/>
              </w:rPr>
              <w:t xml:space="preserve"> </w:t>
            </w:r>
            <w:r w:rsidRPr="00783095">
              <w:rPr>
                <w:rFonts w:ascii="Times New Roman" w:hAnsi="Times New Roman"/>
                <w:color w:val="000000"/>
                <w:sz w:val="28"/>
                <w:szCs w:val="28"/>
                <w:lang w:eastAsia="ru-RU"/>
              </w:rPr>
              <w:t xml:space="preserve">г. Фатеж </w:t>
            </w:r>
            <w:proofErr w:type="spellStart"/>
            <w:r w:rsidRPr="00783095">
              <w:rPr>
                <w:rFonts w:ascii="Times New Roman" w:hAnsi="Times New Roman"/>
                <w:color w:val="000000"/>
                <w:sz w:val="28"/>
                <w:szCs w:val="28"/>
                <w:lang w:eastAsia="ru-RU"/>
              </w:rPr>
              <w:t>Фатежского</w:t>
            </w:r>
            <w:proofErr w:type="spellEnd"/>
            <w:r w:rsidRPr="00783095">
              <w:rPr>
                <w:rFonts w:ascii="Times New Roman" w:hAnsi="Times New Roman"/>
                <w:color w:val="000000"/>
                <w:sz w:val="28"/>
                <w:szCs w:val="28"/>
                <w:lang w:eastAsia="ru-RU"/>
              </w:rPr>
              <w:t xml:space="preserve"> района</w:t>
            </w:r>
          </w:p>
        </w:tc>
      </w:tr>
      <w:tr w:rsidR="00E90334" w:rsidRPr="00783095" w:rsidTr="008A5676">
        <w:trPr>
          <w:trHeight w:val="300"/>
          <w:jc w:val="center"/>
        </w:trPr>
        <w:tc>
          <w:tcPr>
            <w:tcW w:w="8830" w:type="dxa"/>
            <w:gridSpan w:val="2"/>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VI</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9</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color w:val="000000"/>
                <w:sz w:val="28"/>
                <w:szCs w:val="28"/>
                <w:lang w:eastAsia="ru-RU"/>
              </w:rPr>
            </w:pPr>
            <w:r w:rsidRPr="00783095">
              <w:rPr>
                <w:rFonts w:ascii="Times New Roman" w:hAnsi="Times New Roman"/>
                <w:sz w:val="28"/>
                <w:szCs w:val="28"/>
              </w:rPr>
              <w:t>«Зелёный магнит. Концепция развития и благоустройства</w:t>
            </w:r>
            <w:r>
              <w:rPr>
                <w:rFonts w:ascii="Times New Roman" w:hAnsi="Times New Roman"/>
                <w:sz w:val="28"/>
                <w:szCs w:val="28"/>
              </w:rPr>
              <w:t xml:space="preserve"> </w:t>
            </w:r>
            <w:r w:rsidRPr="00783095">
              <w:rPr>
                <w:rFonts w:ascii="Times New Roman" w:hAnsi="Times New Roman"/>
                <w:sz w:val="28"/>
                <w:szCs w:val="28"/>
              </w:rPr>
              <w:t xml:space="preserve">территории парка им. Н.А. Никитина», </w:t>
            </w:r>
            <w:r w:rsidRPr="00783095">
              <w:rPr>
                <w:rFonts w:ascii="Times New Roman" w:hAnsi="Times New Roman"/>
                <w:color w:val="000000" w:themeColor="text1"/>
                <w:sz w:val="28"/>
                <w:szCs w:val="28"/>
              </w:rPr>
              <w:t xml:space="preserve">г. Железногорск </w:t>
            </w:r>
            <w:r>
              <w:rPr>
                <w:rFonts w:ascii="Times New Roman" w:hAnsi="Times New Roman"/>
                <w:color w:val="000000" w:themeColor="text1"/>
                <w:sz w:val="28"/>
                <w:szCs w:val="28"/>
              </w:rPr>
              <w:t xml:space="preserve"> </w:t>
            </w:r>
            <w:proofErr w:type="spellStart"/>
            <w:r w:rsidRPr="00783095">
              <w:rPr>
                <w:rFonts w:ascii="Times New Roman" w:hAnsi="Times New Roman"/>
                <w:color w:val="000000" w:themeColor="text1"/>
                <w:sz w:val="28"/>
                <w:szCs w:val="28"/>
              </w:rPr>
              <w:t>Железногорского</w:t>
            </w:r>
            <w:proofErr w:type="spellEnd"/>
            <w:r w:rsidRPr="00783095">
              <w:rPr>
                <w:rFonts w:ascii="Times New Roman" w:hAnsi="Times New Roman"/>
                <w:color w:val="000000" w:themeColor="text1"/>
                <w:sz w:val="28"/>
                <w:szCs w:val="28"/>
              </w:rPr>
              <w:t xml:space="preserve">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10</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sz w:val="28"/>
                <w:szCs w:val="28"/>
              </w:rPr>
            </w:pPr>
            <w:r w:rsidRPr="00783095">
              <w:rPr>
                <w:rFonts w:ascii="Times New Roman" w:hAnsi="Times New Roman"/>
                <w:sz w:val="28"/>
                <w:szCs w:val="28"/>
              </w:rPr>
              <w:t>«Проект благоустройства пешеходной ул. 1 Мая в г. Судже»,       г. Суджа Суджанского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11</w:t>
            </w:r>
          </w:p>
        </w:tc>
        <w:tc>
          <w:tcPr>
            <w:tcW w:w="7965" w:type="dxa"/>
            <w:shd w:val="clear" w:color="auto" w:fill="auto"/>
            <w:noWrap/>
          </w:tcPr>
          <w:p w:rsidR="00E90334" w:rsidRPr="00783095" w:rsidRDefault="00E90334" w:rsidP="008A5676">
            <w:pPr>
              <w:spacing w:after="0" w:line="240" w:lineRule="auto"/>
              <w:jc w:val="both"/>
              <w:rPr>
                <w:rFonts w:ascii="Times New Roman" w:hAnsi="Times New Roman"/>
                <w:sz w:val="28"/>
                <w:szCs w:val="28"/>
              </w:rPr>
            </w:pPr>
            <w:r w:rsidRPr="00783095">
              <w:rPr>
                <w:rFonts w:ascii="Times New Roman" w:hAnsi="Times New Roman"/>
                <w:sz w:val="28"/>
                <w:szCs w:val="28"/>
              </w:rPr>
              <w:t>«Благоустройство территории Красной площади, площади</w:t>
            </w:r>
          </w:p>
          <w:p w:rsidR="00E90334" w:rsidRPr="00783095" w:rsidRDefault="00E90334" w:rsidP="008A5676">
            <w:pPr>
              <w:spacing w:after="0" w:line="240" w:lineRule="auto"/>
              <w:jc w:val="both"/>
              <w:rPr>
                <w:rFonts w:ascii="Times New Roman" w:hAnsi="Times New Roman"/>
                <w:color w:val="000000"/>
                <w:sz w:val="28"/>
                <w:szCs w:val="28"/>
                <w:lang w:eastAsia="ru-RU"/>
              </w:rPr>
            </w:pPr>
            <w:r w:rsidRPr="00783095">
              <w:rPr>
                <w:rFonts w:ascii="Times New Roman" w:hAnsi="Times New Roman"/>
                <w:sz w:val="28"/>
                <w:szCs w:val="28"/>
              </w:rPr>
              <w:t>перед ЦУМом и сквера РДК в г. Льгове», г. Льгов Льговского района</w:t>
            </w:r>
          </w:p>
        </w:tc>
      </w:tr>
      <w:tr w:rsidR="00E90334" w:rsidRPr="00783095" w:rsidTr="008A5676">
        <w:trPr>
          <w:trHeight w:val="300"/>
          <w:jc w:val="center"/>
        </w:trPr>
        <w:tc>
          <w:tcPr>
            <w:tcW w:w="8830" w:type="dxa"/>
            <w:gridSpan w:val="2"/>
            <w:shd w:val="clear" w:color="auto" w:fill="auto"/>
            <w:noWrap/>
          </w:tcPr>
          <w:p w:rsidR="00E90334" w:rsidRPr="00783095" w:rsidRDefault="00E90334" w:rsidP="008A5676">
            <w:pPr>
              <w:spacing w:after="0" w:line="240" w:lineRule="auto"/>
              <w:jc w:val="center"/>
              <w:rPr>
                <w:rFonts w:ascii="Times New Roman" w:hAnsi="Times New Roman"/>
                <w:sz w:val="28"/>
                <w:szCs w:val="28"/>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VII</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12</w:t>
            </w:r>
          </w:p>
        </w:tc>
        <w:tc>
          <w:tcPr>
            <w:tcW w:w="7965" w:type="dxa"/>
            <w:shd w:val="clear" w:color="auto" w:fill="auto"/>
            <w:noWrap/>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 xml:space="preserve">«Благоустройство территории парка имени Юных пионеров в городе </w:t>
            </w:r>
            <w:proofErr w:type="spellStart"/>
            <w:r w:rsidRPr="00783095">
              <w:rPr>
                <w:rFonts w:ascii="Times New Roman" w:hAnsi="Times New Roman"/>
                <w:sz w:val="28"/>
                <w:szCs w:val="28"/>
              </w:rPr>
              <w:t>Обояни</w:t>
            </w:r>
            <w:proofErr w:type="spellEnd"/>
            <w:r w:rsidRPr="00783095">
              <w:rPr>
                <w:rFonts w:ascii="Times New Roman" w:hAnsi="Times New Roman"/>
                <w:sz w:val="28"/>
                <w:szCs w:val="28"/>
              </w:rPr>
              <w:t xml:space="preserve">», г. </w:t>
            </w:r>
            <w:proofErr w:type="spellStart"/>
            <w:r w:rsidRPr="00783095">
              <w:rPr>
                <w:rFonts w:ascii="Times New Roman" w:hAnsi="Times New Roman"/>
                <w:sz w:val="28"/>
                <w:szCs w:val="28"/>
              </w:rPr>
              <w:t>Обоянь</w:t>
            </w:r>
            <w:proofErr w:type="spellEnd"/>
            <w:r w:rsidRPr="00783095">
              <w:rPr>
                <w:rFonts w:ascii="Times New Roman" w:hAnsi="Times New Roman"/>
                <w:sz w:val="28"/>
                <w:szCs w:val="28"/>
              </w:rPr>
              <w:t xml:space="preserve"> </w:t>
            </w:r>
            <w:proofErr w:type="spellStart"/>
            <w:r w:rsidRPr="00783095">
              <w:rPr>
                <w:rFonts w:ascii="Times New Roman" w:hAnsi="Times New Roman"/>
                <w:sz w:val="28"/>
                <w:szCs w:val="28"/>
              </w:rPr>
              <w:t>Обоянского</w:t>
            </w:r>
            <w:proofErr w:type="spellEnd"/>
            <w:r w:rsidRPr="00783095">
              <w:rPr>
                <w:rFonts w:ascii="Times New Roman" w:hAnsi="Times New Roman"/>
                <w:sz w:val="28"/>
                <w:szCs w:val="28"/>
              </w:rPr>
              <w:t xml:space="preserve"> района</w:t>
            </w:r>
          </w:p>
        </w:tc>
      </w:tr>
      <w:tr w:rsidR="00E90334" w:rsidRPr="00783095" w:rsidTr="008A5676">
        <w:trPr>
          <w:trHeight w:val="300"/>
          <w:jc w:val="center"/>
        </w:trPr>
        <w:tc>
          <w:tcPr>
            <w:tcW w:w="8830" w:type="dxa"/>
            <w:gridSpan w:val="2"/>
            <w:shd w:val="clear" w:color="auto" w:fill="auto"/>
            <w:noWrap/>
          </w:tcPr>
          <w:p w:rsidR="00E90334" w:rsidRPr="00783095" w:rsidRDefault="00E90334" w:rsidP="008A5676">
            <w:pPr>
              <w:spacing w:after="0" w:line="240" w:lineRule="auto"/>
              <w:jc w:val="center"/>
              <w:rPr>
                <w:rFonts w:ascii="Times New Roman" w:hAnsi="Times New Roman"/>
                <w:sz w:val="28"/>
                <w:szCs w:val="28"/>
              </w:rPr>
            </w:pPr>
            <w:r w:rsidRPr="00783095">
              <w:rPr>
                <w:rFonts w:ascii="Times New Roman" w:hAnsi="Times New Roman"/>
                <w:b/>
                <w:color w:val="000000"/>
                <w:sz w:val="28"/>
                <w:szCs w:val="28"/>
                <w:lang w:eastAsia="ru-RU"/>
              </w:rPr>
              <w:t xml:space="preserve">Победители </w:t>
            </w:r>
            <w:r w:rsidRPr="00783095">
              <w:rPr>
                <w:rFonts w:ascii="Times New Roman" w:hAnsi="Times New Roman"/>
                <w:b/>
                <w:color w:val="000000"/>
                <w:sz w:val="28"/>
                <w:szCs w:val="28"/>
                <w:lang w:val="en-US" w:eastAsia="ru-RU"/>
              </w:rPr>
              <w:t>VIII</w:t>
            </w:r>
            <w:r w:rsidRPr="00783095">
              <w:rPr>
                <w:rFonts w:ascii="Times New Roman" w:hAnsi="Times New Roman"/>
                <w:b/>
                <w:color w:val="000000"/>
                <w:sz w:val="28"/>
                <w:szCs w:val="28"/>
                <w:lang w:eastAsia="ru-RU"/>
              </w:rPr>
              <w:t xml:space="preserve"> Всероссийского конкурса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13</w:t>
            </w:r>
          </w:p>
        </w:tc>
        <w:tc>
          <w:tcPr>
            <w:tcW w:w="7965" w:type="dxa"/>
            <w:shd w:val="clear" w:color="auto" w:fill="auto"/>
            <w:noWrap/>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«Благоустройство общественного пространства между Дворцом Культуры и спортивным комплексом «Энергетик», г. Курчатов Курчатовского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14</w:t>
            </w:r>
          </w:p>
        </w:tc>
        <w:tc>
          <w:tcPr>
            <w:tcW w:w="7965" w:type="dxa"/>
            <w:shd w:val="clear" w:color="auto" w:fill="auto"/>
            <w:noWrap/>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«Благоустройство территории перед Городским Домом</w:t>
            </w:r>
          </w:p>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Культуры и заводом АО «</w:t>
            </w:r>
            <w:proofErr w:type="spellStart"/>
            <w:r w:rsidRPr="00783095">
              <w:rPr>
                <w:rFonts w:ascii="Times New Roman" w:hAnsi="Times New Roman"/>
                <w:sz w:val="28"/>
                <w:szCs w:val="28"/>
              </w:rPr>
              <w:t>Геомаш</w:t>
            </w:r>
            <w:proofErr w:type="spellEnd"/>
            <w:r w:rsidRPr="00783095">
              <w:rPr>
                <w:rFonts w:ascii="Times New Roman" w:hAnsi="Times New Roman"/>
                <w:sz w:val="28"/>
                <w:szCs w:val="28"/>
              </w:rPr>
              <w:t xml:space="preserve">», г. Щигры </w:t>
            </w:r>
            <w:proofErr w:type="spellStart"/>
            <w:r w:rsidRPr="00783095">
              <w:rPr>
                <w:rFonts w:ascii="Times New Roman" w:hAnsi="Times New Roman"/>
                <w:sz w:val="28"/>
                <w:szCs w:val="28"/>
              </w:rPr>
              <w:t>Щигровского</w:t>
            </w:r>
            <w:proofErr w:type="spellEnd"/>
            <w:r w:rsidRPr="00783095">
              <w:rPr>
                <w:rFonts w:ascii="Times New Roman" w:hAnsi="Times New Roman"/>
                <w:sz w:val="28"/>
                <w:szCs w:val="28"/>
              </w:rPr>
              <w:t xml:space="preserve"> района</w:t>
            </w:r>
          </w:p>
        </w:tc>
      </w:tr>
      <w:tr w:rsidR="00E90334" w:rsidRPr="00783095" w:rsidTr="008A5676">
        <w:trPr>
          <w:trHeight w:val="300"/>
          <w:jc w:val="center"/>
        </w:trPr>
        <w:tc>
          <w:tcPr>
            <w:tcW w:w="8830" w:type="dxa"/>
            <w:gridSpan w:val="2"/>
            <w:shd w:val="clear" w:color="auto" w:fill="auto"/>
            <w:noWrap/>
          </w:tcPr>
          <w:p w:rsidR="00E90334" w:rsidRPr="00783095" w:rsidRDefault="00E90334" w:rsidP="008A5676">
            <w:pPr>
              <w:spacing w:after="0" w:line="240" w:lineRule="auto"/>
              <w:jc w:val="center"/>
              <w:rPr>
                <w:rFonts w:ascii="Times New Roman" w:hAnsi="Times New Roman"/>
                <w:sz w:val="28"/>
                <w:szCs w:val="28"/>
              </w:rPr>
            </w:pPr>
            <w:r w:rsidRPr="00783095">
              <w:rPr>
                <w:rFonts w:ascii="Times New Roman" w:hAnsi="Times New Roman"/>
                <w:b/>
                <w:color w:val="000000"/>
                <w:sz w:val="28"/>
                <w:szCs w:val="28"/>
                <w:lang w:eastAsia="ru-RU"/>
              </w:rPr>
              <w:t xml:space="preserve">Победители </w:t>
            </w:r>
            <w:proofErr w:type="gramStart"/>
            <w:r w:rsidRPr="00783095">
              <w:rPr>
                <w:rFonts w:ascii="Times New Roman" w:hAnsi="Times New Roman"/>
                <w:b/>
                <w:color w:val="000000"/>
                <w:sz w:val="28"/>
                <w:szCs w:val="28"/>
                <w:lang w:val="en-US" w:eastAsia="ru-RU"/>
              </w:rPr>
              <w:t>I</w:t>
            </w:r>
            <w:proofErr w:type="gramEnd"/>
            <w:r w:rsidRPr="00783095">
              <w:rPr>
                <w:rFonts w:ascii="Times New Roman" w:hAnsi="Times New Roman"/>
                <w:b/>
                <w:color w:val="000000"/>
                <w:sz w:val="28"/>
                <w:szCs w:val="28"/>
                <w:lang w:eastAsia="ru-RU"/>
              </w:rPr>
              <w:t>Х Всероссийского конкурса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15</w:t>
            </w:r>
          </w:p>
        </w:tc>
        <w:tc>
          <w:tcPr>
            <w:tcW w:w="7965" w:type="dxa"/>
            <w:shd w:val="clear" w:color="auto" w:fill="auto"/>
            <w:noWrap/>
          </w:tcPr>
          <w:p w:rsidR="00E90334" w:rsidRPr="00783095" w:rsidRDefault="00E90334" w:rsidP="008A5676">
            <w:pPr>
              <w:spacing w:after="0" w:line="240" w:lineRule="auto"/>
              <w:rPr>
                <w:rFonts w:ascii="Times New Roman" w:hAnsi="Times New Roman"/>
                <w:sz w:val="28"/>
                <w:szCs w:val="28"/>
              </w:rPr>
            </w:pPr>
            <w:r w:rsidRPr="00783095">
              <w:rPr>
                <w:rFonts w:ascii="Times New Roman" w:hAnsi="Times New Roman"/>
                <w:sz w:val="28"/>
                <w:szCs w:val="28"/>
              </w:rPr>
              <w:t xml:space="preserve">«Аллея поколений. Благоустройство улицы Ленина в 13-м микрорайоне», г. Железногорск </w:t>
            </w:r>
            <w:proofErr w:type="spellStart"/>
            <w:r w:rsidRPr="00783095">
              <w:rPr>
                <w:rFonts w:ascii="Times New Roman" w:hAnsi="Times New Roman"/>
                <w:sz w:val="28"/>
                <w:szCs w:val="28"/>
              </w:rPr>
              <w:t>Железногорского</w:t>
            </w:r>
            <w:proofErr w:type="spellEnd"/>
            <w:r w:rsidRPr="00783095">
              <w:rPr>
                <w:rFonts w:ascii="Times New Roman" w:hAnsi="Times New Roman"/>
                <w:sz w:val="28"/>
                <w:szCs w:val="28"/>
              </w:rPr>
              <w:t xml:space="preserve">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16</w:t>
            </w:r>
          </w:p>
        </w:tc>
        <w:tc>
          <w:tcPr>
            <w:tcW w:w="7965" w:type="dxa"/>
            <w:shd w:val="clear" w:color="auto" w:fill="auto"/>
            <w:noWrap/>
          </w:tcPr>
          <w:p w:rsidR="00E90334" w:rsidRPr="00783095" w:rsidRDefault="00E90334" w:rsidP="008A5676">
            <w:pPr>
              <w:spacing w:after="0" w:line="240" w:lineRule="auto"/>
              <w:rPr>
                <w:rFonts w:ascii="Times New Roman" w:hAnsi="Times New Roman"/>
                <w:sz w:val="28"/>
                <w:szCs w:val="28"/>
              </w:rPr>
            </w:pPr>
            <w:r>
              <w:rPr>
                <w:rFonts w:ascii="Times New Roman" w:hAnsi="Times New Roman"/>
                <w:sz w:val="28"/>
                <w:szCs w:val="28"/>
              </w:rPr>
              <w:t>«Набережная 6 микрорайона г. Курчатова», г. Курчатов Курчатовского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17</w:t>
            </w:r>
          </w:p>
        </w:tc>
        <w:tc>
          <w:tcPr>
            <w:tcW w:w="7965" w:type="dxa"/>
            <w:shd w:val="clear" w:color="auto" w:fill="auto"/>
            <w:noWrap/>
          </w:tcPr>
          <w:p w:rsidR="00E90334" w:rsidRPr="00783095" w:rsidRDefault="00E90334" w:rsidP="008A5676">
            <w:pPr>
              <w:spacing w:after="0" w:line="240" w:lineRule="auto"/>
              <w:rPr>
                <w:rFonts w:ascii="Times New Roman" w:hAnsi="Times New Roman"/>
                <w:sz w:val="28"/>
                <w:szCs w:val="28"/>
              </w:rPr>
            </w:pPr>
            <w:r>
              <w:rPr>
                <w:rFonts w:ascii="Times New Roman" w:hAnsi="Times New Roman"/>
                <w:sz w:val="28"/>
                <w:szCs w:val="28"/>
              </w:rPr>
              <w:t>«Старая дорога. Благоустройство рекреационной зоны от пешеходного моста через реку Сейм до Башни Шамиля», г. Льгов Льговского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18</w:t>
            </w:r>
          </w:p>
        </w:tc>
        <w:tc>
          <w:tcPr>
            <w:tcW w:w="7965" w:type="dxa"/>
            <w:shd w:val="clear" w:color="auto" w:fill="auto"/>
            <w:noWrap/>
          </w:tcPr>
          <w:p w:rsidR="00E90334" w:rsidRPr="00783095" w:rsidRDefault="00E90334" w:rsidP="008A5676">
            <w:pPr>
              <w:spacing w:after="0" w:line="240" w:lineRule="auto"/>
              <w:rPr>
                <w:rFonts w:ascii="Times New Roman" w:hAnsi="Times New Roman"/>
                <w:sz w:val="28"/>
                <w:szCs w:val="28"/>
              </w:rPr>
            </w:pPr>
            <w:r>
              <w:rPr>
                <w:rFonts w:ascii="Times New Roman" w:hAnsi="Times New Roman"/>
                <w:sz w:val="28"/>
                <w:szCs w:val="28"/>
              </w:rPr>
              <w:t>«Возрождение исторически значимого парка «Советский сад» в поселке городского типа Медвенка, Курской области», п. Медвенка Медвенского района</w:t>
            </w:r>
          </w:p>
        </w:tc>
      </w:tr>
      <w:tr w:rsidR="00E90334" w:rsidRPr="00783095" w:rsidTr="008A5676">
        <w:trPr>
          <w:trHeight w:val="300"/>
          <w:jc w:val="center"/>
        </w:trPr>
        <w:tc>
          <w:tcPr>
            <w:tcW w:w="865" w:type="dxa"/>
            <w:shd w:val="clear" w:color="auto" w:fill="auto"/>
            <w:noWrap/>
          </w:tcPr>
          <w:p w:rsidR="00E90334" w:rsidRPr="00783095" w:rsidRDefault="00E90334" w:rsidP="008A5676">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19</w:t>
            </w:r>
          </w:p>
        </w:tc>
        <w:tc>
          <w:tcPr>
            <w:tcW w:w="7965" w:type="dxa"/>
            <w:shd w:val="clear" w:color="auto" w:fill="auto"/>
            <w:noWrap/>
          </w:tcPr>
          <w:p w:rsidR="00E90334" w:rsidRPr="00783095" w:rsidRDefault="00E90334" w:rsidP="008A5676">
            <w:pPr>
              <w:spacing w:after="0" w:line="240" w:lineRule="auto"/>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Ревитализация</w:t>
            </w:r>
            <w:proofErr w:type="spellEnd"/>
            <w:r>
              <w:rPr>
                <w:rFonts w:ascii="Times New Roman" w:hAnsi="Times New Roman"/>
                <w:sz w:val="28"/>
                <w:szCs w:val="28"/>
              </w:rPr>
              <w:t xml:space="preserve"> рекреационно-выставочного пространства «</w:t>
            </w:r>
            <w:proofErr w:type="spellStart"/>
            <w:r>
              <w:rPr>
                <w:rFonts w:ascii="Times New Roman" w:hAnsi="Times New Roman"/>
                <w:sz w:val="28"/>
                <w:szCs w:val="28"/>
              </w:rPr>
              <w:t>Коренская</w:t>
            </w:r>
            <w:proofErr w:type="spellEnd"/>
            <w:r>
              <w:rPr>
                <w:rFonts w:ascii="Times New Roman" w:hAnsi="Times New Roman"/>
                <w:sz w:val="28"/>
                <w:szCs w:val="28"/>
              </w:rPr>
              <w:t xml:space="preserve"> ярмарка» в центральной части местечка Свобода», Свободинский сельсовет Золотухинского района</w:t>
            </w:r>
          </w:p>
        </w:tc>
      </w:tr>
    </w:tbl>
    <w:p w:rsidR="00E90334" w:rsidRPr="00783095" w:rsidRDefault="00E90334" w:rsidP="00E90334">
      <w:pPr>
        <w:shd w:val="clear" w:color="auto" w:fill="FFFFFF"/>
        <w:spacing w:after="0" w:line="240" w:lineRule="auto"/>
        <w:ind w:right="84" w:firstLine="851"/>
        <w:jc w:val="right"/>
        <w:textAlignment w:val="baseline"/>
        <w:rPr>
          <w:rFonts w:ascii="Times New Roman" w:hAnsi="Times New Roman"/>
          <w:bCs/>
          <w:color w:val="000000"/>
          <w:sz w:val="26"/>
          <w:szCs w:val="26"/>
          <w:lang w:eastAsia="ru-RU"/>
        </w:rPr>
      </w:pPr>
    </w:p>
    <w:p w:rsidR="00E90334" w:rsidRPr="00783095" w:rsidRDefault="00E90334" w:rsidP="00E90334">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p>
    <w:p w:rsidR="00E90334" w:rsidRPr="00783095" w:rsidRDefault="00E90334" w:rsidP="00E90334">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 «Таблица 1</w:t>
      </w:r>
      <w:r>
        <w:rPr>
          <w:rFonts w:ascii="Times New Roman" w:hAnsi="Times New Roman"/>
          <w:bCs/>
          <w:color w:val="000000"/>
          <w:sz w:val="28"/>
          <w:szCs w:val="28"/>
          <w:lang w:eastAsia="ru-RU"/>
        </w:rPr>
        <w:t>4</w:t>
      </w:r>
    </w:p>
    <w:p w:rsidR="00E90334" w:rsidRPr="00783095" w:rsidRDefault="00E90334" w:rsidP="00E90334">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w:t>
      </w:r>
      <w:proofErr w:type="gramStart"/>
      <w:r w:rsidRPr="00783095">
        <w:rPr>
          <w:rFonts w:ascii="Times New Roman" w:hAnsi="Times New Roman"/>
          <w:bCs/>
          <w:color w:val="000000"/>
          <w:sz w:val="28"/>
          <w:szCs w:val="28"/>
          <w:lang w:eastAsia="ru-RU"/>
        </w:rPr>
        <w:t>в</w:t>
      </w:r>
      <w:proofErr w:type="gramEnd"/>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собственности (пользовании) юридических лиц и индивидуальных</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предпринимателей, которые подлежат благоустройству не позднее</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последнего года реализации федерального проекта за счет средств</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указанных лиц в соответствии с требованиями утвержденных </w:t>
      </w:r>
      <w:proofErr w:type="gramStart"/>
      <w:r w:rsidRPr="00783095">
        <w:rPr>
          <w:rFonts w:ascii="Times New Roman" w:hAnsi="Times New Roman"/>
          <w:bCs/>
          <w:color w:val="000000"/>
          <w:sz w:val="28"/>
          <w:szCs w:val="28"/>
          <w:lang w:eastAsia="ru-RU"/>
        </w:rPr>
        <w:t>в</w:t>
      </w:r>
      <w:proofErr w:type="gramEnd"/>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муниципальном </w:t>
      </w:r>
      <w:proofErr w:type="gramStart"/>
      <w:r w:rsidRPr="00783095">
        <w:rPr>
          <w:rFonts w:ascii="Times New Roman" w:hAnsi="Times New Roman"/>
          <w:bCs/>
          <w:color w:val="000000"/>
          <w:sz w:val="28"/>
          <w:szCs w:val="28"/>
          <w:lang w:eastAsia="ru-RU"/>
        </w:rPr>
        <w:t>образовании</w:t>
      </w:r>
      <w:proofErr w:type="gramEnd"/>
      <w:r w:rsidRPr="00783095">
        <w:rPr>
          <w:rFonts w:ascii="Times New Roman" w:hAnsi="Times New Roman"/>
          <w:bCs/>
          <w:color w:val="000000"/>
          <w:sz w:val="28"/>
          <w:szCs w:val="28"/>
          <w:lang w:eastAsia="ru-RU"/>
        </w:rPr>
        <w:t xml:space="preserve"> правил благоустройства территорий</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 в 2019 - 2030 годах</w:t>
      </w:r>
    </w:p>
    <w:p w:rsidR="00E90334" w:rsidRPr="00783095" w:rsidRDefault="00E90334" w:rsidP="00E90334">
      <w:pPr>
        <w:spacing w:after="0" w:line="240" w:lineRule="auto"/>
        <w:jc w:val="right"/>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E90334" w:rsidRPr="00783095" w:rsidTr="008A5676">
        <w:trPr>
          <w:trHeight w:val="300"/>
        </w:trPr>
        <w:tc>
          <w:tcPr>
            <w:tcW w:w="3051" w:type="dxa"/>
            <w:shd w:val="clear" w:color="auto" w:fill="auto"/>
            <w:noWrap/>
            <w:vAlign w:val="bottom"/>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5880" w:type="dxa"/>
            <w:shd w:val="clear" w:color="auto" w:fill="auto"/>
            <w:noWrap/>
            <w:vAlign w:val="bottom"/>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объекта</w:t>
            </w:r>
          </w:p>
        </w:tc>
      </w:tr>
      <w:tr w:rsidR="00E90334" w:rsidRPr="00783095" w:rsidTr="008A5676">
        <w:trPr>
          <w:trHeight w:val="300"/>
        </w:trPr>
        <w:tc>
          <w:tcPr>
            <w:tcW w:w="3051" w:type="dxa"/>
            <w:shd w:val="clear" w:color="auto" w:fill="auto"/>
            <w:noWrap/>
            <w:vAlign w:val="bottom"/>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
        </w:tc>
        <w:tc>
          <w:tcPr>
            <w:tcW w:w="5880" w:type="dxa"/>
            <w:shd w:val="clear" w:color="auto" w:fill="auto"/>
            <w:noWrap/>
            <w:vAlign w:val="bottom"/>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
        </w:tc>
      </w:tr>
    </w:tbl>
    <w:p w:rsidR="00E90334" w:rsidRPr="008303BF" w:rsidRDefault="00E90334" w:rsidP="00E90334">
      <w:pPr>
        <w:shd w:val="clear" w:color="auto" w:fill="FFFFFF"/>
        <w:spacing w:after="0" w:line="240" w:lineRule="auto"/>
        <w:ind w:firstLine="851"/>
        <w:jc w:val="right"/>
        <w:textAlignment w:val="baseline"/>
        <w:rPr>
          <w:rFonts w:ascii="Times New Roman" w:hAnsi="Times New Roman"/>
          <w:bCs/>
          <w:color w:val="000000"/>
          <w:sz w:val="26"/>
          <w:szCs w:val="26"/>
          <w:lang w:eastAsia="ru-RU"/>
        </w:rPr>
      </w:pPr>
    </w:p>
    <w:p w:rsidR="00E90334" w:rsidRPr="00783095" w:rsidRDefault="00E90334" w:rsidP="00E90334">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Таблица 1</w:t>
      </w:r>
      <w:r>
        <w:rPr>
          <w:rFonts w:ascii="Times New Roman" w:hAnsi="Times New Roman"/>
          <w:bCs/>
          <w:color w:val="000000"/>
          <w:sz w:val="28"/>
          <w:szCs w:val="28"/>
          <w:lang w:eastAsia="ru-RU"/>
        </w:rPr>
        <w:t>5</w:t>
      </w:r>
    </w:p>
    <w:p w:rsidR="00E90334" w:rsidRPr="00783095" w:rsidRDefault="00E90334" w:rsidP="00E90334">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Мероприятия по инвентаризации уровня благоустройства</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индивидуальных жилых домов и земельных участков, предоставленных для их размещения, с заключением по результатам инвентаризации</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соглашений с собственниками (пользователями) указанных домов</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r w:rsidRPr="00783095">
        <w:rPr>
          <w:rFonts w:ascii="Times New Roman" w:hAnsi="Times New Roman"/>
          <w:bCs/>
          <w:color w:val="000000"/>
          <w:sz w:val="28"/>
          <w:szCs w:val="28"/>
          <w:lang w:eastAsia="ru-RU"/>
        </w:rPr>
        <w:t xml:space="preserve">(собственниками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proofErr w:type="gramStart"/>
      <w:r w:rsidRPr="00783095">
        <w:rPr>
          <w:rFonts w:ascii="Times New Roman" w:hAnsi="Times New Roman"/>
          <w:bCs/>
          <w:color w:val="000000"/>
          <w:sz w:val="28"/>
          <w:szCs w:val="28"/>
          <w:lang w:eastAsia="ru-RU"/>
        </w:rPr>
        <w:t>в</w:t>
      </w:r>
      <w:proofErr w:type="gramEnd"/>
      <w:r w:rsidRPr="00783095">
        <w:rPr>
          <w:rFonts w:ascii="Times New Roman" w:hAnsi="Times New Roman"/>
          <w:bCs/>
          <w:color w:val="000000"/>
          <w:sz w:val="28"/>
          <w:szCs w:val="28"/>
          <w:lang w:eastAsia="ru-RU"/>
        </w:rPr>
        <w:t xml:space="preserve"> муниципальном</w:t>
      </w:r>
    </w:p>
    <w:p w:rsidR="00E90334" w:rsidRPr="00783095" w:rsidRDefault="00E90334" w:rsidP="00E90334">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783095">
        <w:rPr>
          <w:rFonts w:ascii="Times New Roman" w:hAnsi="Times New Roman"/>
          <w:bCs/>
          <w:color w:val="000000"/>
          <w:sz w:val="28"/>
          <w:szCs w:val="28"/>
          <w:lang w:eastAsia="ru-RU"/>
        </w:rPr>
        <w:t>образовании</w:t>
      </w:r>
      <w:proofErr w:type="gramEnd"/>
      <w:r w:rsidRPr="00783095">
        <w:rPr>
          <w:rFonts w:ascii="Times New Roman" w:hAnsi="Times New Roman"/>
          <w:bCs/>
          <w:color w:val="000000"/>
          <w:sz w:val="28"/>
          <w:szCs w:val="28"/>
          <w:lang w:eastAsia="ru-RU"/>
        </w:rPr>
        <w:t xml:space="preserve"> правил благоустройства территории и порядок проведения такой инвентаризации в 2019 - 2030 годах</w:t>
      </w:r>
    </w:p>
    <w:p w:rsidR="00E90334" w:rsidRPr="00783095" w:rsidRDefault="00E90334" w:rsidP="00E90334">
      <w:pPr>
        <w:spacing w:after="0" w:line="240" w:lineRule="auto"/>
        <w:jc w:val="right"/>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E90334" w:rsidRPr="00783095" w:rsidTr="008A5676">
        <w:trPr>
          <w:trHeight w:val="300"/>
        </w:trPr>
        <w:tc>
          <w:tcPr>
            <w:tcW w:w="3051" w:type="dxa"/>
            <w:shd w:val="clear" w:color="auto" w:fill="auto"/>
            <w:noWrap/>
            <w:vAlign w:val="bottom"/>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roofErr w:type="gramStart"/>
            <w:r w:rsidRPr="00783095">
              <w:rPr>
                <w:rFonts w:ascii="Times New Roman" w:hAnsi="Times New Roman"/>
                <w:color w:val="000000"/>
                <w:sz w:val="28"/>
                <w:szCs w:val="28"/>
                <w:lang w:eastAsia="ru-RU"/>
              </w:rPr>
              <w:t>п</w:t>
            </w:r>
            <w:proofErr w:type="gramEnd"/>
            <w:r w:rsidRPr="00783095">
              <w:rPr>
                <w:rFonts w:ascii="Times New Roman" w:hAnsi="Times New Roman"/>
                <w:color w:val="000000"/>
                <w:sz w:val="28"/>
                <w:szCs w:val="28"/>
                <w:lang w:eastAsia="ru-RU"/>
              </w:rPr>
              <w:t>/п</w:t>
            </w:r>
          </w:p>
        </w:tc>
        <w:tc>
          <w:tcPr>
            <w:tcW w:w="5880" w:type="dxa"/>
            <w:shd w:val="clear" w:color="auto" w:fill="auto"/>
            <w:noWrap/>
            <w:vAlign w:val="bottom"/>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Адрес объекта</w:t>
            </w:r>
          </w:p>
        </w:tc>
      </w:tr>
      <w:tr w:rsidR="00E90334" w:rsidRPr="00783095" w:rsidTr="008A5676">
        <w:trPr>
          <w:trHeight w:val="300"/>
        </w:trPr>
        <w:tc>
          <w:tcPr>
            <w:tcW w:w="3051" w:type="dxa"/>
            <w:shd w:val="clear" w:color="auto" w:fill="auto"/>
            <w:noWrap/>
            <w:vAlign w:val="bottom"/>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
        </w:tc>
        <w:tc>
          <w:tcPr>
            <w:tcW w:w="5880" w:type="dxa"/>
            <w:shd w:val="clear" w:color="auto" w:fill="auto"/>
            <w:noWrap/>
            <w:vAlign w:val="bottom"/>
            <w:hideMark/>
          </w:tcPr>
          <w:p w:rsidR="00E90334" w:rsidRPr="00783095" w:rsidRDefault="00E90334" w:rsidP="008A5676">
            <w:pPr>
              <w:spacing w:after="0" w:line="240" w:lineRule="auto"/>
              <w:jc w:val="center"/>
              <w:rPr>
                <w:rFonts w:ascii="Times New Roman" w:hAnsi="Times New Roman"/>
                <w:color w:val="000000"/>
                <w:sz w:val="28"/>
                <w:szCs w:val="28"/>
                <w:lang w:eastAsia="ru-RU"/>
              </w:rPr>
            </w:pPr>
            <w:r w:rsidRPr="00783095">
              <w:rPr>
                <w:rFonts w:ascii="Times New Roman" w:hAnsi="Times New Roman"/>
                <w:color w:val="000000"/>
                <w:sz w:val="28"/>
                <w:szCs w:val="28"/>
                <w:lang w:eastAsia="ru-RU"/>
              </w:rPr>
              <w:t xml:space="preserve"> -</w:t>
            </w:r>
          </w:p>
        </w:tc>
      </w:tr>
    </w:tbl>
    <w:p w:rsidR="00E90334" w:rsidRPr="0064177C" w:rsidRDefault="00E90334" w:rsidP="00E90334">
      <w:pPr>
        <w:shd w:val="clear" w:color="auto" w:fill="FFFFFF"/>
        <w:tabs>
          <w:tab w:val="left" w:pos="9072"/>
          <w:tab w:val="left" w:pos="9356"/>
          <w:tab w:val="left" w:pos="9923"/>
          <w:tab w:val="left" w:pos="13467"/>
          <w:tab w:val="left" w:pos="13750"/>
        </w:tabs>
        <w:spacing w:after="0" w:line="240" w:lineRule="auto"/>
        <w:ind w:left="4253"/>
        <w:jc w:val="right"/>
        <w:textAlignment w:val="baseline"/>
        <w:rPr>
          <w:rFonts w:ascii="Times New Roman" w:hAnsi="Times New Roman"/>
          <w:bCs/>
          <w:kern w:val="32"/>
          <w:sz w:val="28"/>
          <w:szCs w:val="28"/>
        </w:rPr>
      </w:pPr>
    </w:p>
    <w:p w:rsidR="00951BB5" w:rsidRDefault="00951BB5" w:rsidP="00951BB5">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p>
    <w:p w:rsidR="00951BB5" w:rsidRPr="0064177C" w:rsidRDefault="00951BB5" w:rsidP="00951BB5">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bCs/>
          <w:kern w:val="32"/>
          <w:sz w:val="28"/>
          <w:szCs w:val="28"/>
        </w:rPr>
      </w:pPr>
    </w:p>
    <w:p w:rsidR="00951BB5" w:rsidRPr="0064177C" w:rsidRDefault="00951BB5" w:rsidP="00951BB5">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Приложение № 5</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к государственной программе</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Курской области «Формирование</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современной городской</w:t>
      </w:r>
    </w:p>
    <w:p w:rsidR="00951BB5"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64177C">
        <w:rPr>
          <w:rFonts w:ascii="Times New Roman" w:hAnsi="Times New Roman"/>
          <w:bCs/>
          <w:kern w:val="32"/>
          <w:sz w:val="28"/>
          <w:szCs w:val="28"/>
        </w:rPr>
        <w:t>среды в Курской области</w:t>
      </w:r>
      <w:r w:rsidRPr="0064177C">
        <w:rPr>
          <w:rFonts w:ascii="Times New Roman" w:hAnsi="Times New Roman"/>
          <w:color w:val="2D2D2D"/>
          <w:spacing w:val="2"/>
          <w:sz w:val="28"/>
          <w:szCs w:val="28"/>
        </w:rPr>
        <w:t>»</w:t>
      </w:r>
    </w:p>
    <w:p w:rsidR="00951BB5" w:rsidRPr="004A084A" w:rsidRDefault="00951BB5" w:rsidP="00951BB5">
      <w:pPr>
        <w:keepNext/>
        <w:tabs>
          <w:tab w:val="left" w:pos="567"/>
        </w:tabs>
        <w:spacing w:after="0" w:line="240" w:lineRule="auto"/>
        <w:ind w:left="4536"/>
        <w:jc w:val="center"/>
        <w:outlineLvl w:val="0"/>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4A084A">
        <w:rPr>
          <w:rFonts w:ascii="Times New Roman" w:hAnsi="Times New Roman"/>
          <w:color w:val="000000"/>
          <w:sz w:val="28"/>
          <w:szCs w:val="28"/>
          <w:lang w:eastAsia="ru-RU"/>
        </w:rPr>
        <w:t xml:space="preserve">от </w:t>
      </w:r>
      <w:r>
        <w:rPr>
          <w:rFonts w:ascii="Times New Roman" w:hAnsi="Times New Roman"/>
          <w:color w:val="000000"/>
          <w:sz w:val="28"/>
          <w:szCs w:val="28"/>
          <w:lang w:eastAsia="ru-RU"/>
        </w:rPr>
        <w:t>08.05.2024</w:t>
      </w:r>
      <w:r w:rsidRPr="004A084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356-пп)</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p>
    <w:p w:rsidR="00951BB5" w:rsidRPr="0064177C" w:rsidRDefault="00951BB5" w:rsidP="00951BB5">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sz w:val="28"/>
          <w:szCs w:val="28"/>
        </w:rPr>
      </w:pPr>
    </w:p>
    <w:p w:rsidR="00951BB5" w:rsidRPr="0064177C" w:rsidRDefault="00951BB5" w:rsidP="00951BB5">
      <w:pPr>
        <w:shd w:val="clear" w:color="auto" w:fill="FFFFFF"/>
        <w:tabs>
          <w:tab w:val="left" w:pos="9356"/>
          <w:tab w:val="left" w:pos="9923"/>
        </w:tabs>
        <w:spacing w:after="0" w:line="240" w:lineRule="auto"/>
        <w:ind w:right="-740"/>
        <w:jc w:val="center"/>
        <w:textAlignment w:val="baseline"/>
        <w:rPr>
          <w:rFonts w:ascii="Times New Roman" w:hAnsi="Times New Roman"/>
          <w:b/>
          <w:color w:val="000000"/>
          <w:sz w:val="28"/>
          <w:szCs w:val="28"/>
          <w:lang w:eastAsia="ru-RU"/>
        </w:rPr>
      </w:pPr>
    </w:p>
    <w:p w:rsidR="00951BB5" w:rsidRPr="0064177C"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 xml:space="preserve">ПОРЯДОК </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информирования граждан о ходе выполнения государственной</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программы Курской области «Формирование современной городской среды в Курской области» и муниципальных программ</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proofErr w:type="gramStart"/>
      <w:r w:rsidRPr="0064177C">
        <w:rPr>
          <w:rFonts w:ascii="Times New Roman" w:hAnsi="Times New Roman"/>
          <w:b/>
          <w:color w:val="000000"/>
          <w:sz w:val="28"/>
          <w:szCs w:val="28"/>
          <w:lang w:eastAsia="ru-RU"/>
        </w:rPr>
        <w:t>формирования современной городской среды, в том числе о ходе</w:t>
      </w:r>
      <w:proofErr w:type="gramEnd"/>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реализации конкретных мероприятий по благоустройству</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общественных территорий и дворовых территорий в рамках</w:t>
      </w:r>
    </w:p>
    <w:p w:rsidR="00951BB5" w:rsidRPr="0064177C"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указанных программ</w:t>
      </w:r>
    </w:p>
    <w:p w:rsidR="00951BB5" w:rsidRPr="0064177C" w:rsidRDefault="00951BB5" w:rsidP="00951BB5">
      <w:pPr>
        <w:shd w:val="clear" w:color="auto" w:fill="FFFFFF"/>
        <w:tabs>
          <w:tab w:val="left" w:pos="9356"/>
          <w:tab w:val="left" w:pos="9923"/>
        </w:tabs>
        <w:spacing w:after="0" w:line="240" w:lineRule="auto"/>
        <w:ind w:right="-740"/>
        <w:jc w:val="center"/>
        <w:textAlignment w:val="baseline"/>
        <w:rPr>
          <w:rFonts w:ascii="Times New Roman" w:hAnsi="Times New Roman"/>
          <w:b/>
          <w:color w:val="000000"/>
          <w:sz w:val="28"/>
          <w:szCs w:val="28"/>
          <w:lang w:eastAsia="ru-RU"/>
        </w:rPr>
      </w:pP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1. </w:t>
      </w:r>
      <w:proofErr w:type="gramStart"/>
      <w:r w:rsidRPr="0064177C">
        <w:rPr>
          <w:rFonts w:ascii="Times New Roman" w:hAnsi="Times New Roman"/>
          <w:color w:val="000000"/>
          <w:sz w:val="28"/>
          <w:szCs w:val="28"/>
          <w:lang w:eastAsia="ru-RU"/>
        </w:rPr>
        <w:t xml:space="preserve">Порядок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информирования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граждан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ходе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выполнения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государственной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программы</w:t>
      </w:r>
      <w:r>
        <w:rPr>
          <w:rFonts w:ascii="Times New Roman" w:hAnsi="Times New Roman"/>
          <w:color w:val="000000"/>
          <w:sz w:val="28"/>
          <w:szCs w:val="28"/>
          <w:lang w:eastAsia="ru-RU"/>
        </w:rPr>
        <w:t xml:space="preserve">   </w:t>
      </w:r>
      <w:r w:rsidRPr="0064177C">
        <w:rPr>
          <w:sz w:val="28"/>
          <w:szCs w:val="28"/>
        </w:rPr>
        <w:t xml:space="preserve"> </w:t>
      </w:r>
      <w:r w:rsidRPr="0064177C">
        <w:rPr>
          <w:rFonts w:ascii="Times New Roman" w:hAnsi="Times New Roman"/>
          <w:color w:val="000000"/>
          <w:sz w:val="28"/>
          <w:szCs w:val="28"/>
          <w:lang w:eastAsia="ru-RU"/>
        </w:rPr>
        <w:t xml:space="preserve">Курской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области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«Формирование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современной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городской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среды</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Курской области»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(далее – государственная программа) и муниципальных программ формирования современной городской среды (далее – муниципальные программы), в том числе о ходе реализации конкретных мероприятий по благоустройству общественных территорий и дворовых территорий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(далее – Порядок), разработан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целях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обеспечения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устойчивого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социального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экономического развития территорий, повышения качества архитектурных</w:t>
      </w:r>
      <w:proofErr w:type="gramEnd"/>
      <w:r w:rsidRPr="0064177C">
        <w:rPr>
          <w:rFonts w:ascii="Times New Roman" w:hAnsi="Times New Roman"/>
          <w:color w:val="000000"/>
          <w:sz w:val="28"/>
          <w:szCs w:val="28"/>
          <w:lang w:eastAsia="ru-RU"/>
        </w:rPr>
        <w:t xml:space="preserve"> и планировочных решений, увеличения востребованности и популярности общественных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пространств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устанавливает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требования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 информированию граждан о ходе выполнения указанных программ, в том числе о ходе реализации конкретных мероприятий по благоустройству общественных территорий и дворовых территорий.</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2. Информирование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дворовых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территорий, осуществляется Министерством жилищно-коммунального хозяйства и ТЭК Курской области (далее – Министерство) в соответствии с пунктами 3 и 4 настоящего Порядка. </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Информирование граждан 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выполнения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программ, в том числе о ходе реализации конкретных мероприятий по благоустройству общественных территорий и дворовых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осуществляется соответствующими органами местного самоуправления муниципальных образований Курской области (далее - муниципальные образования) в соответствии с пунктами 3 и 4 настоящего Порядка.</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3. Информирование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рамках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указанных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программ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осуществляется путем:</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а) публикации в средствах массовой информации;</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б) публикации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на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официальном</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сайте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Министерства,</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на официальных сайтах муниципальных образований;</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публикации  в социальных  </w:t>
      </w:r>
      <w:r w:rsidRPr="0064177C">
        <w:rPr>
          <w:rFonts w:ascii="Times New Roman" w:hAnsi="Times New Roman"/>
          <w:color w:val="000000"/>
          <w:sz w:val="28"/>
          <w:szCs w:val="28"/>
          <w:lang w:eastAsia="ru-RU"/>
        </w:rPr>
        <w:t>сетях, а также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популярных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 населения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группах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страницах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сообще</w:t>
      </w:r>
      <w:r>
        <w:rPr>
          <w:rFonts w:ascii="Times New Roman" w:hAnsi="Times New Roman"/>
          <w:color w:val="000000"/>
          <w:sz w:val="28"/>
          <w:szCs w:val="28"/>
          <w:lang w:eastAsia="ru-RU"/>
        </w:rPr>
        <w:t xml:space="preserve">ств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информационно-телекоммуникационной сети «Интернет»;</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г) размещение баннеров, вывесок,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объявлений,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стендов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иных печатных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материалов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на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информационных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стендах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рекламных конструкциях.</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4. 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рамках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информирования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граждан</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ходе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выполнения государственной программы и муниципальных программ, в том числе о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реализации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конкретных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мероприятий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благоустройству общественных территорий и дворовых территорий в рамках указанных программ</w:t>
      </w:r>
      <w:r>
        <w:rPr>
          <w:rFonts w:ascii="Times New Roman" w:hAnsi="Times New Roman"/>
          <w:color w:val="000000"/>
          <w:sz w:val="28"/>
          <w:szCs w:val="28"/>
          <w:lang w:eastAsia="ru-RU"/>
        </w:rPr>
        <w:t>,</w:t>
      </w:r>
      <w:r w:rsidRPr="0064177C">
        <w:rPr>
          <w:rFonts w:ascii="Times New Roman" w:hAnsi="Times New Roman"/>
          <w:color w:val="000000"/>
          <w:sz w:val="28"/>
          <w:szCs w:val="28"/>
          <w:lang w:eastAsia="ru-RU"/>
        </w:rPr>
        <w:t xml:space="preserve"> размещаются следующие материалы:</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а) о проведении рейтингового голосования по отбору общественных территорий (или </w:t>
      </w:r>
      <w:proofErr w:type="gramStart"/>
      <w:r w:rsidRPr="0064177C">
        <w:rPr>
          <w:rFonts w:ascii="Times New Roman" w:hAnsi="Times New Roman"/>
          <w:color w:val="000000"/>
          <w:sz w:val="28"/>
          <w:szCs w:val="28"/>
          <w:lang w:eastAsia="ru-RU"/>
        </w:rPr>
        <w:t>дизайн-проектов</w:t>
      </w:r>
      <w:proofErr w:type="gramEnd"/>
      <w:r w:rsidRPr="0064177C">
        <w:rPr>
          <w:rFonts w:ascii="Times New Roman" w:hAnsi="Times New Roman"/>
          <w:color w:val="000000"/>
          <w:sz w:val="28"/>
          <w:szCs w:val="28"/>
          <w:lang w:eastAsia="ru-RU"/>
        </w:rPr>
        <w:t>), подлежащих благоустройству в рамках реализации государственных (муниципальных) программ (в отношении муниципальных образований с численностью населения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свыше 20 000 человек);</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б) о наименовани</w:t>
      </w:r>
      <w:r>
        <w:rPr>
          <w:rFonts w:ascii="Times New Roman" w:hAnsi="Times New Roman"/>
          <w:color w:val="000000"/>
          <w:sz w:val="28"/>
          <w:szCs w:val="28"/>
          <w:lang w:eastAsia="ru-RU"/>
        </w:rPr>
        <w:t>ях</w:t>
      </w:r>
      <w:r w:rsidRPr="0064177C">
        <w:rPr>
          <w:rFonts w:ascii="Times New Roman" w:hAnsi="Times New Roman"/>
          <w:color w:val="000000"/>
          <w:sz w:val="28"/>
          <w:szCs w:val="28"/>
          <w:lang w:eastAsia="ru-RU"/>
        </w:rPr>
        <w:t xml:space="preserve"> общественных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отобранных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по итогам проведения рейтингового голосования для выполнения работ по благоустройству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отношении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образований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 численностью населения свыше 20 000 человек);</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в) о начале приема заявок на участие в отборе дворовых территорий в целях их благоустройства;</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г) о начале, ходе, завершении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работ</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благоустройству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на общественных и дворовых территориях.</w:t>
      </w:r>
    </w:p>
    <w:p w:rsidR="00951BB5" w:rsidRDefault="00951BB5" w:rsidP="00951BB5">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64177C">
        <w:rPr>
          <w:rFonts w:ascii="Times New Roman" w:hAnsi="Times New Roman"/>
          <w:color w:val="000000"/>
          <w:sz w:val="28"/>
          <w:szCs w:val="28"/>
          <w:lang w:eastAsia="ru-RU"/>
        </w:rPr>
        <w:t xml:space="preserve">5. Размещение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указанных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пункте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4</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настоящего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Порядка информационных материалов осуществляется по мере необходимости, н</w:t>
      </w:r>
      <w:r>
        <w:rPr>
          <w:rFonts w:ascii="Times New Roman" w:hAnsi="Times New Roman"/>
          <w:color w:val="000000"/>
          <w:sz w:val="28"/>
          <w:szCs w:val="28"/>
          <w:lang w:eastAsia="ru-RU"/>
        </w:rPr>
        <w:t>о не реже одного раза в месяц.</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Default="006F2543" w:rsidP="006F2543">
      <w:pPr>
        <w:shd w:val="clear" w:color="auto" w:fill="FFFFFF"/>
        <w:spacing w:after="0" w:line="240" w:lineRule="auto"/>
        <w:ind w:firstLine="709"/>
        <w:jc w:val="both"/>
        <w:textAlignment w:val="baseline"/>
      </w:pPr>
    </w:p>
    <w:p w:rsidR="006F2543" w:rsidRPr="000257D6"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sectPr w:rsidR="006F2543" w:rsidRPr="000257D6" w:rsidSect="009C2EA9">
      <w:headerReference w:type="default" r:id="rId11"/>
      <w:pgSz w:w="11906" w:h="16838"/>
      <w:pgMar w:top="1077"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D67" w:rsidRDefault="00504D67" w:rsidP="00185C29">
      <w:pPr>
        <w:spacing w:after="0" w:line="240" w:lineRule="auto"/>
      </w:pPr>
      <w:r>
        <w:separator/>
      </w:r>
    </w:p>
  </w:endnote>
  <w:endnote w:type="continuationSeparator" w:id="0">
    <w:p w:rsidR="00504D67" w:rsidRDefault="00504D67" w:rsidP="001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D67" w:rsidRDefault="00504D67" w:rsidP="00185C29">
      <w:pPr>
        <w:spacing w:after="0" w:line="240" w:lineRule="auto"/>
      </w:pPr>
      <w:r>
        <w:separator/>
      </w:r>
    </w:p>
  </w:footnote>
  <w:footnote w:type="continuationSeparator" w:id="0">
    <w:p w:rsidR="00504D67" w:rsidRDefault="00504D67" w:rsidP="00185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505"/>
      <w:docPartObj>
        <w:docPartGallery w:val="Page Numbers (Top of Page)"/>
        <w:docPartUnique/>
      </w:docPartObj>
    </w:sdtPr>
    <w:sdtEndPr/>
    <w:sdtContent>
      <w:p w:rsidR="00504D67" w:rsidRDefault="00504D67">
        <w:pPr>
          <w:pStyle w:val="ab"/>
          <w:jc w:val="center"/>
        </w:pPr>
        <w:r>
          <w:fldChar w:fldCharType="begin"/>
        </w:r>
        <w:r>
          <w:instrText>PAGE   \* MERGEFORMAT</w:instrText>
        </w:r>
        <w:r>
          <w:fldChar w:fldCharType="separate"/>
        </w:r>
        <w:r w:rsidR="00180A07">
          <w:rPr>
            <w:noProof/>
          </w:rPr>
          <w:t>75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3AB"/>
    <w:multiLevelType w:val="multilevel"/>
    <w:tmpl w:val="848A01A4"/>
    <w:lvl w:ilvl="0">
      <w:start w:val="1"/>
      <w:numFmt w:val="decimal"/>
      <w:lvlText w:val="%1."/>
      <w:lvlJc w:val="left"/>
      <w:pPr>
        <w:ind w:left="432" w:hanging="432"/>
      </w:pPr>
      <w:rPr>
        <w:rFonts w:hint="default"/>
      </w:rPr>
    </w:lvl>
    <w:lvl w:ilvl="1">
      <w:start w:val="3"/>
      <w:numFmt w:val="decimal"/>
      <w:lvlText w:val="%1.%2."/>
      <w:lvlJc w:val="left"/>
      <w:pPr>
        <w:ind w:left="1146" w:hanging="72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7EA4F72"/>
    <w:multiLevelType w:val="multilevel"/>
    <w:tmpl w:val="10108524"/>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510692"/>
    <w:multiLevelType w:val="multilevel"/>
    <w:tmpl w:val="962210CC"/>
    <w:lvl w:ilvl="0">
      <w:start w:val="1"/>
      <w:numFmt w:val="decimal"/>
      <w:lvlText w:val="%1."/>
      <w:lvlJc w:val="left"/>
      <w:pPr>
        <w:ind w:left="516" w:hanging="516"/>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nsid w:val="1A4B59FA"/>
    <w:multiLevelType w:val="hybridMultilevel"/>
    <w:tmpl w:val="23AE3DB6"/>
    <w:lvl w:ilvl="0" w:tplc="295877D2">
      <w:start w:val="30"/>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ECF1F72"/>
    <w:multiLevelType w:val="multilevel"/>
    <w:tmpl w:val="848A01A4"/>
    <w:lvl w:ilvl="0">
      <w:start w:val="4"/>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33FB7400"/>
    <w:multiLevelType w:val="hybridMultilevel"/>
    <w:tmpl w:val="03485F50"/>
    <w:lvl w:ilvl="0" w:tplc="739A3558">
      <w:start w:val="30"/>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36ED5891"/>
    <w:multiLevelType w:val="multilevel"/>
    <w:tmpl w:val="DAB8854C"/>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442036D0"/>
    <w:multiLevelType w:val="multilevel"/>
    <w:tmpl w:val="F91AFF22"/>
    <w:lvl w:ilvl="0">
      <w:start w:val="3"/>
      <w:numFmt w:val="decimal"/>
      <w:lvlText w:val="%1."/>
      <w:lvlJc w:val="left"/>
      <w:pPr>
        <w:ind w:left="432" w:hanging="432"/>
      </w:pPr>
      <w:rPr>
        <w:rFonts w:hint="default"/>
      </w:rPr>
    </w:lvl>
    <w:lvl w:ilvl="1">
      <w:start w:val="6"/>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8">
    <w:nsid w:val="5104430B"/>
    <w:multiLevelType w:val="multilevel"/>
    <w:tmpl w:val="8D06BA12"/>
    <w:lvl w:ilvl="0">
      <w:start w:val="3"/>
      <w:numFmt w:val="decimal"/>
      <w:lvlText w:val="%1."/>
      <w:lvlJc w:val="left"/>
      <w:pPr>
        <w:ind w:left="432" w:hanging="432"/>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59008F4"/>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D8424D8"/>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21E39B7"/>
    <w:multiLevelType w:val="multilevel"/>
    <w:tmpl w:val="F5C4EE12"/>
    <w:lvl w:ilvl="0">
      <w:start w:val="1"/>
      <w:numFmt w:val="decimal"/>
      <w:suff w:val="space"/>
      <w:lvlText w:val="%1."/>
      <w:lvlJc w:val="left"/>
      <w:pPr>
        <w:ind w:left="927" w:hanging="360"/>
      </w:pPr>
      <w:rPr>
        <w:rFonts w:ascii="Times New Roman" w:hAnsi="Times New Roman" w:cs="Times New Roman" w:hint="default"/>
        <w:b/>
        <w:i w:val="0"/>
      </w:rPr>
    </w:lvl>
    <w:lvl w:ilvl="1">
      <w:start w:val="1"/>
      <w:numFmt w:val="decimal"/>
      <w:isLgl/>
      <w:suff w:val="space"/>
      <w:lvlText w:val="%1.%2."/>
      <w:lvlJc w:val="left"/>
      <w:pPr>
        <w:ind w:firstLine="357"/>
      </w:pPr>
      <w:rPr>
        <w:rFonts w:ascii="Times New Roman" w:hAnsi="Times New Roman" w:cs="Times New Roman" w:hint="default"/>
        <w:b/>
        <w:i w:val="0"/>
      </w:rPr>
    </w:lvl>
    <w:lvl w:ilvl="2">
      <w:start w:val="1"/>
      <w:numFmt w:val="decimal"/>
      <w:pStyle w:val="3"/>
      <w:isLgl/>
      <w:suff w:val="space"/>
      <w:lvlText w:val="%1.%2.%3."/>
      <w:lvlJc w:val="left"/>
      <w:pPr>
        <w:ind w:left="284" w:firstLine="73"/>
      </w:pPr>
      <w:rPr>
        <w:rFonts w:ascii="Times New Roman" w:hAnsi="Times New Roman" w:cs="Times New Roman" w:hint="default"/>
        <w:b/>
        <w:i w:val="0"/>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2">
    <w:nsid w:val="73236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6915B9"/>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F645F3"/>
    <w:multiLevelType w:val="multilevel"/>
    <w:tmpl w:val="DB562972"/>
    <w:lvl w:ilvl="0">
      <w:start w:val="6"/>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0"/>
  </w:num>
  <w:num w:numId="3">
    <w:abstractNumId w:val="9"/>
  </w:num>
  <w:num w:numId="4">
    <w:abstractNumId w:val="0"/>
  </w:num>
  <w:num w:numId="5">
    <w:abstractNumId w:val="8"/>
  </w:num>
  <w:num w:numId="6">
    <w:abstractNumId w:val="7"/>
  </w:num>
  <w:num w:numId="7">
    <w:abstractNumId w:val="4"/>
  </w:num>
  <w:num w:numId="8">
    <w:abstractNumId w:val="14"/>
  </w:num>
  <w:num w:numId="9">
    <w:abstractNumId w:val="2"/>
  </w:num>
  <w:num w:numId="10">
    <w:abstractNumId w:val="12"/>
  </w:num>
  <w:num w:numId="11">
    <w:abstractNumId w:val="6"/>
  </w:num>
  <w:num w:numId="12">
    <w:abstractNumId w:val="1"/>
  </w:num>
  <w:num w:numId="13">
    <w:abstractNumId w:val="13"/>
  </w:num>
  <w:num w:numId="14">
    <w:abstractNumId w:val="5"/>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30"/>
    <w:rsid w:val="0000190D"/>
    <w:rsid w:val="0000352A"/>
    <w:rsid w:val="00005450"/>
    <w:rsid w:val="000058F8"/>
    <w:rsid w:val="00005EBB"/>
    <w:rsid w:val="00006CC7"/>
    <w:rsid w:val="000075BA"/>
    <w:rsid w:val="00010942"/>
    <w:rsid w:val="00011034"/>
    <w:rsid w:val="0001197D"/>
    <w:rsid w:val="00011C51"/>
    <w:rsid w:val="00013573"/>
    <w:rsid w:val="00014080"/>
    <w:rsid w:val="00014D0C"/>
    <w:rsid w:val="0001555E"/>
    <w:rsid w:val="000165EB"/>
    <w:rsid w:val="000213C0"/>
    <w:rsid w:val="00024626"/>
    <w:rsid w:val="00024ED4"/>
    <w:rsid w:val="000257D6"/>
    <w:rsid w:val="00025879"/>
    <w:rsid w:val="0002779B"/>
    <w:rsid w:val="00027C14"/>
    <w:rsid w:val="00030536"/>
    <w:rsid w:val="00030DFE"/>
    <w:rsid w:val="000325A3"/>
    <w:rsid w:val="00033DF3"/>
    <w:rsid w:val="00034288"/>
    <w:rsid w:val="00034B55"/>
    <w:rsid w:val="00035CBB"/>
    <w:rsid w:val="000377E1"/>
    <w:rsid w:val="00040BB7"/>
    <w:rsid w:val="00040BCE"/>
    <w:rsid w:val="000430CE"/>
    <w:rsid w:val="00043265"/>
    <w:rsid w:val="00046339"/>
    <w:rsid w:val="0005092F"/>
    <w:rsid w:val="000519D5"/>
    <w:rsid w:val="00052097"/>
    <w:rsid w:val="000536E6"/>
    <w:rsid w:val="00053771"/>
    <w:rsid w:val="00053CCB"/>
    <w:rsid w:val="00054356"/>
    <w:rsid w:val="000548F6"/>
    <w:rsid w:val="00054CC6"/>
    <w:rsid w:val="0005525F"/>
    <w:rsid w:val="00055935"/>
    <w:rsid w:val="00056297"/>
    <w:rsid w:val="00057DCB"/>
    <w:rsid w:val="00057E13"/>
    <w:rsid w:val="000606E8"/>
    <w:rsid w:val="00061103"/>
    <w:rsid w:val="00061569"/>
    <w:rsid w:val="00064C8C"/>
    <w:rsid w:val="0006531E"/>
    <w:rsid w:val="00065AFD"/>
    <w:rsid w:val="00065CAB"/>
    <w:rsid w:val="000662CB"/>
    <w:rsid w:val="00066CA4"/>
    <w:rsid w:val="00066EB8"/>
    <w:rsid w:val="00067A04"/>
    <w:rsid w:val="000709EF"/>
    <w:rsid w:val="00071BEF"/>
    <w:rsid w:val="00072300"/>
    <w:rsid w:val="00073A4B"/>
    <w:rsid w:val="0007503F"/>
    <w:rsid w:val="00077962"/>
    <w:rsid w:val="000808A7"/>
    <w:rsid w:val="00081716"/>
    <w:rsid w:val="00087371"/>
    <w:rsid w:val="0009114B"/>
    <w:rsid w:val="000933D8"/>
    <w:rsid w:val="000936D6"/>
    <w:rsid w:val="00094D85"/>
    <w:rsid w:val="00096254"/>
    <w:rsid w:val="000A3796"/>
    <w:rsid w:val="000A4F26"/>
    <w:rsid w:val="000A6888"/>
    <w:rsid w:val="000A6F04"/>
    <w:rsid w:val="000A765E"/>
    <w:rsid w:val="000A7CC8"/>
    <w:rsid w:val="000B37BF"/>
    <w:rsid w:val="000B3B2F"/>
    <w:rsid w:val="000B436C"/>
    <w:rsid w:val="000B61AA"/>
    <w:rsid w:val="000C0733"/>
    <w:rsid w:val="000C27AC"/>
    <w:rsid w:val="000C5E1F"/>
    <w:rsid w:val="000C6991"/>
    <w:rsid w:val="000C6E26"/>
    <w:rsid w:val="000C7893"/>
    <w:rsid w:val="000D0F9C"/>
    <w:rsid w:val="000D10B3"/>
    <w:rsid w:val="000D2FB1"/>
    <w:rsid w:val="000D4347"/>
    <w:rsid w:val="000D4E47"/>
    <w:rsid w:val="000D5D86"/>
    <w:rsid w:val="000D79E5"/>
    <w:rsid w:val="000E05D2"/>
    <w:rsid w:val="000E1925"/>
    <w:rsid w:val="000E1957"/>
    <w:rsid w:val="000E2DF6"/>
    <w:rsid w:val="000E3821"/>
    <w:rsid w:val="000E3D06"/>
    <w:rsid w:val="000E41AE"/>
    <w:rsid w:val="000E454D"/>
    <w:rsid w:val="000E4EB7"/>
    <w:rsid w:val="000E4EF1"/>
    <w:rsid w:val="000E585C"/>
    <w:rsid w:val="000E5ED7"/>
    <w:rsid w:val="000E6BBB"/>
    <w:rsid w:val="000E6BD9"/>
    <w:rsid w:val="000E7EE0"/>
    <w:rsid w:val="000F0104"/>
    <w:rsid w:val="000F0F20"/>
    <w:rsid w:val="000F2FE1"/>
    <w:rsid w:val="000F5869"/>
    <w:rsid w:val="000F7DB2"/>
    <w:rsid w:val="0010009B"/>
    <w:rsid w:val="00102976"/>
    <w:rsid w:val="00103EF4"/>
    <w:rsid w:val="00104676"/>
    <w:rsid w:val="00106A4A"/>
    <w:rsid w:val="001103AA"/>
    <w:rsid w:val="001112C2"/>
    <w:rsid w:val="00113E0B"/>
    <w:rsid w:val="0011540F"/>
    <w:rsid w:val="00115792"/>
    <w:rsid w:val="0012138B"/>
    <w:rsid w:val="001236CE"/>
    <w:rsid w:val="001242B9"/>
    <w:rsid w:val="00125E20"/>
    <w:rsid w:val="001272A5"/>
    <w:rsid w:val="00131CF0"/>
    <w:rsid w:val="00132B86"/>
    <w:rsid w:val="00133591"/>
    <w:rsid w:val="0013373F"/>
    <w:rsid w:val="00134049"/>
    <w:rsid w:val="00135A06"/>
    <w:rsid w:val="00135CC6"/>
    <w:rsid w:val="00136D1F"/>
    <w:rsid w:val="00137435"/>
    <w:rsid w:val="00137D29"/>
    <w:rsid w:val="00140EE3"/>
    <w:rsid w:val="001412FF"/>
    <w:rsid w:val="00142802"/>
    <w:rsid w:val="00142E00"/>
    <w:rsid w:val="00143492"/>
    <w:rsid w:val="00143BED"/>
    <w:rsid w:val="001440DD"/>
    <w:rsid w:val="001441B8"/>
    <w:rsid w:val="00144DD5"/>
    <w:rsid w:val="00146FD7"/>
    <w:rsid w:val="001500D3"/>
    <w:rsid w:val="0015121D"/>
    <w:rsid w:val="00153512"/>
    <w:rsid w:val="0015461F"/>
    <w:rsid w:val="001559E4"/>
    <w:rsid w:val="00156D7E"/>
    <w:rsid w:val="00156ECA"/>
    <w:rsid w:val="0015784F"/>
    <w:rsid w:val="00157944"/>
    <w:rsid w:val="00157DB4"/>
    <w:rsid w:val="00157EF6"/>
    <w:rsid w:val="001610B6"/>
    <w:rsid w:val="0016147C"/>
    <w:rsid w:val="001626BE"/>
    <w:rsid w:val="00164229"/>
    <w:rsid w:val="00164AFB"/>
    <w:rsid w:val="00164D58"/>
    <w:rsid w:val="00165990"/>
    <w:rsid w:val="00166A2F"/>
    <w:rsid w:val="00166EBC"/>
    <w:rsid w:val="00170500"/>
    <w:rsid w:val="00170B99"/>
    <w:rsid w:val="00170F30"/>
    <w:rsid w:val="001746EB"/>
    <w:rsid w:val="00175D59"/>
    <w:rsid w:val="00176869"/>
    <w:rsid w:val="001768D8"/>
    <w:rsid w:val="001774EA"/>
    <w:rsid w:val="00180831"/>
    <w:rsid w:val="00180A07"/>
    <w:rsid w:val="0018182D"/>
    <w:rsid w:val="00181CFD"/>
    <w:rsid w:val="001829B6"/>
    <w:rsid w:val="00183C8A"/>
    <w:rsid w:val="00183F59"/>
    <w:rsid w:val="00185C29"/>
    <w:rsid w:val="001861A8"/>
    <w:rsid w:val="0018745C"/>
    <w:rsid w:val="00190E29"/>
    <w:rsid w:val="0019150E"/>
    <w:rsid w:val="001926E5"/>
    <w:rsid w:val="00192B8A"/>
    <w:rsid w:val="00194755"/>
    <w:rsid w:val="001948AE"/>
    <w:rsid w:val="00196A4C"/>
    <w:rsid w:val="00196E60"/>
    <w:rsid w:val="001A0117"/>
    <w:rsid w:val="001A0236"/>
    <w:rsid w:val="001A023C"/>
    <w:rsid w:val="001A2F6E"/>
    <w:rsid w:val="001A46CB"/>
    <w:rsid w:val="001A4931"/>
    <w:rsid w:val="001A5880"/>
    <w:rsid w:val="001A700E"/>
    <w:rsid w:val="001A7472"/>
    <w:rsid w:val="001B07E4"/>
    <w:rsid w:val="001B099B"/>
    <w:rsid w:val="001B1E45"/>
    <w:rsid w:val="001B20FA"/>
    <w:rsid w:val="001B5864"/>
    <w:rsid w:val="001B5DF9"/>
    <w:rsid w:val="001B6B9C"/>
    <w:rsid w:val="001B75C2"/>
    <w:rsid w:val="001C058C"/>
    <w:rsid w:val="001C06FE"/>
    <w:rsid w:val="001C1D48"/>
    <w:rsid w:val="001C2E7E"/>
    <w:rsid w:val="001C2FFC"/>
    <w:rsid w:val="001C49D2"/>
    <w:rsid w:val="001D2C7C"/>
    <w:rsid w:val="001D2D27"/>
    <w:rsid w:val="001D32DE"/>
    <w:rsid w:val="001D50B0"/>
    <w:rsid w:val="001D65B0"/>
    <w:rsid w:val="001E1D9C"/>
    <w:rsid w:val="001E2333"/>
    <w:rsid w:val="001F112E"/>
    <w:rsid w:val="001F17F6"/>
    <w:rsid w:val="001F184E"/>
    <w:rsid w:val="001F4ED6"/>
    <w:rsid w:val="001F7ED7"/>
    <w:rsid w:val="0020086C"/>
    <w:rsid w:val="00201196"/>
    <w:rsid w:val="00201434"/>
    <w:rsid w:val="00202461"/>
    <w:rsid w:val="0020361B"/>
    <w:rsid w:val="002040E3"/>
    <w:rsid w:val="00204A92"/>
    <w:rsid w:val="00205806"/>
    <w:rsid w:val="0021053E"/>
    <w:rsid w:val="00211226"/>
    <w:rsid w:val="00214849"/>
    <w:rsid w:val="00215DD6"/>
    <w:rsid w:val="002207D5"/>
    <w:rsid w:val="00221D9B"/>
    <w:rsid w:val="00222474"/>
    <w:rsid w:val="00222BA0"/>
    <w:rsid w:val="0022336A"/>
    <w:rsid w:val="00224514"/>
    <w:rsid w:val="00224976"/>
    <w:rsid w:val="002254F3"/>
    <w:rsid w:val="00225DF9"/>
    <w:rsid w:val="0023225F"/>
    <w:rsid w:val="00235627"/>
    <w:rsid w:val="002359AF"/>
    <w:rsid w:val="00237B3A"/>
    <w:rsid w:val="002403C7"/>
    <w:rsid w:val="00241E1A"/>
    <w:rsid w:val="00242FF3"/>
    <w:rsid w:val="002434E5"/>
    <w:rsid w:val="00244C6A"/>
    <w:rsid w:val="00245AC0"/>
    <w:rsid w:val="0024630F"/>
    <w:rsid w:val="00246E7B"/>
    <w:rsid w:val="00246F3B"/>
    <w:rsid w:val="00251331"/>
    <w:rsid w:val="00251521"/>
    <w:rsid w:val="00251D03"/>
    <w:rsid w:val="00253D8A"/>
    <w:rsid w:val="0025422C"/>
    <w:rsid w:val="00257961"/>
    <w:rsid w:val="00261198"/>
    <w:rsid w:val="002618CF"/>
    <w:rsid w:val="00262CF9"/>
    <w:rsid w:val="00262DC7"/>
    <w:rsid w:val="002632DA"/>
    <w:rsid w:val="002634C9"/>
    <w:rsid w:val="00266E2D"/>
    <w:rsid w:val="0027096E"/>
    <w:rsid w:val="00270AB3"/>
    <w:rsid w:val="00273089"/>
    <w:rsid w:val="00275877"/>
    <w:rsid w:val="00275C8B"/>
    <w:rsid w:val="00275DAC"/>
    <w:rsid w:val="00276CFC"/>
    <w:rsid w:val="002833CB"/>
    <w:rsid w:val="00284ECE"/>
    <w:rsid w:val="002859A7"/>
    <w:rsid w:val="00287C6D"/>
    <w:rsid w:val="00287D88"/>
    <w:rsid w:val="00287F42"/>
    <w:rsid w:val="00287FF5"/>
    <w:rsid w:val="00293DE7"/>
    <w:rsid w:val="00294D68"/>
    <w:rsid w:val="00297B04"/>
    <w:rsid w:val="002A01CF"/>
    <w:rsid w:val="002A0633"/>
    <w:rsid w:val="002A09FF"/>
    <w:rsid w:val="002A2468"/>
    <w:rsid w:val="002A2684"/>
    <w:rsid w:val="002B196B"/>
    <w:rsid w:val="002B762A"/>
    <w:rsid w:val="002C03E4"/>
    <w:rsid w:val="002C36FA"/>
    <w:rsid w:val="002C5FF3"/>
    <w:rsid w:val="002C601E"/>
    <w:rsid w:val="002D2684"/>
    <w:rsid w:val="002D2E14"/>
    <w:rsid w:val="002D514D"/>
    <w:rsid w:val="002D76D8"/>
    <w:rsid w:val="002E0452"/>
    <w:rsid w:val="002E0760"/>
    <w:rsid w:val="002E30F3"/>
    <w:rsid w:val="002E38E5"/>
    <w:rsid w:val="002E5AC9"/>
    <w:rsid w:val="002E6E0D"/>
    <w:rsid w:val="002E711E"/>
    <w:rsid w:val="002F0976"/>
    <w:rsid w:val="002F0C78"/>
    <w:rsid w:val="002F0FA2"/>
    <w:rsid w:val="002F232A"/>
    <w:rsid w:val="002F34E2"/>
    <w:rsid w:val="002F424C"/>
    <w:rsid w:val="003001F8"/>
    <w:rsid w:val="003020B5"/>
    <w:rsid w:val="00302D2C"/>
    <w:rsid w:val="00303CB5"/>
    <w:rsid w:val="00303E86"/>
    <w:rsid w:val="00304202"/>
    <w:rsid w:val="003057BC"/>
    <w:rsid w:val="00307665"/>
    <w:rsid w:val="00307CE0"/>
    <w:rsid w:val="0031488E"/>
    <w:rsid w:val="00316B4D"/>
    <w:rsid w:val="00317BE0"/>
    <w:rsid w:val="0032082D"/>
    <w:rsid w:val="0032142A"/>
    <w:rsid w:val="00322392"/>
    <w:rsid w:val="00322A34"/>
    <w:rsid w:val="00323CAA"/>
    <w:rsid w:val="00325E0F"/>
    <w:rsid w:val="00326295"/>
    <w:rsid w:val="003265F6"/>
    <w:rsid w:val="00327D5D"/>
    <w:rsid w:val="00330843"/>
    <w:rsid w:val="00330882"/>
    <w:rsid w:val="003333D6"/>
    <w:rsid w:val="00334CD7"/>
    <w:rsid w:val="0033514C"/>
    <w:rsid w:val="00341536"/>
    <w:rsid w:val="00342D5D"/>
    <w:rsid w:val="00342E5F"/>
    <w:rsid w:val="003431AC"/>
    <w:rsid w:val="003439DA"/>
    <w:rsid w:val="003445B2"/>
    <w:rsid w:val="00347842"/>
    <w:rsid w:val="00350B81"/>
    <w:rsid w:val="003536A4"/>
    <w:rsid w:val="00353922"/>
    <w:rsid w:val="00353B59"/>
    <w:rsid w:val="00353ED5"/>
    <w:rsid w:val="00353F51"/>
    <w:rsid w:val="00354B24"/>
    <w:rsid w:val="00356B60"/>
    <w:rsid w:val="00356EEC"/>
    <w:rsid w:val="003572F9"/>
    <w:rsid w:val="003575FE"/>
    <w:rsid w:val="00361797"/>
    <w:rsid w:val="00367542"/>
    <w:rsid w:val="00367E22"/>
    <w:rsid w:val="00371751"/>
    <w:rsid w:val="00372890"/>
    <w:rsid w:val="00374943"/>
    <w:rsid w:val="003769AB"/>
    <w:rsid w:val="0038129E"/>
    <w:rsid w:val="00381377"/>
    <w:rsid w:val="00381B0E"/>
    <w:rsid w:val="00382062"/>
    <w:rsid w:val="0038329C"/>
    <w:rsid w:val="00383585"/>
    <w:rsid w:val="00383F1D"/>
    <w:rsid w:val="00385270"/>
    <w:rsid w:val="003860BB"/>
    <w:rsid w:val="003872E2"/>
    <w:rsid w:val="00387F29"/>
    <w:rsid w:val="00390D9F"/>
    <w:rsid w:val="00392495"/>
    <w:rsid w:val="003925D4"/>
    <w:rsid w:val="0039397F"/>
    <w:rsid w:val="0039456E"/>
    <w:rsid w:val="0039492A"/>
    <w:rsid w:val="0039774B"/>
    <w:rsid w:val="003A1F8B"/>
    <w:rsid w:val="003A24AC"/>
    <w:rsid w:val="003A289D"/>
    <w:rsid w:val="003A2D7F"/>
    <w:rsid w:val="003A3CDE"/>
    <w:rsid w:val="003A459E"/>
    <w:rsid w:val="003A53B7"/>
    <w:rsid w:val="003A7D43"/>
    <w:rsid w:val="003B25A3"/>
    <w:rsid w:val="003B2AB8"/>
    <w:rsid w:val="003B5A27"/>
    <w:rsid w:val="003B5BD3"/>
    <w:rsid w:val="003B66BB"/>
    <w:rsid w:val="003C2B59"/>
    <w:rsid w:val="003C2C82"/>
    <w:rsid w:val="003C34AD"/>
    <w:rsid w:val="003C5B41"/>
    <w:rsid w:val="003D08CA"/>
    <w:rsid w:val="003D650C"/>
    <w:rsid w:val="003D6E37"/>
    <w:rsid w:val="003D7EA1"/>
    <w:rsid w:val="003E05E7"/>
    <w:rsid w:val="003E0950"/>
    <w:rsid w:val="003E144F"/>
    <w:rsid w:val="003E17BB"/>
    <w:rsid w:val="003E2844"/>
    <w:rsid w:val="003E45B5"/>
    <w:rsid w:val="003E4731"/>
    <w:rsid w:val="003E535A"/>
    <w:rsid w:val="003E5548"/>
    <w:rsid w:val="003E66AC"/>
    <w:rsid w:val="003E6785"/>
    <w:rsid w:val="003E6DAE"/>
    <w:rsid w:val="003E7857"/>
    <w:rsid w:val="003F0553"/>
    <w:rsid w:val="003F100E"/>
    <w:rsid w:val="003F1C2E"/>
    <w:rsid w:val="003F2A35"/>
    <w:rsid w:val="003F3B91"/>
    <w:rsid w:val="003F5716"/>
    <w:rsid w:val="004026BC"/>
    <w:rsid w:val="00402BD7"/>
    <w:rsid w:val="004057E7"/>
    <w:rsid w:val="00405912"/>
    <w:rsid w:val="00407A33"/>
    <w:rsid w:val="00410F99"/>
    <w:rsid w:val="00413EF9"/>
    <w:rsid w:val="00414D92"/>
    <w:rsid w:val="00416D1A"/>
    <w:rsid w:val="00426904"/>
    <w:rsid w:val="004321E0"/>
    <w:rsid w:val="00432C14"/>
    <w:rsid w:val="00433221"/>
    <w:rsid w:val="00435587"/>
    <w:rsid w:val="00435BE5"/>
    <w:rsid w:val="004366E6"/>
    <w:rsid w:val="00436DCF"/>
    <w:rsid w:val="00442028"/>
    <w:rsid w:val="00442244"/>
    <w:rsid w:val="00442F9B"/>
    <w:rsid w:val="00444772"/>
    <w:rsid w:val="00444A90"/>
    <w:rsid w:val="00444B0E"/>
    <w:rsid w:val="00444DF9"/>
    <w:rsid w:val="00447F50"/>
    <w:rsid w:val="004529E6"/>
    <w:rsid w:val="00453351"/>
    <w:rsid w:val="0045370C"/>
    <w:rsid w:val="004538CD"/>
    <w:rsid w:val="00453DAC"/>
    <w:rsid w:val="004546DD"/>
    <w:rsid w:val="00457E22"/>
    <w:rsid w:val="004615F7"/>
    <w:rsid w:val="00462500"/>
    <w:rsid w:val="004639B7"/>
    <w:rsid w:val="00465486"/>
    <w:rsid w:val="00466CF7"/>
    <w:rsid w:val="004706E3"/>
    <w:rsid w:val="00470F19"/>
    <w:rsid w:val="00473362"/>
    <w:rsid w:val="00473375"/>
    <w:rsid w:val="00473378"/>
    <w:rsid w:val="00474BD9"/>
    <w:rsid w:val="00474D2B"/>
    <w:rsid w:val="0047520C"/>
    <w:rsid w:val="00476A05"/>
    <w:rsid w:val="00477279"/>
    <w:rsid w:val="004809D6"/>
    <w:rsid w:val="00480E9A"/>
    <w:rsid w:val="00481CC6"/>
    <w:rsid w:val="00482725"/>
    <w:rsid w:val="00482979"/>
    <w:rsid w:val="004833CD"/>
    <w:rsid w:val="00484BA8"/>
    <w:rsid w:val="00485DA3"/>
    <w:rsid w:val="00487212"/>
    <w:rsid w:val="004876BD"/>
    <w:rsid w:val="004876F8"/>
    <w:rsid w:val="0049146D"/>
    <w:rsid w:val="00491CAF"/>
    <w:rsid w:val="00493638"/>
    <w:rsid w:val="0049404B"/>
    <w:rsid w:val="004962C6"/>
    <w:rsid w:val="004A01B9"/>
    <w:rsid w:val="004A084A"/>
    <w:rsid w:val="004A2701"/>
    <w:rsid w:val="004A51A0"/>
    <w:rsid w:val="004A6CF6"/>
    <w:rsid w:val="004A7055"/>
    <w:rsid w:val="004A7ECA"/>
    <w:rsid w:val="004B0E74"/>
    <w:rsid w:val="004B29D1"/>
    <w:rsid w:val="004B385C"/>
    <w:rsid w:val="004B3DFA"/>
    <w:rsid w:val="004B423A"/>
    <w:rsid w:val="004B4880"/>
    <w:rsid w:val="004B57A3"/>
    <w:rsid w:val="004B59C8"/>
    <w:rsid w:val="004B6343"/>
    <w:rsid w:val="004C010B"/>
    <w:rsid w:val="004C03BD"/>
    <w:rsid w:val="004C207B"/>
    <w:rsid w:val="004C296B"/>
    <w:rsid w:val="004C63E6"/>
    <w:rsid w:val="004C6820"/>
    <w:rsid w:val="004D42AA"/>
    <w:rsid w:val="004D42FA"/>
    <w:rsid w:val="004D6530"/>
    <w:rsid w:val="004D68AF"/>
    <w:rsid w:val="004E2A15"/>
    <w:rsid w:val="004E2C47"/>
    <w:rsid w:val="004E2C9C"/>
    <w:rsid w:val="004E51FF"/>
    <w:rsid w:val="004E55FE"/>
    <w:rsid w:val="004E66D0"/>
    <w:rsid w:val="004E7645"/>
    <w:rsid w:val="004E7AA5"/>
    <w:rsid w:val="004F5232"/>
    <w:rsid w:val="004F5DA8"/>
    <w:rsid w:val="004F62BE"/>
    <w:rsid w:val="004F7090"/>
    <w:rsid w:val="00501FBB"/>
    <w:rsid w:val="00502575"/>
    <w:rsid w:val="00502E52"/>
    <w:rsid w:val="00504409"/>
    <w:rsid w:val="00504D67"/>
    <w:rsid w:val="00505C09"/>
    <w:rsid w:val="0051099E"/>
    <w:rsid w:val="00511064"/>
    <w:rsid w:val="00513A29"/>
    <w:rsid w:val="0052047B"/>
    <w:rsid w:val="0052058A"/>
    <w:rsid w:val="00520BB8"/>
    <w:rsid w:val="00521054"/>
    <w:rsid w:val="00521E2F"/>
    <w:rsid w:val="005220FD"/>
    <w:rsid w:val="0052248E"/>
    <w:rsid w:val="00523E63"/>
    <w:rsid w:val="0052489D"/>
    <w:rsid w:val="00524989"/>
    <w:rsid w:val="00524C13"/>
    <w:rsid w:val="005269F7"/>
    <w:rsid w:val="00526A06"/>
    <w:rsid w:val="00527298"/>
    <w:rsid w:val="00527F67"/>
    <w:rsid w:val="00531F76"/>
    <w:rsid w:val="0053330A"/>
    <w:rsid w:val="00533CB1"/>
    <w:rsid w:val="00535592"/>
    <w:rsid w:val="00535C36"/>
    <w:rsid w:val="00536DEE"/>
    <w:rsid w:val="00537355"/>
    <w:rsid w:val="00537389"/>
    <w:rsid w:val="005441BB"/>
    <w:rsid w:val="0055199F"/>
    <w:rsid w:val="0055230E"/>
    <w:rsid w:val="00553278"/>
    <w:rsid w:val="00554A3C"/>
    <w:rsid w:val="00556E16"/>
    <w:rsid w:val="005572AD"/>
    <w:rsid w:val="0055753E"/>
    <w:rsid w:val="005577E7"/>
    <w:rsid w:val="00557855"/>
    <w:rsid w:val="00560BF6"/>
    <w:rsid w:val="00565E32"/>
    <w:rsid w:val="00566F23"/>
    <w:rsid w:val="00567E15"/>
    <w:rsid w:val="00571995"/>
    <w:rsid w:val="0057466C"/>
    <w:rsid w:val="0057536E"/>
    <w:rsid w:val="00575B6A"/>
    <w:rsid w:val="00576A5D"/>
    <w:rsid w:val="00577317"/>
    <w:rsid w:val="00581800"/>
    <w:rsid w:val="0058220F"/>
    <w:rsid w:val="005822FC"/>
    <w:rsid w:val="00583523"/>
    <w:rsid w:val="00583A98"/>
    <w:rsid w:val="00583C5D"/>
    <w:rsid w:val="005874AB"/>
    <w:rsid w:val="005902A0"/>
    <w:rsid w:val="00590904"/>
    <w:rsid w:val="0059119D"/>
    <w:rsid w:val="00593D59"/>
    <w:rsid w:val="00596D8B"/>
    <w:rsid w:val="00597074"/>
    <w:rsid w:val="005977A5"/>
    <w:rsid w:val="00597AD1"/>
    <w:rsid w:val="00597F16"/>
    <w:rsid w:val="005A00CF"/>
    <w:rsid w:val="005A1C83"/>
    <w:rsid w:val="005A2889"/>
    <w:rsid w:val="005A321B"/>
    <w:rsid w:val="005A3DED"/>
    <w:rsid w:val="005A407A"/>
    <w:rsid w:val="005A4612"/>
    <w:rsid w:val="005A6E4B"/>
    <w:rsid w:val="005A7F79"/>
    <w:rsid w:val="005B065B"/>
    <w:rsid w:val="005C0133"/>
    <w:rsid w:val="005C211D"/>
    <w:rsid w:val="005C3620"/>
    <w:rsid w:val="005C4881"/>
    <w:rsid w:val="005C5D97"/>
    <w:rsid w:val="005C6D21"/>
    <w:rsid w:val="005D1B2C"/>
    <w:rsid w:val="005D2D15"/>
    <w:rsid w:val="005D3026"/>
    <w:rsid w:val="005D479F"/>
    <w:rsid w:val="005D6D04"/>
    <w:rsid w:val="005D736D"/>
    <w:rsid w:val="005E176F"/>
    <w:rsid w:val="005E656D"/>
    <w:rsid w:val="005F0685"/>
    <w:rsid w:val="005F26B9"/>
    <w:rsid w:val="005F2BDD"/>
    <w:rsid w:val="005F56EA"/>
    <w:rsid w:val="005F5DFF"/>
    <w:rsid w:val="00600E40"/>
    <w:rsid w:val="0060168A"/>
    <w:rsid w:val="00602AA7"/>
    <w:rsid w:val="00603550"/>
    <w:rsid w:val="00603FAC"/>
    <w:rsid w:val="00605AF9"/>
    <w:rsid w:val="00610257"/>
    <w:rsid w:val="00610743"/>
    <w:rsid w:val="006108B1"/>
    <w:rsid w:val="006113D7"/>
    <w:rsid w:val="00614A17"/>
    <w:rsid w:val="0061506B"/>
    <w:rsid w:val="00615592"/>
    <w:rsid w:val="006170DC"/>
    <w:rsid w:val="00617198"/>
    <w:rsid w:val="00617A5D"/>
    <w:rsid w:val="00620437"/>
    <w:rsid w:val="00621169"/>
    <w:rsid w:val="00621834"/>
    <w:rsid w:val="00621D4F"/>
    <w:rsid w:val="00623E00"/>
    <w:rsid w:val="0062407E"/>
    <w:rsid w:val="00624849"/>
    <w:rsid w:val="00626F9C"/>
    <w:rsid w:val="0063045E"/>
    <w:rsid w:val="00632210"/>
    <w:rsid w:val="00632966"/>
    <w:rsid w:val="006335A3"/>
    <w:rsid w:val="00634195"/>
    <w:rsid w:val="00641085"/>
    <w:rsid w:val="00643631"/>
    <w:rsid w:val="006437E5"/>
    <w:rsid w:val="00643FEA"/>
    <w:rsid w:val="006454A0"/>
    <w:rsid w:val="006463C3"/>
    <w:rsid w:val="00646682"/>
    <w:rsid w:val="006514C6"/>
    <w:rsid w:val="006516E8"/>
    <w:rsid w:val="00652462"/>
    <w:rsid w:val="00652AB5"/>
    <w:rsid w:val="006540D9"/>
    <w:rsid w:val="006541C1"/>
    <w:rsid w:val="00655987"/>
    <w:rsid w:val="00655DAB"/>
    <w:rsid w:val="00657607"/>
    <w:rsid w:val="006618A3"/>
    <w:rsid w:val="006644DD"/>
    <w:rsid w:val="00664FCB"/>
    <w:rsid w:val="00665ED3"/>
    <w:rsid w:val="006661B6"/>
    <w:rsid w:val="00667058"/>
    <w:rsid w:val="0067004A"/>
    <w:rsid w:val="0067098E"/>
    <w:rsid w:val="00673887"/>
    <w:rsid w:val="00673BF3"/>
    <w:rsid w:val="00673ECC"/>
    <w:rsid w:val="00674C26"/>
    <w:rsid w:val="0067590B"/>
    <w:rsid w:val="00675C21"/>
    <w:rsid w:val="00677EAE"/>
    <w:rsid w:val="00681246"/>
    <w:rsid w:val="006820B5"/>
    <w:rsid w:val="00682383"/>
    <w:rsid w:val="00682A2C"/>
    <w:rsid w:val="00682B56"/>
    <w:rsid w:val="006837BB"/>
    <w:rsid w:val="0068559E"/>
    <w:rsid w:val="006869B1"/>
    <w:rsid w:val="00686E80"/>
    <w:rsid w:val="006917F9"/>
    <w:rsid w:val="00691B5D"/>
    <w:rsid w:val="00691B79"/>
    <w:rsid w:val="00692306"/>
    <w:rsid w:val="00693DAE"/>
    <w:rsid w:val="00694088"/>
    <w:rsid w:val="006965CD"/>
    <w:rsid w:val="00697C7D"/>
    <w:rsid w:val="006A0CCC"/>
    <w:rsid w:val="006A1B81"/>
    <w:rsid w:val="006A3A2E"/>
    <w:rsid w:val="006A3E85"/>
    <w:rsid w:val="006A59E9"/>
    <w:rsid w:val="006A5F55"/>
    <w:rsid w:val="006A7948"/>
    <w:rsid w:val="006B0243"/>
    <w:rsid w:val="006B0915"/>
    <w:rsid w:val="006B092E"/>
    <w:rsid w:val="006B1789"/>
    <w:rsid w:val="006B3F3D"/>
    <w:rsid w:val="006B421D"/>
    <w:rsid w:val="006B59E7"/>
    <w:rsid w:val="006B5E62"/>
    <w:rsid w:val="006B648E"/>
    <w:rsid w:val="006B6530"/>
    <w:rsid w:val="006B747F"/>
    <w:rsid w:val="006C03C2"/>
    <w:rsid w:val="006C1787"/>
    <w:rsid w:val="006C1FB5"/>
    <w:rsid w:val="006C260F"/>
    <w:rsid w:val="006C26E9"/>
    <w:rsid w:val="006C3359"/>
    <w:rsid w:val="006C4373"/>
    <w:rsid w:val="006C497F"/>
    <w:rsid w:val="006C56AF"/>
    <w:rsid w:val="006C66B0"/>
    <w:rsid w:val="006D22AA"/>
    <w:rsid w:val="006D2828"/>
    <w:rsid w:val="006D2A94"/>
    <w:rsid w:val="006E0843"/>
    <w:rsid w:val="006E158A"/>
    <w:rsid w:val="006E28A2"/>
    <w:rsid w:val="006E3136"/>
    <w:rsid w:val="006E411C"/>
    <w:rsid w:val="006E566D"/>
    <w:rsid w:val="006E5F01"/>
    <w:rsid w:val="006F2543"/>
    <w:rsid w:val="006F35AF"/>
    <w:rsid w:val="006F45DE"/>
    <w:rsid w:val="006F4955"/>
    <w:rsid w:val="006F54AC"/>
    <w:rsid w:val="006F5CF1"/>
    <w:rsid w:val="006F6C45"/>
    <w:rsid w:val="006F6EC5"/>
    <w:rsid w:val="006F7C23"/>
    <w:rsid w:val="006F7FA9"/>
    <w:rsid w:val="00700B02"/>
    <w:rsid w:val="0070132D"/>
    <w:rsid w:val="00702E17"/>
    <w:rsid w:val="00702E6C"/>
    <w:rsid w:val="007036CE"/>
    <w:rsid w:val="00703BD1"/>
    <w:rsid w:val="00703E83"/>
    <w:rsid w:val="00705184"/>
    <w:rsid w:val="007052DB"/>
    <w:rsid w:val="00706237"/>
    <w:rsid w:val="00712872"/>
    <w:rsid w:val="007134E5"/>
    <w:rsid w:val="007140EE"/>
    <w:rsid w:val="00716322"/>
    <w:rsid w:val="00716450"/>
    <w:rsid w:val="007168F0"/>
    <w:rsid w:val="00716EAE"/>
    <w:rsid w:val="0071741F"/>
    <w:rsid w:val="00721A13"/>
    <w:rsid w:val="00723A75"/>
    <w:rsid w:val="00723A84"/>
    <w:rsid w:val="0072517B"/>
    <w:rsid w:val="0072644A"/>
    <w:rsid w:val="007268FB"/>
    <w:rsid w:val="00726AD0"/>
    <w:rsid w:val="0072763E"/>
    <w:rsid w:val="00730432"/>
    <w:rsid w:val="0073087D"/>
    <w:rsid w:val="00730E52"/>
    <w:rsid w:val="0073262E"/>
    <w:rsid w:val="007330FF"/>
    <w:rsid w:val="00736051"/>
    <w:rsid w:val="00737980"/>
    <w:rsid w:val="00737C58"/>
    <w:rsid w:val="0074092C"/>
    <w:rsid w:val="007409F2"/>
    <w:rsid w:val="0074404E"/>
    <w:rsid w:val="00744CF3"/>
    <w:rsid w:val="00745EB2"/>
    <w:rsid w:val="00746FF8"/>
    <w:rsid w:val="0074766C"/>
    <w:rsid w:val="00747AB8"/>
    <w:rsid w:val="0075027D"/>
    <w:rsid w:val="00752A3E"/>
    <w:rsid w:val="00753D00"/>
    <w:rsid w:val="007544C9"/>
    <w:rsid w:val="00755DDE"/>
    <w:rsid w:val="00756CDD"/>
    <w:rsid w:val="007615AA"/>
    <w:rsid w:val="007622A0"/>
    <w:rsid w:val="007623E6"/>
    <w:rsid w:val="0076279C"/>
    <w:rsid w:val="00764944"/>
    <w:rsid w:val="00764D12"/>
    <w:rsid w:val="00765751"/>
    <w:rsid w:val="00765A6C"/>
    <w:rsid w:val="00765A8C"/>
    <w:rsid w:val="00765D18"/>
    <w:rsid w:val="00766745"/>
    <w:rsid w:val="00767D30"/>
    <w:rsid w:val="0077080C"/>
    <w:rsid w:val="007712DB"/>
    <w:rsid w:val="00771E13"/>
    <w:rsid w:val="00772190"/>
    <w:rsid w:val="00773060"/>
    <w:rsid w:val="00773DEB"/>
    <w:rsid w:val="00773EE1"/>
    <w:rsid w:val="007741D7"/>
    <w:rsid w:val="0077436B"/>
    <w:rsid w:val="007747C8"/>
    <w:rsid w:val="00774F41"/>
    <w:rsid w:val="00775C0B"/>
    <w:rsid w:val="007760F0"/>
    <w:rsid w:val="0077625B"/>
    <w:rsid w:val="00782961"/>
    <w:rsid w:val="0078305F"/>
    <w:rsid w:val="0078369D"/>
    <w:rsid w:val="0078521E"/>
    <w:rsid w:val="007860E2"/>
    <w:rsid w:val="007865E4"/>
    <w:rsid w:val="0078723D"/>
    <w:rsid w:val="007877DB"/>
    <w:rsid w:val="00787F25"/>
    <w:rsid w:val="00792A7E"/>
    <w:rsid w:val="00793F66"/>
    <w:rsid w:val="00794DDD"/>
    <w:rsid w:val="0079555B"/>
    <w:rsid w:val="00796280"/>
    <w:rsid w:val="007A02FB"/>
    <w:rsid w:val="007A114D"/>
    <w:rsid w:val="007A1FCF"/>
    <w:rsid w:val="007A22C6"/>
    <w:rsid w:val="007A37E4"/>
    <w:rsid w:val="007A3C0A"/>
    <w:rsid w:val="007A435D"/>
    <w:rsid w:val="007A5A36"/>
    <w:rsid w:val="007A7AB8"/>
    <w:rsid w:val="007B050B"/>
    <w:rsid w:val="007B3201"/>
    <w:rsid w:val="007B4DDA"/>
    <w:rsid w:val="007B74B4"/>
    <w:rsid w:val="007C3C7E"/>
    <w:rsid w:val="007C462E"/>
    <w:rsid w:val="007C6129"/>
    <w:rsid w:val="007C7421"/>
    <w:rsid w:val="007D044E"/>
    <w:rsid w:val="007D0B4A"/>
    <w:rsid w:val="007D1CB2"/>
    <w:rsid w:val="007D2016"/>
    <w:rsid w:val="007D22B1"/>
    <w:rsid w:val="007D6C37"/>
    <w:rsid w:val="007D6E31"/>
    <w:rsid w:val="007D6FD8"/>
    <w:rsid w:val="007D71D4"/>
    <w:rsid w:val="007D7D19"/>
    <w:rsid w:val="007E288E"/>
    <w:rsid w:val="007E2D15"/>
    <w:rsid w:val="007E2F7B"/>
    <w:rsid w:val="007E3A3A"/>
    <w:rsid w:val="007E3F29"/>
    <w:rsid w:val="007E415E"/>
    <w:rsid w:val="007E54BF"/>
    <w:rsid w:val="007E71F3"/>
    <w:rsid w:val="007E73E8"/>
    <w:rsid w:val="007F0645"/>
    <w:rsid w:val="007F0872"/>
    <w:rsid w:val="007F3EB8"/>
    <w:rsid w:val="007F5F68"/>
    <w:rsid w:val="007F725B"/>
    <w:rsid w:val="007F77F9"/>
    <w:rsid w:val="007F7856"/>
    <w:rsid w:val="008013A0"/>
    <w:rsid w:val="00802325"/>
    <w:rsid w:val="00805376"/>
    <w:rsid w:val="008056AB"/>
    <w:rsid w:val="00810773"/>
    <w:rsid w:val="008127F1"/>
    <w:rsid w:val="0081430B"/>
    <w:rsid w:val="00815DD9"/>
    <w:rsid w:val="00816338"/>
    <w:rsid w:val="008252E3"/>
    <w:rsid w:val="0082683D"/>
    <w:rsid w:val="0083080C"/>
    <w:rsid w:val="00830BDC"/>
    <w:rsid w:val="00831300"/>
    <w:rsid w:val="008313C3"/>
    <w:rsid w:val="0083218F"/>
    <w:rsid w:val="00832473"/>
    <w:rsid w:val="008353B7"/>
    <w:rsid w:val="008363B2"/>
    <w:rsid w:val="00841FB3"/>
    <w:rsid w:val="008422F6"/>
    <w:rsid w:val="00843A96"/>
    <w:rsid w:val="0084468B"/>
    <w:rsid w:val="00844F8D"/>
    <w:rsid w:val="00845B94"/>
    <w:rsid w:val="00846245"/>
    <w:rsid w:val="00850294"/>
    <w:rsid w:val="00850435"/>
    <w:rsid w:val="00851DD4"/>
    <w:rsid w:val="00855B09"/>
    <w:rsid w:val="00856E42"/>
    <w:rsid w:val="00857398"/>
    <w:rsid w:val="008578AB"/>
    <w:rsid w:val="00860EB1"/>
    <w:rsid w:val="00861F33"/>
    <w:rsid w:val="00862BDF"/>
    <w:rsid w:val="00862D09"/>
    <w:rsid w:val="008644A6"/>
    <w:rsid w:val="00865868"/>
    <w:rsid w:val="008660AD"/>
    <w:rsid w:val="008676BF"/>
    <w:rsid w:val="00867F6B"/>
    <w:rsid w:val="00870A6B"/>
    <w:rsid w:val="00871532"/>
    <w:rsid w:val="0087590F"/>
    <w:rsid w:val="00875A2D"/>
    <w:rsid w:val="00875FC3"/>
    <w:rsid w:val="00877602"/>
    <w:rsid w:val="0088132C"/>
    <w:rsid w:val="00884AD0"/>
    <w:rsid w:val="00884DB7"/>
    <w:rsid w:val="008850FF"/>
    <w:rsid w:val="00886865"/>
    <w:rsid w:val="00886BFE"/>
    <w:rsid w:val="00887FEA"/>
    <w:rsid w:val="00894B42"/>
    <w:rsid w:val="00895F09"/>
    <w:rsid w:val="008A01F6"/>
    <w:rsid w:val="008A2014"/>
    <w:rsid w:val="008A286C"/>
    <w:rsid w:val="008A3C90"/>
    <w:rsid w:val="008A5676"/>
    <w:rsid w:val="008A5A3A"/>
    <w:rsid w:val="008A6D50"/>
    <w:rsid w:val="008A7032"/>
    <w:rsid w:val="008A74FE"/>
    <w:rsid w:val="008A7FD6"/>
    <w:rsid w:val="008B14A3"/>
    <w:rsid w:val="008B1A21"/>
    <w:rsid w:val="008B25F5"/>
    <w:rsid w:val="008B4CA8"/>
    <w:rsid w:val="008B4D51"/>
    <w:rsid w:val="008B4DBF"/>
    <w:rsid w:val="008B4ED5"/>
    <w:rsid w:val="008B4F19"/>
    <w:rsid w:val="008B53EE"/>
    <w:rsid w:val="008B62C0"/>
    <w:rsid w:val="008B6F2C"/>
    <w:rsid w:val="008C0C9A"/>
    <w:rsid w:val="008C118B"/>
    <w:rsid w:val="008C1AAA"/>
    <w:rsid w:val="008C23E3"/>
    <w:rsid w:val="008C2E86"/>
    <w:rsid w:val="008C5D94"/>
    <w:rsid w:val="008C7784"/>
    <w:rsid w:val="008D010A"/>
    <w:rsid w:val="008D05FB"/>
    <w:rsid w:val="008D22DF"/>
    <w:rsid w:val="008D37D9"/>
    <w:rsid w:val="008D4CE6"/>
    <w:rsid w:val="008D7105"/>
    <w:rsid w:val="008D75F5"/>
    <w:rsid w:val="008E1D2A"/>
    <w:rsid w:val="008E3085"/>
    <w:rsid w:val="008E6CA0"/>
    <w:rsid w:val="008E75CC"/>
    <w:rsid w:val="008F10C6"/>
    <w:rsid w:val="008F15C5"/>
    <w:rsid w:val="008F192F"/>
    <w:rsid w:val="008F3C0A"/>
    <w:rsid w:val="008F62F3"/>
    <w:rsid w:val="00900168"/>
    <w:rsid w:val="009016F1"/>
    <w:rsid w:val="00904521"/>
    <w:rsid w:val="00904987"/>
    <w:rsid w:val="00906ADC"/>
    <w:rsid w:val="00907679"/>
    <w:rsid w:val="00910926"/>
    <w:rsid w:val="009126DD"/>
    <w:rsid w:val="009136F6"/>
    <w:rsid w:val="0091424A"/>
    <w:rsid w:val="009156A9"/>
    <w:rsid w:val="009170BC"/>
    <w:rsid w:val="00917937"/>
    <w:rsid w:val="00917F83"/>
    <w:rsid w:val="009208DE"/>
    <w:rsid w:val="00920D5C"/>
    <w:rsid w:val="0092120E"/>
    <w:rsid w:val="00921272"/>
    <w:rsid w:val="00921D6E"/>
    <w:rsid w:val="00924867"/>
    <w:rsid w:val="0092588A"/>
    <w:rsid w:val="009259D4"/>
    <w:rsid w:val="009267ED"/>
    <w:rsid w:val="0093032C"/>
    <w:rsid w:val="00930B14"/>
    <w:rsid w:val="00931665"/>
    <w:rsid w:val="00932C99"/>
    <w:rsid w:val="00932D29"/>
    <w:rsid w:val="0093348F"/>
    <w:rsid w:val="009340BD"/>
    <w:rsid w:val="00937794"/>
    <w:rsid w:val="00937B62"/>
    <w:rsid w:val="0094057A"/>
    <w:rsid w:val="00940832"/>
    <w:rsid w:val="00940A29"/>
    <w:rsid w:val="00941147"/>
    <w:rsid w:val="00941B3B"/>
    <w:rsid w:val="0094235F"/>
    <w:rsid w:val="00942ECA"/>
    <w:rsid w:val="0094381A"/>
    <w:rsid w:val="0094397A"/>
    <w:rsid w:val="00943C5B"/>
    <w:rsid w:val="009460F2"/>
    <w:rsid w:val="009478A6"/>
    <w:rsid w:val="00950E23"/>
    <w:rsid w:val="00951BB5"/>
    <w:rsid w:val="009527DB"/>
    <w:rsid w:val="00952C86"/>
    <w:rsid w:val="00952D4A"/>
    <w:rsid w:val="00952F19"/>
    <w:rsid w:val="00953799"/>
    <w:rsid w:val="00955BAF"/>
    <w:rsid w:val="009568B7"/>
    <w:rsid w:val="00960DF2"/>
    <w:rsid w:val="0096550B"/>
    <w:rsid w:val="0096718D"/>
    <w:rsid w:val="00967944"/>
    <w:rsid w:val="009704FC"/>
    <w:rsid w:val="0097269A"/>
    <w:rsid w:val="009731C8"/>
    <w:rsid w:val="0097395C"/>
    <w:rsid w:val="009747DA"/>
    <w:rsid w:val="00974990"/>
    <w:rsid w:val="00975858"/>
    <w:rsid w:val="009775B8"/>
    <w:rsid w:val="00977959"/>
    <w:rsid w:val="00977AE6"/>
    <w:rsid w:val="0098103F"/>
    <w:rsid w:val="0098174E"/>
    <w:rsid w:val="00983127"/>
    <w:rsid w:val="0098377D"/>
    <w:rsid w:val="00984DFB"/>
    <w:rsid w:val="00985248"/>
    <w:rsid w:val="00986478"/>
    <w:rsid w:val="00986BC9"/>
    <w:rsid w:val="00986E57"/>
    <w:rsid w:val="009902CC"/>
    <w:rsid w:val="00990D9A"/>
    <w:rsid w:val="00992311"/>
    <w:rsid w:val="0099261C"/>
    <w:rsid w:val="00992CD9"/>
    <w:rsid w:val="00992FEB"/>
    <w:rsid w:val="00995925"/>
    <w:rsid w:val="00995EC3"/>
    <w:rsid w:val="009976E4"/>
    <w:rsid w:val="00997D71"/>
    <w:rsid w:val="009A2D19"/>
    <w:rsid w:val="009A3993"/>
    <w:rsid w:val="009A60E3"/>
    <w:rsid w:val="009A6824"/>
    <w:rsid w:val="009A6989"/>
    <w:rsid w:val="009B14B9"/>
    <w:rsid w:val="009B1B8E"/>
    <w:rsid w:val="009B1F9F"/>
    <w:rsid w:val="009B2C51"/>
    <w:rsid w:val="009B47FA"/>
    <w:rsid w:val="009B5273"/>
    <w:rsid w:val="009B5B27"/>
    <w:rsid w:val="009C2EA9"/>
    <w:rsid w:val="009C4109"/>
    <w:rsid w:val="009C455F"/>
    <w:rsid w:val="009C5A11"/>
    <w:rsid w:val="009C5EDB"/>
    <w:rsid w:val="009C784D"/>
    <w:rsid w:val="009D3AE0"/>
    <w:rsid w:val="009D5346"/>
    <w:rsid w:val="009D64B1"/>
    <w:rsid w:val="009E0B05"/>
    <w:rsid w:val="009E3BD6"/>
    <w:rsid w:val="009E44F1"/>
    <w:rsid w:val="009E594B"/>
    <w:rsid w:val="009E5DC3"/>
    <w:rsid w:val="009E686D"/>
    <w:rsid w:val="009E6D01"/>
    <w:rsid w:val="009F02F2"/>
    <w:rsid w:val="009F618F"/>
    <w:rsid w:val="009F61D7"/>
    <w:rsid w:val="009F62A5"/>
    <w:rsid w:val="009F6D5A"/>
    <w:rsid w:val="00A032F6"/>
    <w:rsid w:val="00A050BC"/>
    <w:rsid w:val="00A056D1"/>
    <w:rsid w:val="00A05A59"/>
    <w:rsid w:val="00A07AA7"/>
    <w:rsid w:val="00A10A6A"/>
    <w:rsid w:val="00A1114A"/>
    <w:rsid w:val="00A11FDF"/>
    <w:rsid w:val="00A12FBB"/>
    <w:rsid w:val="00A155C3"/>
    <w:rsid w:val="00A15D13"/>
    <w:rsid w:val="00A163CF"/>
    <w:rsid w:val="00A164FC"/>
    <w:rsid w:val="00A21235"/>
    <w:rsid w:val="00A23797"/>
    <w:rsid w:val="00A23EA9"/>
    <w:rsid w:val="00A24CBA"/>
    <w:rsid w:val="00A25B1C"/>
    <w:rsid w:val="00A26718"/>
    <w:rsid w:val="00A2688E"/>
    <w:rsid w:val="00A26E3B"/>
    <w:rsid w:val="00A271CD"/>
    <w:rsid w:val="00A27950"/>
    <w:rsid w:val="00A303E8"/>
    <w:rsid w:val="00A311ED"/>
    <w:rsid w:val="00A315BF"/>
    <w:rsid w:val="00A322A3"/>
    <w:rsid w:val="00A326C8"/>
    <w:rsid w:val="00A350C3"/>
    <w:rsid w:val="00A4022C"/>
    <w:rsid w:val="00A42A27"/>
    <w:rsid w:val="00A44DCC"/>
    <w:rsid w:val="00A46573"/>
    <w:rsid w:val="00A469BA"/>
    <w:rsid w:val="00A47FAA"/>
    <w:rsid w:val="00A5429A"/>
    <w:rsid w:val="00A54739"/>
    <w:rsid w:val="00A5588C"/>
    <w:rsid w:val="00A56B9B"/>
    <w:rsid w:val="00A570A4"/>
    <w:rsid w:val="00A5738C"/>
    <w:rsid w:val="00A60A15"/>
    <w:rsid w:val="00A61A19"/>
    <w:rsid w:val="00A65872"/>
    <w:rsid w:val="00A71332"/>
    <w:rsid w:val="00A72B14"/>
    <w:rsid w:val="00A72E58"/>
    <w:rsid w:val="00A741CC"/>
    <w:rsid w:val="00A746C9"/>
    <w:rsid w:val="00A74A6F"/>
    <w:rsid w:val="00A77B1D"/>
    <w:rsid w:val="00A77FA9"/>
    <w:rsid w:val="00A80536"/>
    <w:rsid w:val="00A8321F"/>
    <w:rsid w:val="00A83CCA"/>
    <w:rsid w:val="00A84CF4"/>
    <w:rsid w:val="00A8540D"/>
    <w:rsid w:val="00A87279"/>
    <w:rsid w:val="00A878B6"/>
    <w:rsid w:val="00A91B96"/>
    <w:rsid w:val="00A9245D"/>
    <w:rsid w:val="00A93492"/>
    <w:rsid w:val="00A940A2"/>
    <w:rsid w:val="00A9487C"/>
    <w:rsid w:val="00A9571C"/>
    <w:rsid w:val="00A969DA"/>
    <w:rsid w:val="00A97501"/>
    <w:rsid w:val="00AA1827"/>
    <w:rsid w:val="00AA19B4"/>
    <w:rsid w:val="00AA4FF4"/>
    <w:rsid w:val="00AA5096"/>
    <w:rsid w:val="00AA5809"/>
    <w:rsid w:val="00AA7A45"/>
    <w:rsid w:val="00AA7D80"/>
    <w:rsid w:val="00AB4DF2"/>
    <w:rsid w:val="00AB5439"/>
    <w:rsid w:val="00AB6280"/>
    <w:rsid w:val="00AB71E5"/>
    <w:rsid w:val="00AC2143"/>
    <w:rsid w:val="00AC53DB"/>
    <w:rsid w:val="00AC7408"/>
    <w:rsid w:val="00AC7B40"/>
    <w:rsid w:val="00AD036F"/>
    <w:rsid w:val="00AD0B21"/>
    <w:rsid w:val="00AD169D"/>
    <w:rsid w:val="00AD1F00"/>
    <w:rsid w:val="00AD3A36"/>
    <w:rsid w:val="00AD45FF"/>
    <w:rsid w:val="00AD7D16"/>
    <w:rsid w:val="00AE15B9"/>
    <w:rsid w:val="00AE2179"/>
    <w:rsid w:val="00AE5C20"/>
    <w:rsid w:val="00AE6A24"/>
    <w:rsid w:val="00AE7EFF"/>
    <w:rsid w:val="00AF0665"/>
    <w:rsid w:val="00AF1091"/>
    <w:rsid w:val="00AF1848"/>
    <w:rsid w:val="00AF1DD7"/>
    <w:rsid w:val="00AF2333"/>
    <w:rsid w:val="00AF31A4"/>
    <w:rsid w:val="00AF41EC"/>
    <w:rsid w:val="00AF431E"/>
    <w:rsid w:val="00AF48EA"/>
    <w:rsid w:val="00AF4F78"/>
    <w:rsid w:val="00AF61CC"/>
    <w:rsid w:val="00B0239D"/>
    <w:rsid w:val="00B11D9C"/>
    <w:rsid w:val="00B12307"/>
    <w:rsid w:val="00B14143"/>
    <w:rsid w:val="00B155A9"/>
    <w:rsid w:val="00B16FF4"/>
    <w:rsid w:val="00B21751"/>
    <w:rsid w:val="00B2216A"/>
    <w:rsid w:val="00B2245A"/>
    <w:rsid w:val="00B22D56"/>
    <w:rsid w:val="00B2303C"/>
    <w:rsid w:val="00B24C93"/>
    <w:rsid w:val="00B24D9B"/>
    <w:rsid w:val="00B25991"/>
    <w:rsid w:val="00B27D68"/>
    <w:rsid w:val="00B310C2"/>
    <w:rsid w:val="00B321B4"/>
    <w:rsid w:val="00B33EC1"/>
    <w:rsid w:val="00B34E92"/>
    <w:rsid w:val="00B34FA2"/>
    <w:rsid w:val="00B356E1"/>
    <w:rsid w:val="00B367B7"/>
    <w:rsid w:val="00B40AF9"/>
    <w:rsid w:val="00B42120"/>
    <w:rsid w:val="00B43F1B"/>
    <w:rsid w:val="00B44AAC"/>
    <w:rsid w:val="00B44B8C"/>
    <w:rsid w:val="00B462DE"/>
    <w:rsid w:val="00B46A89"/>
    <w:rsid w:val="00B478FC"/>
    <w:rsid w:val="00B505ED"/>
    <w:rsid w:val="00B50B8B"/>
    <w:rsid w:val="00B50F00"/>
    <w:rsid w:val="00B53828"/>
    <w:rsid w:val="00B540A5"/>
    <w:rsid w:val="00B544A1"/>
    <w:rsid w:val="00B55EC0"/>
    <w:rsid w:val="00B56983"/>
    <w:rsid w:val="00B604C4"/>
    <w:rsid w:val="00B60886"/>
    <w:rsid w:val="00B60BF2"/>
    <w:rsid w:val="00B626AB"/>
    <w:rsid w:val="00B629C5"/>
    <w:rsid w:val="00B62DCA"/>
    <w:rsid w:val="00B65A84"/>
    <w:rsid w:val="00B65E05"/>
    <w:rsid w:val="00B70F19"/>
    <w:rsid w:val="00B72ACC"/>
    <w:rsid w:val="00B74BC9"/>
    <w:rsid w:val="00B76428"/>
    <w:rsid w:val="00B77735"/>
    <w:rsid w:val="00B81045"/>
    <w:rsid w:val="00B811E5"/>
    <w:rsid w:val="00B81838"/>
    <w:rsid w:val="00B81CB4"/>
    <w:rsid w:val="00B81D0D"/>
    <w:rsid w:val="00B82712"/>
    <w:rsid w:val="00B8369F"/>
    <w:rsid w:val="00B83F96"/>
    <w:rsid w:val="00B84361"/>
    <w:rsid w:val="00B84BAC"/>
    <w:rsid w:val="00B84D61"/>
    <w:rsid w:val="00B857A9"/>
    <w:rsid w:val="00B85E30"/>
    <w:rsid w:val="00B86766"/>
    <w:rsid w:val="00B86816"/>
    <w:rsid w:val="00B90D0B"/>
    <w:rsid w:val="00B92ECC"/>
    <w:rsid w:val="00B936C4"/>
    <w:rsid w:val="00B958B6"/>
    <w:rsid w:val="00B9603D"/>
    <w:rsid w:val="00BA2CA9"/>
    <w:rsid w:val="00BA3FA4"/>
    <w:rsid w:val="00BA6FA9"/>
    <w:rsid w:val="00BA7A18"/>
    <w:rsid w:val="00BA7D72"/>
    <w:rsid w:val="00BB124A"/>
    <w:rsid w:val="00BB17FE"/>
    <w:rsid w:val="00BB1D6B"/>
    <w:rsid w:val="00BB3272"/>
    <w:rsid w:val="00BB4E99"/>
    <w:rsid w:val="00BB72B3"/>
    <w:rsid w:val="00BC0572"/>
    <w:rsid w:val="00BC0F36"/>
    <w:rsid w:val="00BC1B2D"/>
    <w:rsid w:val="00BC59D3"/>
    <w:rsid w:val="00BC60DB"/>
    <w:rsid w:val="00BC6A48"/>
    <w:rsid w:val="00BC7507"/>
    <w:rsid w:val="00BC764E"/>
    <w:rsid w:val="00BD0D12"/>
    <w:rsid w:val="00BD201F"/>
    <w:rsid w:val="00BD235A"/>
    <w:rsid w:val="00BD57C5"/>
    <w:rsid w:val="00BD6A2E"/>
    <w:rsid w:val="00BD729D"/>
    <w:rsid w:val="00BD7748"/>
    <w:rsid w:val="00BE06CD"/>
    <w:rsid w:val="00BE1003"/>
    <w:rsid w:val="00BE19D2"/>
    <w:rsid w:val="00BE2B63"/>
    <w:rsid w:val="00BE386E"/>
    <w:rsid w:val="00BE773D"/>
    <w:rsid w:val="00BF02AF"/>
    <w:rsid w:val="00BF6604"/>
    <w:rsid w:val="00BF67C9"/>
    <w:rsid w:val="00BF7CA3"/>
    <w:rsid w:val="00C00557"/>
    <w:rsid w:val="00C00B58"/>
    <w:rsid w:val="00C0298B"/>
    <w:rsid w:val="00C02B76"/>
    <w:rsid w:val="00C02D86"/>
    <w:rsid w:val="00C05B49"/>
    <w:rsid w:val="00C06C83"/>
    <w:rsid w:val="00C1002C"/>
    <w:rsid w:val="00C1151D"/>
    <w:rsid w:val="00C129F6"/>
    <w:rsid w:val="00C14B48"/>
    <w:rsid w:val="00C15C83"/>
    <w:rsid w:val="00C160EB"/>
    <w:rsid w:val="00C16559"/>
    <w:rsid w:val="00C20D75"/>
    <w:rsid w:val="00C22F1B"/>
    <w:rsid w:val="00C23021"/>
    <w:rsid w:val="00C23BD1"/>
    <w:rsid w:val="00C25C04"/>
    <w:rsid w:val="00C25F43"/>
    <w:rsid w:val="00C2621B"/>
    <w:rsid w:val="00C26ABC"/>
    <w:rsid w:val="00C2727D"/>
    <w:rsid w:val="00C27866"/>
    <w:rsid w:val="00C30154"/>
    <w:rsid w:val="00C3070B"/>
    <w:rsid w:val="00C32192"/>
    <w:rsid w:val="00C33FAB"/>
    <w:rsid w:val="00C3424F"/>
    <w:rsid w:val="00C34582"/>
    <w:rsid w:val="00C36407"/>
    <w:rsid w:val="00C37F20"/>
    <w:rsid w:val="00C40C17"/>
    <w:rsid w:val="00C41A37"/>
    <w:rsid w:val="00C45688"/>
    <w:rsid w:val="00C50C15"/>
    <w:rsid w:val="00C517D2"/>
    <w:rsid w:val="00C52703"/>
    <w:rsid w:val="00C5494E"/>
    <w:rsid w:val="00C5682D"/>
    <w:rsid w:val="00C57CCD"/>
    <w:rsid w:val="00C6063D"/>
    <w:rsid w:val="00C60721"/>
    <w:rsid w:val="00C6411D"/>
    <w:rsid w:val="00C647E3"/>
    <w:rsid w:val="00C651C8"/>
    <w:rsid w:val="00C7079C"/>
    <w:rsid w:val="00C70B2A"/>
    <w:rsid w:val="00C70EED"/>
    <w:rsid w:val="00C73DDC"/>
    <w:rsid w:val="00C75A86"/>
    <w:rsid w:val="00C75F1B"/>
    <w:rsid w:val="00C76DE9"/>
    <w:rsid w:val="00C76F5A"/>
    <w:rsid w:val="00C80BA6"/>
    <w:rsid w:val="00C81F9F"/>
    <w:rsid w:val="00C81FA3"/>
    <w:rsid w:val="00C827EB"/>
    <w:rsid w:val="00C84D4C"/>
    <w:rsid w:val="00C850A6"/>
    <w:rsid w:val="00C856C5"/>
    <w:rsid w:val="00C8707C"/>
    <w:rsid w:val="00C9205D"/>
    <w:rsid w:val="00C949E1"/>
    <w:rsid w:val="00C94C41"/>
    <w:rsid w:val="00C959D8"/>
    <w:rsid w:val="00CA1F5A"/>
    <w:rsid w:val="00CA2426"/>
    <w:rsid w:val="00CA25B7"/>
    <w:rsid w:val="00CA3933"/>
    <w:rsid w:val="00CA55C2"/>
    <w:rsid w:val="00CA55D7"/>
    <w:rsid w:val="00CA5821"/>
    <w:rsid w:val="00CA69B4"/>
    <w:rsid w:val="00CB7A7D"/>
    <w:rsid w:val="00CC00DA"/>
    <w:rsid w:val="00CC140B"/>
    <w:rsid w:val="00CC558F"/>
    <w:rsid w:val="00CC62CE"/>
    <w:rsid w:val="00CD2134"/>
    <w:rsid w:val="00CD5817"/>
    <w:rsid w:val="00CD5978"/>
    <w:rsid w:val="00CD67AA"/>
    <w:rsid w:val="00CE31A4"/>
    <w:rsid w:val="00CE3E3D"/>
    <w:rsid w:val="00CE7CF1"/>
    <w:rsid w:val="00CF19D1"/>
    <w:rsid w:val="00CF324E"/>
    <w:rsid w:val="00CF33B6"/>
    <w:rsid w:val="00CF40F1"/>
    <w:rsid w:val="00CF4351"/>
    <w:rsid w:val="00CF4BED"/>
    <w:rsid w:val="00CF5FFB"/>
    <w:rsid w:val="00CF63B3"/>
    <w:rsid w:val="00D00074"/>
    <w:rsid w:val="00D00F09"/>
    <w:rsid w:val="00D00F3D"/>
    <w:rsid w:val="00D01CA5"/>
    <w:rsid w:val="00D022B5"/>
    <w:rsid w:val="00D03984"/>
    <w:rsid w:val="00D0559C"/>
    <w:rsid w:val="00D071C7"/>
    <w:rsid w:val="00D07E3D"/>
    <w:rsid w:val="00D10605"/>
    <w:rsid w:val="00D10DF4"/>
    <w:rsid w:val="00D129DF"/>
    <w:rsid w:val="00D14A6D"/>
    <w:rsid w:val="00D16115"/>
    <w:rsid w:val="00D162D3"/>
    <w:rsid w:val="00D17384"/>
    <w:rsid w:val="00D17B23"/>
    <w:rsid w:val="00D20B2D"/>
    <w:rsid w:val="00D216F8"/>
    <w:rsid w:val="00D21F40"/>
    <w:rsid w:val="00D22DAA"/>
    <w:rsid w:val="00D22F66"/>
    <w:rsid w:val="00D24807"/>
    <w:rsid w:val="00D2670F"/>
    <w:rsid w:val="00D33298"/>
    <w:rsid w:val="00D33D2D"/>
    <w:rsid w:val="00D35FD5"/>
    <w:rsid w:val="00D36799"/>
    <w:rsid w:val="00D4082B"/>
    <w:rsid w:val="00D41C6F"/>
    <w:rsid w:val="00D41D5D"/>
    <w:rsid w:val="00D41D66"/>
    <w:rsid w:val="00D43E67"/>
    <w:rsid w:val="00D43E78"/>
    <w:rsid w:val="00D4725C"/>
    <w:rsid w:val="00D47454"/>
    <w:rsid w:val="00D4786B"/>
    <w:rsid w:val="00D47AD3"/>
    <w:rsid w:val="00D502B1"/>
    <w:rsid w:val="00D50701"/>
    <w:rsid w:val="00D50B4C"/>
    <w:rsid w:val="00D526FC"/>
    <w:rsid w:val="00D52AF0"/>
    <w:rsid w:val="00D561FB"/>
    <w:rsid w:val="00D63E88"/>
    <w:rsid w:val="00D6411B"/>
    <w:rsid w:val="00D645D7"/>
    <w:rsid w:val="00D67AD3"/>
    <w:rsid w:val="00D70341"/>
    <w:rsid w:val="00D71BDD"/>
    <w:rsid w:val="00D71F0E"/>
    <w:rsid w:val="00D72086"/>
    <w:rsid w:val="00D73286"/>
    <w:rsid w:val="00D73909"/>
    <w:rsid w:val="00D7502A"/>
    <w:rsid w:val="00D75E39"/>
    <w:rsid w:val="00D7755D"/>
    <w:rsid w:val="00D82567"/>
    <w:rsid w:val="00D8404F"/>
    <w:rsid w:val="00D8406D"/>
    <w:rsid w:val="00D86506"/>
    <w:rsid w:val="00D87B69"/>
    <w:rsid w:val="00D87F5A"/>
    <w:rsid w:val="00D91EF2"/>
    <w:rsid w:val="00D9278A"/>
    <w:rsid w:val="00D95B01"/>
    <w:rsid w:val="00D9627F"/>
    <w:rsid w:val="00D97EAD"/>
    <w:rsid w:val="00DA02CC"/>
    <w:rsid w:val="00DA163F"/>
    <w:rsid w:val="00DA19C5"/>
    <w:rsid w:val="00DA2C3A"/>
    <w:rsid w:val="00DA45CC"/>
    <w:rsid w:val="00DA5575"/>
    <w:rsid w:val="00DA6F3A"/>
    <w:rsid w:val="00DA7913"/>
    <w:rsid w:val="00DB0A25"/>
    <w:rsid w:val="00DB1E95"/>
    <w:rsid w:val="00DB1FF5"/>
    <w:rsid w:val="00DB25D9"/>
    <w:rsid w:val="00DB5651"/>
    <w:rsid w:val="00DB56F2"/>
    <w:rsid w:val="00DB5817"/>
    <w:rsid w:val="00DB6B60"/>
    <w:rsid w:val="00DC0253"/>
    <w:rsid w:val="00DC0B87"/>
    <w:rsid w:val="00DC1849"/>
    <w:rsid w:val="00DC2193"/>
    <w:rsid w:val="00DC333A"/>
    <w:rsid w:val="00DC49AA"/>
    <w:rsid w:val="00DC580B"/>
    <w:rsid w:val="00DC5FC5"/>
    <w:rsid w:val="00DD09D2"/>
    <w:rsid w:val="00DD0A38"/>
    <w:rsid w:val="00DD5BF8"/>
    <w:rsid w:val="00DD5E59"/>
    <w:rsid w:val="00DE190B"/>
    <w:rsid w:val="00DE472B"/>
    <w:rsid w:val="00DE5D75"/>
    <w:rsid w:val="00DE72F1"/>
    <w:rsid w:val="00DF3005"/>
    <w:rsid w:val="00DF4C4F"/>
    <w:rsid w:val="00DF53AC"/>
    <w:rsid w:val="00DF6F54"/>
    <w:rsid w:val="00DF7C07"/>
    <w:rsid w:val="00DF7DD0"/>
    <w:rsid w:val="00DF7F3C"/>
    <w:rsid w:val="00E01DA2"/>
    <w:rsid w:val="00E028C8"/>
    <w:rsid w:val="00E03028"/>
    <w:rsid w:val="00E04704"/>
    <w:rsid w:val="00E06454"/>
    <w:rsid w:val="00E06DB4"/>
    <w:rsid w:val="00E07427"/>
    <w:rsid w:val="00E0776B"/>
    <w:rsid w:val="00E1148F"/>
    <w:rsid w:val="00E11ABB"/>
    <w:rsid w:val="00E12C5D"/>
    <w:rsid w:val="00E13DAE"/>
    <w:rsid w:val="00E15AFA"/>
    <w:rsid w:val="00E164C7"/>
    <w:rsid w:val="00E1700E"/>
    <w:rsid w:val="00E21A1B"/>
    <w:rsid w:val="00E22FE4"/>
    <w:rsid w:val="00E26D05"/>
    <w:rsid w:val="00E277DB"/>
    <w:rsid w:val="00E279D7"/>
    <w:rsid w:val="00E30396"/>
    <w:rsid w:val="00E30ECE"/>
    <w:rsid w:val="00E33A2D"/>
    <w:rsid w:val="00E35109"/>
    <w:rsid w:val="00E36DAB"/>
    <w:rsid w:val="00E409B8"/>
    <w:rsid w:val="00E40A8E"/>
    <w:rsid w:val="00E4146D"/>
    <w:rsid w:val="00E41E3E"/>
    <w:rsid w:val="00E44690"/>
    <w:rsid w:val="00E448CE"/>
    <w:rsid w:val="00E4546E"/>
    <w:rsid w:val="00E45AEB"/>
    <w:rsid w:val="00E467CA"/>
    <w:rsid w:val="00E5047E"/>
    <w:rsid w:val="00E51C0A"/>
    <w:rsid w:val="00E51D75"/>
    <w:rsid w:val="00E55BF4"/>
    <w:rsid w:val="00E57106"/>
    <w:rsid w:val="00E57CD1"/>
    <w:rsid w:val="00E61611"/>
    <w:rsid w:val="00E63199"/>
    <w:rsid w:val="00E6539B"/>
    <w:rsid w:val="00E66D12"/>
    <w:rsid w:val="00E67EAC"/>
    <w:rsid w:val="00E67F96"/>
    <w:rsid w:val="00E700F7"/>
    <w:rsid w:val="00E71036"/>
    <w:rsid w:val="00E711E7"/>
    <w:rsid w:val="00E71729"/>
    <w:rsid w:val="00E753D5"/>
    <w:rsid w:val="00E76D5C"/>
    <w:rsid w:val="00E83306"/>
    <w:rsid w:val="00E86444"/>
    <w:rsid w:val="00E86619"/>
    <w:rsid w:val="00E90334"/>
    <w:rsid w:val="00E90D0B"/>
    <w:rsid w:val="00E91D68"/>
    <w:rsid w:val="00E92E1A"/>
    <w:rsid w:val="00E9360D"/>
    <w:rsid w:val="00E93CD6"/>
    <w:rsid w:val="00E9402A"/>
    <w:rsid w:val="00E9545B"/>
    <w:rsid w:val="00E95C62"/>
    <w:rsid w:val="00E96733"/>
    <w:rsid w:val="00E968DB"/>
    <w:rsid w:val="00EA0394"/>
    <w:rsid w:val="00EA14E2"/>
    <w:rsid w:val="00EA1600"/>
    <w:rsid w:val="00EA5CF2"/>
    <w:rsid w:val="00EA600F"/>
    <w:rsid w:val="00EB4780"/>
    <w:rsid w:val="00EB6194"/>
    <w:rsid w:val="00EB69FE"/>
    <w:rsid w:val="00EB6AD1"/>
    <w:rsid w:val="00EB7B10"/>
    <w:rsid w:val="00EC0346"/>
    <w:rsid w:val="00EC06AC"/>
    <w:rsid w:val="00EC1D4B"/>
    <w:rsid w:val="00EC4605"/>
    <w:rsid w:val="00EC4857"/>
    <w:rsid w:val="00EC4910"/>
    <w:rsid w:val="00EC5C9E"/>
    <w:rsid w:val="00EC697C"/>
    <w:rsid w:val="00EC7B0E"/>
    <w:rsid w:val="00EC7CA9"/>
    <w:rsid w:val="00ED027E"/>
    <w:rsid w:val="00ED0A23"/>
    <w:rsid w:val="00ED20C1"/>
    <w:rsid w:val="00ED318E"/>
    <w:rsid w:val="00ED4C23"/>
    <w:rsid w:val="00ED7598"/>
    <w:rsid w:val="00ED7BD7"/>
    <w:rsid w:val="00EE1A61"/>
    <w:rsid w:val="00EE354B"/>
    <w:rsid w:val="00EE3C9D"/>
    <w:rsid w:val="00EE47B2"/>
    <w:rsid w:val="00EE4A7F"/>
    <w:rsid w:val="00EE51E9"/>
    <w:rsid w:val="00EE6A91"/>
    <w:rsid w:val="00EE787E"/>
    <w:rsid w:val="00EE7E4D"/>
    <w:rsid w:val="00EE7FA1"/>
    <w:rsid w:val="00EF0C11"/>
    <w:rsid w:val="00EF2A93"/>
    <w:rsid w:val="00EF2C83"/>
    <w:rsid w:val="00EF37F5"/>
    <w:rsid w:val="00EF41F2"/>
    <w:rsid w:val="00EF4CC4"/>
    <w:rsid w:val="00EF5DB7"/>
    <w:rsid w:val="00EF634C"/>
    <w:rsid w:val="00EF63D3"/>
    <w:rsid w:val="00EF7E76"/>
    <w:rsid w:val="00F003D6"/>
    <w:rsid w:val="00F012E9"/>
    <w:rsid w:val="00F04A8C"/>
    <w:rsid w:val="00F051FD"/>
    <w:rsid w:val="00F053C9"/>
    <w:rsid w:val="00F05870"/>
    <w:rsid w:val="00F06A71"/>
    <w:rsid w:val="00F06D60"/>
    <w:rsid w:val="00F076DB"/>
    <w:rsid w:val="00F07EBC"/>
    <w:rsid w:val="00F07F5D"/>
    <w:rsid w:val="00F11F11"/>
    <w:rsid w:val="00F12353"/>
    <w:rsid w:val="00F1438F"/>
    <w:rsid w:val="00F14B30"/>
    <w:rsid w:val="00F17967"/>
    <w:rsid w:val="00F22854"/>
    <w:rsid w:val="00F24A87"/>
    <w:rsid w:val="00F24D9C"/>
    <w:rsid w:val="00F27794"/>
    <w:rsid w:val="00F277ED"/>
    <w:rsid w:val="00F31902"/>
    <w:rsid w:val="00F32091"/>
    <w:rsid w:val="00F34064"/>
    <w:rsid w:val="00F3491C"/>
    <w:rsid w:val="00F37FD0"/>
    <w:rsid w:val="00F40B10"/>
    <w:rsid w:val="00F42B00"/>
    <w:rsid w:val="00F4413B"/>
    <w:rsid w:val="00F447A2"/>
    <w:rsid w:val="00F468C3"/>
    <w:rsid w:val="00F47550"/>
    <w:rsid w:val="00F52ED4"/>
    <w:rsid w:val="00F5343C"/>
    <w:rsid w:val="00F560BD"/>
    <w:rsid w:val="00F56A78"/>
    <w:rsid w:val="00F57E31"/>
    <w:rsid w:val="00F602FD"/>
    <w:rsid w:val="00F606F5"/>
    <w:rsid w:val="00F654BD"/>
    <w:rsid w:val="00F670FB"/>
    <w:rsid w:val="00F70137"/>
    <w:rsid w:val="00F70B41"/>
    <w:rsid w:val="00F7171C"/>
    <w:rsid w:val="00F71F0D"/>
    <w:rsid w:val="00F7292E"/>
    <w:rsid w:val="00F73DB7"/>
    <w:rsid w:val="00F74B98"/>
    <w:rsid w:val="00F74C41"/>
    <w:rsid w:val="00F81157"/>
    <w:rsid w:val="00F81721"/>
    <w:rsid w:val="00F81A51"/>
    <w:rsid w:val="00F823AC"/>
    <w:rsid w:val="00F823BD"/>
    <w:rsid w:val="00F83795"/>
    <w:rsid w:val="00F8432E"/>
    <w:rsid w:val="00F84774"/>
    <w:rsid w:val="00F859B8"/>
    <w:rsid w:val="00F8681E"/>
    <w:rsid w:val="00F87332"/>
    <w:rsid w:val="00F900AD"/>
    <w:rsid w:val="00F90928"/>
    <w:rsid w:val="00F921EE"/>
    <w:rsid w:val="00F92D52"/>
    <w:rsid w:val="00F94301"/>
    <w:rsid w:val="00F95D84"/>
    <w:rsid w:val="00F9683A"/>
    <w:rsid w:val="00F96F6D"/>
    <w:rsid w:val="00FA040C"/>
    <w:rsid w:val="00FA0E66"/>
    <w:rsid w:val="00FA1DF1"/>
    <w:rsid w:val="00FA5513"/>
    <w:rsid w:val="00FA5B44"/>
    <w:rsid w:val="00FA6CD7"/>
    <w:rsid w:val="00FB22DC"/>
    <w:rsid w:val="00FB4903"/>
    <w:rsid w:val="00FB58C5"/>
    <w:rsid w:val="00FB5CF4"/>
    <w:rsid w:val="00FB5E0C"/>
    <w:rsid w:val="00FB62F7"/>
    <w:rsid w:val="00FB7A79"/>
    <w:rsid w:val="00FC03BD"/>
    <w:rsid w:val="00FC0B13"/>
    <w:rsid w:val="00FC127C"/>
    <w:rsid w:val="00FC3000"/>
    <w:rsid w:val="00FC3410"/>
    <w:rsid w:val="00FC36D5"/>
    <w:rsid w:val="00FC3D61"/>
    <w:rsid w:val="00FC45B1"/>
    <w:rsid w:val="00FC7989"/>
    <w:rsid w:val="00FD003F"/>
    <w:rsid w:val="00FD2DCD"/>
    <w:rsid w:val="00FD36A4"/>
    <w:rsid w:val="00FD681B"/>
    <w:rsid w:val="00FD73EE"/>
    <w:rsid w:val="00FE03D8"/>
    <w:rsid w:val="00FE077A"/>
    <w:rsid w:val="00FE0FF7"/>
    <w:rsid w:val="00FE19DE"/>
    <w:rsid w:val="00FE3295"/>
    <w:rsid w:val="00FE3BDB"/>
    <w:rsid w:val="00FE5B92"/>
    <w:rsid w:val="00FE7982"/>
    <w:rsid w:val="00FF0A72"/>
    <w:rsid w:val="00FF0B46"/>
    <w:rsid w:val="00FF1BD9"/>
    <w:rsid w:val="00FF1CE9"/>
    <w:rsid w:val="00FF71F1"/>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B5"/>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B5"/>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417">
      <w:bodyDiv w:val="1"/>
      <w:marLeft w:val="0"/>
      <w:marRight w:val="0"/>
      <w:marTop w:val="0"/>
      <w:marBottom w:val="0"/>
      <w:divBdr>
        <w:top w:val="none" w:sz="0" w:space="0" w:color="auto"/>
        <w:left w:val="none" w:sz="0" w:space="0" w:color="auto"/>
        <w:bottom w:val="none" w:sz="0" w:space="0" w:color="auto"/>
        <w:right w:val="none" w:sz="0" w:space="0" w:color="auto"/>
      </w:divBdr>
    </w:div>
    <w:div w:id="36393451">
      <w:bodyDiv w:val="1"/>
      <w:marLeft w:val="0"/>
      <w:marRight w:val="0"/>
      <w:marTop w:val="0"/>
      <w:marBottom w:val="0"/>
      <w:divBdr>
        <w:top w:val="none" w:sz="0" w:space="0" w:color="auto"/>
        <w:left w:val="none" w:sz="0" w:space="0" w:color="auto"/>
        <w:bottom w:val="none" w:sz="0" w:space="0" w:color="auto"/>
        <w:right w:val="none" w:sz="0" w:space="0" w:color="auto"/>
      </w:divBdr>
    </w:div>
    <w:div w:id="107088745">
      <w:bodyDiv w:val="1"/>
      <w:marLeft w:val="0"/>
      <w:marRight w:val="0"/>
      <w:marTop w:val="0"/>
      <w:marBottom w:val="0"/>
      <w:divBdr>
        <w:top w:val="none" w:sz="0" w:space="0" w:color="auto"/>
        <w:left w:val="none" w:sz="0" w:space="0" w:color="auto"/>
        <w:bottom w:val="none" w:sz="0" w:space="0" w:color="auto"/>
        <w:right w:val="none" w:sz="0" w:space="0" w:color="auto"/>
      </w:divBdr>
    </w:div>
    <w:div w:id="186725670">
      <w:bodyDiv w:val="1"/>
      <w:marLeft w:val="0"/>
      <w:marRight w:val="0"/>
      <w:marTop w:val="0"/>
      <w:marBottom w:val="0"/>
      <w:divBdr>
        <w:top w:val="none" w:sz="0" w:space="0" w:color="auto"/>
        <w:left w:val="none" w:sz="0" w:space="0" w:color="auto"/>
        <w:bottom w:val="none" w:sz="0" w:space="0" w:color="auto"/>
        <w:right w:val="none" w:sz="0" w:space="0" w:color="auto"/>
      </w:divBdr>
    </w:div>
    <w:div w:id="205336550">
      <w:bodyDiv w:val="1"/>
      <w:marLeft w:val="0"/>
      <w:marRight w:val="0"/>
      <w:marTop w:val="0"/>
      <w:marBottom w:val="0"/>
      <w:divBdr>
        <w:top w:val="none" w:sz="0" w:space="0" w:color="auto"/>
        <w:left w:val="none" w:sz="0" w:space="0" w:color="auto"/>
        <w:bottom w:val="none" w:sz="0" w:space="0" w:color="auto"/>
        <w:right w:val="none" w:sz="0" w:space="0" w:color="auto"/>
      </w:divBdr>
    </w:div>
    <w:div w:id="220136373">
      <w:bodyDiv w:val="1"/>
      <w:marLeft w:val="0"/>
      <w:marRight w:val="0"/>
      <w:marTop w:val="0"/>
      <w:marBottom w:val="0"/>
      <w:divBdr>
        <w:top w:val="none" w:sz="0" w:space="0" w:color="auto"/>
        <w:left w:val="none" w:sz="0" w:space="0" w:color="auto"/>
        <w:bottom w:val="none" w:sz="0" w:space="0" w:color="auto"/>
        <w:right w:val="none" w:sz="0" w:space="0" w:color="auto"/>
      </w:divBdr>
    </w:div>
    <w:div w:id="357196458">
      <w:bodyDiv w:val="1"/>
      <w:marLeft w:val="0"/>
      <w:marRight w:val="0"/>
      <w:marTop w:val="0"/>
      <w:marBottom w:val="0"/>
      <w:divBdr>
        <w:top w:val="none" w:sz="0" w:space="0" w:color="auto"/>
        <w:left w:val="none" w:sz="0" w:space="0" w:color="auto"/>
        <w:bottom w:val="none" w:sz="0" w:space="0" w:color="auto"/>
        <w:right w:val="none" w:sz="0" w:space="0" w:color="auto"/>
      </w:divBdr>
    </w:div>
    <w:div w:id="387415531">
      <w:bodyDiv w:val="1"/>
      <w:marLeft w:val="0"/>
      <w:marRight w:val="0"/>
      <w:marTop w:val="0"/>
      <w:marBottom w:val="0"/>
      <w:divBdr>
        <w:top w:val="none" w:sz="0" w:space="0" w:color="auto"/>
        <w:left w:val="none" w:sz="0" w:space="0" w:color="auto"/>
        <w:bottom w:val="none" w:sz="0" w:space="0" w:color="auto"/>
        <w:right w:val="none" w:sz="0" w:space="0" w:color="auto"/>
      </w:divBdr>
    </w:div>
    <w:div w:id="431054137">
      <w:bodyDiv w:val="1"/>
      <w:marLeft w:val="0"/>
      <w:marRight w:val="0"/>
      <w:marTop w:val="0"/>
      <w:marBottom w:val="0"/>
      <w:divBdr>
        <w:top w:val="none" w:sz="0" w:space="0" w:color="auto"/>
        <w:left w:val="none" w:sz="0" w:space="0" w:color="auto"/>
        <w:bottom w:val="none" w:sz="0" w:space="0" w:color="auto"/>
        <w:right w:val="none" w:sz="0" w:space="0" w:color="auto"/>
      </w:divBdr>
    </w:div>
    <w:div w:id="489911883">
      <w:bodyDiv w:val="1"/>
      <w:marLeft w:val="0"/>
      <w:marRight w:val="0"/>
      <w:marTop w:val="0"/>
      <w:marBottom w:val="0"/>
      <w:divBdr>
        <w:top w:val="none" w:sz="0" w:space="0" w:color="auto"/>
        <w:left w:val="none" w:sz="0" w:space="0" w:color="auto"/>
        <w:bottom w:val="none" w:sz="0" w:space="0" w:color="auto"/>
        <w:right w:val="none" w:sz="0" w:space="0" w:color="auto"/>
      </w:divBdr>
    </w:div>
    <w:div w:id="497382283">
      <w:bodyDiv w:val="1"/>
      <w:marLeft w:val="0"/>
      <w:marRight w:val="0"/>
      <w:marTop w:val="0"/>
      <w:marBottom w:val="0"/>
      <w:divBdr>
        <w:top w:val="none" w:sz="0" w:space="0" w:color="auto"/>
        <w:left w:val="none" w:sz="0" w:space="0" w:color="auto"/>
        <w:bottom w:val="none" w:sz="0" w:space="0" w:color="auto"/>
        <w:right w:val="none" w:sz="0" w:space="0" w:color="auto"/>
      </w:divBdr>
    </w:div>
    <w:div w:id="618493403">
      <w:bodyDiv w:val="1"/>
      <w:marLeft w:val="0"/>
      <w:marRight w:val="0"/>
      <w:marTop w:val="0"/>
      <w:marBottom w:val="0"/>
      <w:divBdr>
        <w:top w:val="none" w:sz="0" w:space="0" w:color="auto"/>
        <w:left w:val="none" w:sz="0" w:space="0" w:color="auto"/>
        <w:bottom w:val="none" w:sz="0" w:space="0" w:color="auto"/>
        <w:right w:val="none" w:sz="0" w:space="0" w:color="auto"/>
      </w:divBdr>
    </w:div>
    <w:div w:id="780345132">
      <w:bodyDiv w:val="1"/>
      <w:marLeft w:val="0"/>
      <w:marRight w:val="0"/>
      <w:marTop w:val="0"/>
      <w:marBottom w:val="0"/>
      <w:divBdr>
        <w:top w:val="none" w:sz="0" w:space="0" w:color="auto"/>
        <w:left w:val="none" w:sz="0" w:space="0" w:color="auto"/>
        <w:bottom w:val="none" w:sz="0" w:space="0" w:color="auto"/>
        <w:right w:val="none" w:sz="0" w:space="0" w:color="auto"/>
      </w:divBdr>
    </w:div>
    <w:div w:id="807013168">
      <w:bodyDiv w:val="1"/>
      <w:marLeft w:val="0"/>
      <w:marRight w:val="0"/>
      <w:marTop w:val="0"/>
      <w:marBottom w:val="0"/>
      <w:divBdr>
        <w:top w:val="none" w:sz="0" w:space="0" w:color="auto"/>
        <w:left w:val="none" w:sz="0" w:space="0" w:color="auto"/>
        <w:bottom w:val="none" w:sz="0" w:space="0" w:color="auto"/>
        <w:right w:val="none" w:sz="0" w:space="0" w:color="auto"/>
      </w:divBdr>
    </w:div>
    <w:div w:id="836462721">
      <w:bodyDiv w:val="1"/>
      <w:marLeft w:val="0"/>
      <w:marRight w:val="0"/>
      <w:marTop w:val="0"/>
      <w:marBottom w:val="0"/>
      <w:divBdr>
        <w:top w:val="none" w:sz="0" w:space="0" w:color="auto"/>
        <w:left w:val="none" w:sz="0" w:space="0" w:color="auto"/>
        <w:bottom w:val="none" w:sz="0" w:space="0" w:color="auto"/>
        <w:right w:val="none" w:sz="0" w:space="0" w:color="auto"/>
      </w:divBdr>
    </w:div>
    <w:div w:id="909802216">
      <w:bodyDiv w:val="1"/>
      <w:marLeft w:val="0"/>
      <w:marRight w:val="0"/>
      <w:marTop w:val="0"/>
      <w:marBottom w:val="0"/>
      <w:divBdr>
        <w:top w:val="none" w:sz="0" w:space="0" w:color="auto"/>
        <w:left w:val="none" w:sz="0" w:space="0" w:color="auto"/>
        <w:bottom w:val="none" w:sz="0" w:space="0" w:color="auto"/>
        <w:right w:val="none" w:sz="0" w:space="0" w:color="auto"/>
      </w:divBdr>
    </w:div>
    <w:div w:id="986084658">
      <w:bodyDiv w:val="1"/>
      <w:marLeft w:val="0"/>
      <w:marRight w:val="0"/>
      <w:marTop w:val="0"/>
      <w:marBottom w:val="0"/>
      <w:divBdr>
        <w:top w:val="none" w:sz="0" w:space="0" w:color="auto"/>
        <w:left w:val="none" w:sz="0" w:space="0" w:color="auto"/>
        <w:bottom w:val="none" w:sz="0" w:space="0" w:color="auto"/>
        <w:right w:val="none" w:sz="0" w:space="0" w:color="auto"/>
      </w:divBdr>
    </w:div>
    <w:div w:id="1014570787">
      <w:bodyDiv w:val="1"/>
      <w:marLeft w:val="0"/>
      <w:marRight w:val="0"/>
      <w:marTop w:val="0"/>
      <w:marBottom w:val="0"/>
      <w:divBdr>
        <w:top w:val="none" w:sz="0" w:space="0" w:color="auto"/>
        <w:left w:val="none" w:sz="0" w:space="0" w:color="auto"/>
        <w:bottom w:val="none" w:sz="0" w:space="0" w:color="auto"/>
        <w:right w:val="none" w:sz="0" w:space="0" w:color="auto"/>
      </w:divBdr>
    </w:div>
    <w:div w:id="1061515712">
      <w:bodyDiv w:val="1"/>
      <w:marLeft w:val="0"/>
      <w:marRight w:val="0"/>
      <w:marTop w:val="0"/>
      <w:marBottom w:val="0"/>
      <w:divBdr>
        <w:top w:val="none" w:sz="0" w:space="0" w:color="auto"/>
        <w:left w:val="none" w:sz="0" w:space="0" w:color="auto"/>
        <w:bottom w:val="none" w:sz="0" w:space="0" w:color="auto"/>
        <w:right w:val="none" w:sz="0" w:space="0" w:color="auto"/>
      </w:divBdr>
    </w:div>
    <w:div w:id="1066537944">
      <w:bodyDiv w:val="1"/>
      <w:marLeft w:val="0"/>
      <w:marRight w:val="0"/>
      <w:marTop w:val="0"/>
      <w:marBottom w:val="0"/>
      <w:divBdr>
        <w:top w:val="none" w:sz="0" w:space="0" w:color="auto"/>
        <w:left w:val="none" w:sz="0" w:space="0" w:color="auto"/>
        <w:bottom w:val="none" w:sz="0" w:space="0" w:color="auto"/>
        <w:right w:val="none" w:sz="0" w:space="0" w:color="auto"/>
      </w:divBdr>
    </w:div>
    <w:div w:id="1115975947">
      <w:bodyDiv w:val="1"/>
      <w:marLeft w:val="0"/>
      <w:marRight w:val="0"/>
      <w:marTop w:val="0"/>
      <w:marBottom w:val="0"/>
      <w:divBdr>
        <w:top w:val="none" w:sz="0" w:space="0" w:color="auto"/>
        <w:left w:val="none" w:sz="0" w:space="0" w:color="auto"/>
        <w:bottom w:val="none" w:sz="0" w:space="0" w:color="auto"/>
        <w:right w:val="none" w:sz="0" w:space="0" w:color="auto"/>
      </w:divBdr>
    </w:div>
    <w:div w:id="1152795677">
      <w:bodyDiv w:val="1"/>
      <w:marLeft w:val="0"/>
      <w:marRight w:val="0"/>
      <w:marTop w:val="0"/>
      <w:marBottom w:val="0"/>
      <w:divBdr>
        <w:top w:val="none" w:sz="0" w:space="0" w:color="auto"/>
        <w:left w:val="none" w:sz="0" w:space="0" w:color="auto"/>
        <w:bottom w:val="none" w:sz="0" w:space="0" w:color="auto"/>
        <w:right w:val="none" w:sz="0" w:space="0" w:color="auto"/>
      </w:divBdr>
    </w:div>
    <w:div w:id="1168399893">
      <w:bodyDiv w:val="1"/>
      <w:marLeft w:val="0"/>
      <w:marRight w:val="0"/>
      <w:marTop w:val="0"/>
      <w:marBottom w:val="0"/>
      <w:divBdr>
        <w:top w:val="none" w:sz="0" w:space="0" w:color="auto"/>
        <w:left w:val="none" w:sz="0" w:space="0" w:color="auto"/>
        <w:bottom w:val="none" w:sz="0" w:space="0" w:color="auto"/>
        <w:right w:val="none" w:sz="0" w:space="0" w:color="auto"/>
      </w:divBdr>
    </w:div>
    <w:div w:id="1220477469">
      <w:bodyDiv w:val="1"/>
      <w:marLeft w:val="0"/>
      <w:marRight w:val="0"/>
      <w:marTop w:val="0"/>
      <w:marBottom w:val="0"/>
      <w:divBdr>
        <w:top w:val="none" w:sz="0" w:space="0" w:color="auto"/>
        <w:left w:val="none" w:sz="0" w:space="0" w:color="auto"/>
        <w:bottom w:val="none" w:sz="0" w:space="0" w:color="auto"/>
        <w:right w:val="none" w:sz="0" w:space="0" w:color="auto"/>
      </w:divBdr>
    </w:div>
    <w:div w:id="1222785958">
      <w:bodyDiv w:val="1"/>
      <w:marLeft w:val="0"/>
      <w:marRight w:val="0"/>
      <w:marTop w:val="0"/>
      <w:marBottom w:val="0"/>
      <w:divBdr>
        <w:top w:val="none" w:sz="0" w:space="0" w:color="auto"/>
        <w:left w:val="none" w:sz="0" w:space="0" w:color="auto"/>
        <w:bottom w:val="none" w:sz="0" w:space="0" w:color="auto"/>
        <w:right w:val="none" w:sz="0" w:space="0" w:color="auto"/>
      </w:divBdr>
    </w:div>
    <w:div w:id="1275552528">
      <w:bodyDiv w:val="1"/>
      <w:marLeft w:val="0"/>
      <w:marRight w:val="0"/>
      <w:marTop w:val="0"/>
      <w:marBottom w:val="0"/>
      <w:divBdr>
        <w:top w:val="none" w:sz="0" w:space="0" w:color="auto"/>
        <w:left w:val="none" w:sz="0" w:space="0" w:color="auto"/>
        <w:bottom w:val="none" w:sz="0" w:space="0" w:color="auto"/>
        <w:right w:val="none" w:sz="0" w:space="0" w:color="auto"/>
      </w:divBdr>
    </w:div>
    <w:div w:id="1297370548">
      <w:bodyDiv w:val="1"/>
      <w:marLeft w:val="0"/>
      <w:marRight w:val="0"/>
      <w:marTop w:val="0"/>
      <w:marBottom w:val="0"/>
      <w:divBdr>
        <w:top w:val="none" w:sz="0" w:space="0" w:color="auto"/>
        <w:left w:val="none" w:sz="0" w:space="0" w:color="auto"/>
        <w:bottom w:val="none" w:sz="0" w:space="0" w:color="auto"/>
        <w:right w:val="none" w:sz="0" w:space="0" w:color="auto"/>
      </w:divBdr>
    </w:div>
    <w:div w:id="1316373060">
      <w:bodyDiv w:val="1"/>
      <w:marLeft w:val="0"/>
      <w:marRight w:val="0"/>
      <w:marTop w:val="0"/>
      <w:marBottom w:val="0"/>
      <w:divBdr>
        <w:top w:val="none" w:sz="0" w:space="0" w:color="auto"/>
        <w:left w:val="none" w:sz="0" w:space="0" w:color="auto"/>
        <w:bottom w:val="none" w:sz="0" w:space="0" w:color="auto"/>
        <w:right w:val="none" w:sz="0" w:space="0" w:color="auto"/>
      </w:divBdr>
    </w:div>
    <w:div w:id="1323892853">
      <w:bodyDiv w:val="1"/>
      <w:marLeft w:val="0"/>
      <w:marRight w:val="0"/>
      <w:marTop w:val="0"/>
      <w:marBottom w:val="0"/>
      <w:divBdr>
        <w:top w:val="none" w:sz="0" w:space="0" w:color="auto"/>
        <w:left w:val="none" w:sz="0" w:space="0" w:color="auto"/>
        <w:bottom w:val="none" w:sz="0" w:space="0" w:color="auto"/>
        <w:right w:val="none" w:sz="0" w:space="0" w:color="auto"/>
      </w:divBdr>
    </w:div>
    <w:div w:id="1382050096">
      <w:bodyDiv w:val="1"/>
      <w:marLeft w:val="0"/>
      <w:marRight w:val="0"/>
      <w:marTop w:val="0"/>
      <w:marBottom w:val="0"/>
      <w:divBdr>
        <w:top w:val="none" w:sz="0" w:space="0" w:color="auto"/>
        <w:left w:val="none" w:sz="0" w:space="0" w:color="auto"/>
        <w:bottom w:val="none" w:sz="0" w:space="0" w:color="auto"/>
        <w:right w:val="none" w:sz="0" w:space="0" w:color="auto"/>
      </w:divBdr>
    </w:div>
    <w:div w:id="1386682415">
      <w:bodyDiv w:val="1"/>
      <w:marLeft w:val="0"/>
      <w:marRight w:val="0"/>
      <w:marTop w:val="0"/>
      <w:marBottom w:val="0"/>
      <w:divBdr>
        <w:top w:val="none" w:sz="0" w:space="0" w:color="auto"/>
        <w:left w:val="none" w:sz="0" w:space="0" w:color="auto"/>
        <w:bottom w:val="none" w:sz="0" w:space="0" w:color="auto"/>
        <w:right w:val="none" w:sz="0" w:space="0" w:color="auto"/>
      </w:divBdr>
    </w:div>
    <w:div w:id="1421095384">
      <w:bodyDiv w:val="1"/>
      <w:marLeft w:val="0"/>
      <w:marRight w:val="0"/>
      <w:marTop w:val="0"/>
      <w:marBottom w:val="0"/>
      <w:divBdr>
        <w:top w:val="none" w:sz="0" w:space="0" w:color="auto"/>
        <w:left w:val="none" w:sz="0" w:space="0" w:color="auto"/>
        <w:bottom w:val="none" w:sz="0" w:space="0" w:color="auto"/>
        <w:right w:val="none" w:sz="0" w:space="0" w:color="auto"/>
      </w:divBdr>
    </w:div>
    <w:div w:id="1454330323">
      <w:bodyDiv w:val="1"/>
      <w:marLeft w:val="0"/>
      <w:marRight w:val="0"/>
      <w:marTop w:val="0"/>
      <w:marBottom w:val="0"/>
      <w:divBdr>
        <w:top w:val="none" w:sz="0" w:space="0" w:color="auto"/>
        <w:left w:val="none" w:sz="0" w:space="0" w:color="auto"/>
        <w:bottom w:val="none" w:sz="0" w:space="0" w:color="auto"/>
        <w:right w:val="none" w:sz="0" w:space="0" w:color="auto"/>
      </w:divBdr>
    </w:div>
    <w:div w:id="1474252296">
      <w:bodyDiv w:val="1"/>
      <w:marLeft w:val="0"/>
      <w:marRight w:val="0"/>
      <w:marTop w:val="0"/>
      <w:marBottom w:val="0"/>
      <w:divBdr>
        <w:top w:val="none" w:sz="0" w:space="0" w:color="auto"/>
        <w:left w:val="none" w:sz="0" w:space="0" w:color="auto"/>
        <w:bottom w:val="none" w:sz="0" w:space="0" w:color="auto"/>
        <w:right w:val="none" w:sz="0" w:space="0" w:color="auto"/>
      </w:divBdr>
    </w:div>
    <w:div w:id="1556813698">
      <w:bodyDiv w:val="1"/>
      <w:marLeft w:val="0"/>
      <w:marRight w:val="0"/>
      <w:marTop w:val="0"/>
      <w:marBottom w:val="0"/>
      <w:divBdr>
        <w:top w:val="none" w:sz="0" w:space="0" w:color="auto"/>
        <w:left w:val="none" w:sz="0" w:space="0" w:color="auto"/>
        <w:bottom w:val="none" w:sz="0" w:space="0" w:color="auto"/>
        <w:right w:val="none" w:sz="0" w:space="0" w:color="auto"/>
      </w:divBdr>
    </w:div>
    <w:div w:id="1558013226">
      <w:bodyDiv w:val="1"/>
      <w:marLeft w:val="0"/>
      <w:marRight w:val="0"/>
      <w:marTop w:val="0"/>
      <w:marBottom w:val="0"/>
      <w:divBdr>
        <w:top w:val="none" w:sz="0" w:space="0" w:color="auto"/>
        <w:left w:val="none" w:sz="0" w:space="0" w:color="auto"/>
        <w:bottom w:val="none" w:sz="0" w:space="0" w:color="auto"/>
        <w:right w:val="none" w:sz="0" w:space="0" w:color="auto"/>
      </w:divBdr>
    </w:div>
    <w:div w:id="1574699237">
      <w:bodyDiv w:val="1"/>
      <w:marLeft w:val="0"/>
      <w:marRight w:val="0"/>
      <w:marTop w:val="0"/>
      <w:marBottom w:val="0"/>
      <w:divBdr>
        <w:top w:val="none" w:sz="0" w:space="0" w:color="auto"/>
        <w:left w:val="none" w:sz="0" w:space="0" w:color="auto"/>
        <w:bottom w:val="none" w:sz="0" w:space="0" w:color="auto"/>
        <w:right w:val="none" w:sz="0" w:space="0" w:color="auto"/>
      </w:divBdr>
    </w:div>
    <w:div w:id="1585451004">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37756030">
      <w:bodyDiv w:val="1"/>
      <w:marLeft w:val="0"/>
      <w:marRight w:val="0"/>
      <w:marTop w:val="0"/>
      <w:marBottom w:val="0"/>
      <w:divBdr>
        <w:top w:val="none" w:sz="0" w:space="0" w:color="auto"/>
        <w:left w:val="none" w:sz="0" w:space="0" w:color="auto"/>
        <w:bottom w:val="none" w:sz="0" w:space="0" w:color="auto"/>
        <w:right w:val="none" w:sz="0" w:space="0" w:color="auto"/>
      </w:divBdr>
    </w:div>
    <w:div w:id="1648313541">
      <w:bodyDiv w:val="1"/>
      <w:marLeft w:val="0"/>
      <w:marRight w:val="0"/>
      <w:marTop w:val="0"/>
      <w:marBottom w:val="0"/>
      <w:divBdr>
        <w:top w:val="none" w:sz="0" w:space="0" w:color="auto"/>
        <w:left w:val="none" w:sz="0" w:space="0" w:color="auto"/>
        <w:bottom w:val="none" w:sz="0" w:space="0" w:color="auto"/>
        <w:right w:val="none" w:sz="0" w:space="0" w:color="auto"/>
      </w:divBdr>
    </w:div>
    <w:div w:id="1694110517">
      <w:bodyDiv w:val="1"/>
      <w:marLeft w:val="0"/>
      <w:marRight w:val="0"/>
      <w:marTop w:val="0"/>
      <w:marBottom w:val="0"/>
      <w:divBdr>
        <w:top w:val="none" w:sz="0" w:space="0" w:color="auto"/>
        <w:left w:val="none" w:sz="0" w:space="0" w:color="auto"/>
        <w:bottom w:val="none" w:sz="0" w:space="0" w:color="auto"/>
        <w:right w:val="none" w:sz="0" w:space="0" w:color="auto"/>
      </w:divBdr>
    </w:div>
    <w:div w:id="1761637617">
      <w:bodyDiv w:val="1"/>
      <w:marLeft w:val="0"/>
      <w:marRight w:val="0"/>
      <w:marTop w:val="0"/>
      <w:marBottom w:val="0"/>
      <w:divBdr>
        <w:top w:val="none" w:sz="0" w:space="0" w:color="auto"/>
        <w:left w:val="none" w:sz="0" w:space="0" w:color="auto"/>
        <w:bottom w:val="none" w:sz="0" w:space="0" w:color="auto"/>
        <w:right w:val="none" w:sz="0" w:space="0" w:color="auto"/>
      </w:divBdr>
    </w:div>
    <w:div w:id="1810172474">
      <w:bodyDiv w:val="1"/>
      <w:marLeft w:val="0"/>
      <w:marRight w:val="0"/>
      <w:marTop w:val="0"/>
      <w:marBottom w:val="0"/>
      <w:divBdr>
        <w:top w:val="none" w:sz="0" w:space="0" w:color="auto"/>
        <w:left w:val="none" w:sz="0" w:space="0" w:color="auto"/>
        <w:bottom w:val="none" w:sz="0" w:space="0" w:color="auto"/>
        <w:right w:val="none" w:sz="0" w:space="0" w:color="auto"/>
      </w:divBdr>
    </w:div>
    <w:div w:id="1811051739">
      <w:bodyDiv w:val="1"/>
      <w:marLeft w:val="0"/>
      <w:marRight w:val="0"/>
      <w:marTop w:val="0"/>
      <w:marBottom w:val="0"/>
      <w:divBdr>
        <w:top w:val="none" w:sz="0" w:space="0" w:color="auto"/>
        <w:left w:val="none" w:sz="0" w:space="0" w:color="auto"/>
        <w:bottom w:val="none" w:sz="0" w:space="0" w:color="auto"/>
        <w:right w:val="none" w:sz="0" w:space="0" w:color="auto"/>
      </w:divBdr>
    </w:div>
    <w:div w:id="1831407355">
      <w:bodyDiv w:val="1"/>
      <w:marLeft w:val="0"/>
      <w:marRight w:val="0"/>
      <w:marTop w:val="0"/>
      <w:marBottom w:val="0"/>
      <w:divBdr>
        <w:top w:val="none" w:sz="0" w:space="0" w:color="auto"/>
        <w:left w:val="none" w:sz="0" w:space="0" w:color="auto"/>
        <w:bottom w:val="none" w:sz="0" w:space="0" w:color="auto"/>
        <w:right w:val="none" w:sz="0" w:space="0" w:color="auto"/>
      </w:divBdr>
    </w:div>
    <w:div w:id="1984657043">
      <w:bodyDiv w:val="1"/>
      <w:marLeft w:val="0"/>
      <w:marRight w:val="0"/>
      <w:marTop w:val="0"/>
      <w:marBottom w:val="0"/>
      <w:divBdr>
        <w:top w:val="none" w:sz="0" w:space="0" w:color="auto"/>
        <w:left w:val="none" w:sz="0" w:space="0" w:color="auto"/>
        <w:bottom w:val="none" w:sz="0" w:space="0" w:color="auto"/>
        <w:right w:val="none" w:sz="0" w:space="0" w:color="auto"/>
      </w:divBdr>
    </w:div>
    <w:div w:id="2026589330">
      <w:bodyDiv w:val="1"/>
      <w:marLeft w:val="0"/>
      <w:marRight w:val="0"/>
      <w:marTop w:val="0"/>
      <w:marBottom w:val="0"/>
      <w:divBdr>
        <w:top w:val="none" w:sz="0" w:space="0" w:color="auto"/>
        <w:left w:val="none" w:sz="0" w:space="0" w:color="auto"/>
        <w:bottom w:val="none" w:sz="0" w:space="0" w:color="auto"/>
        <w:right w:val="none" w:sz="0" w:space="0" w:color="auto"/>
      </w:divBdr>
    </w:div>
    <w:div w:id="20585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D92D70EA2631D43FC411C4B2EFDC1F23232C5DD0ACAA6C9FEEE1172371EB615D9AA108835182AEF95B750F3B6BFAED0900839F2C3rEOEQ" TargetMode="External"/><Relationship Id="rId4" Type="http://schemas.microsoft.com/office/2007/relationships/stylesWithEffects" Target="stylesWithEffects.xml"/><Relationship Id="rId9" Type="http://schemas.openxmlformats.org/officeDocument/2006/relationships/hyperlink" Target="consultantplus://offline/ref=0D92D70EA2631D43FC411C4B2EFDC1F23232C6DB04CFA6C9FEEE1172371EB615D9AA1088301C27B9C2F851AFF3EFBDD194083BF3DFECBA3BrDO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D7E23-EB96-4C27-871C-D1EBDDAB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28683</TotalTime>
  <Pages>93</Pages>
  <Words>25238</Words>
  <Characters>143863</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Комитет ЖКХ</Company>
  <LinksUpToDate>false</LinksUpToDate>
  <CharactersWithSpaces>168764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2tko</dc:creator>
  <cp:keywords/>
  <dc:description/>
  <cp:lastModifiedBy>Пользователь Windows</cp:lastModifiedBy>
  <cp:revision>1111</cp:revision>
  <cp:lastPrinted>2025-01-16T13:21:00Z</cp:lastPrinted>
  <dcterms:created xsi:type="dcterms:W3CDTF">2018-09-28T12:07:00Z</dcterms:created>
  <dcterms:modified xsi:type="dcterms:W3CDTF">2025-06-30T09:50:00Z</dcterms:modified>
</cp:coreProperties>
</file>