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3C" w:rsidRPr="00AD0DF3" w:rsidRDefault="00F9433C" w:rsidP="00234CA7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_GoBack"/>
      <w:bookmarkEnd w:id="0"/>
    </w:p>
    <w:p w:rsidR="009F6E3E" w:rsidRDefault="0024734C" w:rsidP="005720F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36E5A">
        <w:rPr>
          <w:b/>
          <w:bCs/>
          <w:sz w:val="28"/>
          <w:szCs w:val="28"/>
        </w:rPr>
        <w:t>С</w:t>
      </w:r>
      <w:r w:rsidR="005720F7">
        <w:rPr>
          <w:b/>
          <w:bCs/>
          <w:sz w:val="28"/>
          <w:szCs w:val="28"/>
        </w:rPr>
        <w:t>правочно-аналитическая информация</w:t>
      </w:r>
      <w:r w:rsidR="00952E64" w:rsidRPr="00952E64">
        <w:rPr>
          <w:b/>
          <w:bCs/>
          <w:sz w:val="28"/>
          <w:szCs w:val="28"/>
        </w:rPr>
        <w:t xml:space="preserve"> (</w:t>
      </w:r>
      <w:r w:rsidR="00952E64">
        <w:rPr>
          <w:b/>
          <w:bCs/>
          <w:sz w:val="28"/>
          <w:szCs w:val="28"/>
        </w:rPr>
        <w:t>отчёт)</w:t>
      </w:r>
      <w:r w:rsidR="005720F7">
        <w:rPr>
          <w:b/>
          <w:bCs/>
          <w:sz w:val="28"/>
          <w:szCs w:val="28"/>
        </w:rPr>
        <w:t xml:space="preserve"> </w:t>
      </w:r>
      <w:r w:rsidR="00400C8C">
        <w:rPr>
          <w:b/>
          <w:bCs/>
          <w:sz w:val="28"/>
          <w:szCs w:val="28"/>
        </w:rPr>
        <w:t xml:space="preserve">Министерства </w:t>
      </w:r>
      <w:r w:rsidR="00960E87">
        <w:rPr>
          <w:b/>
          <w:bCs/>
          <w:sz w:val="28"/>
          <w:szCs w:val="28"/>
        </w:rPr>
        <w:t>пр</w:t>
      </w:r>
      <w:r w:rsidR="00960E87">
        <w:rPr>
          <w:b/>
          <w:bCs/>
          <w:sz w:val="28"/>
          <w:szCs w:val="28"/>
        </w:rPr>
        <w:t>о</w:t>
      </w:r>
      <w:r w:rsidR="00960E87">
        <w:rPr>
          <w:b/>
          <w:bCs/>
          <w:sz w:val="28"/>
          <w:szCs w:val="28"/>
        </w:rPr>
        <w:t xml:space="preserve">мышленности, торговли и предпринимательства Курской области </w:t>
      </w:r>
      <w:r w:rsidR="005720F7">
        <w:rPr>
          <w:b/>
          <w:bCs/>
          <w:sz w:val="28"/>
          <w:szCs w:val="28"/>
        </w:rPr>
        <w:t xml:space="preserve">о реализации программных мероприятий </w:t>
      </w:r>
    </w:p>
    <w:p w:rsidR="005720F7" w:rsidRDefault="005720F7" w:rsidP="005720F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плана противодействия ко</w:t>
      </w:r>
      <w:r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 xml:space="preserve">рупции </w:t>
      </w:r>
    </w:p>
    <w:p w:rsidR="0024734C" w:rsidRPr="00E55B9D" w:rsidRDefault="00CC2B15" w:rsidP="005720F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за 2024</w:t>
      </w:r>
      <w:r w:rsidR="005720F7">
        <w:rPr>
          <w:b/>
          <w:bCs/>
          <w:sz w:val="28"/>
          <w:szCs w:val="28"/>
        </w:rPr>
        <w:t xml:space="preserve"> год</w:t>
      </w:r>
    </w:p>
    <w:p w:rsidR="0024734C" w:rsidRDefault="0024734C" w:rsidP="00254516">
      <w:pPr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9"/>
        <w:gridCol w:w="2677"/>
        <w:gridCol w:w="5231"/>
      </w:tblGrid>
      <w:tr w:rsidR="00A263D4" w:rsidRPr="00010DCC" w:rsidTr="009E546F">
        <w:tc>
          <w:tcPr>
            <w:tcW w:w="1379" w:type="dxa"/>
            <w:shd w:val="clear" w:color="auto" w:fill="auto"/>
          </w:tcPr>
          <w:p w:rsidR="00A263D4" w:rsidRPr="00010DCC" w:rsidRDefault="00A263D4" w:rsidP="00010DCC">
            <w:pPr>
              <w:spacing w:line="216" w:lineRule="auto"/>
              <w:jc w:val="center"/>
              <w:rPr>
                <w:sz w:val="20"/>
              </w:rPr>
            </w:pPr>
            <w:r w:rsidRPr="00010DCC">
              <w:rPr>
                <w:sz w:val="20"/>
              </w:rPr>
              <w:t xml:space="preserve">Номер </w:t>
            </w:r>
          </w:p>
          <w:p w:rsidR="00A263D4" w:rsidRPr="00010DCC" w:rsidRDefault="00A263D4" w:rsidP="00010DCC">
            <w:pPr>
              <w:spacing w:line="216" w:lineRule="auto"/>
              <w:jc w:val="center"/>
              <w:rPr>
                <w:sz w:val="20"/>
              </w:rPr>
            </w:pPr>
            <w:r w:rsidRPr="00010DCC">
              <w:rPr>
                <w:sz w:val="20"/>
              </w:rPr>
              <w:t>мер</w:t>
            </w:r>
            <w:r w:rsidRPr="00010DCC">
              <w:rPr>
                <w:sz w:val="20"/>
              </w:rPr>
              <w:t>о</w:t>
            </w:r>
            <w:r w:rsidRPr="00010DCC">
              <w:rPr>
                <w:sz w:val="20"/>
              </w:rPr>
              <w:t>приятия</w:t>
            </w:r>
          </w:p>
        </w:tc>
        <w:tc>
          <w:tcPr>
            <w:tcW w:w="2677" w:type="dxa"/>
            <w:shd w:val="clear" w:color="auto" w:fill="auto"/>
          </w:tcPr>
          <w:p w:rsidR="00A263D4" w:rsidRPr="00010DCC" w:rsidRDefault="00A263D4" w:rsidP="00010DCC">
            <w:pPr>
              <w:spacing w:line="216" w:lineRule="auto"/>
              <w:jc w:val="center"/>
              <w:rPr>
                <w:sz w:val="20"/>
              </w:rPr>
            </w:pPr>
            <w:r w:rsidRPr="00010DCC">
              <w:rPr>
                <w:sz w:val="20"/>
              </w:rPr>
              <w:t>Наименование</w:t>
            </w:r>
          </w:p>
          <w:p w:rsidR="00A263D4" w:rsidRPr="00010DCC" w:rsidRDefault="00A263D4" w:rsidP="00010DCC">
            <w:pPr>
              <w:spacing w:line="216" w:lineRule="auto"/>
              <w:jc w:val="center"/>
              <w:rPr>
                <w:sz w:val="20"/>
              </w:rPr>
            </w:pPr>
            <w:r w:rsidRPr="00010DCC">
              <w:rPr>
                <w:sz w:val="20"/>
              </w:rPr>
              <w:t xml:space="preserve"> меропри</w:t>
            </w:r>
            <w:r w:rsidRPr="00010DCC">
              <w:rPr>
                <w:sz w:val="20"/>
              </w:rPr>
              <w:t>я</w:t>
            </w:r>
            <w:r w:rsidRPr="00010DCC">
              <w:rPr>
                <w:sz w:val="20"/>
              </w:rPr>
              <w:t>тия</w:t>
            </w:r>
          </w:p>
        </w:tc>
        <w:tc>
          <w:tcPr>
            <w:tcW w:w="5231" w:type="dxa"/>
            <w:shd w:val="clear" w:color="auto" w:fill="auto"/>
          </w:tcPr>
          <w:p w:rsidR="00A263D4" w:rsidRPr="00010DCC" w:rsidRDefault="00A263D4" w:rsidP="00010DCC">
            <w:pPr>
              <w:spacing w:line="216" w:lineRule="auto"/>
              <w:jc w:val="center"/>
              <w:rPr>
                <w:sz w:val="20"/>
              </w:rPr>
            </w:pPr>
            <w:r w:rsidRPr="00010DCC">
              <w:rPr>
                <w:sz w:val="20"/>
              </w:rPr>
              <w:t>Информация о выполнении м</w:t>
            </w:r>
            <w:r w:rsidRPr="00010DCC">
              <w:rPr>
                <w:sz w:val="20"/>
              </w:rPr>
              <w:t>е</w:t>
            </w:r>
            <w:r w:rsidRPr="00010DCC">
              <w:rPr>
                <w:sz w:val="20"/>
              </w:rPr>
              <w:t>роприятия</w:t>
            </w:r>
          </w:p>
        </w:tc>
      </w:tr>
      <w:tr w:rsidR="00A263D4" w:rsidRPr="00010DCC" w:rsidTr="009E546F">
        <w:tc>
          <w:tcPr>
            <w:tcW w:w="1379" w:type="dxa"/>
            <w:shd w:val="clear" w:color="auto" w:fill="auto"/>
          </w:tcPr>
          <w:p w:rsidR="00A263D4" w:rsidRPr="00010DCC" w:rsidRDefault="00A263D4" w:rsidP="00010DCC">
            <w:pPr>
              <w:spacing w:line="216" w:lineRule="auto"/>
              <w:jc w:val="center"/>
              <w:rPr>
                <w:sz w:val="20"/>
              </w:rPr>
            </w:pPr>
            <w:r w:rsidRPr="00010DCC">
              <w:rPr>
                <w:sz w:val="20"/>
              </w:rPr>
              <w:t>1</w:t>
            </w:r>
          </w:p>
        </w:tc>
        <w:tc>
          <w:tcPr>
            <w:tcW w:w="2677" w:type="dxa"/>
            <w:shd w:val="clear" w:color="auto" w:fill="auto"/>
          </w:tcPr>
          <w:p w:rsidR="00A263D4" w:rsidRPr="00010DCC" w:rsidRDefault="00A263D4" w:rsidP="00010DCC">
            <w:pPr>
              <w:spacing w:line="216" w:lineRule="auto"/>
              <w:jc w:val="center"/>
              <w:rPr>
                <w:sz w:val="20"/>
              </w:rPr>
            </w:pPr>
            <w:r w:rsidRPr="00010DCC">
              <w:rPr>
                <w:sz w:val="20"/>
              </w:rPr>
              <w:t>2</w:t>
            </w:r>
          </w:p>
        </w:tc>
        <w:tc>
          <w:tcPr>
            <w:tcW w:w="5231" w:type="dxa"/>
            <w:shd w:val="clear" w:color="auto" w:fill="auto"/>
          </w:tcPr>
          <w:p w:rsidR="00A263D4" w:rsidRPr="00010DCC" w:rsidRDefault="00A263D4" w:rsidP="00010DCC">
            <w:pPr>
              <w:spacing w:line="216" w:lineRule="auto"/>
              <w:jc w:val="center"/>
              <w:rPr>
                <w:sz w:val="20"/>
              </w:rPr>
            </w:pPr>
            <w:r w:rsidRPr="00010DCC">
              <w:rPr>
                <w:sz w:val="20"/>
              </w:rPr>
              <w:t>3</w:t>
            </w:r>
          </w:p>
        </w:tc>
      </w:tr>
      <w:tr w:rsidR="00C01C92" w:rsidRPr="00010DCC" w:rsidTr="00F80311">
        <w:tc>
          <w:tcPr>
            <w:tcW w:w="9287" w:type="dxa"/>
            <w:gridSpan w:val="3"/>
            <w:shd w:val="clear" w:color="auto" w:fill="auto"/>
          </w:tcPr>
          <w:p w:rsidR="00C01C92" w:rsidRPr="00C01C92" w:rsidRDefault="001F6EF1" w:rsidP="00374B4F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мероприятий о</w:t>
            </w:r>
            <w:r w:rsidR="005C0390" w:rsidRPr="00C01C92">
              <w:rPr>
                <w:sz w:val="22"/>
                <w:szCs w:val="22"/>
              </w:rPr>
              <w:t>бластной антикоррупционной программы «План противодействия коррупции в Курской об</w:t>
            </w:r>
            <w:r w:rsidR="00450411">
              <w:rPr>
                <w:sz w:val="22"/>
                <w:szCs w:val="22"/>
              </w:rPr>
              <w:t xml:space="preserve">ласти на </w:t>
            </w:r>
            <w:r w:rsidR="00374B4F">
              <w:rPr>
                <w:sz w:val="22"/>
                <w:szCs w:val="22"/>
              </w:rPr>
              <w:t>2021-2024</w:t>
            </w:r>
            <w:r w:rsidR="005C0390" w:rsidRPr="00C01C92">
              <w:rPr>
                <w:sz w:val="22"/>
                <w:szCs w:val="22"/>
              </w:rPr>
              <w:t xml:space="preserve"> годы», утвержденной постановлением Админ</w:t>
            </w:r>
            <w:r w:rsidR="005C0390" w:rsidRPr="00C01C92">
              <w:rPr>
                <w:sz w:val="22"/>
                <w:szCs w:val="22"/>
              </w:rPr>
              <w:t>и</w:t>
            </w:r>
            <w:r w:rsidR="005C0390" w:rsidRPr="00C01C92">
              <w:rPr>
                <w:sz w:val="22"/>
                <w:szCs w:val="22"/>
              </w:rPr>
              <w:t xml:space="preserve">страции Курской области от </w:t>
            </w:r>
            <w:r w:rsidR="00374B4F">
              <w:rPr>
                <w:sz w:val="22"/>
                <w:szCs w:val="22"/>
              </w:rPr>
              <w:t xml:space="preserve">16 декабря </w:t>
            </w:r>
            <w:r w:rsidR="00AE2D1E">
              <w:rPr>
                <w:sz w:val="22"/>
                <w:szCs w:val="22"/>
              </w:rPr>
              <w:t>2020</w:t>
            </w:r>
            <w:r w:rsidR="000C6661">
              <w:rPr>
                <w:sz w:val="22"/>
                <w:szCs w:val="22"/>
              </w:rPr>
              <w:t xml:space="preserve"> </w:t>
            </w:r>
            <w:r w:rsidR="005C0390" w:rsidRPr="00C01C92">
              <w:rPr>
                <w:sz w:val="22"/>
                <w:szCs w:val="22"/>
              </w:rPr>
              <w:t xml:space="preserve">№ </w:t>
            </w:r>
            <w:r w:rsidR="00374B4F">
              <w:rPr>
                <w:sz w:val="22"/>
                <w:szCs w:val="22"/>
              </w:rPr>
              <w:t>1307</w:t>
            </w:r>
            <w:r w:rsidR="005C0390" w:rsidRPr="00C01C92">
              <w:rPr>
                <w:sz w:val="22"/>
                <w:szCs w:val="22"/>
              </w:rPr>
              <w:t xml:space="preserve">-па </w:t>
            </w:r>
          </w:p>
        </w:tc>
      </w:tr>
      <w:tr w:rsidR="00C01C92" w:rsidRPr="00DC34B1" w:rsidTr="009E546F">
        <w:tc>
          <w:tcPr>
            <w:tcW w:w="1379" w:type="dxa"/>
            <w:shd w:val="clear" w:color="auto" w:fill="auto"/>
          </w:tcPr>
          <w:p w:rsidR="00C01C92" w:rsidRPr="00DC34B1" w:rsidRDefault="00F3182F" w:rsidP="00010D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1.1.1.</w:t>
            </w:r>
          </w:p>
        </w:tc>
        <w:tc>
          <w:tcPr>
            <w:tcW w:w="2677" w:type="dxa"/>
            <w:shd w:val="clear" w:color="auto" w:fill="auto"/>
          </w:tcPr>
          <w:p w:rsidR="00C01C92" w:rsidRPr="001D76EB" w:rsidRDefault="001D76EB" w:rsidP="001D76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76EB">
              <w:rPr>
                <w:rFonts w:eastAsia="Calibri"/>
                <w:kern w:val="2"/>
                <w:sz w:val="20"/>
                <w:szCs w:val="20"/>
                <w:lang w:eastAsia="en-US"/>
              </w:rPr>
              <w:t>Разработка и утвержд</w:t>
            </w:r>
            <w:r w:rsidRPr="001D76EB">
              <w:rPr>
                <w:rFonts w:eastAsia="Calibri"/>
                <w:kern w:val="2"/>
                <w:sz w:val="20"/>
                <w:szCs w:val="20"/>
                <w:lang w:eastAsia="en-US"/>
              </w:rPr>
              <w:t>е</w:t>
            </w:r>
            <w:r w:rsidRPr="001D76EB">
              <w:rPr>
                <w:rFonts w:eastAsia="Calibri"/>
                <w:kern w:val="2"/>
                <w:sz w:val="20"/>
                <w:szCs w:val="20"/>
                <w:lang w:eastAsia="en-US"/>
              </w:rPr>
              <w:t>ние планов мероприятий по противодействию корру</w:t>
            </w:r>
            <w:r w:rsidRPr="001D76EB">
              <w:rPr>
                <w:rFonts w:eastAsia="Calibri"/>
                <w:kern w:val="2"/>
                <w:sz w:val="20"/>
                <w:szCs w:val="20"/>
                <w:lang w:eastAsia="en-US"/>
              </w:rPr>
              <w:t>п</w:t>
            </w:r>
            <w:r w:rsidRPr="001D76EB">
              <w:rPr>
                <w:rFonts w:eastAsia="Calibri"/>
                <w:kern w:val="2"/>
                <w:sz w:val="20"/>
                <w:szCs w:val="20"/>
                <w:lang w:eastAsia="en-US"/>
              </w:rPr>
              <w:t>ции на 2021 - 2024 годы в и</w:t>
            </w:r>
            <w:r w:rsidRPr="001D76EB">
              <w:rPr>
                <w:rFonts w:eastAsia="Calibri"/>
                <w:kern w:val="2"/>
                <w:sz w:val="20"/>
                <w:szCs w:val="20"/>
                <w:lang w:eastAsia="en-US"/>
              </w:rPr>
              <w:t>с</w:t>
            </w:r>
            <w:r w:rsidRPr="001D76EB">
              <w:rPr>
                <w:rFonts w:eastAsia="Calibri"/>
                <w:kern w:val="2"/>
                <w:sz w:val="20"/>
                <w:szCs w:val="20"/>
                <w:lang w:eastAsia="en-US"/>
              </w:rPr>
              <w:t>полнительных органах и местного самоупра</w:t>
            </w:r>
            <w:r w:rsidRPr="001D76EB">
              <w:rPr>
                <w:rFonts w:eastAsia="Calibri"/>
                <w:kern w:val="2"/>
                <w:sz w:val="20"/>
                <w:szCs w:val="20"/>
                <w:lang w:eastAsia="en-US"/>
              </w:rPr>
              <w:t>в</w:t>
            </w:r>
            <w:r w:rsidRPr="001D76EB">
              <w:rPr>
                <w:rFonts w:eastAsia="Calibri"/>
                <w:kern w:val="2"/>
                <w:sz w:val="20"/>
                <w:szCs w:val="20"/>
                <w:lang w:eastAsia="en-US"/>
              </w:rPr>
              <w:t>ления Курской области</w:t>
            </w:r>
          </w:p>
        </w:tc>
        <w:tc>
          <w:tcPr>
            <w:tcW w:w="5231" w:type="dxa"/>
            <w:shd w:val="clear" w:color="auto" w:fill="auto"/>
          </w:tcPr>
          <w:p w:rsidR="00C01C92" w:rsidRPr="009A16B4" w:rsidRDefault="00E55B9D" w:rsidP="00E55B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</w:t>
            </w:r>
            <w:r w:rsidR="00257DAA">
              <w:rPr>
                <w:sz w:val="20"/>
                <w:szCs w:val="20"/>
              </w:rPr>
              <w:t xml:space="preserve"> Министерства </w:t>
            </w:r>
            <w:r>
              <w:rPr>
                <w:sz w:val="20"/>
                <w:szCs w:val="20"/>
              </w:rPr>
              <w:t xml:space="preserve">от </w:t>
            </w:r>
            <w:r w:rsidRPr="00E55B9D">
              <w:rPr>
                <w:sz w:val="20"/>
                <w:szCs w:val="20"/>
              </w:rPr>
              <w:t>30.12.2022</w:t>
            </w:r>
            <w:r>
              <w:rPr>
                <w:sz w:val="20"/>
                <w:szCs w:val="20"/>
              </w:rPr>
              <w:t xml:space="preserve"> №</w:t>
            </w:r>
            <w:r w:rsidRPr="00E55B9D">
              <w:rPr>
                <w:sz w:val="20"/>
                <w:szCs w:val="20"/>
              </w:rPr>
              <w:t>212</w:t>
            </w:r>
            <w:r w:rsidR="007D233A" w:rsidRPr="009A16B4">
              <w:rPr>
                <w:sz w:val="20"/>
                <w:szCs w:val="20"/>
              </w:rPr>
              <w:t xml:space="preserve"> «</w:t>
            </w:r>
            <w:r w:rsidR="000C6661" w:rsidRPr="009A16B4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б утвержд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 Плана</w:t>
            </w:r>
            <w:r w:rsidR="000C6661" w:rsidRPr="009A16B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мероприятий по </w:t>
            </w:r>
            <w:r w:rsidR="007D233A" w:rsidRPr="009A16B4">
              <w:rPr>
                <w:sz w:val="20"/>
                <w:szCs w:val="20"/>
              </w:rPr>
              <w:t>противодей</w:t>
            </w:r>
            <w:r>
              <w:rPr>
                <w:sz w:val="20"/>
                <w:szCs w:val="20"/>
              </w:rPr>
              <w:t>ствию</w:t>
            </w:r>
            <w:r w:rsidR="007D233A" w:rsidRPr="009A16B4">
              <w:rPr>
                <w:sz w:val="20"/>
                <w:szCs w:val="20"/>
              </w:rPr>
              <w:t xml:space="preserve"> корру</w:t>
            </w:r>
            <w:r w:rsidR="007D233A" w:rsidRPr="009A16B4">
              <w:rPr>
                <w:sz w:val="20"/>
                <w:szCs w:val="20"/>
              </w:rPr>
              <w:t>п</w:t>
            </w:r>
            <w:r w:rsidR="007D233A" w:rsidRPr="009A16B4">
              <w:rPr>
                <w:sz w:val="20"/>
                <w:szCs w:val="20"/>
              </w:rPr>
              <w:t>ции</w:t>
            </w:r>
            <w:r>
              <w:rPr>
                <w:sz w:val="20"/>
                <w:szCs w:val="20"/>
              </w:rPr>
              <w:t>».</w:t>
            </w:r>
          </w:p>
        </w:tc>
      </w:tr>
      <w:tr w:rsidR="007D233A" w:rsidRPr="00DC34B1" w:rsidTr="009E546F">
        <w:tc>
          <w:tcPr>
            <w:tcW w:w="1379" w:type="dxa"/>
            <w:shd w:val="clear" w:color="auto" w:fill="auto"/>
          </w:tcPr>
          <w:p w:rsidR="007D233A" w:rsidRPr="00DC34B1" w:rsidRDefault="007D233A" w:rsidP="00010D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1.1.2.</w:t>
            </w:r>
          </w:p>
        </w:tc>
        <w:tc>
          <w:tcPr>
            <w:tcW w:w="2677" w:type="dxa"/>
            <w:shd w:val="clear" w:color="auto" w:fill="auto"/>
          </w:tcPr>
          <w:p w:rsidR="007D233A" w:rsidRPr="00DC34B1" w:rsidRDefault="001D76EB" w:rsidP="001D76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76EB">
              <w:rPr>
                <w:sz w:val="20"/>
                <w:szCs w:val="20"/>
              </w:rPr>
              <w:t>Проведение антикоррупц</w:t>
            </w:r>
            <w:r w:rsidRPr="001D76EB">
              <w:rPr>
                <w:sz w:val="20"/>
                <w:szCs w:val="20"/>
              </w:rPr>
              <w:t>и</w:t>
            </w:r>
            <w:r w:rsidRPr="001D76EB">
              <w:rPr>
                <w:sz w:val="20"/>
                <w:szCs w:val="20"/>
              </w:rPr>
              <w:t>онной экспертизы разраб</w:t>
            </w:r>
            <w:r w:rsidRPr="001D76EB">
              <w:rPr>
                <w:sz w:val="20"/>
                <w:szCs w:val="20"/>
              </w:rPr>
              <w:t>а</w:t>
            </w:r>
            <w:r w:rsidRPr="001D76EB">
              <w:rPr>
                <w:sz w:val="20"/>
                <w:szCs w:val="20"/>
              </w:rPr>
              <w:t>тываемых исполнительн</w:t>
            </w:r>
            <w:r w:rsidRPr="001D76EB">
              <w:rPr>
                <w:sz w:val="20"/>
                <w:szCs w:val="20"/>
              </w:rPr>
              <w:t>ы</w:t>
            </w:r>
            <w:r w:rsidRPr="001D76EB">
              <w:rPr>
                <w:sz w:val="20"/>
                <w:szCs w:val="20"/>
              </w:rPr>
              <w:t>ми органами Курской обл</w:t>
            </w:r>
            <w:r w:rsidRPr="001D76EB">
              <w:rPr>
                <w:sz w:val="20"/>
                <w:szCs w:val="20"/>
              </w:rPr>
              <w:t>а</w:t>
            </w:r>
            <w:r w:rsidRPr="001D76EB">
              <w:rPr>
                <w:sz w:val="20"/>
                <w:szCs w:val="20"/>
              </w:rPr>
              <w:t>сти и органами местного самоуправления Курской области проектов норм</w:t>
            </w:r>
            <w:r w:rsidRPr="001D76EB">
              <w:rPr>
                <w:sz w:val="20"/>
                <w:szCs w:val="20"/>
              </w:rPr>
              <w:t>а</w:t>
            </w:r>
            <w:r w:rsidRPr="001D76EB">
              <w:rPr>
                <w:sz w:val="20"/>
                <w:szCs w:val="20"/>
              </w:rPr>
              <w:t>тивных правовых актов и принятых нормативных правовых актов (в соотве</w:t>
            </w:r>
            <w:r w:rsidRPr="001D76EB">
              <w:rPr>
                <w:sz w:val="20"/>
                <w:szCs w:val="20"/>
              </w:rPr>
              <w:t>т</w:t>
            </w:r>
            <w:r w:rsidRPr="001D76EB">
              <w:rPr>
                <w:sz w:val="20"/>
                <w:szCs w:val="20"/>
              </w:rPr>
              <w:t>ствующей сфере деятельн</w:t>
            </w:r>
            <w:r w:rsidRPr="001D76EB">
              <w:rPr>
                <w:sz w:val="20"/>
                <w:szCs w:val="20"/>
              </w:rPr>
              <w:t>о</w:t>
            </w:r>
            <w:r w:rsidRPr="001D76EB">
              <w:rPr>
                <w:sz w:val="20"/>
                <w:szCs w:val="20"/>
              </w:rPr>
              <w:t>сти)</w:t>
            </w:r>
          </w:p>
        </w:tc>
        <w:tc>
          <w:tcPr>
            <w:tcW w:w="5231" w:type="dxa"/>
            <w:shd w:val="clear" w:color="auto" w:fill="auto"/>
          </w:tcPr>
          <w:p w:rsidR="00C04DCD" w:rsidRPr="002A2E30" w:rsidRDefault="007D233A" w:rsidP="00423B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2A2E30">
              <w:rPr>
                <w:color w:val="000000"/>
                <w:sz w:val="20"/>
                <w:szCs w:val="20"/>
              </w:rPr>
              <w:t xml:space="preserve">В </w:t>
            </w:r>
            <w:r w:rsidR="002A2E30" w:rsidRPr="002A2E30">
              <w:rPr>
                <w:color w:val="000000"/>
                <w:sz w:val="20"/>
                <w:szCs w:val="20"/>
              </w:rPr>
              <w:t>2024</w:t>
            </w:r>
            <w:r w:rsidRPr="002A2E30">
              <w:rPr>
                <w:color w:val="000000"/>
                <w:sz w:val="20"/>
                <w:szCs w:val="20"/>
              </w:rPr>
              <w:t xml:space="preserve"> году </w:t>
            </w:r>
            <w:r w:rsidR="00C62816" w:rsidRPr="00C62816">
              <w:rPr>
                <w:color w:val="000000"/>
                <w:sz w:val="20"/>
                <w:szCs w:val="20"/>
              </w:rPr>
              <w:t>40</w:t>
            </w:r>
            <w:r w:rsidR="00696FC9" w:rsidRPr="00C62816">
              <w:rPr>
                <w:color w:val="000000"/>
                <w:sz w:val="20"/>
                <w:szCs w:val="20"/>
              </w:rPr>
              <w:t xml:space="preserve"> </w:t>
            </w:r>
            <w:r w:rsidRPr="00C62816">
              <w:rPr>
                <w:color w:val="000000"/>
                <w:sz w:val="20"/>
                <w:szCs w:val="20"/>
              </w:rPr>
              <w:t>нормативно</w:t>
            </w:r>
            <w:r w:rsidR="00C62816">
              <w:rPr>
                <w:color w:val="000000"/>
                <w:sz w:val="20"/>
                <w:szCs w:val="20"/>
              </w:rPr>
              <w:t xml:space="preserve"> – правовых</w:t>
            </w:r>
            <w:r w:rsidR="00696FC9">
              <w:rPr>
                <w:color w:val="000000"/>
                <w:sz w:val="20"/>
                <w:szCs w:val="20"/>
              </w:rPr>
              <w:t xml:space="preserve">  акт</w:t>
            </w:r>
            <w:r w:rsidR="00C62816">
              <w:rPr>
                <w:color w:val="000000"/>
                <w:sz w:val="20"/>
                <w:szCs w:val="20"/>
              </w:rPr>
              <w:t>ов</w:t>
            </w:r>
            <w:r w:rsidRPr="002A2E30">
              <w:rPr>
                <w:color w:val="000000"/>
                <w:sz w:val="20"/>
                <w:szCs w:val="20"/>
              </w:rPr>
              <w:t xml:space="preserve"> прошли антикоррупционную экспертизу.  Коррупциогенных фа</w:t>
            </w:r>
            <w:r w:rsidRPr="002A2E30">
              <w:rPr>
                <w:color w:val="000000"/>
                <w:sz w:val="20"/>
                <w:szCs w:val="20"/>
              </w:rPr>
              <w:t>к</w:t>
            </w:r>
            <w:r w:rsidRPr="002A2E30">
              <w:rPr>
                <w:color w:val="000000"/>
                <w:sz w:val="20"/>
                <w:szCs w:val="20"/>
              </w:rPr>
              <w:t>торов не выявл</w:t>
            </w:r>
            <w:r w:rsidRPr="002A2E30">
              <w:rPr>
                <w:color w:val="000000"/>
                <w:sz w:val="20"/>
                <w:szCs w:val="20"/>
              </w:rPr>
              <w:t>е</w:t>
            </w:r>
            <w:r w:rsidRPr="002A2E30">
              <w:rPr>
                <w:color w:val="000000"/>
                <w:sz w:val="20"/>
                <w:szCs w:val="20"/>
              </w:rPr>
              <w:t>но.</w:t>
            </w:r>
            <w:r w:rsidR="00C04DCD" w:rsidRPr="002A2E30">
              <w:rPr>
                <w:color w:val="000000"/>
                <w:sz w:val="20"/>
                <w:szCs w:val="20"/>
              </w:rPr>
              <w:t xml:space="preserve"> </w:t>
            </w:r>
          </w:p>
          <w:p w:rsidR="002A2E30" w:rsidRPr="002A2E30" w:rsidRDefault="002A2E30" w:rsidP="00423B85">
            <w:pPr>
              <w:jc w:val="both"/>
              <w:rPr>
                <w:rFonts w:ascii="Arial" w:hAnsi="Arial" w:cs="Arial"/>
                <w:color w:val="0000FF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2A2E30">
              <w:rPr>
                <w:color w:val="000000"/>
                <w:sz w:val="20"/>
                <w:szCs w:val="20"/>
              </w:rPr>
              <w:t>1.</w:t>
            </w:r>
            <w:r w:rsidRPr="002A2E30">
              <w:t xml:space="preserve"> </w:t>
            </w:r>
            <w:r w:rsidRPr="002A2E30">
              <w:rPr>
                <w:color w:val="000000"/>
                <w:sz w:val="20"/>
                <w:szCs w:val="20"/>
              </w:rPr>
              <w:t xml:space="preserve">Постановление Правительства Курской области от 11.01.2024 № 3-пп </w:t>
            </w:r>
            <w:r w:rsidRPr="002A2E30">
              <w:fldChar w:fldCharType="begin"/>
            </w:r>
            <w:r w:rsidRPr="002A2E30">
              <w:instrText xml:space="preserve"> HYPERLINK "https://kursk.ru/region/control/documents/document-395337/" </w:instrText>
            </w:r>
            <w:r w:rsidRPr="002A2E30">
              <w:fldChar w:fldCharType="separate"/>
            </w:r>
            <w:r>
              <w:rPr>
                <w:rFonts w:ascii="Arial" w:hAnsi="Arial" w:cs="Arial"/>
                <w:color w:val="0000FF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4C4FA3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«</w:t>
            </w:r>
            <w:r w:rsidRPr="004C4FA3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постановл</w:t>
            </w:r>
            <w:r w:rsidRPr="004C4FA3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4C4FA3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ние Правител</w:t>
            </w:r>
            <w:r w:rsidRPr="004C4FA3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ь</w:t>
            </w:r>
            <w:r w:rsidRPr="004C4FA3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ства Курской области от 23.03.2023 № 334-пп «Об оплате труда работников областного бюджетного учреждения, подведомственного Министерству промы</w:t>
            </w:r>
            <w:r w:rsidRPr="004C4FA3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ш</w:t>
            </w:r>
            <w:r w:rsidRPr="004C4FA3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ленности, торговли и предпринимательства Курской о</w:t>
            </w:r>
            <w:r w:rsidRPr="004C4FA3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б</w:t>
            </w:r>
            <w:r w:rsidRPr="004C4FA3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ласти, по виду экономической деятельности «Деятел</w:t>
            </w:r>
            <w:r w:rsidRPr="004C4FA3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ь</w:t>
            </w:r>
            <w:r w:rsidRPr="004C4FA3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ность по организации конференций и выст</w:t>
            </w:r>
            <w:r w:rsidRPr="004C4FA3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а</w:t>
            </w:r>
            <w:r w:rsidRPr="004C4FA3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вок»;</w:t>
            </w:r>
          </w:p>
          <w:p w:rsidR="002A2E30" w:rsidRDefault="002A2E30" w:rsidP="00423B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A2E30">
              <w:fldChar w:fldCharType="end"/>
            </w:r>
            <w:r w:rsidRPr="002A2E30">
              <w:rPr>
                <w:sz w:val="20"/>
                <w:szCs w:val="20"/>
              </w:rPr>
              <w:t>2.</w:t>
            </w:r>
            <w:r w:rsidR="00452D54">
              <w:t xml:space="preserve"> </w:t>
            </w:r>
            <w:r w:rsidR="00452D54" w:rsidRPr="00452D54">
              <w:rPr>
                <w:color w:val="000000"/>
                <w:sz w:val="20"/>
                <w:szCs w:val="20"/>
              </w:rPr>
              <w:t>Распоряжение Губернатора Курской области от 30.01.2024 № 25-рг</w:t>
            </w:r>
            <w:r w:rsidR="00452D54" w:rsidRPr="00452D54">
              <w:rPr>
                <w:sz w:val="20"/>
                <w:szCs w:val="20"/>
              </w:rPr>
              <w:t xml:space="preserve"> </w:t>
            </w:r>
            <w:r w:rsidR="00684FAF">
              <w:rPr>
                <w:sz w:val="20"/>
                <w:szCs w:val="20"/>
              </w:rPr>
              <w:t>«</w:t>
            </w:r>
            <w:r w:rsidR="00452D54" w:rsidRPr="00452D54">
              <w:rPr>
                <w:sz w:val="20"/>
                <w:szCs w:val="20"/>
              </w:rPr>
              <w:t>О внесении изменений в распоряж</w:t>
            </w:r>
            <w:r w:rsidR="00452D54" w:rsidRPr="00452D54">
              <w:rPr>
                <w:sz w:val="20"/>
                <w:szCs w:val="20"/>
              </w:rPr>
              <w:t>е</w:t>
            </w:r>
            <w:r w:rsidR="00452D54" w:rsidRPr="00452D54">
              <w:rPr>
                <w:sz w:val="20"/>
                <w:szCs w:val="20"/>
              </w:rPr>
              <w:t>ние Губерн</w:t>
            </w:r>
            <w:r w:rsidR="00452D54" w:rsidRPr="00452D54">
              <w:rPr>
                <w:sz w:val="20"/>
                <w:szCs w:val="20"/>
              </w:rPr>
              <w:t>а</w:t>
            </w:r>
            <w:r w:rsidR="00452D54" w:rsidRPr="00452D54">
              <w:rPr>
                <w:sz w:val="20"/>
                <w:szCs w:val="20"/>
              </w:rPr>
              <w:t>тора Курской области от 28.12.2023 № 447-рг «Об организации межрегиональных и специализирова</w:t>
            </w:r>
            <w:r w:rsidR="00452D54" w:rsidRPr="00452D54">
              <w:rPr>
                <w:sz w:val="20"/>
                <w:szCs w:val="20"/>
              </w:rPr>
              <w:t>н</w:t>
            </w:r>
            <w:r w:rsidR="00452D54" w:rsidRPr="00452D54">
              <w:rPr>
                <w:sz w:val="20"/>
                <w:szCs w:val="20"/>
              </w:rPr>
              <w:t>ных я</w:t>
            </w:r>
            <w:r w:rsidR="00452D54" w:rsidRPr="00452D54">
              <w:rPr>
                <w:sz w:val="20"/>
                <w:szCs w:val="20"/>
              </w:rPr>
              <w:t>р</w:t>
            </w:r>
            <w:r w:rsidR="00452D54" w:rsidRPr="00452D54">
              <w:rPr>
                <w:sz w:val="20"/>
                <w:szCs w:val="20"/>
              </w:rPr>
              <w:t>марок, проводимых исполнительными органами Курской области с участием или без участия регионал</w:t>
            </w:r>
            <w:r w:rsidR="00452D54" w:rsidRPr="00452D54">
              <w:rPr>
                <w:sz w:val="20"/>
                <w:szCs w:val="20"/>
              </w:rPr>
              <w:t>ь</w:t>
            </w:r>
            <w:r w:rsidR="00452D54" w:rsidRPr="00452D54">
              <w:rPr>
                <w:sz w:val="20"/>
                <w:szCs w:val="20"/>
              </w:rPr>
              <w:t>ного операт</w:t>
            </w:r>
            <w:r w:rsidR="00452D54" w:rsidRPr="00452D54">
              <w:rPr>
                <w:sz w:val="20"/>
                <w:szCs w:val="20"/>
              </w:rPr>
              <w:t>о</w:t>
            </w:r>
            <w:r w:rsidR="00452D54" w:rsidRPr="00452D54">
              <w:rPr>
                <w:sz w:val="20"/>
                <w:szCs w:val="20"/>
              </w:rPr>
              <w:t>ра в 2024 году»</w:t>
            </w:r>
            <w:r w:rsidR="00452D54">
              <w:rPr>
                <w:sz w:val="20"/>
                <w:szCs w:val="20"/>
              </w:rPr>
              <w:t>;</w:t>
            </w:r>
          </w:p>
          <w:p w:rsidR="00452D54" w:rsidRDefault="00452D54" w:rsidP="00423B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2A2E30">
              <w:rPr>
                <w:color w:val="000000"/>
                <w:sz w:val="20"/>
                <w:szCs w:val="20"/>
              </w:rPr>
              <w:t xml:space="preserve"> Постановление </w:t>
            </w:r>
            <w:r>
              <w:rPr>
                <w:color w:val="000000"/>
                <w:sz w:val="20"/>
                <w:szCs w:val="20"/>
              </w:rPr>
              <w:t xml:space="preserve">Губернатора </w:t>
            </w:r>
            <w:r w:rsidRPr="002A2E30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урской области от 02.02.2024 № 17-пг «</w:t>
            </w:r>
            <w:r w:rsidRPr="00452D54">
              <w:rPr>
                <w:color w:val="000000"/>
                <w:sz w:val="20"/>
                <w:szCs w:val="20"/>
              </w:rPr>
              <w:t>О внесении изменений в постановл</w:t>
            </w:r>
            <w:r w:rsidRPr="00452D54">
              <w:rPr>
                <w:color w:val="000000"/>
                <w:sz w:val="20"/>
                <w:szCs w:val="20"/>
              </w:rPr>
              <w:t>е</w:t>
            </w:r>
            <w:r w:rsidRPr="00452D54">
              <w:rPr>
                <w:color w:val="000000"/>
                <w:sz w:val="20"/>
                <w:szCs w:val="20"/>
              </w:rPr>
              <w:t>ние Губернатора Курской области от 10.06.2019 № 221-пг «Об утверждении Положения о Министерстве промы</w:t>
            </w:r>
            <w:r w:rsidRPr="00452D54">
              <w:rPr>
                <w:color w:val="000000"/>
                <w:sz w:val="20"/>
                <w:szCs w:val="20"/>
              </w:rPr>
              <w:t>ш</w:t>
            </w:r>
            <w:r w:rsidRPr="00452D54">
              <w:rPr>
                <w:color w:val="000000"/>
                <w:sz w:val="20"/>
                <w:szCs w:val="20"/>
              </w:rPr>
              <w:t>ленности, торговли и предпринимательства Курской о</w:t>
            </w:r>
            <w:r w:rsidRPr="00452D54">
              <w:rPr>
                <w:color w:val="000000"/>
                <w:sz w:val="20"/>
                <w:szCs w:val="20"/>
              </w:rPr>
              <w:t>б</w:t>
            </w:r>
            <w:r w:rsidRPr="00452D54">
              <w:rPr>
                <w:color w:val="000000"/>
                <w:sz w:val="20"/>
                <w:szCs w:val="20"/>
              </w:rPr>
              <w:t>ласти»</w:t>
            </w:r>
            <w:r>
              <w:rPr>
                <w:color w:val="000000"/>
                <w:sz w:val="20"/>
                <w:szCs w:val="20"/>
              </w:rPr>
              <w:t>»;</w:t>
            </w:r>
          </w:p>
          <w:p w:rsidR="00385598" w:rsidRPr="005A1CDF" w:rsidRDefault="00452D54" w:rsidP="00423B85">
            <w:pPr>
              <w:jc w:val="both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A1CDF">
              <w:rPr>
                <w:color w:val="000000"/>
                <w:sz w:val="20"/>
                <w:szCs w:val="20"/>
              </w:rPr>
              <w:t>4.</w:t>
            </w:r>
            <w:r w:rsidR="00385598" w:rsidRPr="005A1CDF">
              <w:rPr>
                <w:color w:val="000000"/>
                <w:sz w:val="20"/>
                <w:szCs w:val="20"/>
              </w:rPr>
              <w:t xml:space="preserve"> Распоряжение Губернатора Курской области от </w:t>
            </w:r>
            <w:r w:rsidR="004D1556" w:rsidRPr="005A1CDF">
              <w:rPr>
                <w:color w:val="000000"/>
                <w:sz w:val="20"/>
                <w:szCs w:val="20"/>
              </w:rPr>
              <w:t>06.02.2024 № 32</w:t>
            </w:r>
            <w:r w:rsidR="00385598" w:rsidRPr="005A1CDF">
              <w:rPr>
                <w:color w:val="000000"/>
                <w:sz w:val="20"/>
                <w:szCs w:val="20"/>
              </w:rPr>
              <w:t>-рг «</w:t>
            </w:r>
            <w:r w:rsidR="00385598" w:rsidRPr="005A1CDF">
              <w:rPr>
                <w:color w:val="000000"/>
                <w:sz w:val="20"/>
                <w:szCs w:val="20"/>
              </w:rPr>
              <w:fldChar w:fldCharType="begin"/>
            </w:r>
            <w:r w:rsidR="00385598" w:rsidRPr="005A1CDF">
              <w:rPr>
                <w:color w:val="000000"/>
                <w:sz w:val="20"/>
                <w:szCs w:val="20"/>
              </w:rPr>
              <w:instrText xml:space="preserve"> HYPERLINK "https://kursk.ru/region/control/documents/document-396521/" </w:instrText>
            </w:r>
            <w:r w:rsidR="00385598" w:rsidRPr="005A1CDF">
              <w:rPr>
                <w:color w:val="000000"/>
                <w:sz w:val="20"/>
                <w:szCs w:val="20"/>
              </w:rPr>
              <w:fldChar w:fldCharType="separate"/>
            </w:r>
            <w:r w:rsidR="00385598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 Перечне выставочных и других мероприятий, планируемых к проведению исполнител</w:t>
            </w:r>
            <w:r w:rsidR="00385598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ь</w:t>
            </w:r>
            <w:r w:rsidR="00385598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ными органами Курской обл</w:t>
            </w:r>
            <w:r w:rsidR="00385598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а</w:t>
            </w:r>
            <w:r w:rsidR="00385598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сти в 2024 году»;</w:t>
            </w:r>
          </w:p>
          <w:p w:rsidR="004D1556" w:rsidRPr="005A1CDF" w:rsidRDefault="00385598" w:rsidP="00423B85">
            <w:pPr>
              <w:jc w:val="both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A1CDF">
              <w:rPr>
                <w:color w:val="000000"/>
                <w:sz w:val="20"/>
                <w:szCs w:val="20"/>
              </w:rPr>
              <w:fldChar w:fldCharType="end"/>
            </w:r>
            <w:r w:rsidRPr="005A1CDF">
              <w:rPr>
                <w:color w:val="000000"/>
                <w:sz w:val="20"/>
                <w:szCs w:val="20"/>
              </w:rPr>
              <w:t>5.</w:t>
            </w:r>
            <w:r w:rsidR="004D1556" w:rsidRPr="004D1556">
              <w:t xml:space="preserve"> </w:t>
            </w:r>
            <w:r w:rsidR="004D1556" w:rsidRPr="005A1CDF">
              <w:rPr>
                <w:color w:val="000000"/>
                <w:sz w:val="20"/>
                <w:szCs w:val="20"/>
              </w:rPr>
              <w:t xml:space="preserve">Постановление Губернатора Курской области от 13.02.2024 № 104-пг </w:t>
            </w:r>
            <w:r w:rsidR="004D1556" w:rsidRPr="005A1CDF">
              <w:rPr>
                <w:color w:val="000000"/>
                <w:sz w:val="20"/>
                <w:szCs w:val="20"/>
              </w:rPr>
              <w:fldChar w:fldCharType="begin"/>
            </w:r>
            <w:r w:rsidR="004D1556" w:rsidRPr="005A1CDF">
              <w:rPr>
                <w:color w:val="000000"/>
                <w:sz w:val="20"/>
                <w:szCs w:val="20"/>
              </w:rPr>
              <w:instrText xml:space="preserve"> HYPERLINK "https://kursk.ru/region/control/documents/document-397950/" </w:instrText>
            </w:r>
            <w:r w:rsidR="004D1556" w:rsidRPr="005A1CDF">
              <w:rPr>
                <w:color w:val="000000"/>
                <w:sz w:val="20"/>
                <w:szCs w:val="20"/>
              </w:rPr>
              <w:fldChar w:fldCharType="separate"/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«О внесении изменений в постано</w:t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</w:t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ление Адм</w:t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и</w:t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нистрации Курской области от 25.11.2021 № 1241-па «Об утверждении Правил предоставления субс</w:t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и</w:t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дий из областного бюджета Автономной некоммерческой орган</w:t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и</w:t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зации «Центр «Мой бизнес» Курской области» на финансовое обеспечение текущей деятельности организ</w:t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а</w:t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ции и гос</w:t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у</w:t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дарственную поддержку малого и среднего предпринимательства, а также физических лиц, примен</w:t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я</w:t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ющих специальный налоговый режим «Налог на профе</w:t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</w:t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сиональный д</w:t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r w:rsidR="004D1556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ход»;</w:t>
            </w:r>
          </w:p>
          <w:p w:rsidR="004D1556" w:rsidRPr="005A1CDF" w:rsidRDefault="004D1556" w:rsidP="00423B85">
            <w:pPr>
              <w:jc w:val="both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A1CDF">
              <w:rPr>
                <w:color w:val="000000"/>
                <w:sz w:val="20"/>
                <w:szCs w:val="20"/>
              </w:rPr>
              <w:fldChar w:fldCharType="end"/>
            </w:r>
            <w:r w:rsidRPr="005A1CDF">
              <w:rPr>
                <w:color w:val="000000"/>
                <w:sz w:val="20"/>
                <w:szCs w:val="20"/>
              </w:rPr>
              <w:t xml:space="preserve">6. Постановление Губернатора Курской области от 13.02.2024 № 106-пг </w:t>
            </w:r>
            <w:r w:rsidRPr="005A1CDF">
              <w:rPr>
                <w:color w:val="000000"/>
                <w:sz w:val="20"/>
                <w:szCs w:val="20"/>
              </w:rPr>
              <w:fldChar w:fldCharType="begin"/>
            </w:r>
            <w:r w:rsidRPr="005A1CDF">
              <w:rPr>
                <w:color w:val="000000"/>
                <w:sz w:val="20"/>
                <w:szCs w:val="20"/>
              </w:rPr>
              <w:instrText xml:space="preserve"> HYPERLINK "https://kursk.ru/region/control/documents/document-397953/" </w:instrText>
            </w:r>
            <w:r w:rsidRPr="005A1CDF">
              <w:rPr>
                <w:color w:val="000000"/>
                <w:sz w:val="20"/>
                <w:szCs w:val="20"/>
              </w:rPr>
              <w:fldChar w:fldCharType="separate"/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«О внесении изменений в постано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ление Админ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и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страции Курской области от 27.07.2012 № 636-па «О Порядке предоставления из областного бюдж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та субсидии бюджетному учреждению, подведомстве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ному Министерству промышленности, торговли и пре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д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принимательства Курской области, на иные ц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ли»;</w:t>
            </w:r>
          </w:p>
          <w:p w:rsidR="00684FAF" w:rsidRPr="005A1CDF" w:rsidRDefault="004D1556" w:rsidP="00423B85">
            <w:pPr>
              <w:pStyle w:val="1"/>
              <w:spacing w:before="0" w:after="0"/>
              <w:jc w:val="both"/>
              <w:rPr>
                <w:rFonts w:ascii="Arial" w:hAnsi="Arial" w:cs="Arial"/>
                <w:color w:val="000000"/>
                <w:kern w:val="36"/>
                <w:sz w:val="48"/>
                <w:szCs w:val="48"/>
              </w:rPr>
            </w:pPr>
            <w:r w:rsidRPr="005A1CDF">
              <w:rPr>
                <w:rFonts w:ascii="Times New Roman" w:hAnsi="Times New Roman"/>
                <w:color w:val="000000"/>
                <w:sz w:val="20"/>
                <w:szCs w:val="20"/>
              </w:rPr>
              <w:fldChar w:fldCharType="end"/>
            </w:r>
            <w:r w:rsidRPr="005A1CDF">
              <w:rPr>
                <w:rFonts w:ascii="Times New Roman" w:hAnsi="Times New Roman"/>
                <w:color w:val="000000"/>
                <w:sz w:val="20"/>
                <w:szCs w:val="20"/>
              </w:rPr>
              <w:t>7.</w:t>
            </w:r>
            <w:r w:rsidR="00684FAF" w:rsidRPr="005A1CDF">
              <w:rPr>
                <w:color w:val="000000"/>
                <w:sz w:val="20"/>
                <w:szCs w:val="20"/>
              </w:rPr>
              <w:t xml:space="preserve"> </w:t>
            </w:r>
            <w:r w:rsidR="00684FAF" w:rsidRPr="005A1CDF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Распоряжение Губернатора Курской от 01.03.2024 №59-рг</w:t>
            </w:r>
            <w:r w:rsidRPr="005A1CDF">
              <w:rPr>
                <w:color w:val="000000"/>
              </w:rPr>
              <w:t xml:space="preserve"> </w:t>
            </w:r>
            <w:r w:rsidR="00126A7E" w:rsidRPr="005A1CDF">
              <w:rPr>
                <w:rFonts w:ascii="Times New Roman" w:hAnsi="Times New Roman"/>
                <w:b w:val="0"/>
                <w:color w:val="000000"/>
                <w:sz w:val="20"/>
                <w:szCs w:val="20"/>
              </w:rPr>
              <w:t>«</w:t>
            </w:r>
            <w:r w:rsidR="00684FAF" w:rsidRPr="005A1CDF">
              <w:rPr>
                <w:rFonts w:ascii="Times New Roman" w:hAnsi="Times New Roman"/>
                <w:b w:val="0"/>
                <w:color w:val="000000"/>
                <w:kern w:val="36"/>
                <w:sz w:val="20"/>
                <w:szCs w:val="20"/>
              </w:rPr>
              <w:t>О внесении изменения в распоряжение Губерн</w:t>
            </w:r>
            <w:r w:rsidR="00684FAF" w:rsidRPr="005A1CDF">
              <w:rPr>
                <w:rFonts w:ascii="Times New Roman" w:hAnsi="Times New Roman"/>
                <w:b w:val="0"/>
                <w:color w:val="000000"/>
                <w:kern w:val="36"/>
                <w:sz w:val="20"/>
                <w:szCs w:val="20"/>
              </w:rPr>
              <w:t>а</w:t>
            </w:r>
            <w:r w:rsidR="00684FAF" w:rsidRPr="005A1CDF">
              <w:rPr>
                <w:rFonts w:ascii="Times New Roman" w:hAnsi="Times New Roman"/>
                <w:b w:val="0"/>
                <w:color w:val="000000"/>
                <w:kern w:val="36"/>
                <w:sz w:val="20"/>
                <w:szCs w:val="20"/>
              </w:rPr>
              <w:t>тора Курской области от 28.12.2023 № 447-рг «Об орган</w:t>
            </w:r>
            <w:r w:rsidR="00684FAF" w:rsidRPr="005A1CDF">
              <w:rPr>
                <w:rFonts w:ascii="Times New Roman" w:hAnsi="Times New Roman"/>
                <w:b w:val="0"/>
                <w:color w:val="000000"/>
                <w:kern w:val="36"/>
                <w:sz w:val="20"/>
                <w:szCs w:val="20"/>
              </w:rPr>
              <w:t>и</w:t>
            </w:r>
            <w:r w:rsidR="00684FAF" w:rsidRPr="005A1CDF">
              <w:rPr>
                <w:rFonts w:ascii="Times New Roman" w:hAnsi="Times New Roman"/>
                <w:b w:val="0"/>
                <w:color w:val="000000"/>
                <w:kern w:val="36"/>
                <w:sz w:val="20"/>
                <w:szCs w:val="20"/>
              </w:rPr>
              <w:t>зации межрегиональных и специализированных ярмарок, пр</w:t>
            </w:r>
            <w:r w:rsidR="00684FAF" w:rsidRPr="005A1CDF">
              <w:rPr>
                <w:rFonts w:ascii="Times New Roman" w:hAnsi="Times New Roman"/>
                <w:b w:val="0"/>
                <w:color w:val="000000"/>
                <w:kern w:val="36"/>
                <w:sz w:val="20"/>
                <w:szCs w:val="20"/>
              </w:rPr>
              <w:t>о</w:t>
            </w:r>
            <w:r w:rsidR="00684FAF" w:rsidRPr="005A1CDF">
              <w:rPr>
                <w:rFonts w:ascii="Times New Roman" w:hAnsi="Times New Roman"/>
                <w:b w:val="0"/>
                <w:color w:val="000000"/>
                <w:kern w:val="36"/>
                <w:sz w:val="20"/>
                <w:szCs w:val="20"/>
              </w:rPr>
              <w:t>водимых исполнительными органами Курской обл</w:t>
            </w:r>
            <w:r w:rsidR="00684FAF" w:rsidRPr="005A1CDF">
              <w:rPr>
                <w:rFonts w:ascii="Times New Roman" w:hAnsi="Times New Roman"/>
                <w:b w:val="0"/>
                <w:color w:val="000000"/>
                <w:kern w:val="36"/>
                <w:sz w:val="20"/>
                <w:szCs w:val="20"/>
              </w:rPr>
              <w:t>а</w:t>
            </w:r>
            <w:r w:rsidR="00684FAF" w:rsidRPr="005A1CDF">
              <w:rPr>
                <w:rFonts w:ascii="Times New Roman" w:hAnsi="Times New Roman"/>
                <w:b w:val="0"/>
                <w:color w:val="000000"/>
                <w:kern w:val="36"/>
                <w:sz w:val="20"/>
                <w:szCs w:val="20"/>
              </w:rPr>
              <w:t>сти с участием или без участия регионального оператора в 2024 г</w:t>
            </w:r>
            <w:r w:rsidR="00684FAF" w:rsidRPr="005A1CDF">
              <w:rPr>
                <w:rFonts w:ascii="Times New Roman" w:hAnsi="Times New Roman"/>
                <w:b w:val="0"/>
                <w:color w:val="000000"/>
                <w:kern w:val="36"/>
                <w:sz w:val="20"/>
                <w:szCs w:val="20"/>
              </w:rPr>
              <w:t>о</w:t>
            </w:r>
            <w:r w:rsidR="00684FAF" w:rsidRPr="005A1CDF">
              <w:rPr>
                <w:rFonts w:ascii="Times New Roman" w:hAnsi="Times New Roman"/>
                <w:b w:val="0"/>
                <w:color w:val="000000"/>
                <w:kern w:val="36"/>
                <w:sz w:val="20"/>
                <w:szCs w:val="20"/>
              </w:rPr>
              <w:t>ду»</w:t>
            </w:r>
            <w:r w:rsidR="00126A7E" w:rsidRPr="005A1CDF">
              <w:rPr>
                <w:rFonts w:ascii="Times New Roman" w:hAnsi="Times New Roman"/>
                <w:b w:val="0"/>
                <w:color w:val="000000"/>
                <w:kern w:val="36"/>
                <w:sz w:val="20"/>
                <w:szCs w:val="20"/>
              </w:rPr>
              <w:t>;</w:t>
            </w:r>
          </w:p>
          <w:p w:rsidR="00452D54" w:rsidRDefault="00684FAF" w:rsidP="00423B8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A1CDF">
              <w:rPr>
                <w:color w:val="000000"/>
                <w:sz w:val="20"/>
                <w:szCs w:val="20"/>
              </w:rPr>
              <w:t xml:space="preserve">8. </w:t>
            </w:r>
            <w:r w:rsidRPr="00684FAF">
              <w:rPr>
                <w:color w:val="000000"/>
                <w:sz w:val="20"/>
                <w:szCs w:val="20"/>
              </w:rPr>
              <w:t xml:space="preserve">Постановление Губернатора Курской области от </w:t>
            </w:r>
            <w:r>
              <w:rPr>
                <w:color w:val="000000"/>
                <w:sz w:val="20"/>
                <w:szCs w:val="20"/>
              </w:rPr>
              <w:t>12.03.2024 № 196</w:t>
            </w:r>
            <w:r w:rsidRPr="00684FAF">
              <w:rPr>
                <w:color w:val="000000"/>
                <w:sz w:val="20"/>
                <w:szCs w:val="20"/>
              </w:rPr>
              <w:t>-п</w:t>
            </w:r>
            <w:r>
              <w:rPr>
                <w:color w:val="000000"/>
                <w:sz w:val="20"/>
                <w:szCs w:val="20"/>
              </w:rPr>
              <w:t>п</w:t>
            </w:r>
            <w:r>
              <w:t xml:space="preserve"> </w:t>
            </w:r>
            <w:r w:rsidR="00423B85">
              <w:t>«</w:t>
            </w:r>
            <w:r w:rsidRPr="00684FAF">
              <w:rPr>
                <w:color w:val="000000"/>
                <w:sz w:val="20"/>
                <w:szCs w:val="20"/>
              </w:rPr>
              <w:t>О внесении изменений в постано</w:t>
            </w:r>
            <w:r w:rsidRPr="00684FAF">
              <w:rPr>
                <w:color w:val="000000"/>
                <w:sz w:val="20"/>
                <w:szCs w:val="20"/>
              </w:rPr>
              <w:t>в</w:t>
            </w:r>
            <w:r w:rsidRPr="00684FAF">
              <w:rPr>
                <w:color w:val="000000"/>
                <w:sz w:val="20"/>
                <w:szCs w:val="20"/>
              </w:rPr>
              <w:t>ление Администр</w:t>
            </w:r>
            <w:r w:rsidRPr="00684FAF">
              <w:rPr>
                <w:color w:val="000000"/>
                <w:sz w:val="20"/>
                <w:szCs w:val="20"/>
              </w:rPr>
              <w:t>а</w:t>
            </w:r>
            <w:r w:rsidRPr="00684FAF">
              <w:rPr>
                <w:color w:val="000000"/>
                <w:sz w:val="20"/>
                <w:szCs w:val="20"/>
              </w:rPr>
              <w:t>ции Курской области от 23.03.2021 № 247-па «Об утверждении Правил предоставления субс</w:t>
            </w:r>
            <w:r w:rsidRPr="00684FAF">
              <w:rPr>
                <w:color w:val="000000"/>
                <w:sz w:val="20"/>
                <w:szCs w:val="20"/>
              </w:rPr>
              <w:t>и</w:t>
            </w:r>
            <w:r w:rsidRPr="00684FAF">
              <w:rPr>
                <w:color w:val="000000"/>
                <w:sz w:val="20"/>
                <w:szCs w:val="20"/>
              </w:rPr>
              <w:t>дий из областного бюджета Автономной некоммерческой организации «</w:t>
            </w:r>
            <w:proofErr w:type="spellStart"/>
            <w:r w:rsidRPr="00684FAF">
              <w:rPr>
                <w:color w:val="000000"/>
                <w:sz w:val="20"/>
                <w:szCs w:val="20"/>
              </w:rPr>
              <w:t>Микрокредитная</w:t>
            </w:r>
            <w:proofErr w:type="spellEnd"/>
            <w:r w:rsidRPr="00684FAF">
              <w:rPr>
                <w:color w:val="000000"/>
                <w:sz w:val="20"/>
                <w:szCs w:val="20"/>
              </w:rPr>
              <w:t xml:space="preserve"> компания Курской обл</w:t>
            </w:r>
            <w:r w:rsidRPr="00684FAF">
              <w:rPr>
                <w:color w:val="000000"/>
                <w:sz w:val="20"/>
                <w:szCs w:val="20"/>
              </w:rPr>
              <w:t>а</w:t>
            </w:r>
            <w:r w:rsidRPr="00684FAF">
              <w:rPr>
                <w:color w:val="000000"/>
                <w:sz w:val="20"/>
                <w:szCs w:val="20"/>
              </w:rPr>
              <w:t>сти» на финансовое обеспечение текущей деятельности и государственную поддержку малого и среднего предпр</w:t>
            </w:r>
            <w:r w:rsidRPr="00684FAF">
              <w:rPr>
                <w:color w:val="000000"/>
                <w:sz w:val="20"/>
                <w:szCs w:val="20"/>
              </w:rPr>
              <w:t>и</w:t>
            </w:r>
            <w:r w:rsidRPr="00684FAF">
              <w:rPr>
                <w:color w:val="000000"/>
                <w:sz w:val="20"/>
                <w:szCs w:val="20"/>
              </w:rPr>
              <w:t>нимательства, а также физических лиц, применяющих специальный налоговый режим «Налог на професси</w:t>
            </w:r>
            <w:r w:rsidRPr="00684FAF">
              <w:rPr>
                <w:color w:val="000000"/>
                <w:sz w:val="20"/>
                <w:szCs w:val="20"/>
              </w:rPr>
              <w:t>о</w:t>
            </w:r>
            <w:r w:rsidRPr="00684FAF">
              <w:rPr>
                <w:color w:val="000000"/>
                <w:sz w:val="20"/>
                <w:szCs w:val="20"/>
              </w:rPr>
              <w:t>нальный доход»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423B85" w:rsidRPr="00423B85" w:rsidRDefault="00684FAF" w:rsidP="00423B85">
            <w:pPr>
              <w:jc w:val="both"/>
              <w:rPr>
                <w:rFonts w:ascii="Arial" w:hAnsi="Arial" w:cs="Arial"/>
                <w:color w:val="0000FF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  <w:r w:rsidR="00423B85" w:rsidRPr="00423B85">
              <w:t xml:space="preserve"> </w:t>
            </w:r>
            <w:r w:rsidR="00423B85" w:rsidRPr="00684FAF">
              <w:rPr>
                <w:color w:val="000000"/>
                <w:sz w:val="20"/>
                <w:szCs w:val="20"/>
              </w:rPr>
              <w:t xml:space="preserve">Постановление Губернатора Курской области от </w:t>
            </w:r>
            <w:r w:rsidR="00423B85">
              <w:rPr>
                <w:color w:val="000000"/>
                <w:sz w:val="20"/>
                <w:szCs w:val="20"/>
              </w:rPr>
              <w:t>19.03.2024 № 208</w:t>
            </w:r>
            <w:r w:rsidR="00423B85" w:rsidRPr="00684FAF">
              <w:rPr>
                <w:color w:val="000000"/>
                <w:sz w:val="20"/>
                <w:szCs w:val="20"/>
              </w:rPr>
              <w:t>-п</w:t>
            </w:r>
            <w:r w:rsidR="00423B85">
              <w:rPr>
                <w:color w:val="000000"/>
                <w:sz w:val="20"/>
                <w:szCs w:val="20"/>
              </w:rPr>
              <w:t>п</w:t>
            </w:r>
            <w:r w:rsidR="00423B85">
              <w:t xml:space="preserve"> </w:t>
            </w:r>
            <w:r w:rsidR="00423B85" w:rsidRPr="00423B85">
              <w:fldChar w:fldCharType="begin"/>
            </w:r>
            <w:r w:rsidR="00423B85" w:rsidRPr="00423B85">
              <w:instrText xml:space="preserve"> HYPERLINK "https://kursk.ru/region/control/documents/document-399474/" </w:instrText>
            </w:r>
            <w:r w:rsidR="00423B85" w:rsidRPr="00423B85">
              <w:fldChar w:fldCharType="separate"/>
            </w:r>
            <w:r w:rsidR="00423B85" w:rsidRPr="00F6681A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«</w:t>
            </w:r>
            <w:r w:rsidR="00423B85" w:rsidRPr="00F6681A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госуда</w:t>
            </w:r>
            <w:r w:rsidR="00423B85" w:rsidRPr="00F6681A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р</w:t>
            </w:r>
            <w:r w:rsidR="00423B85" w:rsidRPr="00F6681A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ственную программу Курско</w:t>
            </w:r>
            <w:r w:rsidR="00423B85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й области «Развитие пр</w:t>
            </w:r>
            <w:r w:rsidR="00423B85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r w:rsidR="00423B85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мышленности в Курской области и повышение ее конк</w:t>
            </w:r>
            <w:r w:rsidR="00423B85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у</w:t>
            </w:r>
            <w:r w:rsidR="00423B85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рентоспосо</w:t>
            </w:r>
            <w:r w:rsidR="00423B85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б</w:t>
            </w:r>
            <w:r w:rsidR="00423B85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ности»;</w:t>
            </w:r>
          </w:p>
          <w:p w:rsidR="00423B85" w:rsidRPr="005A1CDF" w:rsidRDefault="00423B85" w:rsidP="00423B85">
            <w:pPr>
              <w:jc w:val="both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423B85">
              <w:fldChar w:fldCharType="end"/>
            </w:r>
            <w:r w:rsidRPr="005A1CDF">
              <w:rPr>
                <w:color w:val="000000"/>
                <w:sz w:val="20"/>
                <w:szCs w:val="20"/>
              </w:rPr>
              <w:t xml:space="preserve">10. Постановление Губернатора Курской области от 28.03.2024 № 238-пп </w:t>
            </w:r>
            <w:r w:rsidRPr="005A1CDF">
              <w:rPr>
                <w:color w:val="000000"/>
                <w:sz w:val="20"/>
                <w:szCs w:val="20"/>
              </w:rPr>
              <w:fldChar w:fldCharType="begin"/>
            </w:r>
            <w:r w:rsidRPr="005A1CDF">
              <w:rPr>
                <w:color w:val="000000"/>
                <w:sz w:val="20"/>
                <w:szCs w:val="20"/>
              </w:rPr>
              <w:instrText xml:space="preserve"> HYPERLINK "https://kursk.ru/region/control/documents/document-400357/" </w:instrText>
            </w:r>
            <w:r w:rsidRPr="005A1CDF">
              <w:rPr>
                <w:color w:val="000000"/>
                <w:sz w:val="20"/>
                <w:szCs w:val="20"/>
              </w:rPr>
              <w:fldChar w:fldCharType="separate"/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«О внесении изменений в постано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ление Админ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и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страции Курской области от 06.08.2021 № 811-па «Об утвержд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нии Правил предоставления грантов субъектам малого и среднего предпринимательства, включенным в реестр социальных предпринимат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лей, и (или) субъектам малого и среднего предпринимательства, созданным физическими лицами в возрасте до 25 лет включительно»;</w:t>
            </w:r>
          </w:p>
          <w:p w:rsidR="00423B85" w:rsidRPr="005A1CDF" w:rsidRDefault="00423B85" w:rsidP="00423B85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</w:pPr>
            <w:r w:rsidRPr="005A1CDF">
              <w:rPr>
                <w:color w:val="000000"/>
                <w:sz w:val="20"/>
                <w:szCs w:val="20"/>
              </w:rPr>
              <w:fldChar w:fldCharType="end"/>
            </w:r>
            <w:r w:rsidRPr="005A1CDF">
              <w:rPr>
                <w:color w:val="000000"/>
                <w:sz w:val="20"/>
                <w:szCs w:val="20"/>
              </w:rPr>
              <w:t>11.</w:t>
            </w:r>
            <w:r w:rsidRPr="00423B85">
              <w:t xml:space="preserve"> </w:t>
            </w:r>
            <w:r w:rsidRPr="00423B85">
              <w:rPr>
                <w:color w:val="000000"/>
                <w:sz w:val="20"/>
                <w:szCs w:val="20"/>
              </w:rPr>
              <w:t xml:space="preserve">Постановление Губернатора Курской области от </w:t>
            </w:r>
            <w:r>
              <w:rPr>
                <w:color w:val="000000"/>
                <w:sz w:val="20"/>
                <w:szCs w:val="20"/>
              </w:rPr>
              <w:t>29.03.2024 № 242</w:t>
            </w:r>
            <w:r w:rsidRPr="00423B85">
              <w:rPr>
                <w:color w:val="000000"/>
                <w:sz w:val="20"/>
                <w:szCs w:val="20"/>
              </w:rPr>
              <w:t xml:space="preserve">-пп </w:t>
            </w:r>
            <w:r w:rsidRPr="005A1CDF">
              <w:rPr>
                <w:color w:val="000000"/>
              </w:rPr>
              <w:fldChar w:fldCharType="begin"/>
            </w:r>
            <w:r w:rsidRPr="005A1CDF">
              <w:rPr>
                <w:color w:val="000000"/>
              </w:rPr>
              <w:instrText xml:space="preserve"> HYPERLINK "https://kursk.ru/region/control/documents/document-401048/" </w:instrText>
            </w:r>
            <w:r w:rsidRPr="005A1CDF">
              <w:rPr>
                <w:color w:val="000000"/>
              </w:rPr>
              <w:fldChar w:fldCharType="separate"/>
            </w:r>
            <w:r w:rsidRPr="005A1CDF"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</w:rPr>
              <w:t>«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изменений в постано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ление Админ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и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страции Курской области от 30.07.2021 № 791-па «Об утверждении Правил предоставления субс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и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дий из областного бюджета некоммерческой организ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а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ции «Государственный фонд развития промышленности Ку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р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ской области» на финансовое обеспечение ее деятельн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сти (докапитализ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а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ции)»;</w:t>
            </w:r>
          </w:p>
          <w:p w:rsidR="00423B85" w:rsidRPr="005A1CDF" w:rsidRDefault="00423B85" w:rsidP="00423B85">
            <w:pPr>
              <w:jc w:val="both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A1CDF">
              <w:rPr>
                <w:color w:val="000000"/>
              </w:rPr>
              <w:fldChar w:fldCharType="end"/>
            </w:r>
            <w:r>
              <w:rPr>
                <w:color w:val="000000"/>
                <w:sz w:val="20"/>
                <w:szCs w:val="20"/>
              </w:rPr>
              <w:t>12.</w:t>
            </w:r>
            <w:r w:rsidRPr="00423B85">
              <w:t xml:space="preserve"> </w:t>
            </w:r>
            <w:r w:rsidRPr="00423B85">
              <w:rPr>
                <w:color w:val="000000"/>
                <w:sz w:val="20"/>
                <w:szCs w:val="20"/>
              </w:rPr>
              <w:t xml:space="preserve">Постановление Губернатора Курской области от </w:t>
            </w:r>
            <w:r>
              <w:rPr>
                <w:color w:val="000000"/>
                <w:sz w:val="20"/>
                <w:szCs w:val="20"/>
              </w:rPr>
              <w:t>15.04.2024 № 290</w:t>
            </w:r>
            <w:r w:rsidRPr="00423B85">
              <w:rPr>
                <w:color w:val="000000"/>
                <w:sz w:val="20"/>
                <w:szCs w:val="20"/>
              </w:rPr>
              <w:t xml:space="preserve">-пп </w:t>
            </w:r>
            <w:r w:rsidRPr="005A1CDF">
              <w:rPr>
                <w:color w:val="000000"/>
                <w:sz w:val="20"/>
                <w:szCs w:val="20"/>
              </w:rPr>
              <w:fldChar w:fldCharType="begin"/>
            </w:r>
            <w:r w:rsidRPr="005A1CDF">
              <w:rPr>
                <w:color w:val="000000"/>
                <w:sz w:val="20"/>
                <w:szCs w:val="20"/>
              </w:rPr>
              <w:instrText xml:space="preserve"> HYPERLINK "https://kursk.ru/region/control/documents/document-401666/" </w:instrText>
            </w:r>
            <w:r w:rsidRPr="005A1CDF">
              <w:rPr>
                <w:color w:val="000000"/>
                <w:sz w:val="20"/>
                <w:szCs w:val="20"/>
              </w:rPr>
              <w:fldChar w:fldCharType="separate"/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«О внесении изменений в постано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ление Администр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а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ции Курской области от 31.10.2017 № 847-па «О предоставлении субсидий из областного бю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д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жета н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коммерческой организации «Государственный фонд развития промышленности Курской области» на ф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и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нансовое обеспечение затрат в целях обеспечения его текущей деятельности и выполнения уставных задач»;</w:t>
            </w:r>
          </w:p>
          <w:p w:rsidR="00E72BAE" w:rsidRPr="005A1CDF" w:rsidRDefault="00423B85" w:rsidP="00E72BAE">
            <w:pPr>
              <w:jc w:val="both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A1CDF">
              <w:rPr>
                <w:color w:val="000000"/>
                <w:sz w:val="20"/>
                <w:szCs w:val="20"/>
              </w:rPr>
              <w:fldChar w:fldCharType="end"/>
            </w:r>
            <w:r w:rsidRPr="005A1CDF">
              <w:rPr>
                <w:color w:val="000000"/>
                <w:sz w:val="20"/>
                <w:szCs w:val="20"/>
              </w:rPr>
              <w:t>13.</w:t>
            </w:r>
            <w:r w:rsidR="00E72BAE" w:rsidRPr="005A1CDF">
              <w:rPr>
                <w:color w:val="000000"/>
                <w:sz w:val="20"/>
                <w:szCs w:val="20"/>
              </w:rPr>
              <w:t xml:space="preserve"> Постановление Губернатора Курской области от 16.04.2024 № 294-пп </w:t>
            </w:r>
            <w:r w:rsidR="00E72BAE" w:rsidRPr="005A1CDF">
              <w:rPr>
                <w:color w:val="000000"/>
                <w:sz w:val="20"/>
                <w:szCs w:val="20"/>
              </w:rPr>
              <w:fldChar w:fldCharType="begin"/>
            </w:r>
            <w:r w:rsidR="00E72BAE" w:rsidRPr="005A1CDF">
              <w:rPr>
                <w:color w:val="000000"/>
                <w:sz w:val="20"/>
                <w:szCs w:val="20"/>
              </w:rPr>
              <w:instrText xml:space="preserve"> HYPERLINK "https://kursk.ru/region/control/documents/document-401724/" </w:instrText>
            </w:r>
            <w:r w:rsidR="00E72BAE" w:rsidRPr="005A1CDF">
              <w:rPr>
                <w:color w:val="000000"/>
                <w:sz w:val="20"/>
                <w:szCs w:val="20"/>
              </w:rPr>
              <w:fldChar w:fldCharType="separate"/>
            </w:r>
            <w:r w:rsidR="00E72BAE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«О внесении изменений в постано</w:t>
            </w:r>
            <w:r w:rsidR="00E72BAE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</w:t>
            </w:r>
            <w:r w:rsidR="00E72BAE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ление Админ</w:t>
            </w:r>
            <w:r w:rsidR="00E72BAE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и</w:t>
            </w:r>
            <w:r w:rsidR="00E72BAE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страции Курской области от 28.09.2021 № 1007-па»</w:t>
            </w:r>
            <w:r w:rsidR="00E72BAE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;</w:t>
            </w:r>
          </w:p>
          <w:p w:rsidR="00E72BAE" w:rsidRPr="005A1CDF" w:rsidRDefault="00E72BAE" w:rsidP="00E72BAE">
            <w:pPr>
              <w:jc w:val="both"/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A1CDF">
              <w:rPr>
                <w:color w:val="000000"/>
                <w:sz w:val="20"/>
                <w:szCs w:val="20"/>
              </w:rPr>
              <w:fldChar w:fldCharType="end"/>
            </w:r>
            <w:r w:rsidRPr="005A1CDF">
              <w:rPr>
                <w:color w:val="000000"/>
                <w:sz w:val="20"/>
                <w:szCs w:val="20"/>
              </w:rPr>
              <w:t xml:space="preserve">14. Постановление Губернатора Курской области от 19.04.2024 № 305-пп </w:t>
            </w:r>
            <w:r w:rsidRPr="005A1CDF">
              <w:rPr>
                <w:color w:val="000000"/>
                <w:sz w:val="20"/>
                <w:szCs w:val="20"/>
              </w:rPr>
              <w:fldChar w:fldCharType="begin"/>
            </w:r>
            <w:r w:rsidRPr="005A1CDF">
              <w:rPr>
                <w:color w:val="000000"/>
                <w:sz w:val="20"/>
                <w:szCs w:val="20"/>
              </w:rPr>
              <w:instrText xml:space="preserve"> HYPERLINK "https://kursk.ru/region/control/documents/document-401900/" </w:instrText>
            </w:r>
            <w:r w:rsidRPr="005A1CDF">
              <w:rPr>
                <w:color w:val="000000"/>
                <w:sz w:val="20"/>
                <w:szCs w:val="20"/>
              </w:rPr>
              <w:fldChar w:fldCharType="separate"/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«О внесении изменений в постано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ление Администрации Курской области от 06.12.2012 № 1060-па «О проведении областных конкурсов професси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нального мастерства «Лучший по профессии» по профе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сиям «Токарь», «Фрезеровщик», «Сва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р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щик»;</w:t>
            </w:r>
          </w:p>
          <w:p w:rsidR="00E72BAE" w:rsidRPr="005A1CDF" w:rsidRDefault="00E72BAE" w:rsidP="00E72BAE">
            <w:pPr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5A1CDF">
              <w:rPr>
                <w:color w:val="000000"/>
                <w:sz w:val="20"/>
                <w:szCs w:val="20"/>
              </w:rPr>
              <w:fldChar w:fldCharType="end"/>
            </w:r>
            <w:r w:rsidRPr="005A1CDF">
              <w:rPr>
                <w:color w:val="000000"/>
                <w:sz w:val="20"/>
                <w:szCs w:val="20"/>
              </w:rPr>
              <w:t xml:space="preserve">15. Постановление Губернатора Курской области от </w:t>
            </w:r>
            <w:r w:rsidR="00126A7E" w:rsidRPr="005A1CDF">
              <w:rPr>
                <w:color w:val="000000"/>
                <w:sz w:val="20"/>
                <w:szCs w:val="20"/>
              </w:rPr>
              <w:t>13.05..2024 № 366</w:t>
            </w:r>
            <w:r w:rsidRPr="005A1CDF">
              <w:rPr>
                <w:color w:val="000000"/>
                <w:sz w:val="20"/>
                <w:szCs w:val="20"/>
              </w:rPr>
              <w:t xml:space="preserve">-пп </w:t>
            </w:r>
            <w:r w:rsidRPr="005A1CDF">
              <w:rPr>
                <w:color w:val="000000"/>
                <w:sz w:val="20"/>
                <w:szCs w:val="20"/>
              </w:rPr>
              <w:fldChar w:fldCharType="begin"/>
            </w:r>
            <w:r w:rsidRPr="005A1CDF">
              <w:rPr>
                <w:color w:val="000000"/>
                <w:sz w:val="20"/>
                <w:szCs w:val="20"/>
              </w:rPr>
              <w:instrText xml:space="preserve"> HYPERLINK "https://kursk.ru/region/control/documents/document-402813/" </w:instrText>
            </w:r>
            <w:r w:rsidRPr="005A1CDF">
              <w:rPr>
                <w:color w:val="000000"/>
                <w:sz w:val="20"/>
                <w:szCs w:val="20"/>
              </w:rPr>
              <w:fldChar w:fldCharType="separate"/>
            </w:r>
            <w:r w:rsidR="00126A7E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«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 внесении изменения в постано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ление Админ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и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страции Курской области от 17.12.2018 № 1009-па «О создании единого органа управления орган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и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lastRenderedPageBreak/>
              <w:t>зациями, образующими инфраструктуру поддержки суб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ъ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ектов малого и среднего предприним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а</w:t>
            </w:r>
            <w:r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тельства Курской области»</w:t>
            </w:r>
            <w:r w:rsidR="00126A7E" w:rsidRPr="005A1CDF"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;</w:t>
            </w:r>
          </w:p>
          <w:p w:rsidR="00452D54" w:rsidRPr="00126A7E" w:rsidRDefault="00E72BAE" w:rsidP="00E72BAE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A1CDF">
              <w:rPr>
                <w:color w:val="000000"/>
                <w:sz w:val="20"/>
                <w:szCs w:val="20"/>
              </w:rPr>
              <w:fldChar w:fldCharType="end"/>
            </w:r>
            <w:r w:rsidR="00126A7E" w:rsidRPr="005A1CDF">
              <w:rPr>
                <w:color w:val="000000"/>
                <w:sz w:val="20"/>
                <w:szCs w:val="20"/>
              </w:rPr>
              <w:t>16.</w:t>
            </w:r>
            <w:r w:rsidR="00126A7E" w:rsidRPr="00126A7E">
              <w:rPr>
                <w:sz w:val="20"/>
                <w:szCs w:val="20"/>
              </w:rPr>
              <w:t xml:space="preserve"> Постановление Губернатора Курской области от 13.05..2024 № 367-пп </w:t>
            </w:r>
            <w:r w:rsidR="00126A7E">
              <w:rPr>
                <w:sz w:val="20"/>
                <w:szCs w:val="20"/>
              </w:rPr>
              <w:t>«</w:t>
            </w:r>
            <w:r w:rsidR="00126A7E" w:rsidRPr="00126A7E">
              <w:rPr>
                <w:color w:val="000000"/>
                <w:sz w:val="20"/>
                <w:szCs w:val="20"/>
              </w:rPr>
              <w:t>О внесении изменений в постано</w:t>
            </w:r>
            <w:r w:rsidR="00126A7E" w:rsidRPr="00126A7E">
              <w:rPr>
                <w:color w:val="000000"/>
                <w:sz w:val="20"/>
                <w:szCs w:val="20"/>
              </w:rPr>
              <w:t>в</w:t>
            </w:r>
            <w:r w:rsidR="00126A7E" w:rsidRPr="00126A7E">
              <w:rPr>
                <w:color w:val="000000"/>
                <w:sz w:val="20"/>
                <w:szCs w:val="20"/>
              </w:rPr>
              <w:t>ление Администрации Курской области от 25.04.2012 № 392-па «Об утверждении Правил предоставления субс</w:t>
            </w:r>
            <w:r w:rsidR="00126A7E" w:rsidRPr="00126A7E">
              <w:rPr>
                <w:color w:val="000000"/>
                <w:sz w:val="20"/>
                <w:szCs w:val="20"/>
              </w:rPr>
              <w:t>и</w:t>
            </w:r>
            <w:r w:rsidR="00126A7E" w:rsidRPr="00126A7E">
              <w:rPr>
                <w:color w:val="000000"/>
                <w:sz w:val="20"/>
                <w:szCs w:val="20"/>
              </w:rPr>
              <w:t>дий для реализации мероприятий по развитию малого и среднего предприн</w:t>
            </w:r>
            <w:r w:rsidR="00126A7E" w:rsidRPr="00126A7E">
              <w:rPr>
                <w:color w:val="000000"/>
                <w:sz w:val="20"/>
                <w:szCs w:val="20"/>
              </w:rPr>
              <w:t>и</w:t>
            </w:r>
            <w:r w:rsidR="00126A7E" w:rsidRPr="00126A7E">
              <w:rPr>
                <w:color w:val="000000"/>
                <w:sz w:val="20"/>
                <w:szCs w:val="20"/>
              </w:rPr>
              <w:t>мательства»</w:t>
            </w:r>
            <w:r w:rsidR="00126A7E">
              <w:rPr>
                <w:color w:val="000000"/>
                <w:sz w:val="20"/>
                <w:szCs w:val="20"/>
              </w:rPr>
              <w:t>;</w:t>
            </w:r>
          </w:p>
          <w:p w:rsidR="00452D54" w:rsidRPr="00126A7E" w:rsidRDefault="00126A7E" w:rsidP="002A2E3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  <w:r>
              <w:t xml:space="preserve"> </w:t>
            </w:r>
            <w:r w:rsidRPr="00126A7E">
              <w:rPr>
                <w:sz w:val="20"/>
                <w:szCs w:val="20"/>
              </w:rPr>
              <w:t xml:space="preserve">Распоряжение Губернатора Курской от 20.05.2024 №144-рг </w:t>
            </w:r>
            <w:r w:rsidRPr="00126A7E">
              <w:rPr>
                <w:color w:val="000000"/>
                <w:sz w:val="20"/>
                <w:szCs w:val="20"/>
              </w:rPr>
              <w:t>О внесении изменения в распоряжение Губерн</w:t>
            </w:r>
            <w:r w:rsidRPr="00126A7E">
              <w:rPr>
                <w:color w:val="000000"/>
                <w:sz w:val="20"/>
                <w:szCs w:val="20"/>
              </w:rPr>
              <w:t>а</w:t>
            </w:r>
            <w:r w:rsidRPr="00126A7E">
              <w:rPr>
                <w:color w:val="000000"/>
                <w:sz w:val="20"/>
                <w:szCs w:val="20"/>
              </w:rPr>
              <w:t>тора Курской области от 06.02.2024 № 32-рг «О Перечне выставочных и других мероприятий, планируемых к пр</w:t>
            </w:r>
            <w:r w:rsidRPr="00126A7E">
              <w:rPr>
                <w:color w:val="000000"/>
                <w:sz w:val="20"/>
                <w:szCs w:val="20"/>
              </w:rPr>
              <w:t>о</w:t>
            </w:r>
            <w:r w:rsidRPr="00126A7E">
              <w:rPr>
                <w:color w:val="000000"/>
                <w:sz w:val="20"/>
                <w:szCs w:val="20"/>
              </w:rPr>
              <w:t>ведению исполнительными органами Курской обл</w:t>
            </w:r>
            <w:r w:rsidRPr="00126A7E">
              <w:rPr>
                <w:color w:val="000000"/>
                <w:sz w:val="20"/>
                <w:szCs w:val="20"/>
              </w:rPr>
              <w:t>а</w:t>
            </w:r>
            <w:r w:rsidRPr="00126A7E">
              <w:rPr>
                <w:color w:val="000000"/>
                <w:sz w:val="20"/>
                <w:szCs w:val="20"/>
              </w:rPr>
              <w:t>сти в 2024 году»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452D54" w:rsidRDefault="00126A7E" w:rsidP="002A2E3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  <w:r>
              <w:t xml:space="preserve"> </w:t>
            </w:r>
            <w:r w:rsidRPr="00EC69E8">
              <w:rPr>
                <w:sz w:val="20"/>
                <w:szCs w:val="20"/>
              </w:rPr>
              <w:t>Постановление Губернатора Курской области от</w:t>
            </w:r>
            <w:r w:rsidR="00EC69E8">
              <w:rPr>
                <w:sz w:val="20"/>
                <w:szCs w:val="20"/>
              </w:rPr>
              <w:t xml:space="preserve"> 22.05.2024</w:t>
            </w:r>
            <w:r w:rsidRPr="00EC69E8">
              <w:rPr>
                <w:sz w:val="20"/>
                <w:szCs w:val="20"/>
              </w:rPr>
              <w:t xml:space="preserve"> № 381-пп</w:t>
            </w:r>
            <w:r w:rsidRPr="00126A7E">
              <w:t xml:space="preserve"> </w:t>
            </w:r>
            <w:r w:rsidR="00EC69E8">
              <w:rPr>
                <w:color w:val="000000"/>
                <w:sz w:val="20"/>
                <w:szCs w:val="20"/>
              </w:rPr>
              <w:t>«</w:t>
            </w:r>
            <w:r w:rsidRPr="00126A7E">
              <w:rPr>
                <w:color w:val="000000"/>
                <w:sz w:val="20"/>
                <w:szCs w:val="20"/>
              </w:rPr>
              <w:t>О внесении изменения в постано</w:t>
            </w:r>
            <w:r w:rsidRPr="00126A7E">
              <w:rPr>
                <w:color w:val="000000"/>
                <w:sz w:val="20"/>
                <w:szCs w:val="20"/>
              </w:rPr>
              <w:t>в</w:t>
            </w:r>
            <w:r w:rsidRPr="00126A7E">
              <w:rPr>
                <w:color w:val="000000"/>
                <w:sz w:val="20"/>
                <w:szCs w:val="20"/>
              </w:rPr>
              <w:t>ление Адм</w:t>
            </w:r>
            <w:r w:rsidRPr="00126A7E">
              <w:rPr>
                <w:color w:val="000000"/>
                <w:sz w:val="20"/>
                <w:szCs w:val="20"/>
              </w:rPr>
              <w:t>и</w:t>
            </w:r>
            <w:r w:rsidRPr="00126A7E">
              <w:rPr>
                <w:color w:val="000000"/>
                <w:sz w:val="20"/>
                <w:szCs w:val="20"/>
              </w:rPr>
              <w:t>нистрации Курской области от 05.06.2015 № 345-па «Об органе исполнительной власти Курской обл</w:t>
            </w:r>
            <w:r w:rsidRPr="00126A7E">
              <w:rPr>
                <w:color w:val="000000"/>
                <w:sz w:val="20"/>
                <w:szCs w:val="20"/>
              </w:rPr>
              <w:t>а</w:t>
            </w:r>
            <w:r w:rsidRPr="00126A7E">
              <w:rPr>
                <w:color w:val="000000"/>
                <w:sz w:val="20"/>
                <w:szCs w:val="20"/>
              </w:rPr>
              <w:t>сти, уполномоченном осуществлять взаимодействие с Мин</w:t>
            </w:r>
            <w:r w:rsidRPr="00126A7E">
              <w:rPr>
                <w:color w:val="000000"/>
                <w:sz w:val="20"/>
                <w:szCs w:val="20"/>
              </w:rPr>
              <w:t>и</w:t>
            </w:r>
            <w:r w:rsidRPr="00126A7E">
              <w:rPr>
                <w:color w:val="000000"/>
                <w:sz w:val="20"/>
                <w:szCs w:val="20"/>
              </w:rPr>
              <w:t>стерством экономического развития Российской Федер</w:t>
            </w:r>
            <w:r w:rsidRPr="00126A7E">
              <w:rPr>
                <w:color w:val="000000"/>
                <w:sz w:val="20"/>
                <w:szCs w:val="20"/>
              </w:rPr>
              <w:t>а</w:t>
            </w:r>
            <w:r w:rsidRPr="00126A7E">
              <w:rPr>
                <w:color w:val="000000"/>
                <w:sz w:val="20"/>
                <w:szCs w:val="20"/>
              </w:rPr>
              <w:t>ции»</w:t>
            </w:r>
            <w:r w:rsidR="00EC69E8">
              <w:rPr>
                <w:color w:val="000000"/>
                <w:sz w:val="20"/>
                <w:szCs w:val="20"/>
              </w:rPr>
              <w:t>;</w:t>
            </w:r>
          </w:p>
          <w:p w:rsidR="00EC69E8" w:rsidRPr="00EC69E8" w:rsidRDefault="00EC69E8" w:rsidP="002A2E3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19.</w:t>
            </w:r>
            <w:r>
              <w:t xml:space="preserve"> </w:t>
            </w:r>
            <w:r w:rsidRPr="00EC69E8">
              <w:rPr>
                <w:sz w:val="20"/>
                <w:szCs w:val="20"/>
              </w:rPr>
              <w:t>Постановление Губернатора Курской обла</w:t>
            </w:r>
            <w:r>
              <w:rPr>
                <w:sz w:val="20"/>
                <w:szCs w:val="20"/>
              </w:rPr>
              <w:t>сти от 24.05.2024 № 405</w:t>
            </w:r>
            <w:r w:rsidRPr="00EC69E8">
              <w:rPr>
                <w:sz w:val="20"/>
                <w:szCs w:val="20"/>
              </w:rPr>
              <w:t xml:space="preserve">-пп </w:t>
            </w:r>
            <w:r>
              <w:rPr>
                <w:sz w:val="20"/>
                <w:szCs w:val="20"/>
              </w:rPr>
              <w:t>«</w:t>
            </w:r>
            <w:r w:rsidRPr="00EC69E8">
              <w:rPr>
                <w:color w:val="000000"/>
                <w:sz w:val="20"/>
                <w:szCs w:val="20"/>
              </w:rPr>
              <w:t>О признании утратившими силу н</w:t>
            </w:r>
            <w:r w:rsidRPr="00EC69E8">
              <w:rPr>
                <w:color w:val="000000"/>
                <w:sz w:val="20"/>
                <w:szCs w:val="20"/>
              </w:rPr>
              <w:t>е</w:t>
            </w:r>
            <w:r w:rsidRPr="00EC69E8">
              <w:rPr>
                <w:color w:val="000000"/>
                <w:sz w:val="20"/>
                <w:szCs w:val="20"/>
              </w:rPr>
              <w:t>которых нормативных правовых актов Курской области и отдельных положений некоторых нормативных прав</w:t>
            </w:r>
            <w:r w:rsidRPr="00EC69E8">
              <w:rPr>
                <w:color w:val="000000"/>
                <w:sz w:val="20"/>
                <w:szCs w:val="20"/>
              </w:rPr>
              <w:t>о</w:t>
            </w:r>
            <w:r w:rsidRPr="00EC69E8">
              <w:rPr>
                <w:color w:val="000000"/>
                <w:sz w:val="20"/>
                <w:szCs w:val="20"/>
              </w:rPr>
              <w:t>вых актов Курской области</w:t>
            </w:r>
            <w:r>
              <w:rPr>
                <w:color w:val="000000"/>
                <w:sz w:val="20"/>
                <w:szCs w:val="20"/>
              </w:rPr>
              <w:t>»;</w:t>
            </w:r>
          </w:p>
          <w:p w:rsidR="00452D54" w:rsidRPr="00EC69E8" w:rsidRDefault="00EC69E8" w:rsidP="002A2E3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  <w:r>
              <w:t xml:space="preserve"> </w:t>
            </w:r>
            <w:r w:rsidRPr="00126A7E">
              <w:rPr>
                <w:sz w:val="20"/>
                <w:szCs w:val="20"/>
              </w:rPr>
              <w:t>Распоряжение</w:t>
            </w:r>
            <w:r w:rsidRPr="00EC69E8">
              <w:rPr>
                <w:color w:val="000000"/>
                <w:sz w:val="20"/>
                <w:szCs w:val="20"/>
              </w:rPr>
              <w:t xml:space="preserve"> Губернатора Кур</w:t>
            </w:r>
            <w:r>
              <w:rPr>
                <w:color w:val="000000"/>
                <w:sz w:val="20"/>
                <w:szCs w:val="20"/>
              </w:rPr>
              <w:t>ской области от 06.06.2024 № 110</w:t>
            </w:r>
            <w:r w:rsidRPr="00EC69E8">
              <w:rPr>
                <w:color w:val="000000"/>
                <w:sz w:val="20"/>
                <w:szCs w:val="20"/>
              </w:rPr>
              <w:t>-п</w:t>
            </w:r>
            <w:r>
              <w:rPr>
                <w:color w:val="000000"/>
                <w:sz w:val="20"/>
                <w:szCs w:val="20"/>
              </w:rPr>
              <w:t>г</w:t>
            </w:r>
            <w:r>
              <w:t xml:space="preserve"> </w:t>
            </w:r>
            <w:r w:rsidRPr="00EC69E8">
              <w:rPr>
                <w:color w:val="000000"/>
                <w:sz w:val="20"/>
                <w:szCs w:val="20"/>
              </w:rPr>
              <w:t>О внесении изменений в постано</w:t>
            </w:r>
            <w:r w:rsidRPr="00EC69E8">
              <w:rPr>
                <w:color w:val="000000"/>
                <w:sz w:val="20"/>
                <w:szCs w:val="20"/>
              </w:rPr>
              <w:t>в</w:t>
            </w:r>
            <w:r w:rsidRPr="00EC69E8">
              <w:rPr>
                <w:color w:val="000000"/>
                <w:sz w:val="20"/>
                <w:szCs w:val="20"/>
              </w:rPr>
              <w:t>ление Губе</w:t>
            </w:r>
            <w:r w:rsidRPr="00EC69E8">
              <w:rPr>
                <w:color w:val="000000"/>
                <w:sz w:val="20"/>
                <w:szCs w:val="20"/>
              </w:rPr>
              <w:t>р</w:t>
            </w:r>
            <w:r w:rsidRPr="00EC69E8">
              <w:rPr>
                <w:color w:val="000000"/>
                <w:sz w:val="20"/>
                <w:szCs w:val="20"/>
              </w:rPr>
              <w:t>натора Курской области от 19.06.2020 № 175-пг «О создании межведомственного оперативного штаба по контролю ситуации по введению маркировки товаров средствами идентиф</w:t>
            </w:r>
            <w:r w:rsidRPr="00EC69E8">
              <w:rPr>
                <w:color w:val="000000"/>
                <w:sz w:val="20"/>
                <w:szCs w:val="20"/>
              </w:rPr>
              <w:t>и</w:t>
            </w:r>
            <w:r w:rsidRPr="00EC69E8">
              <w:rPr>
                <w:color w:val="000000"/>
                <w:sz w:val="20"/>
                <w:szCs w:val="20"/>
              </w:rPr>
              <w:t>кации в Курской области»</w:t>
            </w:r>
          </w:p>
          <w:p w:rsidR="00452D54" w:rsidRPr="005A1CDF" w:rsidRDefault="00EC69E8" w:rsidP="002A2E3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EC69E8">
              <w:rPr>
                <w:color w:val="000000"/>
                <w:sz w:val="20"/>
                <w:szCs w:val="20"/>
              </w:rPr>
              <w:t>21</w:t>
            </w:r>
            <w:r w:rsidR="00053787">
              <w:rPr>
                <w:color w:val="000000"/>
                <w:sz w:val="20"/>
                <w:szCs w:val="20"/>
              </w:rPr>
              <w:t>.</w:t>
            </w:r>
            <w:r w:rsidRPr="00EC69E8">
              <w:rPr>
                <w:sz w:val="20"/>
                <w:szCs w:val="20"/>
              </w:rPr>
              <w:t xml:space="preserve"> </w:t>
            </w:r>
            <w:r w:rsidRPr="005A1CDF">
              <w:rPr>
                <w:color w:val="000000"/>
                <w:sz w:val="20"/>
                <w:szCs w:val="20"/>
              </w:rPr>
              <w:t>Постановление Губернатора Курской области от 07.06.2024 № 451-пп О внесении изменений в П</w:t>
            </w:r>
            <w:r w:rsidRPr="005A1CDF">
              <w:rPr>
                <w:color w:val="000000"/>
                <w:sz w:val="20"/>
                <w:szCs w:val="20"/>
              </w:rPr>
              <w:t>о</w:t>
            </w:r>
            <w:r w:rsidRPr="005A1CDF">
              <w:rPr>
                <w:color w:val="000000"/>
                <w:sz w:val="20"/>
                <w:szCs w:val="20"/>
              </w:rPr>
              <w:t>рядок предоставления из областного бюджета субсидии бю</w:t>
            </w:r>
            <w:r w:rsidRPr="005A1CDF">
              <w:rPr>
                <w:color w:val="000000"/>
                <w:sz w:val="20"/>
                <w:szCs w:val="20"/>
              </w:rPr>
              <w:t>д</w:t>
            </w:r>
            <w:r w:rsidRPr="005A1CDF">
              <w:rPr>
                <w:color w:val="000000"/>
                <w:sz w:val="20"/>
                <w:szCs w:val="20"/>
              </w:rPr>
              <w:t>жетному учреждению, подведомственному Мин</w:t>
            </w:r>
            <w:r w:rsidRPr="005A1CDF">
              <w:rPr>
                <w:color w:val="000000"/>
                <w:sz w:val="20"/>
                <w:szCs w:val="20"/>
              </w:rPr>
              <w:t>и</w:t>
            </w:r>
            <w:r w:rsidRPr="005A1CDF">
              <w:rPr>
                <w:color w:val="000000"/>
                <w:sz w:val="20"/>
                <w:szCs w:val="20"/>
              </w:rPr>
              <w:t>стерству промышленности, торговли и предпринимательства Ку</w:t>
            </w:r>
            <w:r w:rsidRPr="005A1CDF">
              <w:rPr>
                <w:color w:val="000000"/>
                <w:sz w:val="20"/>
                <w:szCs w:val="20"/>
              </w:rPr>
              <w:t>р</w:t>
            </w:r>
            <w:r w:rsidRPr="005A1CDF">
              <w:rPr>
                <w:color w:val="000000"/>
                <w:sz w:val="20"/>
                <w:szCs w:val="20"/>
              </w:rPr>
              <w:t>ской области, на иные цели»;</w:t>
            </w:r>
          </w:p>
          <w:p w:rsidR="002A2E30" w:rsidRPr="005A1CDF" w:rsidRDefault="00EC69E8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A1CDF">
              <w:rPr>
                <w:color w:val="000000"/>
                <w:sz w:val="20"/>
                <w:szCs w:val="20"/>
              </w:rPr>
              <w:t>22</w:t>
            </w:r>
            <w:r w:rsidR="00053787">
              <w:rPr>
                <w:color w:val="000000"/>
                <w:sz w:val="20"/>
                <w:szCs w:val="20"/>
              </w:rPr>
              <w:t>.</w:t>
            </w:r>
            <w:r w:rsidRPr="005A1CDF">
              <w:rPr>
                <w:color w:val="000000"/>
                <w:sz w:val="20"/>
                <w:szCs w:val="20"/>
              </w:rPr>
              <w:t xml:space="preserve"> </w:t>
            </w:r>
            <w:r w:rsidRPr="00EC69E8">
              <w:rPr>
                <w:color w:val="000000"/>
                <w:sz w:val="20"/>
                <w:szCs w:val="20"/>
              </w:rPr>
              <w:t xml:space="preserve">Постановление Губернатора Курской области от 24.06.2024 № 477-пп </w:t>
            </w:r>
            <w:r w:rsidRPr="005A1CDF">
              <w:rPr>
                <w:color w:val="000000"/>
                <w:sz w:val="20"/>
                <w:szCs w:val="20"/>
              </w:rPr>
              <w:t>О внесении изменений в госуда</w:t>
            </w:r>
            <w:r w:rsidRPr="005A1CDF">
              <w:rPr>
                <w:color w:val="000000"/>
                <w:sz w:val="20"/>
                <w:szCs w:val="20"/>
              </w:rPr>
              <w:t>р</w:t>
            </w:r>
            <w:r w:rsidRPr="005A1CDF">
              <w:rPr>
                <w:color w:val="000000"/>
                <w:sz w:val="20"/>
                <w:szCs w:val="20"/>
              </w:rPr>
              <w:t>ственную программу Курской области «Развитие пр</w:t>
            </w:r>
            <w:r w:rsidRPr="005A1CDF">
              <w:rPr>
                <w:color w:val="000000"/>
                <w:sz w:val="20"/>
                <w:szCs w:val="20"/>
              </w:rPr>
              <w:t>о</w:t>
            </w:r>
            <w:r w:rsidRPr="005A1CDF">
              <w:rPr>
                <w:color w:val="000000"/>
                <w:sz w:val="20"/>
                <w:szCs w:val="20"/>
              </w:rPr>
              <w:t>мышленности в Курской области и повышение ее конк</w:t>
            </w:r>
            <w:r w:rsidRPr="005A1CDF">
              <w:rPr>
                <w:color w:val="000000"/>
                <w:sz w:val="20"/>
                <w:szCs w:val="20"/>
              </w:rPr>
              <w:t>у</w:t>
            </w:r>
            <w:r w:rsidRPr="005A1CDF">
              <w:rPr>
                <w:color w:val="000000"/>
                <w:sz w:val="20"/>
                <w:szCs w:val="20"/>
              </w:rPr>
              <w:t>рентоспособности»;</w:t>
            </w:r>
          </w:p>
          <w:p w:rsidR="00EC69E8" w:rsidRDefault="00EC69E8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  <w:r>
              <w:t xml:space="preserve"> </w:t>
            </w:r>
            <w:r w:rsidRPr="00EC69E8">
              <w:rPr>
                <w:color w:val="000000"/>
                <w:sz w:val="20"/>
                <w:szCs w:val="20"/>
              </w:rPr>
              <w:t>Постановление Губернатора Кур</w:t>
            </w:r>
            <w:r>
              <w:rPr>
                <w:color w:val="000000"/>
                <w:sz w:val="20"/>
                <w:szCs w:val="20"/>
              </w:rPr>
              <w:t>ской области от 28.06.2024 № 506</w:t>
            </w:r>
            <w:r w:rsidRPr="00EC69E8">
              <w:rPr>
                <w:color w:val="000000"/>
                <w:sz w:val="20"/>
                <w:szCs w:val="20"/>
              </w:rPr>
              <w:t xml:space="preserve">-пп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EC69E8">
              <w:rPr>
                <w:color w:val="000000"/>
                <w:sz w:val="20"/>
                <w:szCs w:val="20"/>
              </w:rPr>
              <w:t>О признании утратившими силу некоторых нормативных правовых актов Курской обл</w:t>
            </w:r>
            <w:r w:rsidRPr="00EC69E8">
              <w:rPr>
                <w:color w:val="000000"/>
                <w:sz w:val="20"/>
                <w:szCs w:val="20"/>
              </w:rPr>
              <w:t>а</w:t>
            </w:r>
            <w:r w:rsidRPr="00EC69E8">
              <w:rPr>
                <w:color w:val="000000"/>
                <w:sz w:val="20"/>
                <w:szCs w:val="20"/>
              </w:rPr>
              <w:t>сти</w:t>
            </w:r>
            <w:r>
              <w:rPr>
                <w:color w:val="000000"/>
                <w:sz w:val="20"/>
                <w:szCs w:val="20"/>
              </w:rPr>
              <w:t>»;</w:t>
            </w:r>
          </w:p>
          <w:p w:rsidR="00EC69E8" w:rsidRDefault="00EC69E8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  <w:r w:rsidR="001D76EB">
              <w:rPr>
                <w:color w:val="000000"/>
                <w:sz w:val="20"/>
                <w:szCs w:val="20"/>
              </w:rPr>
              <w:t xml:space="preserve">. </w:t>
            </w:r>
            <w:r w:rsidR="00E57CA7" w:rsidRPr="00EC69E8">
              <w:rPr>
                <w:color w:val="000000"/>
                <w:sz w:val="20"/>
                <w:szCs w:val="20"/>
              </w:rPr>
              <w:t>Постановление Губернатора Кур</w:t>
            </w:r>
            <w:r w:rsidR="00E57CA7">
              <w:rPr>
                <w:color w:val="000000"/>
                <w:sz w:val="20"/>
                <w:szCs w:val="20"/>
              </w:rPr>
              <w:t>ской области от 03.07.2024 № 512</w:t>
            </w:r>
            <w:r w:rsidR="00E57CA7" w:rsidRPr="00EC69E8">
              <w:rPr>
                <w:color w:val="000000"/>
                <w:sz w:val="20"/>
                <w:szCs w:val="20"/>
              </w:rPr>
              <w:t>-пп</w:t>
            </w:r>
            <w:r w:rsidR="00E57CA7">
              <w:rPr>
                <w:color w:val="000000"/>
                <w:sz w:val="20"/>
                <w:szCs w:val="20"/>
              </w:rPr>
              <w:t xml:space="preserve"> «</w:t>
            </w:r>
            <w:r w:rsidR="00E57CA7" w:rsidRPr="00E57CA7">
              <w:rPr>
                <w:color w:val="000000"/>
                <w:sz w:val="20"/>
                <w:szCs w:val="20"/>
              </w:rPr>
              <w:t>О внесении изменений в постано</w:t>
            </w:r>
            <w:r w:rsidR="00E57CA7" w:rsidRPr="00E57CA7">
              <w:rPr>
                <w:color w:val="000000"/>
                <w:sz w:val="20"/>
                <w:szCs w:val="20"/>
              </w:rPr>
              <w:t>в</w:t>
            </w:r>
            <w:r w:rsidR="00E57CA7" w:rsidRPr="00E57CA7">
              <w:rPr>
                <w:color w:val="000000"/>
                <w:sz w:val="20"/>
                <w:szCs w:val="20"/>
              </w:rPr>
              <w:t>ление Правительства Курской области от 10.05.2023 № 532-пп «Об утверждении Порядка ведения реестра суб</w:t>
            </w:r>
            <w:r w:rsidR="00E57CA7" w:rsidRPr="00E57CA7">
              <w:rPr>
                <w:color w:val="000000"/>
                <w:sz w:val="20"/>
                <w:szCs w:val="20"/>
              </w:rPr>
              <w:t>ъ</w:t>
            </w:r>
            <w:r w:rsidR="00E57CA7" w:rsidRPr="00E57CA7">
              <w:rPr>
                <w:color w:val="000000"/>
                <w:sz w:val="20"/>
                <w:szCs w:val="20"/>
              </w:rPr>
              <w:t>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</w:t>
            </w:r>
            <w:r w:rsidR="00E57CA7" w:rsidRPr="00E57CA7">
              <w:rPr>
                <w:color w:val="000000"/>
                <w:sz w:val="20"/>
                <w:szCs w:val="20"/>
              </w:rPr>
              <w:t>о</w:t>
            </w:r>
            <w:r w:rsidR="00E57CA7" w:rsidRPr="00E57CA7">
              <w:rPr>
                <w:color w:val="000000"/>
                <w:sz w:val="20"/>
                <w:szCs w:val="20"/>
              </w:rPr>
              <w:t>ваний Укр</w:t>
            </w:r>
            <w:r w:rsidR="00E57CA7" w:rsidRPr="00E57CA7">
              <w:rPr>
                <w:color w:val="000000"/>
                <w:sz w:val="20"/>
                <w:szCs w:val="20"/>
              </w:rPr>
              <w:t>а</w:t>
            </w:r>
            <w:r w:rsidR="00E57CA7" w:rsidRPr="00E57CA7">
              <w:rPr>
                <w:color w:val="000000"/>
                <w:sz w:val="20"/>
                <w:szCs w:val="20"/>
              </w:rPr>
              <w:t>ины и террористических актов, на территории Курской области»</w:t>
            </w:r>
            <w:r w:rsidR="00E57CA7">
              <w:rPr>
                <w:color w:val="000000"/>
                <w:sz w:val="20"/>
                <w:szCs w:val="20"/>
              </w:rPr>
              <w:t>;</w:t>
            </w:r>
          </w:p>
          <w:p w:rsidR="00E57CA7" w:rsidRDefault="00E57CA7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 </w:t>
            </w:r>
            <w:r w:rsidRPr="00E57CA7">
              <w:rPr>
                <w:color w:val="000000"/>
                <w:sz w:val="20"/>
                <w:szCs w:val="20"/>
              </w:rPr>
              <w:t>Постановление Губернатора Кур</w:t>
            </w:r>
            <w:r>
              <w:rPr>
                <w:color w:val="000000"/>
                <w:sz w:val="20"/>
                <w:szCs w:val="20"/>
              </w:rPr>
              <w:t>ской области от 09.07.2024 № 524</w:t>
            </w:r>
            <w:r w:rsidRPr="00E57CA7">
              <w:rPr>
                <w:color w:val="000000"/>
                <w:sz w:val="20"/>
                <w:szCs w:val="20"/>
              </w:rPr>
              <w:t xml:space="preserve">-пп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E57CA7">
              <w:rPr>
                <w:color w:val="000000"/>
                <w:sz w:val="20"/>
                <w:szCs w:val="20"/>
              </w:rPr>
              <w:t>О внесении изменений в постано</w:t>
            </w:r>
            <w:r w:rsidRPr="00E57CA7">
              <w:rPr>
                <w:color w:val="000000"/>
                <w:sz w:val="20"/>
                <w:szCs w:val="20"/>
              </w:rPr>
              <w:t>в</w:t>
            </w:r>
            <w:r w:rsidRPr="00E57CA7">
              <w:rPr>
                <w:color w:val="000000"/>
                <w:sz w:val="20"/>
                <w:szCs w:val="20"/>
              </w:rPr>
              <w:t>ление Администр</w:t>
            </w:r>
            <w:r w:rsidRPr="00E57CA7">
              <w:rPr>
                <w:color w:val="000000"/>
                <w:sz w:val="20"/>
                <w:szCs w:val="20"/>
              </w:rPr>
              <w:t>а</w:t>
            </w:r>
            <w:r w:rsidRPr="00E57CA7">
              <w:rPr>
                <w:color w:val="000000"/>
                <w:sz w:val="20"/>
                <w:szCs w:val="20"/>
              </w:rPr>
              <w:t>ции Курской области от 06.08.2021 № 811-па «Об утве</w:t>
            </w:r>
            <w:r w:rsidRPr="00E57CA7">
              <w:rPr>
                <w:color w:val="000000"/>
                <w:sz w:val="20"/>
                <w:szCs w:val="20"/>
              </w:rPr>
              <w:t>р</w:t>
            </w:r>
            <w:r w:rsidRPr="00E57CA7">
              <w:rPr>
                <w:color w:val="000000"/>
                <w:sz w:val="20"/>
                <w:szCs w:val="20"/>
              </w:rPr>
              <w:t>ждении Правил предоставления грантов субъектам малого и среднего предпринимательства, включенным в р</w:t>
            </w:r>
            <w:r w:rsidRPr="00E57CA7">
              <w:rPr>
                <w:color w:val="000000"/>
                <w:sz w:val="20"/>
                <w:szCs w:val="20"/>
              </w:rPr>
              <w:t>е</w:t>
            </w:r>
            <w:r w:rsidRPr="00E57CA7">
              <w:rPr>
                <w:color w:val="000000"/>
                <w:sz w:val="20"/>
                <w:szCs w:val="20"/>
              </w:rPr>
              <w:t xml:space="preserve">естр социальных предпринимателей, и (или) субъектам малого и среднего предпринимательства, </w:t>
            </w:r>
            <w:r w:rsidRPr="00E57CA7">
              <w:rPr>
                <w:color w:val="000000"/>
                <w:sz w:val="20"/>
                <w:szCs w:val="20"/>
              </w:rPr>
              <w:lastRenderedPageBreak/>
              <w:t>созданным физическими лицами в возрасте до 25 лет включительно»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E57CA7" w:rsidRDefault="00E57CA7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26.</w:t>
            </w:r>
            <w:r>
              <w:t xml:space="preserve"> </w:t>
            </w:r>
            <w:r w:rsidRPr="00E57CA7">
              <w:rPr>
                <w:sz w:val="20"/>
                <w:szCs w:val="20"/>
              </w:rPr>
              <w:t>Постановление Губернатора Курской обла</w:t>
            </w:r>
            <w:r>
              <w:rPr>
                <w:sz w:val="20"/>
                <w:szCs w:val="20"/>
              </w:rPr>
              <w:t>сти от 23.07.2024 № 587-</w:t>
            </w:r>
            <w:r w:rsidRPr="00E57CA7">
              <w:rPr>
                <w:sz w:val="20"/>
                <w:szCs w:val="20"/>
              </w:rPr>
              <w:t xml:space="preserve">пп </w:t>
            </w:r>
            <w:r w:rsidR="00822C76">
              <w:rPr>
                <w:sz w:val="20"/>
                <w:szCs w:val="20"/>
              </w:rPr>
              <w:t>«</w:t>
            </w:r>
            <w:r w:rsidRPr="00E57CA7">
              <w:rPr>
                <w:color w:val="000000"/>
                <w:sz w:val="20"/>
                <w:szCs w:val="20"/>
              </w:rPr>
              <w:t>Об утверждении перечня должн</w:t>
            </w:r>
            <w:r w:rsidRPr="00E57CA7">
              <w:rPr>
                <w:color w:val="000000"/>
                <w:sz w:val="20"/>
                <w:szCs w:val="20"/>
              </w:rPr>
              <w:t>о</w:t>
            </w:r>
            <w:r w:rsidRPr="00E57CA7">
              <w:rPr>
                <w:color w:val="000000"/>
                <w:sz w:val="20"/>
                <w:szCs w:val="20"/>
              </w:rPr>
              <w:t>стей, профессий работников, относимых к основному персоналу по видам экономической деятельн</w:t>
            </w:r>
            <w:r w:rsidRPr="00E57CA7">
              <w:rPr>
                <w:color w:val="000000"/>
                <w:sz w:val="20"/>
                <w:szCs w:val="20"/>
              </w:rPr>
              <w:t>о</w:t>
            </w:r>
            <w:r w:rsidRPr="00E57CA7">
              <w:rPr>
                <w:color w:val="000000"/>
                <w:sz w:val="20"/>
                <w:szCs w:val="20"/>
              </w:rPr>
              <w:t>сти, для расчета средней заработной платы и определения размера должностного оклада руководителя областного бюдже</w:t>
            </w:r>
            <w:r w:rsidRPr="00E57CA7">
              <w:rPr>
                <w:color w:val="000000"/>
                <w:sz w:val="20"/>
                <w:szCs w:val="20"/>
              </w:rPr>
              <w:t>т</w:t>
            </w:r>
            <w:r w:rsidRPr="00E57CA7">
              <w:rPr>
                <w:color w:val="000000"/>
                <w:sz w:val="20"/>
                <w:szCs w:val="20"/>
              </w:rPr>
              <w:t>ного учреждения, подведомственного Министерству пр</w:t>
            </w:r>
            <w:r w:rsidRPr="00E57CA7">
              <w:rPr>
                <w:color w:val="000000"/>
                <w:sz w:val="20"/>
                <w:szCs w:val="20"/>
              </w:rPr>
              <w:t>о</w:t>
            </w:r>
            <w:r w:rsidRPr="00E57CA7">
              <w:rPr>
                <w:color w:val="000000"/>
                <w:sz w:val="20"/>
                <w:szCs w:val="20"/>
              </w:rPr>
              <w:t>мы</w:t>
            </w:r>
            <w:r w:rsidRPr="00E57CA7">
              <w:rPr>
                <w:color w:val="000000"/>
                <w:sz w:val="20"/>
                <w:szCs w:val="20"/>
              </w:rPr>
              <w:t>ш</w:t>
            </w:r>
            <w:r w:rsidRPr="00E57CA7">
              <w:rPr>
                <w:color w:val="000000"/>
                <w:sz w:val="20"/>
                <w:szCs w:val="20"/>
              </w:rPr>
              <w:t>ленности, торговли и предпринимательства Курской о</w:t>
            </w:r>
            <w:r w:rsidRPr="00E57CA7">
              <w:rPr>
                <w:color w:val="000000"/>
                <w:sz w:val="20"/>
                <w:szCs w:val="20"/>
              </w:rPr>
              <w:t>б</w:t>
            </w:r>
            <w:r w:rsidRPr="00E57CA7">
              <w:rPr>
                <w:color w:val="000000"/>
                <w:sz w:val="20"/>
                <w:szCs w:val="20"/>
              </w:rPr>
              <w:t>ласти</w:t>
            </w:r>
            <w:r>
              <w:rPr>
                <w:color w:val="000000"/>
                <w:sz w:val="20"/>
                <w:szCs w:val="20"/>
              </w:rPr>
              <w:t>»;</w:t>
            </w:r>
          </w:p>
          <w:p w:rsidR="00E57CA7" w:rsidRDefault="00E57CA7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Распоряжение </w:t>
            </w:r>
            <w:r w:rsidRPr="00E57CA7">
              <w:rPr>
                <w:sz w:val="20"/>
                <w:szCs w:val="20"/>
              </w:rPr>
              <w:t>Губернатора Курской обла</w:t>
            </w:r>
            <w:r w:rsidR="00822C76">
              <w:rPr>
                <w:sz w:val="20"/>
                <w:szCs w:val="20"/>
              </w:rPr>
              <w:t>сти от 26.07.2024 № 226-рг</w:t>
            </w:r>
            <w:r w:rsidRPr="00E57CA7">
              <w:rPr>
                <w:sz w:val="20"/>
                <w:szCs w:val="20"/>
              </w:rPr>
              <w:t xml:space="preserve"> </w:t>
            </w:r>
            <w:r w:rsidR="00822C76">
              <w:rPr>
                <w:sz w:val="20"/>
                <w:szCs w:val="20"/>
              </w:rPr>
              <w:t>«</w:t>
            </w:r>
            <w:r w:rsidRPr="00E57CA7">
              <w:rPr>
                <w:color w:val="000000"/>
                <w:sz w:val="20"/>
                <w:szCs w:val="20"/>
              </w:rPr>
              <w:t>О внесении изменений в распор</w:t>
            </w:r>
            <w:r w:rsidRPr="00E57CA7">
              <w:rPr>
                <w:color w:val="000000"/>
                <w:sz w:val="20"/>
                <w:szCs w:val="20"/>
              </w:rPr>
              <w:t>я</w:t>
            </w:r>
            <w:r w:rsidRPr="00E57CA7">
              <w:rPr>
                <w:color w:val="000000"/>
                <w:sz w:val="20"/>
                <w:szCs w:val="20"/>
              </w:rPr>
              <w:t>жение Губе</w:t>
            </w:r>
            <w:r w:rsidRPr="00E57CA7">
              <w:rPr>
                <w:color w:val="000000"/>
                <w:sz w:val="20"/>
                <w:szCs w:val="20"/>
              </w:rPr>
              <w:t>р</w:t>
            </w:r>
            <w:r w:rsidRPr="00E57CA7">
              <w:rPr>
                <w:color w:val="000000"/>
                <w:sz w:val="20"/>
                <w:szCs w:val="20"/>
              </w:rPr>
              <w:t>натора Курской области от 28.12.2023 № 447-рг «Об организации межрегиональных и специализир</w:t>
            </w:r>
            <w:r w:rsidRPr="00E57CA7">
              <w:rPr>
                <w:color w:val="000000"/>
                <w:sz w:val="20"/>
                <w:szCs w:val="20"/>
              </w:rPr>
              <w:t>о</w:t>
            </w:r>
            <w:r w:rsidRPr="00E57CA7">
              <w:rPr>
                <w:color w:val="000000"/>
                <w:sz w:val="20"/>
                <w:szCs w:val="20"/>
              </w:rPr>
              <w:t>ванных ярмарок, проводимых исполнительными орган</w:t>
            </w:r>
            <w:r w:rsidRPr="00E57CA7">
              <w:rPr>
                <w:color w:val="000000"/>
                <w:sz w:val="20"/>
                <w:szCs w:val="20"/>
              </w:rPr>
              <w:t>а</w:t>
            </w:r>
            <w:r w:rsidRPr="00E57CA7">
              <w:rPr>
                <w:color w:val="000000"/>
                <w:sz w:val="20"/>
                <w:szCs w:val="20"/>
              </w:rPr>
              <w:t>ми Курской области с участием или без участия реги</w:t>
            </w:r>
            <w:r w:rsidRPr="00E57CA7">
              <w:rPr>
                <w:color w:val="000000"/>
                <w:sz w:val="20"/>
                <w:szCs w:val="20"/>
              </w:rPr>
              <w:t>о</w:t>
            </w:r>
            <w:r w:rsidRPr="00E57CA7">
              <w:rPr>
                <w:color w:val="000000"/>
                <w:sz w:val="20"/>
                <w:szCs w:val="20"/>
              </w:rPr>
              <w:t>нального опер</w:t>
            </w:r>
            <w:r w:rsidRPr="00E57CA7">
              <w:rPr>
                <w:color w:val="000000"/>
                <w:sz w:val="20"/>
                <w:szCs w:val="20"/>
              </w:rPr>
              <w:t>а</w:t>
            </w:r>
            <w:r w:rsidRPr="00E57CA7">
              <w:rPr>
                <w:color w:val="000000"/>
                <w:sz w:val="20"/>
                <w:szCs w:val="20"/>
              </w:rPr>
              <w:t>тора в 2024 году»</w:t>
            </w:r>
            <w:r w:rsidR="00822C76">
              <w:rPr>
                <w:color w:val="000000"/>
                <w:sz w:val="20"/>
                <w:szCs w:val="20"/>
              </w:rPr>
              <w:t>;</w:t>
            </w:r>
          </w:p>
          <w:p w:rsidR="00E57CA7" w:rsidRDefault="00822C76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</w:t>
            </w:r>
            <w:r>
              <w:t xml:space="preserve"> </w:t>
            </w:r>
            <w:r w:rsidRPr="00822C76">
              <w:rPr>
                <w:sz w:val="20"/>
                <w:szCs w:val="20"/>
              </w:rPr>
              <w:t xml:space="preserve">Постановление Губернатора Курской области от 23.08.2024 № 682-пп </w:t>
            </w:r>
            <w:r w:rsidRPr="00822C76">
              <w:rPr>
                <w:color w:val="000000"/>
                <w:sz w:val="20"/>
                <w:szCs w:val="20"/>
              </w:rPr>
              <w:t>О внесении изменений в постано</w:t>
            </w:r>
            <w:r w:rsidRPr="00822C76">
              <w:rPr>
                <w:color w:val="000000"/>
                <w:sz w:val="20"/>
                <w:szCs w:val="20"/>
              </w:rPr>
              <w:t>в</w:t>
            </w:r>
            <w:r w:rsidRPr="00822C76">
              <w:rPr>
                <w:color w:val="000000"/>
                <w:sz w:val="20"/>
                <w:szCs w:val="20"/>
              </w:rPr>
              <w:t>ление Администрации Курской области от 23.03.2021 № 247-па «Об утверждении Правил предоставления субс</w:t>
            </w:r>
            <w:r w:rsidRPr="00822C76">
              <w:rPr>
                <w:color w:val="000000"/>
                <w:sz w:val="20"/>
                <w:szCs w:val="20"/>
              </w:rPr>
              <w:t>и</w:t>
            </w:r>
            <w:r w:rsidRPr="00822C76">
              <w:rPr>
                <w:color w:val="000000"/>
                <w:sz w:val="20"/>
                <w:szCs w:val="20"/>
              </w:rPr>
              <w:t>дий из областного бюджета Автономной н</w:t>
            </w:r>
            <w:r w:rsidRPr="00822C76">
              <w:rPr>
                <w:color w:val="000000"/>
                <w:sz w:val="20"/>
                <w:szCs w:val="20"/>
              </w:rPr>
              <w:t>е</w:t>
            </w:r>
            <w:r w:rsidRPr="00822C76">
              <w:rPr>
                <w:color w:val="000000"/>
                <w:sz w:val="20"/>
                <w:szCs w:val="20"/>
              </w:rPr>
              <w:t>коммерческой организации «</w:t>
            </w:r>
            <w:proofErr w:type="spellStart"/>
            <w:r w:rsidRPr="00822C76">
              <w:rPr>
                <w:color w:val="000000"/>
                <w:sz w:val="20"/>
                <w:szCs w:val="20"/>
              </w:rPr>
              <w:t>Микрокредитная</w:t>
            </w:r>
            <w:proofErr w:type="spellEnd"/>
            <w:r w:rsidRPr="00822C76">
              <w:rPr>
                <w:color w:val="000000"/>
                <w:sz w:val="20"/>
                <w:szCs w:val="20"/>
              </w:rPr>
              <w:t xml:space="preserve"> компания Курской обл</w:t>
            </w:r>
            <w:r w:rsidRPr="00822C76">
              <w:rPr>
                <w:color w:val="000000"/>
                <w:sz w:val="20"/>
                <w:szCs w:val="20"/>
              </w:rPr>
              <w:t>а</w:t>
            </w:r>
            <w:r w:rsidRPr="00822C76">
              <w:rPr>
                <w:color w:val="000000"/>
                <w:sz w:val="20"/>
                <w:szCs w:val="20"/>
              </w:rPr>
              <w:t>сти» на фина</w:t>
            </w:r>
            <w:r w:rsidRPr="00822C76">
              <w:rPr>
                <w:color w:val="000000"/>
                <w:sz w:val="20"/>
                <w:szCs w:val="20"/>
              </w:rPr>
              <w:t>н</w:t>
            </w:r>
            <w:r w:rsidRPr="00822C76">
              <w:rPr>
                <w:color w:val="000000"/>
                <w:sz w:val="20"/>
                <w:szCs w:val="20"/>
              </w:rPr>
              <w:t>совое обеспечение текущей деятельности и государственную поддержку малого и среднего предпр</w:t>
            </w:r>
            <w:r w:rsidRPr="00822C76">
              <w:rPr>
                <w:color w:val="000000"/>
                <w:sz w:val="20"/>
                <w:szCs w:val="20"/>
              </w:rPr>
              <w:t>и</w:t>
            </w:r>
            <w:r w:rsidRPr="00822C76">
              <w:rPr>
                <w:color w:val="000000"/>
                <w:sz w:val="20"/>
                <w:szCs w:val="20"/>
              </w:rPr>
              <w:t>нимательства, а также физических лиц, применяющих специальный налоговый режим «Налог на професси</w:t>
            </w:r>
            <w:r w:rsidRPr="00822C76">
              <w:rPr>
                <w:color w:val="000000"/>
                <w:sz w:val="20"/>
                <w:szCs w:val="20"/>
              </w:rPr>
              <w:t>о</w:t>
            </w:r>
            <w:r w:rsidRPr="00822C76">
              <w:rPr>
                <w:color w:val="000000"/>
                <w:sz w:val="20"/>
                <w:szCs w:val="20"/>
              </w:rPr>
              <w:t>нальный доход»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696FC9" w:rsidRPr="00696FC9" w:rsidRDefault="00696FC9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29.</w:t>
            </w:r>
            <w:r>
              <w:t xml:space="preserve"> </w:t>
            </w:r>
            <w:r w:rsidRPr="00696FC9">
              <w:rPr>
                <w:sz w:val="20"/>
                <w:szCs w:val="20"/>
              </w:rPr>
              <w:t xml:space="preserve">Распоряжение Губернатора Курской области от 05.09.2024 №199-рг </w:t>
            </w:r>
            <w:r w:rsidRPr="00696FC9">
              <w:rPr>
                <w:color w:val="000000"/>
                <w:sz w:val="20"/>
                <w:szCs w:val="20"/>
              </w:rPr>
              <w:t>О внесении изменений в постановл</w:t>
            </w:r>
            <w:r w:rsidRPr="00696FC9">
              <w:rPr>
                <w:color w:val="000000"/>
                <w:sz w:val="20"/>
                <w:szCs w:val="20"/>
              </w:rPr>
              <w:t>е</w:t>
            </w:r>
            <w:r w:rsidRPr="00696FC9">
              <w:rPr>
                <w:color w:val="000000"/>
                <w:sz w:val="20"/>
                <w:szCs w:val="20"/>
              </w:rPr>
              <w:t>ние Губернатора Курской области от 02.04.2015 № 156-пг «О комиссии по противодействию незаконному обор</w:t>
            </w:r>
            <w:r w:rsidRPr="00696FC9">
              <w:rPr>
                <w:color w:val="000000"/>
                <w:sz w:val="20"/>
                <w:szCs w:val="20"/>
              </w:rPr>
              <w:t>о</w:t>
            </w:r>
            <w:r w:rsidRPr="00696FC9">
              <w:rPr>
                <w:color w:val="000000"/>
                <w:sz w:val="20"/>
                <w:szCs w:val="20"/>
              </w:rPr>
              <w:t>ту промышленной продукции в Курской области»</w:t>
            </w:r>
          </w:p>
          <w:p w:rsidR="00E57CA7" w:rsidRPr="00696FC9" w:rsidRDefault="00696FC9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822C76" w:rsidRPr="00696FC9">
              <w:rPr>
                <w:color w:val="000000"/>
                <w:sz w:val="20"/>
                <w:szCs w:val="20"/>
              </w:rPr>
              <w:t>.</w:t>
            </w:r>
            <w:r w:rsidR="00822C76" w:rsidRPr="00696FC9">
              <w:rPr>
                <w:sz w:val="20"/>
                <w:szCs w:val="20"/>
              </w:rPr>
              <w:t xml:space="preserve"> Постановление Губернатора Курской области от 06.09.2024 № 735-пп «</w:t>
            </w:r>
            <w:r w:rsidR="00822C76" w:rsidRPr="00696FC9">
              <w:rPr>
                <w:color w:val="000000"/>
                <w:sz w:val="20"/>
                <w:szCs w:val="20"/>
              </w:rPr>
              <w:t>О внесении изменений в постано</w:t>
            </w:r>
            <w:r w:rsidR="00822C76" w:rsidRPr="00696FC9">
              <w:rPr>
                <w:color w:val="000000"/>
                <w:sz w:val="20"/>
                <w:szCs w:val="20"/>
              </w:rPr>
              <w:t>в</w:t>
            </w:r>
            <w:r w:rsidR="00822C76" w:rsidRPr="00696FC9">
              <w:rPr>
                <w:color w:val="000000"/>
                <w:sz w:val="20"/>
                <w:szCs w:val="20"/>
              </w:rPr>
              <w:t>ление Правительства Курской области от 10.05.2023 № 532-пп «Об утверждении Порядка ведения реестра Ку</w:t>
            </w:r>
            <w:r w:rsidR="00822C76" w:rsidRPr="00696FC9">
              <w:rPr>
                <w:color w:val="000000"/>
                <w:sz w:val="20"/>
                <w:szCs w:val="20"/>
              </w:rPr>
              <w:t>р</w:t>
            </w:r>
            <w:r w:rsidR="00822C76" w:rsidRPr="00696FC9">
              <w:rPr>
                <w:color w:val="000000"/>
                <w:sz w:val="20"/>
                <w:szCs w:val="20"/>
              </w:rPr>
              <w:t>ской области субъектов предпринимательской деятельн</w:t>
            </w:r>
            <w:r w:rsidR="00822C76" w:rsidRPr="00696FC9">
              <w:rPr>
                <w:color w:val="000000"/>
                <w:sz w:val="20"/>
                <w:szCs w:val="20"/>
              </w:rPr>
              <w:t>о</w:t>
            </w:r>
            <w:r w:rsidR="00822C76" w:rsidRPr="00696FC9">
              <w:rPr>
                <w:color w:val="000000"/>
                <w:sz w:val="20"/>
                <w:szCs w:val="20"/>
              </w:rPr>
              <w:t>сти и физических лиц, применяющих специальный нал</w:t>
            </w:r>
            <w:r w:rsidR="00822C76" w:rsidRPr="00696FC9">
              <w:rPr>
                <w:color w:val="000000"/>
                <w:sz w:val="20"/>
                <w:szCs w:val="20"/>
              </w:rPr>
              <w:t>о</w:t>
            </w:r>
            <w:r w:rsidR="00822C76" w:rsidRPr="00696FC9">
              <w:rPr>
                <w:color w:val="000000"/>
                <w:sz w:val="20"/>
                <w:szCs w:val="20"/>
              </w:rPr>
              <w:t>говый режим «Налог на профессиональный доход», п</w:t>
            </w:r>
            <w:r w:rsidR="00822C76" w:rsidRPr="00696FC9">
              <w:rPr>
                <w:color w:val="000000"/>
                <w:sz w:val="20"/>
                <w:szCs w:val="20"/>
              </w:rPr>
              <w:t>о</w:t>
            </w:r>
            <w:r w:rsidR="00822C76" w:rsidRPr="00696FC9">
              <w:rPr>
                <w:color w:val="000000"/>
                <w:sz w:val="20"/>
                <w:szCs w:val="20"/>
              </w:rPr>
              <w:t>страдавших в результате обстрелов со стороны воор</w:t>
            </w:r>
            <w:r w:rsidR="00822C76" w:rsidRPr="00696FC9">
              <w:rPr>
                <w:color w:val="000000"/>
                <w:sz w:val="20"/>
                <w:szCs w:val="20"/>
              </w:rPr>
              <w:t>у</w:t>
            </w:r>
            <w:r w:rsidR="00822C76" w:rsidRPr="00696FC9">
              <w:rPr>
                <w:color w:val="000000"/>
                <w:sz w:val="20"/>
                <w:szCs w:val="20"/>
              </w:rPr>
              <w:t>женных формирований Украины и террористических а</w:t>
            </w:r>
            <w:r w:rsidR="00822C76" w:rsidRPr="00696FC9">
              <w:rPr>
                <w:color w:val="000000"/>
                <w:sz w:val="20"/>
                <w:szCs w:val="20"/>
              </w:rPr>
              <w:t>к</w:t>
            </w:r>
            <w:r w:rsidR="00822C76" w:rsidRPr="00696FC9">
              <w:rPr>
                <w:color w:val="000000"/>
                <w:sz w:val="20"/>
                <w:szCs w:val="20"/>
              </w:rPr>
              <w:t>тов»;</w:t>
            </w:r>
          </w:p>
          <w:p w:rsidR="00822C76" w:rsidRPr="00696FC9" w:rsidRDefault="00696FC9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  <w:r w:rsidR="00822C76" w:rsidRPr="00696FC9">
              <w:rPr>
                <w:color w:val="000000"/>
                <w:sz w:val="20"/>
                <w:szCs w:val="20"/>
              </w:rPr>
              <w:t>.</w:t>
            </w:r>
            <w:r w:rsidR="00822C76" w:rsidRPr="00696FC9">
              <w:rPr>
                <w:sz w:val="20"/>
                <w:szCs w:val="20"/>
              </w:rPr>
              <w:t xml:space="preserve"> Постановление Губернатора Курской области от 30.09.2024 № 813-пп «</w:t>
            </w:r>
            <w:r w:rsidR="00822C76" w:rsidRPr="00696FC9">
              <w:rPr>
                <w:color w:val="000000"/>
                <w:sz w:val="20"/>
                <w:szCs w:val="20"/>
              </w:rPr>
              <w:t>О внесении изменений в постано</w:t>
            </w:r>
            <w:r w:rsidR="00822C76" w:rsidRPr="00696FC9">
              <w:rPr>
                <w:color w:val="000000"/>
                <w:sz w:val="20"/>
                <w:szCs w:val="20"/>
              </w:rPr>
              <w:t>в</w:t>
            </w:r>
            <w:r w:rsidR="00822C76" w:rsidRPr="00696FC9">
              <w:rPr>
                <w:color w:val="000000"/>
                <w:sz w:val="20"/>
                <w:szCs w:val="20"/>
              </w:rPr>
              <w:t>ление Администрации Курской области от 31.10.2017 № 847-па «О предоставлении субсидий из областного бю</w:t>
            </w:r>
            <w:r w:rsidR="00822C76" w:rsidRPr="00696FC9">
              <w:rPr>
                <w:color w:val="000000"/>
                <w:sz w:val="20"/>
                <w:szCs w:val="20"/>
              </w:rPr>
              <w:t>д</w:t>
            </w:r>
            <w:r w:rsidR="00822C76" w:rsidRPr="00696FC9">
              <w:rPr>
                <w:color w:val="000000"/>
                <w:sz w:val="20"/>
                <w:szCs w:val="20"/>
              </w:rPr>
              <w:t>жета некоммерческой организации «Гос</w:t>
            </w:r>
            <w:r w:rsidR="00822C76" w:rsidRPr="00696FC9">
              <w:rPr>
                <w:color w:val="000000"/>
                <w:sz w:val="20"/>
                <w:szCs w:val="20"/>
              </w:rPr>
              <w:t>у</w:t>
            </w:r>
            <w:r w:rsidR="00822C76" w:rsidRPr="00696FC9">
              <w:rPr>
                <w:color w:val="000000"/>
                <w:sz w:val="20"/>
                <w:szCs w:val="20"/>
              </w:rPr>
              <w:t>дарственный фонд развития пр</w:t>
            </w:r>
            <w:r w:rsidR="00822C76" w:rsidRPr="00696FC9">
              <w:rPr>
                <w:color w:val="000000"/>
                <w:sz w:val="20"/>
                <w:szCs w:val="20"/>
              </w:rPr>
              <w:t>о</w:t>
            </w:r>
            <w:r w:rsidR="00822C76" w:rsidRPr="00696FC9">
              <w:rPr>
                <w:color w:val="000000"/>
                <w:sz w:val="20"/>
                <w:szCs w:val="20"/>
              </w:rPr>
              <w:t>мышленности Курской области» на финансовое обеспечение затрат в целях обе</w:t>
            </w:r>
            <w:r w:rsidR="00822C76" w:rsidRPr="00696FC9">
              <w:rPr>
                <w:color w:val="000000"/>
                <w:sz w:val="20"/>
                <w:szCs w:val="20"/>
              </w:rPr>
              <w:t>с</w:t>
            </w:r>
            <w:r w:rsidR="00822C76" w:rsidRPr="00696FC9">
              <w:rPr>
                <w:color w:val="000000"/>
                <w:sz w:val="20"/>
                <w:szCs w:val="20"/>
              </w:rPr>
              <w:t>печения его текущей деятельности и выполнения уста</w:t>
            </w:r>
            <w:r w:rsidR="00822C76" w:rsidRPr="00696FC9">
              <w:rPr>
                <w:color w:val="000000"/>
                <w:sz w:val="20"/>
                <w:szCs w:val="20"/>
              </w:rPr>
              <w:t>в</w:t>
            </w:r>
            <w:r w:rsidR="00822C76" w:rsidRPr="00696FC9">
              <w:rPr>
                <w:color w:val="000000"/>
                <w:sz w:val="20"/>
                <w:szCs w:val="20"/>
              </w:rPr>
              <w:t>ных задач»;</w:t>
            </w:r>
          </w:p>
          <w:p w:rsidR="00822C76" w:rsidRPr="00696FC9" w:rsidRDefault="00696FC9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  <w:r w:rsidR="00822C76" w:rsidRPr="00696FC9">
              <w:rPr>
                <w:color w:val="000000"/>
                <w:sz w:val="20"/>
                <w:szCs w:val="20"/>
              </w:rPr>
              <w:t>.</w:t>
            </w:r>
            <w:r w:rsidR="00822C76" w:rsidRPr="00696FC9">
              <w:rPr>
                <w:sz w:val="20"/>
                <w:szCs w:val="20"/>
              </w:rPr>
              <w:t xml:space="preserve"> Распоряжение Губернатора Курской области от 15.10.2024 №312-рг «</w:t>
            </w:r>
            <w:r w:rsidR="00822C76" w:rsidRPr="00696FC9">
              <w:rPr>
                <w:color w:val="000000"/>
                <w:sz w:val="20"/>
                <w:szCs w:val="20"/>
              </w:rPr>
              <w:t>О внесении изменений в распоряж</w:t>
            </w:r>
            <w:r w:rsidR="00822C76" w:rsidRPr="00696FC9">
              <w:rPr>
                <w:color w:val="000000"/>
                <w:sz w:val="20"/>
                <w:szCs w:val="20"/>
              </w:rPr>
              <w:t>е</w:t>
            </w:r>
            <w:r w:rsidR="00822C76" w:rsidRPr="00696FC9">
              <w:rPr>
                <w:color w:val="000000"/>
                <w:sz w:val="20"/>
                <w:szCs w:val="20"/>
              </w:rPr>
              <w:t>ние Губернатора Курской области от 28.12.2023 № 447-рг «Об организации межрегиональных и специализирова</w:t>
            </w:r>
            <w:r w:rsidR="00822C76" w:rsidRPr="00696FC9">
              <w:rPr>
                <w:color w:val="000000"/>
                <w:sz w:val="20"/>
                <w:szCs w:val="20"/>
              </w:rPr>
              <w:t>н</w:t>
            </w:r>
            <w:r w:rsidR="00822C76" w:rsidRPr="00696FC9">
              <w:rPr>
                <w:color w:val="000000"/>
                <w:sz w:val="20"/>
                <w:szCs w:val="20"/>
              </w:rPr>
              <w:t>ных ярмарок, проводимых исполнительными орган</w:t>
            </w:r>
            <w:r w:rsidR="00822C76" w:rsidRPr="00696FC9">
              <w:rPr>
                <w:color w:val="000000"/>
                <w:sz w:val="20"/>
                <w:szCs w:val="20"/>
              </w:rPr>
              <w:t>а</w:t>
            </w:r>
            <w:r w:rsidR="00822C76" w:rsidRPr="00696FC9">
              <w:rPr>
                <w:color w:val="000000"/>
                <w:sz w:val="20"/>
                <w:szCs w:val="20"/>
              </w:rPr>
              <w:t>ми Курской области с участием или без участия регионал</w:t>
            </w:r>
            <w:r w:rsidR="00822C76" w:rsidRPr="00696FC9">
              <w:rPr>
                <w:color w:val="000000"/>
                <w:sz w:val="20"/>
                <w:szCs w:val="20"/>
              </w:rPr>
              <w:t>ь</w:t>
            </w:r>
            <w:r w:rsidR="00822C76" w:rsidRPr="00696FC9">
              <w:rPr>
                <w:color w:val="000000"/>
                <w:sz w:val="20"/>
                <w:szCs w:val="20"/>
              </w:rPr>
              <w:t>ного опер</w:t>
            </w:r>
            <w:r w:rsidR="00822C76" w:rsidRPr="00696FC9">
              <w:rPr>
                <w:color w:val="000000"/>
                <w:sz w:val="20"/>
                <w:szCs w:val="20"/>
              </w:rPr>
              <w:t>а</w:t>
            </w:r>
            <w:r w:rsidR="00822C76" w:rsidRPr="00696FC9">
              <w:rPr>
                <w:color w:val="000000"/>
                <w:sz w:val="20"/>
                <w:szCs w:val="20"/>
              </w:rPr>
              <w:t>тора в 2024 году»;</w:t>
            </w:r>
          </w:p>
          <w:p w:rsidR="00822C76" w:rsidRPr="00696FC9" w:rsidRDefault="00696FC9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822C76" w:rsidRPr="00696FC9">
              <w:rPr>
                <w:color w:val="000000"/>
                <w:sz w:val="20"/>
                <w:szCs w:val="20"/>
              </w:rPr>
              <w:t>.</w:t>
            </w:r>
            <w:r w:rsidR="00822C76" w:rsidRPr="00696FC9">
              <w:rPr>
                <w:sz w:val="20"/>
                <w:szCs w:val="20"/>
              </w:rPr>
              <w:t xml:space="preserve"> Постановление Губернатора Курской области от 15.10.2024 № 844-пп «</w:t>
            </w:r>
            <w:r w:rsidR="00822C76" w:rsidRPr="00696FC9">
              <w:rPr>
                <w:color w:val="000000"/>
                <w:sz w:val="20"/>
                <w:szCs w:val="20"/>
              </w:rPr>
              <w:t>О внесении изменений в постано</w:t>
            </w:r>
            <w:r w:rsidR="00822C76" w:rsidRPr="00696FC9">
              <w:rPr>
                <w:color w:val="000000"/>
                <w:sz w:val="20"/>
                <w:szCs w:val="20"/>
              </w:rPr>
              <w:t>в</w:t>
            </w:r>
            <w:r w:rsidR="00822C76" w:rsidRPr="00696FC9">
              <w:rPr>
                <w:color w:val="000000"/>
                <w:sz w:val="20"/>
                <w:szCs w:val="20"/>
              </w:rPr>
              <w:t>ление Администрации Курской области от 25.11.2021 № 1241-па «Об утверждении Правил предоставления субс</w:t>
            </w:r>
            <w:r w:rsidR="00822C76" w:rsidRPr="00696FC9">
              <w:rPr>
                <w:color w:val="000000"/>
                <w:sz w:val="20"/>
                <w:szCs w:val="20"/>
              </w:rPr>
              <w:t>и</w:t>
            </w:r>
            <w:r w:rsidR="00822C76" w:rsidRPr="00696FC9">
              <w:rPr>
                <w:color w:val="000000"/>
                <w:sz w:val="20"/>
                <w:szCs w:val="20"/>
              </w:rPr>
              <w:t>дий из о</w:t>
            </w:r>
            <w:r w:rsidR="00822C76" w:rsidRPr="00696FC9">
              <w:rPr>
                <w:color w:val="000000"/>
                <w:sz w:val="20"/>
                <w:szCs w:val="20"/>
              </w:rPr>
              <w:t>б</w:t>
            </w:r>
            <w:r w:rsidR="00822C76" w:rsidRPr="00696FC9">
              <w:rPr>
                <w:color w:val="000000"/>
                <w:sz w:val="20"/>
                <w:szCs w:val="20"/>
              </w:rPr>
              <w:t>ластного бюджета Автономной некоммерческой организации «Центр «Мой бизнес» Ку</w:t>
            </w:r>
            <w:r w:rsidR="00822C76" w:rsidRPr="00696FC9">
              <w:rPr>
                <w:color w:val="000000"/>
                <w:sz w:val="20"/>
                <w:szCs w:val="20"/>
              </w:rPr>
              <w:t>р</w:t>
            </w:r>
            <w:r w:rsidR="00822C76" w:rsidRPr="00696FC9">
              <w:rPr>
                <w:color w:val="000000"/>
                <w:sz w:val="20"/>
                <w:szCs w:val="20"/>
              </w:rPr>
              <w:t xml:space="preserve">ской области» на </w:t>
            </w:r>
            <w:r w:rsidR="00822C76" w:rsidRPr="00696FC9">
              <w:rPr>
                <w:color w:val="000000"/>
                <w:sz w:val="20"/>
                <w:szCs w:val="20"/>
              </w:rPr>
              <w:lastRenderedPageBreak/>
              <w:t>финансовое обеспечение текущей деятельности организ</w:t>
            </w:r>
            <w:r w:rsidR="00822C76" w:rsidRPr="00696FC9">
              <w:rPr>
                <w:color w:val="000000"/>
                <w:sz w:val="20"/>
                <w:szCs w:val="20"/>
              </w:rPr>
              <w:t>а</w:t>
            </w:r>
            <w:r w:rsidR="00822C76" w:rsidRPr="00696FC9">
              <w:rPr>
                <w:color w:val="000000"/>
                <w:sz w:val="20"/>
                <w:szCs w:val="20"/>
              </w:rPr>
              <w:t>ции и государственную поддержку малого и среднего предпринимательства, а также физических лиц, примен</w:t>
            </w:r>
            <w:r w:rsidR="00822C76" w:rsidRPr="00696FC9">
              <w:rPr>
                <w:color w:val="000000"/>
                <w:sz w:val="20"/>
                <w:szCs w:val="20"/>
              </w:rPr>
              <w:t>я</w:t>
            </w:r>
            <w:r w:rsidR="00822C76" w:rsidRPr="00696FC9">
              <w:rPr>
                <w:color w:val="000000"/>
                <w:sz w:val="20"/>
                <w:szCs w:val="20"/>
              </w:rPr>
              <w:t>ющих специальный налоговый режим «Налог на профе</w:t>
            </w:r>
            <w:r w:rsidR="00822C76" w:rsidRPr="00696FC9">
              <w:rPr>
                <w:color w:val="000000"/>
                <w:sz w:val="20"/>
                <w:szCs w:val="20"/>
              </w:rPr>
              <w:t>с</w:t>
            </w:r>
            <w:r w:rsidR="00822C76" w:rsidRPr="00696FC9">
              <w:rPr>
                <w:color w:val="000000"/>
                <w:sz w:val="20"/>
                <w:szCs w:val="20"/>
              </w:rPr>
              <w:t>си</w:t>
            </w:r>
            <w:r w:rsidR="00822C76" w:rsidRPr="00696FC9">
              <w:rPr>
                <w:color w:val="000000"/>
                <w:sz w:val="20"/>
                <w:szCs w:val="20"/>
              </w:rPr>
              <w:t>о</w:t>
            </w:r>
            <w:r w:rsidR="00822C76" w:rsidRPr="00696FC9">
              <w:rPr>
                <w:color w:val="000000"/>
                <w:sz w:val="20"/>
                <w:szCs w:val="20"/>
              </w:rPr>
              <w:t>нальный доход»;</w:t>
            </w:r>
          </w:p>
          <w:p w:rsidR="00822C76" w:rsidRPr="00696FC9" w:rsidRDefault="00822C76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96FC9">
              <w:rPr>
                <w:color w:val="000000"/>
                <w:sz w:val="20"/>
                <w:szCs w:val="20"/>
              </w:rPr>
              <w:t>3</w:t>
            </w:r>
            <w:r w:rsidR="00696FC9">
              <w:rPr>
                <w:color w:val="000000"/>
                <w:sz w:val="20"/>
                <w:szCs w:val="20"/>
              </w:rPr>
              <w:t>4</w:t>
            </w:r>
            <w:r w:rsidR="00053787">
              <w:rPr>
                <w:color w:val="000000"/>
                <w:sz w:val="20"/>
                <w:szCs w:val="20"/>
              </w:rPr>
              <w:t>.</w:t>
            </w:r>
            <w:r w:rsidR="00696FC9" w:rsidRPr="00696FC9">
              <w:rPr>
                <w:sz w:val="20"/>
                <w:szCs w:val="20"/>
              </w:rPr>
              <w:t xml:space="preserve"> Постановление Губернатора Курской области от 15.10.2024 № 857-пп «</w:t>
            </w:r>
            <w:r w:rsidR="00696FC9" w:rsidRPr="00696FC9">
              <w:rPr>
                <w:color w:val="000000"/>
                <w:sz w:val="20"/>
                <w:szCs w:val="20"/>
              </w:rPr>
              <w:t>О внесении изменений в постано</w:t>
            </w:r>
            <w:r w:rsidR="00696FC9" w:rsidRPr="00696FC9">
              <w:rPr>
                <w:color w:val="000000"/>
                <w:sz w:val="20"/>
                <w:szCs w:val="20"/>
              </w:rPr>
              <w:t>в</w:t>
            </w:r>
            <w:r w:rsidR="00696FC9" w:rsidRPr="00696FC9">
              <w:rPr>
                <w:color w:val="000000"/>
                <w:sz w:val="20"/>
                <w:szCs w:val="20"/>
              </w:rPr>
              <w:t>ление Правительства Курской области от 10.05.2023 № 532-пп «Об утверждении Порядка ведения реестра Ку</w:t>
            </w:r>
            <w:r w:rsidR="00696FC9" w:rsidRPr="00696FC9">
              <w:rPr>
                <w:color w:val="000000"/>
                <w:sz w:val="20"/>
                <w:szCs w:val="20"/>
              </w:rPr>
              <w:t>р</w:t>
            </w:r>
            <w:r w:rsidR="00696FC9" w:rsidRPr="00696FC9">
              <w:rPr>
                <w:color w:val="000000"/>
                <w:sz w:val="20"/>
                <w:szCs w:val="20"/>
              </w:rPr>
              <w:t>ской области субъектов предпринимательской деятельн</w:t>
            </w:r>
            <w:r w:rsidR="00696FC9" w:rsidRPr="00696FC9">
              <w:rPr>
                <w:color w:val="000000"/>
                <w:sz w:val="20"/>
                <w:szCs w:val="20"/>
              </w:rPr>
              <w:t>о</w:t>
            </w:r>
            <w:r w:rsidR="00696FC9" w:rsidRPr="00696FC9">
              <w:rPr>
                <w:color w:val="000000"/>
                <w:sz w:val="20"/>
                <w:szCs w:val="20"/>
              </w:rPr>
              <w:t>сти и физических лиц, применяющих специальный нал</w:t>
            </w:r>
            <w:r w:rsidR="00696FC9" w:rsidRPr="00696FC9">
              <w:rPr>
                <w:color w:val="000000"/>
                <w:sz w:val="20"/>
                <w:szCs w:val="20"/>
              </w:rPr>
              <w:t>о</w:t>
            </w:r>
            <w:r w:rsidR="00696FC9" w:rsidRPr="00696FC9">
              <w:rPr>
                <w:color w:val="000000"/>
                <w:sz w:val="20"/>
                <w:szCs w:val="20"/>
              </w:rPr>
              <w:t>говый режим «Налог на профессиональный доход», п</w:t>
            </w:r>
            <w:r w:rsidR="00696FC9" w:rsidRPr="00696FC9">
              <w:rPr>
                <w:color w:val="000000"/>
                <w:sz w:val="20"/>
                <w:szCs w:val="20"/>
              </w:rPr>
              <w:t>о</w:t>
            </w:r>
            <w:r w:rsidR="00696FC9" w:rsidRPr="00696FC9">
              <w:rPr>
                <w:color w:val="000000"/>
                <w:sz w:val="20"/>
                <w:szCs w:val="20"/>
              </w:rPr>
              <w:t>страдавших в результате обстрелов со стороны воор</w:t>
            </w:r>
            <w:r w:rsidR="00696FC9" w:rsidRPr="00696FC9">
              <w:rPr>
                <w:color w:val="000000"/>
                <w:sz w:val="20"/>
                <w:szCs w:val="20"/>
              </w:rPr>
              <w:t>у</w:t>
            </w:r>
            <w:r w:rsidR="00696FC9" w:rsidRPr="00696FC9">
              <w:rPr>
                <w:color w:val="000000"/>
                <w:sz w:val="20"/>
                <w:szCs w:val="20"/>
              </w:rPr>
              <w:t>женных формирований Украины и террористических а</w:t>
            </w:r>
            <w:r w:rsidR="00696FC9" w:rsidRPr="00696FC9">
              <w:rPr>
                <w:color w:val="000000"/>
                <w:sz w:val="20"/>
                <w:szCs w:val="20"/>
              </w:rPr>
              <w:t>к</w:t>
            </w:r>
            <w:r w:rsidR="00696FC9" w:rsidRPr="00696FC9">
              <w:rPr>
                <w:color w:val="000000"/>
                <w:sz w:val="20"/>
                <w:szCs w:val="20"/>
              </w:rPr>
              <w:t>тов»;</w:t>
            </w:r>
          </w:p>
          <w:p w:rsidR="00E57CA7" w:rsidRPr="00696FC9" w:rsidRDefault="00696FC9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  <w:r w:rsidRPr="00696FC9">
              <w:rPr>
                <w:color w:val="000000"/>
                <w:sz w:val="20"/>
                <w:szCs w:val="20"/>
              </w:rPr>
              <w:t>.</w:t>
            </w:r>
            <w:r w:rsidRPr="00696FC9">
              <w:rPr>
                <w:sz w:val="20"/>
                <w:szCs w:val="20"/>
              </w:rPr>
              <w:t xml:space="preserve"> </w:t>
            </w:r>
            <w:r w:rsidRPr="00696FC9">
              <w:rPr>
                <w:color w:val="000000"/>
                <w:sz w:val="20"/>
                <w:szCs w:val="20"/>
              </w:rPr>
              <w:t>Распоряжение Губернатора Курской области от 23.10.2024 №370-рг «О внесении изменения в распоряж</w:t>
            </w:r>
            <w:r w:rsidRPr="00696FC9">
              <w:rPr>
                <w:color w:val="000000"/>
                <w:sz w:val="20"/>
                <w:szCs w:val="20"/>
              </w:rPr>
              <w:t>е</w:t>
            </w:r>
            <w:r w:rsidRPr="00696FC9">
              <w:rPr>
                <w:color w:val="000000"/>
                <w:sz w:val="20"/>
                <w:szCs w:val="20"/>
              </w:rPr>
              <w:t>ние Губернатора Ку</w:t>
            </w:r>
            <w:r w:rsidRPr="00696FC9">
              <w:rPr>
                <w:color w:val="000000"/>
                <w:sz w:val="20"/>
                <w:szCs w:val="20"/>
              </w:rPr>
              <w:t>р</w:t>
            </w:r>
            <w:r w:rsidRPr="00696FC9">
              <w:rPr>
                <w:color w:val="000000"/>
                <w:sz w:val="20"/>
                <w:szCs w:val="20"/>
              </w:rPr>
              <w:t>ской области от 06.02.2024 № 32-рг «О Перечне выставочных и других мероприятий, план</w:t>
            </w:r>
            <w:r w:rsidRPr="00696FC9">
              <w:rPr>
                <w:color w:val="000000"/>
                <w:sz w:val="20"/>
                <w:szCs w:val="20"/>
              </w:rPr>
              <w:t>и</w:t>
            </w:r>
            <w:r w:rsidRPr="00696FC9">
              <w:rPr>
                <w:color w:val="000000"/>
                <w:sz w:val="20"/>
                <w:szCs w:val="20"/>
              </w:rPr>
              <w:t>руемых к проведению исполнительными органами Ку</w:t>
            </w:r>
            <w:r w:rsidRPr="00696FC9">
              <w:rPr>
                <w:color w:val="000000"/>
                <w:sz w:val="20"/>
                <w:szCs w:val="20"/>
              </w:rPr>
              <w:t>р</w:t>
            </w:r>
            <w:r w:rsidRPr="00696FC9">
              <w:rPr>
                <w:color w:val="000000"/>
                <w:sz w:val="20"/>
                <w:szCs w:val="20"/>
              </w:rPr>
              <w:t>ской области в 2024 году»;</w:t>
            </w:r>
          </w:p>
          <w:p w:rsidR="00696FC9" w:rsidRPr="00480DA7" w:rsidRDefault="00696FC9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  <w:r w:rsidRPr="00696FC9">
              <w:rPr>
                <w:color w:val="000000"/>
                <w:sz w:val="20"/>
                <w:szCs w:val="20"/>
              </w:rPr>
              <w:t>.</w:t>
            </w:r>
            <w:r w:rsidR="00480DA7">
              <w:t xml:space="preserve"> </w:t>
            </w:r>
            <w:r w:rsidR="00480DA7" w:rsidRPr="00480DA7">
              <w:rPr>
                <w:sz w:val="20"/>
                <w:szCs w:val="20"/>
              </w:rPr>
              <w:t>Постановление Губернатора Курской области от 15.10.2024 № 857-пп «</w:t>
            </w:r>
            <w:r w:rsidR="00480DA7" w:rsidRPr="00480DA7">
              <w:rPr>
                <w:color w:val="000000"/>
                <w:sz w:val="20"/>
                <w:szCs w:val="20"/>
              </w:rPr>
              <w:t>Об утверждении Порядка подг</w:t>
            </w:r>
            <w:r w:rsidR="00480DA7" w:rsidRPr="00480DA7">
              <w:rPr>
                <w:color w:val="000000"/>
                <w:sz w:val="20"/>
                <w:szCs w:val="20"/>
              </w:rPr>
              <w:t>о</w:t>
            </w:r>
            <w:r w:rsidR="00480DA7" w:rsidRPr="00480DA7">
              <w:rPr>
                <w:color w:val="000000"/>
                <w:sz w:val="20"/>
                <w:szCs w:val="20"/>
              </w:rPr>
              <w:t>товки и предоставления документов в МЧС России для обоснования предельного объема запрашиваемых бю</w:t>
            </w:r>
            <w:r w:rsidR="00480DA7" w:rsidRPr="00480DA7">
              <w:rPr>
                <w:color w:val="000000"/>
                <w:sz w:val="20"/>
                <w:szCs w:val="20"/>
              </w:rPr>
              <w:t>д</w:t>
            </w:r>
            <w:r w:rsidR="00480DA7" w:rsidRPr="00480DA7">
              <w:rPr>
                <w:color w:val="000000"/>
                <w:sz w:val="20"/>
                <w:szCs w:val="20"/>
              </w:rPr>
              <w:t>жетных ассигнований из резервного фонда Пр</w:t>
            </w:r>
            <w:r w:rsidR="00480DA7" w:rsidRPr="00480DA7">
              <w:rPr>
                <w:color w:val="000000"/>
                <w:sz w:val="20"/>
                <w:szCs w:val="20"/>
              </w:rPr>
              <w:t>а</w:t>
            </w:r>
            <w:r w:rsidR="00480DA7" w:rsidRPr="00480DA7">
              <w:rPr>
                <w:color w:val="000000"/>
                <w:sz w:val="20"/>
                <w:szCs w:val="20"/>
              </w:rPr>
              <w:t>вительства Российской Федерации»;</w:t>
            </w:r>
          </w:p>
          <w:p w:rsidR="00E57CA7" w:rsidRDefault="00480DA7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37.</w:t>
            </w:r>
            <w:r w:rsidR="00FD0F94">
              <w:t xml:space="preserve"> </w:t>
            </w:r>
            <w:r w:rsidR="00FD0F94" w:rsidRPr="00FD0F94">
              <w:rPr>
                <w:color w:val="000000"/>
                <w:sz w:val="20"/>
                <w:szCs w:val="20"/>
              </w:rPr>
              <w:t>Постановление Губернатора Кур</w:t>
            </w:r>
            <w:r w:rsidR="00FD0F94">
              <w:rPr>
                <w:color w:val="000000"/>
                <w:sz w:val="20"/>
                <w:szCs w:val="20"/>
              </w:rPr>
              <w:t>ской области от 19.11.2024 № 963</w:t>
            </w:r>
            <w:r w:rsidR="00FD0F94" w:rsidRPr="00FD0F94">
              <w:rPr>
                <w:color w:val="000000"/>
                <w:sz w:val="20"/>
                <w:szCs w:val="20"/>
              </w:rPr>
              <w:t>-пп</w:t>
            </w:r>
            <w:r w:rsidR="00FD0F94">
              <w:rPr>
                <w:color w:val="000000"/>
                <w:sz w:val="20"/>
                <w:szCs w:val="20"/>
              </w:rPr>
              <w:t xml:space="preserve"> «</w:t>
            </w:r>
            <w:r w:rsidRPr="00480DA7">
              <w:rPr>
                <w:color w:val="000000"/>
                <w:sz w:val="20"/>
                <w:szCs w:val="20"/>
              </w:rPr>
              <w:t>О внесении изменений в постано</w:t>
            </w:r>
            <w:r w:rsidRPr="00480DA7">
              <w:rPr>
                <w:color w:val="000000"/>
                <w:sz w:val="20"/>
                <w:szCs w:val="20"/>
              </w:rPr>
              <w:t>в</w:t>
            </w:r>
            <w:r w:rsidRPr="00480DA7">
              <w:rPr>
                <w:color w:val="000000"/>
                <w:sz w:val="20"/>
                <w:szCs w:val="20"/>
              </w:rPr>
              <w:t>ление Правительства Курской области от 04.05.2023 № 525-пп «Об установлении категорий граждан дополн</w:t>
            </w:r>
            <w:r w:rsidRPr="00480DA7">
              <w:rPr>
                <w:color w:val="000000"/>
                <w:sz w:val="20"/>
                <w:szCs w:val="20"/>
              </w:rPr>
              <w:t>и</w:t>
            </w:r>
            <w:r w:rsidRPr="00480DA7">
              <w:rPr>
                <w:color w:val="000000"/>
                <w:sz w:val="20"/>
                <w:szCs w:val="20"/>
              </w:rPr>
              <w:t>тельно к категориям, ук</w:t>
            </w:r>
            <w:r w:rsidRPr="00480DA7">
              <w:rPr>
                <w:color w:val="000000"/>
                <w:sz w:val="20"/>
                <w:szCs w:val="20"/>
              </w:rPr>
              <w:t>а</w:t>
            </w:r>
            <w:r w:rsidRPr="00480DA7">
              <w:rPr>
                <w:color w:val="000000"/>
                <w:sz w:val="20"/>
                <w:szCs w:val="20"/>
              </w:rPr>
              <w:t>занным в Федеральном законе от 24 июля 2007 года № 209-ФЗ «О развитии малого и сре</w:t>
            </w:r>
            <w:r w:rsidRPr="00480DA7">
              <w:rPr>
                <w:color w:val="000000"/>
                <w:sz w:val="20"/>
                <w:szCs w:val="20"/>
              </w:rPr>
              <w:t>д</w:t>
            </w:r>
            <w:r w:rsidRPr="00480DA7">
              <w:rPr>
                <w:color w:val="000000"/>
                <w:sz w:val="20"/>
                <w:szCs w:val="20"/>
              </w:rPr>
              <w:t>него предпринимател</w:t>
            </w:r>
            <w:r w:rsidRPr="00480DA7">
              <w:rPr>
                <w:color w:val="000000"/>
                <w:sz w:val="20"/>
                <w:szCs w:val="20"/>
              </w:rPr>
              <w:t>ь</w:t>
            </w:r>
            <w:r w:rsidRPr="00480DA7">
              <w:rPr>
                <w:color w:val="000000"/>
                <w:sz w:val="20"/>
                <w:szCs w:val="20"/>
              </w:rPr>
              <w:t>ства в Российской Федерации»</w:t>
            </w:r>
            <w:r w:rsidR="00FD0F94">
              <w:rPr>
                <w:color w:val="000000"/>
                <w:sz w:val="20"/>
                <w:szCs w:val="20"/>
              </w:rPr>
              <w:t>;</w:t>
            </w:r>
          </w:p>
          <w:p w:rsidR="00FD0F94" w:rsidRDefault="00FD0F94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38.</w:t>
            </w:r>
            <w:r>
              <w:t xml:space="preserve"> </w:t>
            </w:r>
            <w:r w:rsidR="009B3923" w:rsidRPr="009B3923">
              <w:rPr>
                <w:sz w:val="20"/>
                <w:szCs w:val="20"/>
              </w:rPr>
              <w:t xml:space="preserve">Постановление Губернатора Курской области от 25.11.2024 № 975-пп </w:t>
            </w:r>
            <w:r w:rsidR="009B3923">
              <w:rPr>
                <w:sz w:val="20"/>
                <w:szCs w:val="20"/>
              </w:rPr>
              <w:t>«</w:t>
            </w:r>
            <w:r w:rsidRPr="009B3923">
              <w:rPr>
                <w:color w:val="000000"/>
                <w:sz w:val="20"/>
                <w:szCs w:val="20"/>
              </w:rPr>
              <w:t>О внесении изменения в Порядок предоставления из областного бюджета субсидии бю</w:t>
            </w:r>
            <w:r w:rsidRPr="009B3923">
              <w:rPr>
                <w:color w:val="000000"/>
                <w:sz w:val="20"/>
                <w:szCs w:val="20"/>
              </w:rPr>
              <w:t>д</w:t>
            </w:r>
            <w:r w:rsidRPr="009B3923">
              <w:rPr>
                <w:color w:val="000000"/>
                <w:sz w:val="20"/>
                <w:szCs w:val="20"/>
              </w:rPr>
              <w:t>жетному учреждению, подведомственному М</w:t>
            </w:r>
            <w:r w:rsidRPr="009B3923">
              <w:rPr>
                <w:color w:val="000000"/>
                <w:sz w:val="20"/>
                <w:szCs w:val="20"/>
              </w:rPr>
              <w:t>и</w:t>
            </w:r>
            <w:r w:rsidRPr="009B3923">
              <w:rPr>
                <w:color w:val="000000"/>
                <w:sz w:val="20"/>
                <w:szCs w:val="20"/>
              </w:rPr>
              <w:t>нистерству промышленности, торговли и предпринимательства Ку</w:t>
            </w:r>
            <w:r w:rsidRPr="009B3923">
              <w:rPr>
                <w:color w:val="000000"/>
                <w:sz w:val="20"/>
                <w:szCs w:val="20"/>
              </w:rPr>
              <w:t>р</w:t>
            </w:r>
            <w:r w:rsidRPr="009B3923">
              <w:rPr>
                <w:color w:val="000000"/>
                <w:sz w:val="20"/>
                <w:szCs w:val="20"/>
              </w:rPr>
              <w:t>ской области, на иные цели</w:t>
            </w:r>
            <w:r w:rsidR="009B3923">
              <w:rPr>
                <w:color w:val="000000"/>
                <w:sz w:val="20"/>
                <w:szCs w:val="20"/>
              </w:rPr>
              <w:t>»;</w:t>
            </w:r>
          </w:p>
          <w:p w:rsidR="009B3923" w:rsidRPr="009B3923" w:rsidRDefault="009B3923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39.</w:t>
            </w:r>
            <w:r>
              <w:t xml:space="preserve"> </w:t>
            </w:r>
            <w:r w:rsidRPr="009B3923">
              <w:rPr>
                <w:sz w:val="20"/>
                <w:szCs w:val="20"/>
              </w:rPr>
              <w:t xml:space="preserve">Постановление Губернатора Курской области от 26.11.2024 № 984-пп </w:t>
            </w:r>
            <w:r w:rsidRPr="009B3923">
              <w:rPr>
                <w:color w:val="000000"/>
                <w:sz w:val="20"/>
                <w:szCs w:val="20"/>
              </w:rPr>
              <w:t>О внесении изменений в постано</w:t>
            </w:r>
            <w:r w:rsidRPr="009B3923">
              <w:rPr>
                <w:color w:val="000000"/>
                <w:sz w:val="20"/>
                <w:szCs w:val="20"/>
              </w:rPr>
              <w:t>в</w:t>
            </w:r>
            <w:r w:rsidRPr="009B3923">
              <w:rPr>
                <w:color w:val="000000"/>
                <w:sz w:val="20"/>
                <w:szCs w:val="20"/>
              </w:rPr>
              <w:t>ление Правительства Курской области от 02.08.2023 № 857-пп «Об утверждении нормативов минимальной обе</w:t>
            </w:r>
            <w:r w:rsidRPr="009B3923">
              <w:rPr>
                <w:color w:val="000000"/>
                <w:sz w:val="20"/>
                <w:szCs w:val="20"/>
              </w:rPr>
              <w:t>с</w:t>
            </w:r>
            <w:r w:rsidRPr="009B3923">
              <w:rPr>
                <w:color w:val="000000"/>
                <w:sz w:val="20"/>
                <w:szCs w:val="20"/>
              </w:rPr>
              <w:t>печенности населения Курской области площадью торг</w:t>
            </w:r>
            <w:r w:rsidRPr="009B3923">
              <w:rPr>
                <w:color w:val="000000"/>
                <w:sz w:val="20"/>
                <w:szCs w:val="20"/>
              </w:rPr>
              <w:t>о</w:t>
            </w:r>
            <w:r w:rsidRPr="009B3923">
              <w:rPr>
                <w:color w:val="000000"/>
                <w:sz w:val="20"/>
                <w:szCs w:val="20"/>
              </w:rPr>
              <w:t>вых объектов на территории Курской области»</w:t>
            </w:r>
            <w:r>
              <w:rPr>
                <w:color w:val="000000"/>
                <w:sz w:val="20"/>
                <w:szCs w:val="20"/>
              </w:rPr>
              <w:t>;</w:t>
            </w:r>
          </w:p>
          <w:p w:rsidR="00E57CA7" w:rsidRPr="00EC69E8" w:rsidRDefault="009B3923" w:rsidP="00C04DC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053787">
              <w:rPr>
                <w:color w:val="000000"/>
                <w:sz w:val="20"/>
                <w:szCs w:val="20"/>
              </w:rPr>
              <w:t>.</w:t>
            </w:r>
            <w: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Закон Курской </w:t>
            </w:r>
            <w:proofErr w:type="spellStart"/>
            <w:r>
              <w:rPr>
                <w:color w:val="000000"/>
                <w:sz w:val="20"/>
                <w:szCs w:val="20"/>
              </w:rPr>
              <w:t>областиот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28.11.2024 № 97-ЗКО </w:t>
            </w:r>
            <w:r w:rsidRPr="009B3923">
              <w:rPr>
                <w:color w:val="000000"/>
                <w:sz w:val="20"/>
                <w:szCs w:val="20"/>
              </w:rPr>
              <w:t>О вн</w:t>
            </w:r>
            <w:r w:rsidRPr="009B3923">
              <w:rPr>
                <w:color w:val="000000"/>
                <w:sz w:val="20"/>
                <w:szCs w:val="20"/>
              </w:rPr>
              <w:t>е</w:t>
            </w:r>
            <w:r w:rsidRPr="009B3923">
              <w:rPr>
                <w:color w:val="000000"/>
                <w:sz w:val="20"/>
                <w:szCs w:val="20"/>
              </w:rPr>
              <w:t>сении изменений в часть 2 статьи 1 и статью 3 Закона Курской области «О налогообложении индивидуальных предпр</w:t>
            </w:r>
            <w:r w:rsidRPr="009B3923">
              <w:rPr>
                <w:color w:val="000000"/>
                <w:sz w:val="20"/>
                <w:szCs w:val="20"/>
              </w:rPr>
              <w:t>и</w:t>
            </w:r>
            <w:r w:rsidRPr="009B3923">
              <w:rPr>
                <w:color w:val="000000"/>
                <w:sz w:val="20"/>
                <w:szCs w:val="20"/>
              </w:rPr>
              <w:t>нимателей в производственной, социальной и (или) научной сферах, а также в сфере бытовых услуг населению и услуг по предоставлению мест для време</w:t>
            </w:r>
            <w:r w:rsidRPr="009B3923">
              <w:rPr>
                <w:color w:val="000000"/>
                <w:sz w:val="20"/>
                <w:szCs w:val="20"/>
              </w:rPr>
              <w:t>н</w:t>
            </w:r>
            <w:r w:rsidRPr="009B3923">
              <w:rPr>
                <w:color w:val="000000"/>
                <w:sz w:val="20"/>
                <w:szCs w:val="20"/>
              </w:rPr>
              <w:t>ного прожив</w:t>
            </w:r>
            <w:r w:rsidRPr="009B3923">
              <w:rPr>
                <w:color w:val="000000"/>
                <w:sz w:val="20"/>
                <w:szCs w:val="20"/>
              </w:rPr>
              <w:t>а</w:t>
            </w:r>
            <w:r w:rsidRPr="009B3923">
              <w:rPr>
                <w:color w:val="000000"/>
                <w:sz w:val="20"/>
                <w:szCs w:val="20"/>
              </w:rPr>
              <w:t>ния»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2439E1" w:rsidRPr="009A16B4" w:rsidRDefault="002439E1" w:rsidP="00684FAF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24157E" w:rsidRPr="00DC34B1" w:rsidTr="009E546F">
        <w:tc>
          <w:tcPr>
            <w:tcW w:w="1379" w:type="dxa"/>
            <w:shd w:val="clear" w:color="auto" w:fill="auto"/>
          </w:tcPr>
          <w:p w:rsidR="0024157E" w:rsidRPr="00DC34B1" w:rsidRDefault="0024157E" w:rsidP="00010D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lastRenderedPageBreak/>
              <w:t>1.1.4</w:t>
            </w:r>
          </w:p>
        </w:tc>
        <w:tc>
          <w:tcPr>
            <w:tcW w:w="2677" w:type="dxa"/>
            <w:shd w:val="clear" w:color="auto" w:fill="auto"/>
          </w:tcPr>
          <w:p w:rsidR="0024157E" w:rsidRPr="00DC34B1" w:rsidRDefault="001D76EB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76EB">
              <w:rPr>
                <w:sz w:val="20"/>
                <w:szCs w:val="20"/>
              </w:rPr>
              <w:t>Осуществление контроля в государственных учрежд</w:t>
            </w:r>
            <w:r w:rsidRPr="001D76EB">
              <w:rPr>
                <w:sz w:val="20"/>
                <w:szCs w:val="20"/>
              </w:rPr>
              <w:t>е</w:t>
            </w:r>
            <w:r w:rsidRPr="001D76EB">
              <w:rPr>
                <w:sz w:val="20"/>
                <w:szCs w:val="20"/>
              </w:rPr>
              <w:t>ниях Курской области, функции и полномочия учредителя которых ос</w:t>
            </w:r>
            <w:r w:rsidRPr="001D76EB">
              <w:rPr>
                <w:sz w:val="20"/>
                <w:szCs w:val="20"/>
              </w:rPr>
              <w:t>у</w:t>
            </w:r>
            <w:r w:rsidRPr="001D76EB">
              <w:rPr>
                <w:sz w:val="20"/>
                <w:szCs w:val="20"/>
              </w:rPr>
              <w:t>ществляют исполнительные органы Курской области, по вопросам исполнения зак</w:t>
            </w:r>
            <w:r w:rsidRPr="001D76EB">
              <w:rPr>
                <w:sz w:val="20"/>
                <w:szCs w:val="20"/>
              </w:rPr>
              <w:t>о</w:t>
            </w:r>
            <w:r w:rsidRPr="001D76EB">
              <w:rPr>
                <w:sz w:val="20"/>
                <w:szCs w:val="20"/>
              </w:rPr>
              <w:t>нодательства о противоде</w:t>
            </w:r>
            <w:r w:rsidRPr="001D76EB">
              <w:rPr>
                <w:sz w:val="20"/>
                <w:szCs w:val="20"/>
              </w:rPr>
              <w:t>й</w:t>
            </w:r>
            <w:r w:rsidRPr="001D76EB">
              <w:rPr>
                <w:sz w:val="20"/>
                <w:szCs w:val="20"/>
              </w:rPr>
              <w:t>ствии коррупции в соотве</w:t>
            </w:r>
            <w:r w:rsidRPr="001D76EB">
              <w:rPr>
                <w:sz w:val="20"/>
                <w:szCs w:val="20"/>
              </w:rPr>
              <w:t>т</w:t>
            </w:r>
            <w:r w:rsidRPr="001D76EB">
              <w:rPr>
                <w:sz w:val="20"/>
                <w:szCs w:val="20"/>
              </w:rPr>
              <w:t>ствии с утвержденным гр</w:t>
            </w:r>
            <w:r w:rsidRPr="001D76EB">
              <w:rPr>
                <w:sz w:val="20"/>
                <w:szCs w:val="20"/>
              </w:rPr>
              <w:t>а</w:t>
            </w:r>
            <w:r w:rsidRPr="001D76EB">
              <w:rPr>
                <w:sz w:val="20"/>
                <w:szCs w:val="20"/>
              </w:rPr>
              <w:lastRenderedPageBreak/>
              <w:t>фиком, по компетенции</w:t>
            </w:r>
          </w:p>
        </w:tc>
        <w:tc>
          <w:tcPr>
            <w:tcW w:w="5231" w:type="dxa"/>
            <w:shd w:val="clear" w:color="auto" w:fill="auto"/>
          </w:tcPr>
          <w:p w:rsidR="0024157E" w:rsidRDefault="00E55B9D" w:rsidP="007D23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Ежегодно Министерство</w:t>
            </w:r>
            <w:r w:rsidR="00CC45DF" w:rsidRPr="00AE7DE9">
              <w:rPr>
                <w:sz w:val="20"/>
                <w:szCs w:val="20"/>
              </w:rPr>
              <w:t xml:space="preserve"> </w:t>
            </w:r>
            <w:r w:rsidR="00AE7DE9" w:rsidRPr="00AE7DE9">
              <w:rPr>
                <w:sz w:val="20"/>
                <w:szCs w:val="20"/>
              </w:rPr>
              <w:t xml:space="preserve">осуществляет мониторинг </w:t>
            </w:r>
            <w:r w:rsidR="00AE7DE9" w:rsidRPr="00DC34B1">
              <w:rPr>
                <w:sz w:val="20"/>
                <w:szCs w:val="20"/>
              </w:rPr>
              <w:t>и</w:t>
            </w:r>
            <w:r w:rsidR="00AE7DE9" w:rsidRPr="00DC34B1">
              <w:rPr>
                <w:sz w:val="20"/>
                <w:szCs w:val="20"/>
              </w:rPr>
              <w:t>с</w:t>
            </w:r>
            <w:r w:rsidR="00AE7DE9" w:rsidRPr="00DC34B1">
              <w:rPr>
                <w:sz w:val="20"/>
                <w:szCs w:val="20"/>
              </w:rPr>
              <w:t>полнения законодательства о противодействии корру</w:t>
            </w:r>
            <w:r w:rsidR="00AE7DE9" w:rsidRPr="00DC34B1">
              <w:rPr>
                <w:sz w:val="20"/>
                <w:szCs w:val="20"/>
              </w:rPr>
              <w:t>п</w:t>
            </w:r>
            <w:r w:rsidR="00AE7DE9" w:rsidRPr="00DC34B1">
              <w:rPr>
                <w:sz w:val="20"/>
                <w:szCs w:val="20"/>
              </w:rPr>
              <w:t>ции</w:t>
            </w:r>
            <w:r w:rsidR="00AE7DE9">
              <w:rPr>
                <w:sz w:val="20"/>
                <w:szCs w:val="20"/>
              </w:rPr>
              <w:t>,</w:t>
            </w:r>
            <w:r w:rsidR="00AE7DE9" w:rsidRPr="00AE7DE9">
              <w:rPr>
                <w:sz w:val="20"/>
                <w:szCs w:val="20"/>
              </w:rPr>
              <w:t xml:space="preserve"> </w:t>
            </w:r>
            <w:r w:rsidR="00053787">
              <w:rPr>
                <w:sz w:val="20"/>
                <w:szCs w:val="20"/>
              </w:rPr>
              <w:t xml:space="preserve">а также информации </w:t>
            </w:r>
            <w:r w:rsidR="00AE7DE9" w:rsidRPr="00AE7DE9">
              <w:rPr>
                <w:sz w:val="20"/>
                <w:szCs w:val="20"/>
              </w:rPr>
              <w:t>размещенной</w:t>
            </w:r>
            <w:r w:rsidR="00E545EC">
              <w:rPr>
                <w:sz w:val="20"/>
                <w:szCs w:val="20"/>
              </w:rPr>
              <w:t xml:space="preserve"> на официал</w:t>
            </w:r>
            <w:r w:rsidR="00E545EC">
              <w:rPr>
                <w:sz w:val="20"/>
                <w:szCs w:val="20"/>
              </w:rPr>
              <w:t>ь</w:t>
            </w:r>
            <w:r w:rsidR="00E545EC">
              <w:rPr>
                <w:sz w:val="20"/>
                <w:szCs w:val="20"/>
              </w:rPr>
              <w:t>ных сайтах</w:t>
            </w:r>
            <w:r w:rsidR="001D76EB">
              <w:rPr>
                <w:sz w:val="20"/>
                <w:szCs w:val="20"/>
              </w:rPr>
              <w:t xml:space="preserve"> курируемого</w:t>
            </w:r>
            <w:r w:rsidR="00E545EC">
              <w:rPr>
                <w:sz w:val="20"/>
                <w:szCs w:val="20"/>
              </w:rPr>
              <w:t xml:space="preserve"> учр</w:t>
            </w:r>
            <w:r w:rsidR="00E545EC">
              <w:rPr>
                <w:sz w:val="20"/>
                <w:szCs w:val="20"/>
              </w:rPr>
              <w:t>е</w:t>
            </w:r>
            <w:r w:rsidR="001D76EB">
              <w:rPr>
                <w:sz w:val="20"/>
                <w:szCs w:val="20"/>
              </w:rPr>
              <w:t>ждения</w:t>
            </w:r>
            <w:r w:rsidR="00AE7DE9" w:rsidRPr="00AE7DE9">
              <w:rPr>
                <w:sz w:val="20"/>
                <w:szCs w:val="20"/>
              </w:rPr>
              <w:t xml:space="preserve"> в </w:t>
            </w:r>
            <w:r w:rsidR="00AE7DE9" w:rsidRPr="00734FB6">
              <w:rPr>
                <w:sz w:val="20"/>
                <w:szCs w:val="20"/>
              </w:rPr>
              <w:t>информационно-телекоммуникационной сети "Интернет"</w:t>
            </w:r>
            <w:r w:rsidR="00AE7DE9">
              <w:rPr>
                <w:sz w:val="20"/>
                <w:szCs w:val="20"/>
              </w:rPr>
              <w:t>, на стендах</w:t>
            </w:r>
            <w:r>
              <w:rPr>
                <w:sz w:val="20"/>
                <w:szCs w:val="20"/>
              </w:rPr>
              <w:t xml:space="preserve"> го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ударственного</w:t>
            </w:r>
            <w:r w:rsidR="00AE7DE9" w:rsidRPr="00DC34B1">
              <w:rPr>
                <w:sz w:val="20"/>
                <w:szCs w:val="20"/>
              </w:rPr>
              <w:t xml:space="preserve"> учре</w:t>
            </w:r>
            <w:r>
              <w:rPr>
                <w:sz w:val="20"/>
                <w:szCs w:val="20"/>
              </w:rPr>
              <w:t>ждения</w:t>
            </w:r>
            <w:r w:rsidR="00AE7DE9" w:rsidRPr="00DC34B1">
              <w:rPr>
                <w:sz w:val="20"/>
                <w:szCs w:val="20"/>
              </w:rPr>
              <w:t xml:space="preserve"> Курской области, функции и полномочия учре</w:t>
            </w:r>
            <w:r>
              <w:rPr>
                <w:sz w:val="20"/>
                <w:szCs w:val="20"/>
              </w:rPr>
              <w:t>дителя которого</w:t>
            </w:r>
            <w:r w:rsidR="00AE7DE9" w:rsidRPr="00DC34B1">
              <w:rPr>
                <w:sz w:val="20"/>
                <w:szCs w:val="20"/>
              </w:rPr>
              <w:t xml:space="preserve"> осуществля</w:t>
            </w:r>
            <w:r w:rsidR="00AE7DE9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Мин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стерство</w:t>
            </w:r>
            <w:r w:rsidR="00AE7DE9">
              <w:rPr>
                <w:sz w:val="20"/>
                <w:szCs w:val="20"/>
              </w:rPr>
              <w:t xml:space="preserve"> промышленности, торговли и предпринимател</w:t>
            </w:r>
            <w:r w:rsidR="00AE7DE9">
              <w:rPr>
                <w:sz w:val="20"/>
                <w:szCs w:val="20"/>
              </w:rPr>
              <w:t>ь</w:t>
            </w:r>
            <w:r w:rsidR="00AE7DE9">
              <w:rPr>
                <w:sz w:val="20"/>
                <w:szCs w:val="20"/>
              </w:rPr>
              <w:t>ства Курской области.</w:t>
            </w:r>
          </w:p>
          <w:p w:rsidR="00E545EC" w:rsidRPr="009A16B4" w:rsidRDefault="00E545EC" w:rsidP="007D233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Нарушений действующего законодательства в ходе пр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веденного мониторинга не выявлено.</w:t>
            </w:r>
          </w:p>
        </w:tc>
      </w:tr>
      <w:tr w:rsidR="009D05DE" w:rsidRPr="00DC34B1" w:rsidTr="009E546F">
        <w:tc>
          <w:tcPr>
            <w:tcW w:w="1379" w:type="dxa"/>
            <w:shd w:val="clear" w:color="auto" w:fill="auto"/>
          </w:tcPr>
          <w:p w:rsidR="009D05DE" w:rsidRPr="00DC34B1" w:rsidRDefault="009D05DE" w:rsidP="00010DCC">
            <w:pPr>
              <w:spacing w:line="216" w:lineRule="auto"/>
              <w:jc w:val="center"/>
              <w:rPr>
                <w:sz w:val="20"/>
                <w:szCs w:val="20"/>
                <w:lang w:val="en-US"/>
              </w:rPr>
            </w:pPr>
            <w:r w:rsidRPr="00DC34B1">
              <w:rPr>
                <w:sz w:val="20"/>
                <w:szCs w:val="20"/>
              </w:rPr>
              <w:lastRenderedPageBreak/>
              <w:t>1.2.1</w:t>
            </w:r>
          </w:p>
        </w:tc>
        <w:tc>
          <w:tcPr>
            <w:tcW w:w="2677" w:type="dxa"/>
            <w:shd w:val="clear" w:color="auto" w:fill="auto"/>
          </w:tcPr>
          <w:p w:rsidR="009D05DE" w:rsidRPr="00DC34B1" w:rsidRDefault="001D76EB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D76EB">
              <w:rPr>
                <w:sz w:val="20"/>
                <w:szCs w:val="20"/>
              </w:rPr>
              <w:t>Предоставление информ</w:t>
            </w:r>
            <w:r w:rsidRPr="001D76EB">
              <w:rPr>
                <w:sz w:val="20"/>
                <w:szCs w:val="20"/>
              </w:rPr>
              <w:t>а</w:t>
            </w:r>
            <w:r w:rsidRPr="001D76EB">
              <w:rPr>
                <w:sz w:val="20"/>
                <w:szCs w:val="20"/>
              </w:rPr>
              <w:t>ции о реализации планов мероприятий по против</w:t>
            </w:r>
            <w:r w:rsidRPr="001D76EB">
              <w:rPr>
                <w:sz w:val="20"/>
                <w:szCs w:val="20"/>
              </w:rPr>
              <w:t>о</w:t>
            </w:r>
            <w:r w:rsidRPr="001D76EB">
              <w:rPr>
                <w:sz w:val="20"/>
                <w:szCs w:val="20"/>
              </w:rPr>
              <w:t>действию коррупции на 2021 - 2024 годы куриру</w:t>
            </w:r>
            <w:r w:rsidRPr="001D76EB">
              <w:rPr>
                <w:sz w:val="20"/>
                <w:szCs w:val="20"/>
              </w:rPr>
              <w:t>ю</w:t>
            </w:r>
            <w:r w:rsidRPr="001D76EB">
              <w:rPr>
                <w:sz w:val="20"/>
                <w:szCs w:val="20"/>
              </w:rPr>
              <w:t>щим Губернатору Курской области, первому замест</w:t>
            </w:r>
            <w:r w:rsidRPr="001D76EB">
              <w:rPr>
                <w:sz w:val="20"/>
                <w:szCs w:val="20"/>
              </w:rPr>
              <w:t>и</w:t>
            </w:r>
            <w:r w:rsidRPr="001D76EB">
              <w:rPr>
                <w:sz w:val="20"/>
                <w:szCs w:val="20"/>
              </w:rPr>
              <w:t>телю Губернатора Курской области - Председателю Правительства Курской о</w:t>
            </w:r>
            <w:r w:rsidRPr="001D76EB">
              <w:rPr>
                <w:sz w:val="20"/>
                <w:szCs w:val="20"/>
              </w:rPr>
              <w:t>б</w:t>
            </w:r>
            <w:r w:rsidRPr="001D76EB">
              <w:rPr>
                <w:sz w:val="20"/>
                <w:szCs w:val="20"/>
              </w:rPr>
              <w:t>ласти, заместителям Губе</w:t>
            </w:r>
            <w:r w:rsidRPr="001D76EB">
              <w:rPr>
                <w:sz w:val="20"/>
                <w:szCs w:val="20"/>
              </w:rPr>
              <w:t>р</w:t>
            </w:r>
            <w:r w:rsidRPr="001D76EB">
              <w:rPr>
                <w:sz w:val="20"/>
                <w:szCs w:val="20"/>
              </w:rPr>
              <w:t>натора Курской области, заместителям Председателя Правительства Курской о</w:t>
            </w:r>
            <w:r w:rsidRPr="001D76EB">
              <w:rPr>
                <w:sz w:val="20"/>
                <w:szCs w:val="20"/>
              </w:rPr>
              <w:t>б</w:t>
            </w:r>
            <w:r w:rsidRPr="001D76EB">
              <w:rPr>
                <w:sz w:val="20"/>
                <w:szCs w:val="20"/>
              </w:rPr>
              <w:t>ласти, соответственно</w:t>
            </w:r>
          </w:p>
        </w:tc>
        <w:tc>
          <w:tcPr>
            <w:tcW w:w="5231" w:type="dxa"/>
            <w:shd w:val="clear" w:color="auto" w:fill="auto"/>
          </w:tcPr>
          <w:p w:rsidR="00834ECB" w:rsidRPr="00CE4D7D" w:rsidRDefault="00E55B9D" w:rsidP="00834E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Министерство </w:t>
            </w:r>
            <w:r w:rsidR="00834ECB" w:rsidRPr="00CE4D7D">
              <w:rPr>
                <w:sz w:val="20"/>
                <w:szCs w:val="20"/>
              </w:rPr>
              <w:t>промышленности, торговли и предприн</w:t>
            </w:r>
            <w:r w:rsidR="00834ECB" w:rsidRPr="00CE4D7D">
              <w:rPr>
                <w:sz w:val="20"/>
                <w:szCs w:val="20"/>
              </w:rPr>
              <w:t>и</w:t>
            </w:r>
            <w:r w:rsidR="00834ECB" w:rsidRPr="00CE4D7D">
              <w:rPr>
                <w:sz w:val="20"/>
                <w:szCs w:val="20"/>
              </w:rPr>
              <w:t>мательства Курской области в целях совершенствования правовых, организационных и иных механизмов против</w:t>
            </w:r>
            <w:r w:rsidR="00834ECB" w:rsidRPr="00CE4D7D">
              <w:rPr>
                <w:sz w:val="20"/>
                <w:szCs w:val="20"/>
              </w:rPr>
              <w:t>о</w:t>
            </w:r>
            <w:r w:rsidR="00834ECB" w:rsidRPr="00CE4D7D">
              <w:rPr>
                <w:sz w:val="20"/>
                <w:szCs w:val="20"/>
              </w:rPr>
              <w:t>действия коррупции ежегодно предоставляет информ</w:t>
            </w:r>
            <w:r w:rsidR="00834ECB" w:rsidRPr="00CE4D7D">
              <w:rPr>
                <w:sz w:val="20"/>
                <w:szCs w:val="20"/>
              </w:rPr>
              <w:t>а</w:t>
            </w:r>
            <w:r w:rsidR="00834ECB" w:rsidRPr="00CE4D7D">
              <w:rPr>
                <w:sz w:val="20"/>
                <w:szCs w:val="20"/>
              </w:rPr>
              <w:t>цию о реализации планов мероприятий по противоде</w:t>
            </w:r>
            <w:r w:rsidR="00834ECB" w:rsidRPr="00CE4D7D">
              <w:rPr>
                <w:sz w:val="20"/>
                <w:szCs w:val="20"/>
              </w:rPr>
              <w:t>й</w:t>
            </w:r>
            <w:r w:rsidR="00834ECB" w:rsidRPr="00CE4D7D">
              <w:rPr>
                <w:sz w:val="20"/>
                <w:szCs w:val="20"/>
              </w:rPr>
              <w:t>ствию коррупции в Администрацию Курской обл</w:t>
            </w:r>
            <w:r w:rsidR="00834ECB" w:rsidRPr="00CE4D7D">
              <w:rPr>
                <w:sz w:val="20"/>
                <w:szCs w:val="20"/>
              </w:rPr>
              <w:t>а</w:t>
            </w:r>
            <w:r w:rsidR="00834ECB" w:rsidRPr="00CE4D7D">
              <w:rPr>
                <w:sz w:val="20"/>
                <w:szCs w:val="20"/>
              </w:rPr>
              <w:t>сти.</w:t>
            </w:r>
          </w:p>
          <w:p w:rsidR="00137005" w:rsidRPr="009A16B4" w:rsidRDefault="009D05DE" w:rsidP="00834ECB">
            <w:pPr>
              <w:jc w:val="both"/>
              <w:rPr>
                <w:sz w:val="20"/>
                <w:szCs w:val="20"/>
                <w:highlight w:val="yellow"/>
              </w:rPr>
            </w:pPr>
            <w:r w:rsidRPr="00CE4D7D">
              <w:rPr>
                <w:sz w:val="20"/>
                <w:szCs w:val="20"/>
              </w:rPr>
              <w:t>Ин</w:t>
            </w:r>
            <w:r w:rsidR="00137005" w:rsidRPr="00CE4D7D">
              <w:rPr>
                <w:sz w:val="20"/>
                <w:szCs w:val="20"/>
              </w:rPr>
              <w:t>формация</w:t>
            </w:r>
            <w:r w:rsidRPr="00CE4D7D">
              <w:rPr>
                <w:sz w:val="20"/>
                <w:szCs w:val="20"/>
              </w:rPr>
              <w:t xml:space="preserve"> о реализации планов мероприятий по прот</w:t>
            </w:r>
            <w:r w:rsidRPr="00CE4D7D">
              <w:rPr>
                <w:sz w:val="20"/>
                <w:szCs w:val="20"/>
              </w:rPr>
              <w:t>и</w:t>
            </w:r>
            <w:r w:rsidRPr="00CE4D7D">
              <w:rPr>
                <w:sz w:val="20"/>
                <w:szCs w:val="20"/>
              </w:rPr>
              <w:t>водей</w:t>
            </w:r>
            <w:r w:rsidR="00834ECB" w:rsidRPr="00CE4D7D">
              <w:rPr>
                <w:sz w:val="20"/>
                <w:szCs w:val="20"/>
              </w:rPr>
              <w:t>ствию к</w:t>
            </w:r>
            <w:r w:rsidR="0005522C">
              <w:rPr>
                <w:sz w:val="20"/>
                <w:szCs w:val="20"/>
              </w:rPr>
              <w:t>оррупции за отчетный период 2024</w:t>
            </w:r>
            <w:r w:rsidR="00834ECB" w:rsidRPr="00CE4D7D">
              <w:rPr>
                <w:sz w:val="20"/>
                <w:szCs w:val="20"/>
              </w:rPr>
              <w:t xml:space="preserve"> года б</w:t>
            </w:r>
            <w:r w:rsidR="00834ECB" w:rsidRPr="00CE4D7D">
              <w:rPr>
                <w:sz w:val="20"/>
                <w:szCs w:val="20"/>
              </w:rPr>
              <w:t>у</w:t>
            </w:r>
            <w:r w:rsidR="00834ECB" w:rsidRPr="00CE4D7D">
              <w:rPr>
                <w:sz w:val="20"/>
                <w:szCs w:val="20"/>
              </w:rPr>
              <w:t xml:space="preserve">дет направлена </w:t>
            </w:r>
            <w:r w:rsidRPr="00CE4D7D">
              <w:rPr>
                <w:sz w:val="20"/>
                <w:szCs w:val="20"/>
              </w:rPr>
              <w:t>ку</w:t>
            </w:r>
            <w:r w:rsidR="00137005" w:rsidRPr="00CE4D7D">
              <w:rPr>
                <w:sz w:val="20"/>
                <w:szCs w:val="20"/>
              </w:rPr>
              <w:t>рирующему</w:t>
            </w:r>
            <w:r w:rsidR="00724080" w:rsidRPr="00CE4D7D">
              <w:rPr>
                <w:sz w:val="20"/>
                <w:szCs w:val="20"/>
              </w:rPr>
              <w:t xml:space="preserve"> </w:t>
            </w:r>
            <w:r w:rsidR="00E55B9D">
              <w:rPr>
                <w:sz w:val="20"/>
                <w:szCs w:val="20"/>
              </w:rPr>
              <w:t xml:space="preserve">Министерство </w:t>
            </w:r>
            <w:r w:rsidR="00053787">
              <w:rPr>
                <w:sz w:val="20"/>
                <w:szCs w:val="20"/>
              </w:rPr>
              <w:t xml:space="preserve">врио </w:t>
            </w:r>
            <w:r w:rsidRPr="00CE4D7D">
              <w:rPr>
                <w:sz w:val="20"/>
                <w:szCs w:val="20"/>
              </w:rPr>
              <w:t>зам</w:t>
            </w:r>
            <w:r w:rsidRPr="00CE4D7D">
              <w:rPr>
                <w:sz w:val="20"/>
                <w:szCs w:val="20"/>
              </w:rPr>
              <w:t>е</w:t>
            </w:r>
            <w:r w:rsidRPr="00CE4D7D">
              <w:rPr>
                <w:sz w:val="20"/>
                <w:szCs w:val="20"/>
              </w:rPr>
              <w:t>стите</w:t>
            </w:r>
            <w:r w:rsidR="00137005" w:rsidRPr="00CE4D7D">
              <w:rPr>
                <w:sz w:val="20"/>
                <w:szCs w:val="20"/>
              </w:rPr>
              <w:t>л</w:t>
            </w:r>
            <w:r w:rsidR="00053787">
              <w:rPr>
                <w:sz w:val="20"/>
                <w:szCs w:val="20"/>
              </w:rPr>
              <w:t>я</w:t>
            </w:r>
            <w:r w:rsidRPr="00CE4D7D">
              <w:rPr>
                <w:sz w:val="20"/>
                <w:szCs w:val="20"/>
              </w:rPr>
              <w:t xml:space="preserve"> Губернатора Курской области</w:t>
            </w:r>
            <w:r w:rsidR="00137005" w:rsidRPr="00CE4D7D">
              <w:rPr>
                <w:sz w:val="20"/>
                <w:szCs w:val="20"/>
              </w:rPr>
              <w:t xml:space="preserve"> до</w:t>
            </w:r>
            <w:r w:rsidR="0005522C">
              <w:rPr>
                <w:sz w:val="20"/>
                <w:szCs w:val="20"/>
              </w:rPr>
              <w:t xml:space="preserve"> 25</w:t>
            </w:r>
            <w:r w:rsidR="00137005" w:rsidRPr="00CE4D7D">
              <w:rPr>
                <w:sz w:val="20"/>
                <w:szCs w:val="20"/>
              </w:rPr>
              <w:t xml:space="preserve"> де</w:t>
            </w:r>
            <w:r w:rsidR="0005522C">
              <w:rPr>
                <w:sz w:val="20"/>
                <w:szCs w:val="20"/>
              </w:rPr>
              <w:t>кабря 2024</w:t>
            </w:r>
            <w:r w:rsidR="00137005" w:rsidRPr="00CE4D7D">
              <w:rPr>
                <w:sz w:val="20"/>
                <w:szCs w:val="20"/>
              </w:rPr>
              <w:t>г.</w:t>
            </w:r>
          </w:p>
          <w:p w:rsidR="009D05DE" w:rsidRPr="009A16B4" w:rsidRDefault="009D05DE" w:rsidP="0013700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137005" w:rsidRPr="00DC34B1" w:rsidTr="009E546F">
        <w:tc>
          <w:tcPr>
            <w:tcW w:w="1379" w:type="dxa"/>
            <w:shd w:val="clear" w:color="auto" w:fill="auto"/>
          </w:tcPr>
          <w:p w:rsidR="00137005" w:rsidRPr="00DC34B1" w:rsidRDefault="00137005" w:rsidP="00010DCC">
            <w:pPr>
              <w:spacing w:line="216" w:lineRule="auto"/>
              <w:jc w:val="center"/>
              <w:rPr>
                <w:sz w:val="20"/>
                <w:szCs w:val="20"/>
                <w:highlight w:val="cyan"/>
              </w:rPr>
            </w:pPr>
            <w:r w:rsidRPr="00DC34B1">
              <w:rPr>
                <w:sz w:val="20"/>
                <w:szCs w:val="20"/>
              </w:rPr>
              <w:t>1.2.3</w:t>
            </w:r>
          </w:p>
        </w:tc>
        <w:tc>
          <w:tcPr>
            <w:tcW w:w="2677" w:type="dxa"/>
            <w:shd w:val="clear" w:color="auto" w:fill="auto"/>
          </w:tcPr>
          <w:p w:rsidR="00137005" w:rsidRPr="00DC34B1" w:rsidRDefault="00137005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Проведение оценки корру</w:t>
            </w:r>
            <w:r w:rsidRPr="00DC34B1">
              <w:rPr>
                <w:sz w:val="20"/>
                <w:szCs w:val="20"/>
              </w:rPr>
              <w:t>п</w:t>
            </w:r>
            <w:r w:rsidRPr="00DC34B1">
              <w:rPr>
                <w:sz w:val="20"/>
                <w:szCs w:val="20"/>
              </w:rPr>
              <w:t>ционных рисков, возник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ющих при реализации функций госуда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ственными гражданскими служащими и муниципальными служ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щими Курской области, по ко</w:t>
            </w:r>
            <w:r w:rsidRPr="00DC34B1">
              <w:rPr>
                <w:sz w:val="20"/>
                <w:szCs w:val="20"/>
              </w:rPr>
              <w:t>м</w:t>
            </w:r>
            <w:r w:rsidRPr="00DC34B1">
              <w:rPr>
                <w:sz w:val="20"/>
                <w:szCs w:val="20"/>
              </w:rPr>
              <w:t>петенции</w:t>
            </w:r>
          </w:p>
        </w:tc>
        <w:tc>
          <w:tcPr>
            <w:tcW w:w="5231" w:type="dxa"/>
            <w:shd w:val="clear" w:color="auto" w:fill="auto"/>
          </w:tcPr>
          <w:p w:rsidR="00137005" w:rsidRPr="0005522C" w:rsidRDefault="00E35AE2" w:rsidP="00CF2286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22C">
              <w:rPr>
                <w:rFonts w:ascii="Times New Roman" w:hAnsi="Times New Roman"/>
                <w:sz w:val="20"/>
                <w:szCs w:val="20"/>
              </w:rPr>
              <w:t>П</w:t>
            </w:r>
            <w:r w:rsidR="00724080" w:rsidRPr="0005522C">
              <w:rPr>
                <w:rFonts w:ascii="Times New Roman" w:hAnsi="Times New Roman"/>
                <w:sz w:val="20"/>
                <w:szCs w:val="20"/>
              </w:rPr>
              <w:t xml:space="preserve">риказом </w:t>
            </w:r>
            <w:r w:rsidR="00CF2286" w:rsidRPr="0005522C">
              <w:rPr>
                <w:rFonts w:ascii="Times New Roman" w:hAnsi="Times New Roman"/>
                <w:sz w:val="20"/>
                <w:szCs w:val="20"/>
              </w:rPr>
              <w:t xml:space="preserve">Министерства </w:t>
            </w:r>
            <w:r w:rsidR="00724080" w:rsidRPr="0005522C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r w:rsidR="00CF2286" w:rsidRPr="0005522C">
              <w:rPr>
                <w:rFonts w:ascii="Times New Roman" w:hAnsi="Times New Roman"/>
                <w:sz w:val="20"/>
                <w:szCs w:val="20"/>
              </w:rPr>
              <w:t>30.12.2022 № 208</w:t>
            </w:r>
            <w:r w:rsidR="00724080" w:rsidRPr="000552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F2286" w:rsidRPr="0005522C">
              <w:rPr>
                <w:rFonts w:ascii="Times New Roman" w:hAnsi="Times New Roman"/>
                <w:sz w:val="20"/>
                <w:szCs w:val="20"/>
              </w:rPr>
              <w:t>«Об утверждении перечня коррупционно-опасных функций, перечня должностей государственной гражданской слу</w:t>
            </w:r>
            <w:r w:rsidR="00CF2286" w:rsidRPr="0005522C">
              <w:rPr>
                <w:rFonts w:ascii="Times New Roman" w:hAnsi="Times New Roman"/>
                <w:sz w:val="20"/>
                <w:szCs w:val="20"/>
              </w:rPr>
              <w:t>ж</w:t>
            </w:r>
            <w:r w:rsidR="00CF2286" w:rsidRPr="0005522C">
              <w:rPr>
                <w:rFonts w:ascii="Times New Roman" w:hAnsi="Times New Roman"/>
                <w:sz w:val="20"/>
                <w:szCs w:val="20"/>
              </w:rPr>
              <w:t>бы Курской области и иных должностей, замещение к</w:t>
            </w:r>
            <w:r w:rsidR="00CF2286" w:rsidRPr="0005522C">
              <w:rPr>
                <w:rFonts w:ascii="Times New Roman" w:hAnsi="Times New Roman"/>
                <w:sz w:val="20"/>
                <w:szCs w:val="20"/>
              </w:rPr>
              <w:t>о</w:t>
            </w:r>
            <w:r w:rsidR="00CF2286" w:rsidRPr="0005522C">
              <w:rPr>
                <w:rFonts w:ascii="Times New Roman" w:hAnsi="Times New Roman"/>
                <w:sz w:val="20"/>
                <w:szCs w:val="20"/>
              </w:rPr>
              <w:t>торых связано с коррупционными рисками, карты ко</w:t>
            </w:r>
            <w:r w:rsidR="00CF2286" w:rsidRPr="0005522C">
              <w:rPr>
                <w:rFonts w:ascii="Times New Roman" w:hAnsi="Times New Roman"/>
                <w:sz w:val="20"/>
                <w:szCs w:val="20"/>
              </w:rPr>
              <w:t>р</w:t>
            </w:r>
            <w:r w:rsidR="00CF2286" w:rsidRPr="0005522C">
              <w:rPr>
                <w:rFonts w:ascii="Times New Roman" w:hAnsi="Times New Roman"/>
                <w:sz w:val="20"/>
                <w:szCs w:val="20"/>
              </w:rPr>
              <w:t>рупционных рисков и мер по их минимизации в Мин</w:t>
            </w:r>
            <w:r w:rsidR="00CF2286" w:rsidRPr="0005522C">
              <w:rPr>
                <w:rFonts w:ascii="Times New Roman" w:hAnsi="Times New Roman"/>
                <w:sz w:val="20"/>
                <w:szCs w:val="20"/>
              </w:rPr>
              <w:t>и</w:t>
            </w:r>
            <w:r w:rsidR="00CF2286" w:rsidRPr="0005522C">
              <w:rPr>
                <w:rFonts w:ascii="Times New Roman" w:hAnsi="Times New Roman"/>
                <w:sz w:val="20"/>
                <w:szCs w:val="20"/>
              </w:rPr>
              <w:t>стерстве промышленности, торговли и предпринимател</w:t>
            </w:r>
            <w:r w:rsidR="00CF2286" w:rsidRPr="0005522C">
              <w:rPr>
                <w:rFonts w:ascii="Times New Roman" w:hAnsi="Times New Roman"/>
                <w:sz w:val="20"/>
                <w:szCs w:val="20"/>
              </w:rPr>
              <w:t>ь</w:t>
            </w:r>
            <w:r w:rsidR="00CF2286" w:rsidRPr="0005522C">
              <w:rPr>
                <w:rFonts w:ascii="Times New Roman" w:hAnsi="Times New Roman"/>
                <w:sz w:val="20"/>
                <w:szCs w:val="20"/>
              </w:rPr>
              <w:t>ства Курской области»  (</w:t>
            </w:r>
            <w:r w:rsidR="00053787">
              <w:rPr>
                <w:rFonts w:ascii="Times New Roman" w:hAnsi="Times New Roman"/>
                <w:sz w:val="20"/>
                <w:szCs w:val="20"/>
              </w:rPr>
              <w:t>в последующих редакциях</w:t>
            </w:r>
            <w:r w:rsidR="00CF2286" w:rsidRPr="0005522C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утвержден Перечень должностей государственной гра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ж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данской службы Курской области, при  замещении кот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о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рых государственные гражданские служащие Ку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р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ской области обязаны предоставлять сведения о своих доходах, расходах, об имуществе и обязательствах имущественн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о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го характера, а также сведения о доходах, расходах, об имуществе и обязательствах имущ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е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ственного характера своих супруги (супруга) несовершенноле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т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них детей.</w:t>
            </w:r>
          </w:p>
          <w:p w:rsidR="00137005" w:rsidRPr="0005522C" w:rsidRDefault="00137005" w:rsidP="00137005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22C">
              <w:rPr>
                <w:rFonts w:ascii="Times New Roman" w:hAnsi="Times New Roman"/>
                <w:sz w:val="20"/>
                <w:szCs w:val="20"/>
              </w:rPr>
              <w:t xml:space="preserve">   В </w:t>
            </w:r>
            <w:r w:rsidR="00CF2286" w:rsidRPr="0005522C">
              <w:rPr>
                <w:rFonts w:ascii="Times New Roman" w:hAnsi="Times New Roman"/>
                <w:sz w:val="20"/>
                <w:szCs w:val="20"/>
              </w:rPr>
              <w:t xml:space="preserve">Министерстве 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ведется работа по оценке коррупцио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н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ных рисков, возникающих при реализации возложенных фун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к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ций.</w:t>
            </w:r>
          </w:p>
          <w:p w:rsidR="00053787" w:rsidRPr="0005522C" w:rsidRDefault="00053787" w:rsidP="00053787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5522C">
              <w:rPr>
                <w:rFonts w:ascii="Times New Roman" w:hAnsi="Times New Roman"/>
                <w:sz w:val="20"/>
                <w:szCs w:val="20"/>
              </w:rPr>
              <w:t xml:space="preserve">   Случаев злоупотребления служебным пол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о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жением при исполнении должностных обяза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н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ностей не установлено.</w:t>
            </w:r>
          </w:p>
          <w:p w:rsidR="00137005" w:rsidRPr="0005522C" w:rsidRDefault="00137005" w:rsidP="0013700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834ECB" w:rsidRPr="00DC34B1" w:rsidTr="009E546F">
        <w:tc>
          <w:tcPr>
            <w:tcW w:w="1379" w:type="dxa"/>
            <w:shd w:val="clear" w:color="auto" w:fill="auto"/>
          </w:tcPr>
          <w:p w:rsidR="00834ECB" w:rsidRPr="00DC34B1" w:rsidRDefault="00834ECB" w:rsidP="00010DCC">
            <w:pPr>
              <w:spacing w:line="216" w:lineRule="auto"/>
              <w:jc w:val="center"/>
              <w:rPr>
                <w:sz w:val="20"/>
                <w:szCs w:val="20"/>
                <w:highlight w:val="cyan"/>
              </w:rPr>
            </w:pPr>
            <w:r w:rsidRPr="00DC34B1">
              <w:rPr>
                <w:sz w:val="20"/>
                <w:szCs w:val="20"/>
              </w:rPr>
              <w:t>1.2.5</w:t>
            </w:r>
          </w:p>
        </w:tc>
        <w:tc>
          <w:tcPr>
            <w:tcW w:w="2677" w:type="dxa"/>
            <w:shd w:val="clear" w:color="auto" w:fill="auto"/>
          </w:tcPr>
          <w:p w:rsidR="00834ECB" w:rsidRPr="00DC34B1" w:rsidRDefault="00834ECB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Разработка модельных м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ниципальных правовых а</w:t>
            </w:r>
            <w:r w:rsidRPr="00DC34B1">
              <w:rPr>
                <w:sz w:val="20"/>
                <w:szCs w:val="20"/>
              </w:rPr>
              <w:t>к</w:t>
            </w:r>
            <w:r w:rsidRPr="00DC34B1">
              <w:rPr>
                <w:sz w:val="20"/>
                <w:szCs w:val="20"/>
              </w:rPr>
              <w:t>тов (в соотве</w:t>
            </w:r>
            <w:r w:rsidRPr="00DC34B1">
              <w:rPr>
                <w:sz w:val="20"/>
                <w:szCs w:val="20"/>
              </w:rPr>
              <w:t>т</w:t>
            </w:r>
            <w:r w:rsidRPr="00DC34B1">
              <w:rPr>
                <w:sz w:val="20"/>
                <w:szCs w:val="20"/>
              </w:rPr>
              <w:t>ствующей сфере де</w:t>
            </w:r>
            <w:r w:rsidRPr="00DC34B1">
              <w:rPr>
                <w:sz w:val="20"/>
                <w:szCs w:val="20"/>
              </w:rPr>
              <w:t>я</w:t>
            </w:r>
            <w:r w:rsidRPr="00DC34B1">
              <w:rPr>
                <w:sz w:val="20"/>
                <w:szCs w:val="20"/>
              </w:rPr>
              <w:t>тельности)</w:t>
            </w:r>
          </w:p>
        </w:tc>
        <w:tc>
          <w:tcPr>
            <w:tcW w:w="5231" w:type="dxa"/>
            <w:shd w:val="clear" w:color="auto" w:fill="auto"/>
          </w:tcPr>
          <w:p w:rsidR="00834ECB" w:rsidRPr="0005522C" w:rsidRDefault="008F1A7B" w:rsidP="00CF2286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5522C">
              <w:rPr>
                <w:rFonts w:ascii="Times New Roman" w:hAnsi="Times New Roman"/>
                <w:sz w:val="20"/>
                <w:szCs w:val="20"/>
              </w:rPr>
              <w:t xml:space="preserve">В случае необходимости </w:t>
            </w:r>
            <w:r w:rsidR="00CF2286" w:rsidRPr="0005522C">
              <w:rPr>
                <w:rFonts w:ascii="Times New Roman" w:hAnsi="Times New Roman"/>
                <w:sz w:val="20"/>
                <w:szCs w:val="20"/>
              </w:rPr>
              <w:t>Министерство</w:t>
            </w:r>
            <w:r w:rsidR="00053787">
              <w:rPr>
                <w:rFonts w:ascii="Times New Roman" w:hAnsi="Times New Roman"/>
                <w:sz w:val="20"/>
                <w:szCs w:val="20"/>
              </w:rPr>
              <w:t>м</w:t>
            </w:r>
            <w:r w:rsidR="00CF2286" w:rsidRPr="000552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ока</w:t>
            </w:r>
            <w:r w:rsidR="00053787">
              <w:rPr>
                <w:rFonts w:ascii="Times New Roman" w:hAnsi="Times New Roman"/>
                <w:sz w:val="20"/>
                <w:szCs w:val="20"/>
              </w:rPr>
              <w:t>зывается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 xml:space="preserve"> ко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н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сультативн</w:t>
            </w:r>
            <w:r w:rsidR="00053787">
              <w:rPr>
                <w:rFonts w:ascii="Times New Roman" w:hAnsi="Times New Roman"/>
                <w:sz w:val="20"/>
                <w:szCs w:val="20"/>
              </w:rPr>
              <w:t>ая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 xml:space="preserve"> помощь, обращений за отчетный</w:t>
            </w:r>
            <w:r w:rsidR="008949E8" w:rsidRPr="000552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период</w:t>
            </w:r>
            <w:r w:rsidR="00E545EC" w:rsidRPr="0005522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5522C" w:rsidRPr="0005522C">
              <w:rPr>
                <w:rFonts w:ascii="Times New Roman" w:hAnsi="Times New Roman"/>
                <w:sz w:val="20"/>
                <w:szCs w:val="20"/>
              </w:rPr>
              <w:t>2024</w:t>
            </w:r>
            <w:r w:rsidR="00E545EC" w:rsidRPr="0005522C">
              <w:rPr>
                <w:rFonts w:ascii="Times New Roman" w:hAnsi="Times New Roman"/>
                <w:sz w:val="20"/>
                <w:szCs w:val="20"/>
              </w:rPr>
              <w:t xml:space="preserve"> года  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не п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о</w:t>
            </w:r>
            <w:r w:rsidRPr="0005522C">
              <w:rPr>
                <w:rFonts w:ascii="Times New Roman" w:hAnsi="Times New Roman"/>
                <w:sz w:val="20"/>
                <w:szCs w:val="20"/>
              </w:rPr>
              <w:t>ступало.</w:t>
            </w:r>
          </w:p>
        </w:tc>
      </w:tr>
      <w:tr w:rsidR="00834ECB" w:rsidRPr="00DC34B1" w:rsidTr="006B6ED2">
        <w:trPr>
          <w:trHeight w:val="3678"/>
        </w:trPr>
        <w:tc>
          <w:tcPr>
            <w:tcW w:w="1379" w:type="dxa"/>
            <w:shd w:val="clear" w:color="auto" w:fill="auto"/>
          </w:tcPr>
          <w:p w:rsidR="00834ECB" w:rsidRPr="00DC34B1" w:rsidRDefault="007924D0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1.3.1</w:t>
            </w:r>
          </w:p>
        </w:tc>
        <w:tc>
          <w:tcPr>
            <w:tcW w:w="2677" w:type="dxa"/>
            <w:shd w:val="clear" w:color="auto" w:fill="auto"/>
          </w:tcPr>
          <w:p w:rsidR="00834ECB" w:rsidRPr="00DC34B1" w:rsidRDefault="00834ECB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Обеспечение своевременн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го представления пред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смотренных де</w:t>
            </w:r>
            <w:r w:rsidRPr="00DC34B1">
              <w:rPr>
                <w:sz w:val="20"/>
                <w:szCs w:val="20"/>
              </w:rPr>
              <w:t>й</w:t>
            </w:r>
            <w:r w:rsidRPr="00DC34B1">
              <w:rPr>
                <w:sz w:val="20"/>
                <w:szCs w:val="20"/>
              </w:rPr>
              <w:t>ствующим законодательством свед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ний о доходах, расходах, об имуществе и обязательствах имущ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ственного характера, по комп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тенции</w:t>
            </w:r>
          </w:p>
        </w:tc>
        <w:tc>
          <w:tcPr>
            <w:tcW w:w="5231" w:type="dxa"/>
            <w:shd w:val="clear" w:color="auto" w:fill="auto"/>
          </w:tcPr>
          <w:p w:rsidR="00834ECB" w:rsidRPr="0005522C" w:rsidRDefault="00BC02AB" w:rsidP="001D76EB">
            <w:pPr>
              <w:jc w:val="both"/>
              <w:rPr>
                <w:sz w:val="20"/>
                <w:szCs w:val="20"/>
                <w:highlight w:val="yellow"/>
              </w:rPr>
            </w:pPr>
            <w:r w:rsidRPr="00457B60">
              <w:rPr>
                <w:sz w:val="20"/>
                <w:szCs w:val="20"/>
              </w:rPr>
              <w:t xml:space="preserve">В </w:t>
            </w:r>
            <w:r w:rsidR="00CF2286" w:rsidRPr="00457B60">
              <w:rPr>
                <w:sz w:val="20"/>
                <w:szCs w:val="20"/>
              </w:rPr>
              <w:t xml:space="preserve">Министерстве </w:t>
            </w:r>
            <w:r w:rsidRPr="00457B60">
              <w:rPr>
                <w:sz w:val="20"/>
                <w:szCs w:val="20"/>
              </w:rPr>
              <w:t>промышленности, торговли и предпр</w:t>
            </w:r>
            <w:r w:rsidRPr="00457B60">
              <w:rPr>
                <w:sz w:val="20"/>
                <w:szCs w:val="20"/>
              </w:rPr>
              <w:t>и</w:t>
            </w:r>
            <w:r w:rsidRPr="00457B60">
              <w:rPr>
                <w:sz w:val="20"/>
                <w:szCs w:val="20"/>
              </w:rPr>
              <w:t>нимательства Курской области  государственные  гра</w:t>
            </w:r>
            <w:r w:rsidRPr="00457B60">
              <w:rPr>
                <w:sz w:val="20"/>
                <w:szCs w:val="20"/>
              </w:rPr>
              <w:t>ж</w:t>
            </w:r>
            <w:r w:rsidRPr="00457B60">
              <w:rPr>
                <w:sz w:val="20"/>
                <w:szCs w:val="20"/>
              </w:rPr>
              <w:t>данские служа</w:t>
            </w:r>
            <w:r w:rsidR="00CF2286" w:rsidRPr="00457B60">
              <w:rPr>
                <w:sz w:val="20"/>
                <w:szCs w:val="20"/>
              </w:rPr>
              <w:t>щие Министерства, а также руководитель</w:t>
            </w:r>
            <w:r w:rsidRPr="00457B60">
              <w:rPr>
                <w:sz w:val="20"/>
                <w:szCs w:val="20"/>
              </w:rPr>
              <w:t xml:space="preserve"> бюджет</w:t>
            </w:r>
            <w:r w:rsidR="00CF2286" w:rsidRPr="00457B60">
              <w:rPr>
                <w:sz w:val="20"/>
                <w:szCs w:val="20"/>
              </w:rPr>
              <w:t>ного</w:t>
            </w:r>
            <w:r w:rsidRPr="00457B60">
              <w:rPr>
                <w:sz w:val="20"/>
                <w:szCs w:val="20"/>
              </w:rPr>
              <w:t xml:space="preserve"> учре</w:t>
            </w:r>
            <w:r w:rsidR="00CF2286" w:rsidRPr="00457B60">
              <w:rPr>
                <w:sz w:val="20"/>
                <w:szCs w:val="20"/>
              </w:rPr>
              <w:t>ждения</w:t>
            </w:r>
            <w:r w:rsidR="001D76EB">
              <w:rPr>
                <w:sz w:val="20"/>
                <w:szCs w:val="20"/>
              </w:rPr>
              <w:t>, в отношении которого</w:t>
            </w:r>
            <w:r w:rsidRPr="00457B60">
              <w:rPr>
                <w:sz w:val="20"/>
                <w:szCs w:val="20"/>
              </w:rPr>
              <w:t xml:space="preserve"> </w:t>
            </w:r>
            <w:r w:rsidR="00CF2286" w:rsidRPr="00457B60">
              <w:rPr>
                <w:sz w:val="20"/>
                <w:szCs w:val="20"/>
              </w:rPr>
              <w:t>Мин</w:t>
            </w:r>
            <w:r w:rsidR="00CF2286" w:rsidRPr="00457B60">
              <w:rPr>
                <w:sz w:val="20"/>
                <w:szCs w:val="20"/>
              </w:rPr>
              <w:t>и</w:t>
            </w:r>
            <w:r w:rsidR="00CF2286" w:rsidRPr="00457B60">
              <w:rPr>
                <w:sz w:val="20"/>
                <w:szCs w:val="20"/>
              </w:rPr>
              <w:t xml:space="preserve">стерство </w:t>
            </w:r>
            <w:r w:rsidRPr="00457B60">
              <w:rPr>
                <w:sz w:val="20"/>
                <w:szCs w:val="20"/>
              </w:rPr>
              <w:t>осуществляет функции учредителя и распоряд</w:t>
            </w:r>
            <w:r w:rsidRPr="00457B60">
              <w:rPr>
                <w:sz w:val="20"/>
                <w:szCs w:val="20"/>
              </w:rPr>
              <w:t>и</w:t>
            </w:r>
            <w:r w:rsidRPr="00457B60">
              <w:rPr>
                <w:sz w:val="20"/>
                <w:szCs w:val="20"/>
              </w:rPr>
              <w:t>теля бюджетных средств, предоставили ежегодные свед</w:t>
            </w:r>
            <w:r w:rsidRPr="00457B60">
              <w:rPr>
                <w:sz w:val="20"/>
                <w:szCs w:val="20"/>
              </w:rPr>
              <w:t>е</w:t>
            </w:r>
            <w:r w:rsidRPr="00457B60">
              <w:rPr>
                <w:sz w:val="20"/>
                <w:szCs w:val="20"/>
              </w:rPr>
              <w:t>ния о своих доходах, расходах, об имуществе и обяз</w:t>
            </w:r>
            <w:r w:rsidRPr="00457B60">
              <w:rPr>
                <w:sz w:val="20"/>
                <w:szCs w:val="20"/>
              </w:rPr>
              <w:t>а</w:t>
            </w:r>
            <w:r w:rsidRPr="00457B60">
              <w:rPr>
                <w:sz w:val="20"/>
                <w:szCs w:val="20"/>
              </w:rPr>
              <w:t>тельствах имущественного характера своих, а также св</w:t>
            </w:r>
            <w:r w:rsidRPr="00457B60">
              <w:rPr>
                <w:sz w:val="20"/>
                <w:szCs w:val="20"/>
              </w:rPr>
              <w:t>е</w:t>
            </w:r>
            <w:r w:rsidRPr="00457B60">
              <w:rPr>
                <w:sz w:val="20"/>
                <w:szCs w:val="20"/>
              </w:rPr>
              <w:t>дения о доходах, расходах, об имуществе и обязател</w:t>
            </w:r>
            <w:r w:rsidRPr="00457B60">
              <w:rPr>
                <w:sz w:val="20"/>
                <w:szCs w:val="20"/>
              </w:rPr>
              <w:t>ь</w:t>
            </w:r>
            <w:r w:rsidRPr="00457B60">
              <w:rPr>
                <w:sz w:val="20"/>
                <w:szCs w:val="20"/>
              </w:rPr>
              <w:t>ствах имущественного характера супруги (супруга) и несовершеннолетних детей, за  п</w:t>
            </w:r>
            <w:r w:rsidRPr="00457B60">
              <w:rPr>
                <w:sz w:val="20"/>
                <w:szCs w:val="20"/>
              </w:rPr>
              <w:t>е</w:t>
            </w:r>
            <w:r w:rsidRPr="00457B60">
              <w:rPr>
                <w:sz w:val="20"/>
                <w:szCs w:val="20"/>
              </w:rPr>
              <w:t>риод с 1 января по 31 декаб</w:t>
            </w:r>
            <w:r w:rsidR="00171173" w:rsidRPr="00457B60">
              <w:rPr>
                <w:sz w:val="20"/>
                <w:szCs w:val="20"/>
              </w:rPr>
              <w:t>ря 2023 в срок до 30 апреля  2024</w:t>
            </w:r>
            <w:r w:rsidRPr="00457B60">
              <w:rPr>
                <w:sz w:val="20"/>
                <w:szCs w:val="20"/>
              </w:rPr>
              <w:t xml:space="preserve"> года включител</w:t>
            </w:r>
            <w:r w:rsidRPr="00457B60">
              <w:rPr>
                <w:sz w:val="20"/>
                <w:szCs w:val="20"/>
              </w:rPr>
              <w:t>ь</w:t>
            </w:r>
            <w:r w:rsidRPr="00457B60">
              <w:rPr>
                <w:sz w:val="20"/>
                <w:szCs w:val="20"/>
              </w:rPr>
              <w:t>но</w:t>
            </w:r>
            <w:r w:rsidR="001D76EB">
              <w:rPr>
                <w:sz w:val="20"/>
                <w:szCs w:val="20"/>
              </w:rPr>
              <w:t xml:space="preserve">: </w:t>
            </w:r>
            <w:r w:rsidR="00457B60" w:rsidRPr="00457B60">
              <w:rPr>
                <w:sz w:val="20"/>
                <w:szCs w:val="20"/>
              </w:rPr>
              <w:t>госслужащие (22</w:t>
            </w:r>
            <w:r w:rsidRPr="00457B60">
              <w:rPr>
                <w:sz w:val="20"/>
                <w:szCs w:val="20"/>
              </w:rPr>
              <w:t xml:space="preserve"> чел.), вновь поступив</w:t>
            </w:r>
            <w:r w:rsidR="008949E8" w:rsidRPr="00457B60">
              <w:rPr>
                <w:sz w:val="20"/>
                <w:szCs w:val="20"/>
              </w:rPr>
              <w:t>шие на гос</w:t>
            </w:r>
            <w:r w:rsidR="008949E8" w:rsidRPr="00457B60">
              <w:rPr>
                <w:sz w:val="20"/>
                <w:szCs w:val="20"/>
              </w:rPr>
              <w:t>у</w:t>
            </w:r>
            <w:r w:rsidR="008949E8" w:rsidRPr="00457B60">
              <w:rPr>
                <w:sz w:val="20"/>
                <w:szCs w:val="20"/>
              </w:rPr>
              <w:t>дарственную службу</w:t>
            </w:r>
            <w:r w:rsidR="00457B60" w:rsidRPr="00457B60">
              <w:rPr>
                <w:sz w:val="20"/>
                <w:szCs w:val="20"/>
              </w:rPr>
              <w:t xml:space="preserve"> (3</w:t>
            </w:r>
            <w:r w:rsidRPr="00457B60">
              <w:rPr>
                <w:sz w:val="20"/>
                <w:szCs w:val="20"/>
              </w:rPr>
              <w:t xml:space="preserve"> чел.), а также ру</w:t>
            </w:r>
            <w:r w:rsidR="00C05EC3" w:rsidRPr="00457B60">
              <w:rPr>
                <w:sz w:val="20"/>
                <w:szCs w:val="20"/>
              </w:rPr>
              <w:t>ководитель</w:t>
            </w:r>
            <w:r w:rsidRPr="00457B60">
              <w:rPr>
                <w:sz w:val="20"/>
                <w:szCs w:val="20"/>
              </w:rPr>
              <w:t xml:space="preserve"> по</w:t>
            </w:r>
            <w:r w:rsidRPr="00457B60">
              <w:rPr>
                <w:sz w:val="20"/>
                <w:szCs w:val="20"/>
              </w:rPr>
              <w:t>д</w:t>
            </w:r>
            <w:r w:rsidRPr="00457B60">
              <w:rPr>
                <w:sz w:val="20"/>
                <w:szCs w:val="20"/>
              </w:rPr>
              <w:t>ве</w:t>
            </w:r>
            <w:r w:rsidR="00C05EC3" w:rsidRPr="00457B60">
              <w:rPr>
                <w:sz w:val="20"/>
                <w:szCs w:val="20"/>
              </w:rPr>
              <w:t>домственного</w:t>
            </w:r>
            <w:r w:rsidRPr="00457B60">
              <w:rPr>
                <w:sz w:val="20"/>
                <w:szCs w:val="20"/>
              </w:rPr>
              <w:t xml:space="preserve"> учре</w:t>
            </w:r>
            <w:r w:rsidR="00C05EC3" w:rsidRPr="00457B60">
              <w:rPr>
                <w:sz w:val="20"/>
                <w:szCs w:val="20"/>
              </w:rPr>
              <w:t>ждения  (1</w:t>
            </w:r>
            <w:r w:rsidRPr="00457B60">
              <w:rPr>
                <w:sz w:val="20"/>
                <w:szCs w:val="20"/>
              </w:rPr>
              <w:t xml:space="preserve"> чел.)– вс</w:t>
            </w:r>
            <w:r w:rsidRPr="00457B60">
              <w:rPr>
                <w:sz w:val="20"/>
                <w:szCs w:val="20"/>
              </w:rPr>
              <w:t>е</w:t>
            </w:r>
            <w:r w:rsidRPr="00457B60">
              <w:rPr>
                <w:sz w:val="20"/>
                <w:szCs w:val="20"/>
              </w:rPr>
              <w:t xml:space="preserve">го </w:t>
            </w:r>
            <w:r w:rsidR="00457B60" w:rsidRPr="00457B60">
              <w:rPr>
                <w:sz w:val="20"/>
                <w:szCs w:val="20"/>
              </w:rPr>
              <w:t>26</w:t>
            </w:r>
            <w:r w:rsidRPr="00457B60">
              <w:rPr>
                <w:sz w:val="20"/>
                <w:szCs w:val="20"/>
              </w:rPr>
              <w:t xml:space="preserve"> чел. </w:t>
            </w:r>
          </w:p>
        </w:tc>
      </w:tr>
      <w:tr w:rsidR="00834ECB" w:rsidRPr="00DC34B1" w:rsidTr="00F432F1">
        <w:trPr>
          <w:trHeight w:val="701"/>
        </w:trPr>
        <w:tc>
          <w:tcPr>
            <w:tcW w:w="1379" w:type="dxa"/>
            <w:shd w:val="clear" w:color="auto" w:fill="auto"/>
          </w:tcPr>
          <w:p w:rsidR="00834ECB" w:rsidRPr="00DC34B1" w:rsidRDefault="007924D0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1.3.2.</w:t>
            </w:r>
          </w:p>
        </w:tc>
        <w:tc>
          <w:tcPr>
            <w:tcW w:w="2677" w:type="dxa"/>
            <w:shd w:val="clear" w:color="auto" w:fill="auto"/>
          </w:tcPr>
          <w:p w:rsidR="00834ECB" w:rsidRPr="00DC34B1" w:rsidRDefault="007924D0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Размещение сведений о д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ходах, расходах, об имущ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стве и обязательствах им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ществе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ного характера лиц, замещающих государстве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ные и муниципальные должности Курской обл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lastRenderedPageBreak/>
              <w:t>сти, государственных гра</w:t>
            </w:r>
            <w:r w:rsidRPr="00DC34B1">
              <w:rPr>
                <w:sz w:val="20"/>
                <w:szCs w:val="20"/>
              </w:rPr>
              <w:t>ж</w:t>
            </w:r>
            <w:r w:rsidRPr="00DC34B1">
              <w:rPr>
                <w:sz w:val="20"/>
                <w:szCs w:val="20"/>
              </w:rPr>
              <w:t>данских и муниц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пальных служащих Курской обл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сти и членов их с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мей, а также размещение сведений о д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ходах, об имуществе и об</w:t>
            </w:r>
            <w:r w:rsidRPr="00DC34B1">
              <w:rPr>
                <w:sz w:val="20"/>
                <w:szCs w:val="20"/>
              </w:rPr>
              <w:t>я</w:t>
            </w:r>
            <w:r w:rsidRPr="00DC34B1">
              <w:rPr>
                <w:sz w:val="20"/>
                <w:szCs w:val="20"/>
              </w:rPr>
              <w:t>зательствах имущественн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го характера лиц, замещ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ющих должности руковод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телей государственных и муниципальных учрежд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ний Курской области и чл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нов их семей в информац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онно-коммуникационной сети "Интернет", по комп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тенции</w:t>
            </w:r>
          </w:p>
        </w:tc>
        <w:tc>
          <w:tcPr>
            <w:tcW w:w="5231" w:type="dxa"/>
            <w:shd w:val="clear" w:color="auto" w:fill="auto"/>
          </w:tcPr>
          <w:p w:rsidR="00CD4196" w:rsidRPr="0005522C" w:rsidRDefault="006177B8" w:rsidP="006177B8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57B60">
              <w:rPr>
                <w:rFonts w:ascii="Times New Roman" w:hAnsi="Times New Roman"/>
                <w:sz w:val="20"/>
                <w:szCs w:val="20"/>
              </w:rPr>
              <w:lastRenderedPageBreak/>
              <w:t>Сведения о доходах, расходах, об имуществе и обяз</w:t>
            </w:r>
            <w:r w:rsidRPr="00457B60">
              <w:rPr>
                <w:rFonts w:ascii="Times New Roman" w:hAnsi="Times New Roman"/>
                <w:sz w:val="20"/>
                <w:szCs w:val="20"/>
              </w:rPr>
              <w:t>а</w:t>
            </w:r>
            <w:r w:rsidRPr="00457B60">
              <w:rPr>
                <w:rFonts w:ascii="Times New Roman" w:hAnsi="Times New Roman"/>
                <w:sz w:val="20"/>
                <w:szCs w:val="20"/>
              </w:rPr>
              <w:t>тельствах имущественного характера государственных гражданск</w:t>
            </w:r>
            <w:r w:rsidR="00457B60" w:rsidRPr="00457B60">
              <w:rPr>
                <w:rFonts w:ascii="Times New Roman" w:hAnsi="Times New Roman"/>
                <w:sz w:val="20"/>
                <w:szCs w:val="20"/>
              </w:rPr>
              <w:t>их служащих Министерство за 2023</w:t>
            </w:r>
            <w:r w:rsidRPr="00457B60">
              <w:rPr>
                <w:rFonts w:ascii="Times New Roman" w:hAnsi="Times New Roman"/>
                <w:sz w:val="20"/>
                <w:szCs w:val="20"/>
              </w:rPr>
              <w:t xml:space="preserve"> год не ра</w:t>
            </w:r>
            <w:r w:rsidRPr="00457B60">
              <w:rPr>
                <w:rFonts w:ascii="Times New Roman" w:hAnsi="Times New Roman"/>
                <w:sz w:val="20"/>
                <w:szCs w:val="20"/>
              </w:rPr>
              <w:t>з</w:t>
            </w:r>
            <w:r w:rsidRPr="00457B60">
              <w:rPr>
                <w:rFonts w:ascii="Times New Roman" w:hAnsi="Times New Roman"/>
                <w:sz w:val="20"/>
                <w:szCs w:val="20"/>
              </w:rPr>
              <w:t>мещались в соответствии с Указом Президента РФ от 29.12.2022 № 968 "Об особенностях исполнения обяза</w:t>
            </w:r>
            <w:r w:rsidRPr="00457B60">
              <w:rPr>
                <w:rFonts w:ascii="Times New Roman" w:hAnsi="Times New Roman"/>
                <w:sz w:val="20"/>
                <w:szCs w:val="20"/>
              </w:rPr>
              <w:t>н</w:t>
            </w:r>
            <w:r w:rsidRPr="00457B60">
              <w:rPr>
                <w:rFonts w:ascii="Times New Roman" w:hAnsi="Times New Roman"/>
                <w:sz w:val="20"/>
                <w:szCs w:val="20"/>
              </w:rPr>
              <w:t>ностей, соблюдения ограничений и запретов в области противоде</w:t>
            </w:r>
            <w:r w:rsidRPr="00457B60">
              <w:rPr>
                <w:rFonts w:ascii="Times New Roman" w:hAnsi="Times New Roman"/>
                <w:sz w:val="20"/>
                <w:szCs w:val="20"/>
              </w:rPr>
              <w:t>й</w:t>
            </w:r>
            <w:r w:rsidRPr="00457B60">
              <w:rPr>
                <w:rFonts w:ascii="Times New Roman" w:hAnsi="Times New Roman"/>
                <w:sz w:val="20"/>
                <w:szCs w:val="20"/>
              </w:rPr>
              <w:t xml:space="preserve">ствия коррупции некоторыми категориями </w:t>
            </w:r>
            <w:r w:rsidRPr="00457B60">
              <w:rPr>
                <w:rFonts w:ascii="Times New Roman" w:hAnsi="Times New Roman"/>
                <w:sz w:val="20"/>
                <w:szCs w:val="20"/>
              </w:rPr>
              <w:lastRenderedPageBreak/>
              <w:t>граждан в период проведения специальной военной оп</w:t>
            </w:r>
            <w:r w:rsidRPr="00457B60">
              <w:rPr>
                <w:rFonts w:ascii="Times New Roman" w:hAnsi="Times New Roman"/>
                <w:sz w:val="20"/>
                <w:szCs w:val="20"/>
              </w:rPr>
              <w:t>е</w:t>
            </w:r>
            <w:r w:rsidRPr="00457B60">
              <w:rPr>
                <w:rFonts w:ascii="Times New Roman" w:hAnsi="Times New Roman"/>
                <w:sz w:val="20"/>
                <w:szCs w:val="20"/>
              </w:rPr>
              <w:t>рации".</w:t>
            </w:r>
          </w:p>
        </w:tc>
      </w:tr>
      <w:tr w:rsidR="007924D0" w:rsidRPr="00DC34B1" w:rsidTr="009E546F">
        <w:tc>
          <w:tcPr>
            <w:tcW w:w="1379" w:type="dxa"/>
            <w:shd w:val="clear" w:color="auto" w:fill="auto"/>
          </w:tcPr>
          <w:p w:rsidR="007924D0" w:rsidRPr="00DC34B1" w:rsidRDefault="007924D0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lastRenderedPageBreak/>
              <w:t>1.3.3</w:t>
            </w:r>
          </w:p>
        </w:tc>
        <w:tc>
          <w:tcPr>
            <w:tcW w:w="2677" w:type="dxa"/>
            <w:shd w:val="clear" w:color="auto" w:fill="auto"/>
          </w:tcPr>
          <w:p w:rsidR="007924D0" w:rsidRPr="00DC34B1" w:rsidRDefault="007924D0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Анализ сведений о дох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дах, расходах, об имущ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стве и обязательствах имущ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ственного характ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ра лиц, замещающих государстве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ные и муниципальные должности Курской обл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сти, государственных гра</w:t>
            </w:r>
            <w:r w:rsidRPr="00DC34B1">
              <w:rPr>
                <w:sz w:val="20"/>
                <w:szCs w:val="20"/>
              </w:rPr>
              <w:t>ж</w:t>
            </w:r>
            <w:r w:rsidRPr="00DC34B1">
              <w:rPr>
                <w:sz w:val="20"/>
                <w:szCs w:val="20"/>
              </w:rPr>
              <w:t>данских и муниципальных служ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щих Курской области, а та</w:t>
            </w:r>
            <w:r w:rsidRPr="00DC34B1">
              <w:rPr>
                <w:sz w:val="20"/>
                <w:szCs w:val="20"/>
              </w:rPr>
              <w:t>к</w:t>
            </w:r>
            <w:r w:rsidRPr="00DC34B1">
              <w:rPr>
                <w:sz w:val="20"/>
                <w:szCs w:val="20"/>
              </w:rPr>
              <w:t>же членов их семей, по компете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ции</w:t>
            </w:r>
          </w:p>
        </w:tc>
        <w:tc>
          <w:tcPr>
            <w:tcW w:w="5231" w:type="dxa"/>
            <w:shd w:val="clear" w:color="auto" w:fill="auto"/>
          </w:tcPr>
          <w:p w:rsidR="006B6ED2" w:rsidRDefault="006B6ED2" w:rsidP="006B6ED2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6177B8" w:rsidRPr="00E8032E">
              <w:rPr>
                <w:sz w:val="20"/>
                <w:szCs w:val="20"/>
              </w:rPr>
              <w:t>В Министерстве</w:t>
            </w:r>
            <w:r w:rsidR="009C556C" w:rsidRPr="00E8032E">
              <w:rPr>
                <w:sz w:val="20"/>
                <w:szCs w:val="20"/>
              </w:rPr>
              <w:t xml:space="preserve"> промышленности, торговли и пре</w:t>
            </w:r>
            <w:r w:rsidR="009C556C" w:rsidRPr="00E8032E">
              <w:rPr>
                <w:sz w:val="20"/>
                <w:szCs w:val="20"/>
              </w:rPr>
              <w:t>д</w:t>
            </w:r>
            <w:r w:rsidR="009C556C" w:rsidRPr="00E8032E">
              <w:rPr>
                <w:sz w:val="20"/>
                <w:szCs w:val="20"/>
              </w:rPr>
              <w:t xml:space="preserve">принимательства Курской области </w:t>
            </w:r>
            <w:r w:rsidR="00DB397F">
              <w:rPr>
                <w:sz w:val="20"/>
                <w:szCs w:val="20"/>
              </w:rPr>
              <w:t>проведен</w:t>
            </w:r>
            <w:r w:rsidR="009C556C" w:rsidRPr="00E8032E">
              <w:rPr>
                <w:sz w:val="20"/>
                <w:szCs w:val="20"/>
              </w:rPr>
              <w:t xml:space="preserve">  анализ св</w:t>
            </w:r>
            <w:r w:rsidR="009C556C" w:rsidRPr="00E8032E">
              <w:rPr>
                <w:sz w:val="20"/>
                <w:szCs w:val="20"/>
              </w:rPr>
              <w:t>е</w:t>
            </w:r>
            <w:r w:rsidR="009C556C" w:rsidRPr="00E8032E">
              <w:rPr>
                <w:sz w:val="20"/>
                <w:szCs w:val="20"/>
              </w:rPr>
              <w:t>дений о доходах, об имуществе и обязательствах имущ</w:t>
            </w:r>
            <w:r w:rsidR="009C556C" w:rsidRPr="00E8032E">
              <w:rPr>
                <w:sz w:val="20"/>
                <w:szCs w:val="20"/>
              </w:rPr>
              <w:t>е</w:t>
            </w:r>
            <w:r w:rsidR="009C556C" w:rsidRPr="00E8032E">
              <w:rPr>
                <w:sz w:val="20"/>
                <w:szCs w:val="20"/>
              </w:rPr>
              <w:t>ственного характера государствен</w:t>
            </w:r>
            <w:r w:rsidR="009C30AC" w:rsidRPr="00E8032E">
              <w:rPr>
                <w:sz w:val="20"/>
                <w:szCs w:val="20"/>
              </w:rPr>
              <w:t xml:space="preserve">ных гражданских </w:t>
            </w:r>
            <w:r w:rsidR="009C556C" w:rsidRPr="00E8032E">
              <w:rPr>
                <w:sz w:val="20"/>
                <w:szCs w:val="20"/>
              </w:rPr>
              <w:t>сл</w:t>
            </w:r>
            <w:r w:rsidR="009C556C" w:rsidRPr="00E8032E">
              <w:rPr>
                <w:sz w:val="20"/>
                <w:szCs w:val="20"/>
              </w:rPr>
              <w:t>у</w:t>
            </w:r>
            <w:r w:rsidR="009C30AC" w:rsidRPr="00E8032E">
              <w:rPr>
                <w:sz w:val="20"/>
                <w:szCs w:val="20"/>
              </w:rPr>
              <w:t>жащих</w:t>
            </w:r>
            <w:r w:rsidR="006177B8" w:rsidRPr="00E8032E">
              <w:rPr>
                <w:sz w:val="20"/>
                <w:szCs w:val="20"/>
              </w:rPr>
              <w:t xml:space="preserve"> Министерства</w:t>
            </w:r>
            <w:r w:rsidR="009C556C" w:rsidRPr="00E8032E">
              <w:rPr>
                <w:sz w:val="20"/>
                <w:szCs w:val="20"/>
              </w:rPr>
              <w:t>, а также членов их с</w:t>
            </w:r>
            <w:r w:rsidR="009C556C" w:rsidRPr="00E8032E">
              <w:rPr>
                <w:sz w:val="20"/>
                <w:szCs w:val="20"/>
              </w:rPr>
              <w:t>е</w:t>
            </w:r>
            <w:r w:rsidR="009C556C" w:rsidRPr="00E8032E">
              <w:rPr>
                <w:sz w:val="20"/>
                <w:szCs w:val="20"/>
              </w:rPr>
              <w:t>мей (су</w:t>
            </w:r>
            <w:r w:rsidR="00A601F9" w:rsidRPr="00E8032E">
              <w:rPr>
                <w:sz w:val="20"/>
                <w:szCs w:val="20"/>
              </w:rPr>
              <w:t xml:space="preserve">пруги </w:t>
            </w:r>
            <w:r w:rsidR="009C556C" w:rsidRPr="00E8032E">
              <w:rPr>
                <w:sz w:val="20"/>
                <w:szCs w:val="20"/>
              </w:rPr>
              <w:t xml:space="preserve"> и несовершеннолетних детей). </w:t>
            </w:r>
            <w:r w:rsidR="00DB397F" w:rsidRPr="00E8032E">
              <w:rPr>
                <w:sz w:val="20"/>
                <w:szCs w:val="20"/>
              </w:rPr>
              <w:t>Нарушений в отношении представленных сведений не установл</w:t>
            </w:r>
            <w:r w:rsidR="00DB397F" w:rsidRPr="00E8032E">
              <w:rPr>
                <w:sz w:val="20"/>
                <w:szCs w:val="20"/>
              </w:rPr>
              <w:t>е</w:t>
            </w:r>
            <w:r w:rsidR="00DB397F" w:rsidRPr="00E8032E">
              <w:rPr>
                <w:sz w:val="20"/>
                <w:szCs w:val="20"/>
              </w:rPr>
              <w:t>но.</w:t>
            </w:r>
          </w:p>
          <w:p w:rsidR="007924D0" w:rsidRPr="006B6ED2" w:rsidRDefault="006B6ED2" w:rsidP="006B6ED2">
            <w:pPr>
              <w:spacing w:line="21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134CA5" w:rsidRPr="00E8032E">
              <w:rPr>
                <w:sz w:val="20"/>
                <w:szCs w:val="20"/>
              </w:rPr>
              <w:t>Также в 2024 году в соответствии с представлением прокуратуры Курской</w:t>
            </w:r>
            <w:r w:rsidR="00134CA5" w:rsidRPr="00134CA5">
              <w:rPr>
                <w:sz w:val="20"/>
                <w:szCs w:val="20"/>
              </w:rPr>
              <w:t xml:space="preserve"> области от 29.11.2024</w:t>
            </w:r>
            <w:r w:rsidR="00134CA5">
              <w:rPr>
                <w:sz w:val="20"/>
                <w:szCs w:val="20"/>
              </w:rPr>
              <w:t xml:space="preserve"> №Исорг-07/2-3146-24/-20380001, </w:t>
            </w:r>
            <w:r w:rsidR="00134CA5" w:rsidRPr="00134CA5">
              <w:rPr>
                <w:sz w:val="20"/>
                <w:szCs w:val="20"/>
              </w:rPr>
              <w:t>касающегося исполнения фед</w:t>
            </w:r>
            <w:r w:rsidR="00134CA5" w:rsidRPr="00134CA5">
              <w:rPr>
                <w:sz w:val="20"/>
                <w:szCs w:val="20"/>
              </w:rPr>
              <w:t>е</w:t>
            </w:r>
            <w:r w:rsidR="00134CA5" w:rsidRPr="00134CA5">
              <w:rPr>
                <w:sz w:val="20"/>
                <w:szCs w:val="20"/>
              </w:rPr>
              <w:t>ральн</w:t>
            </w:r>
            <w:r w:rsidR="00134CA5" w:rsidRPr="00134CA5">
              <w:rPr>
                <w:sz w:val="20"/>
                <w:szCs w:val="20"/>
              </w:rPr>
              <w:t>о</w:t>
            </w:r>
            <w:r w:rsidR="00134CA5" w:rsidRPr="00134CA5">
              <w:rPr>
                <w:sz w:val="20"/>
                <w:szCs w:val="20"/>
              </w:rPr>
              <w:t xml:space="preserve">го законодательства о государственном контроле (надзоре), </w:t>
            </w:r>
            <w:r w:rsidR="00DB397F">
              <w:rPr>
                <w:sz w:val="20"/>
                <w:szCs w:val="20"/>
              </w:rPr>
              <w:t>об оказании господдержки</w:t>
            </w:r>
            <w:r w:rsidR="00134CA5" w:rsidRPr="00134CA5">
              <w:rPr>
                <w:sz w:val="20"/>
                <w:szCs w:val="20"/>
              </w:rPr>
              <w:t xml:space="preserve"> субъектам предпр</w:t>
            </w:r>
            <w:r w:rsidR="00134CA5" w:rsidRPr="00134CA5">
              <w:rPr>
                <w:sz w:val="20"/>
                <w:szCs w:val="20"/>
              </w:rPr>
              <w:t>и</w:t>
            </w:r>
            <w:r w:rsidR="00134CA5" w:rsidRPr="00134CA5">
              <w:rPr>
                <w:sz w:val="20"/>
                <w:szCs w:val="20"/>
              </w:rPr>
              <w:t>нимательской деятельности, о противодействии корру</w:t>
            </w:r>
            <w:r w:rsidR="00134CA5" w:rsidRPr="00134CA5">
              <w:rPr>
                <w:sz w:val="20"/>
                <w:szCs w:val="20"/>
              </w:rPr>
              <w:t>п</w:t>
            </w:r>
            <w:r w:rsidR="00134CA5" w:rsidRPr="00134CA5">
              <w:rPr>
                <w:sz w:val="20"/>
                <w:szCs w:val="20"/>
              </w:rPr>
              <w:t>ции,</w:t>
            </w:r>
            <w:r w:rsidR="00134CA5">
              <w:rPr>
                <w:sz w:val="20"/>
                <w:szCs w:val="20"/>
              </w:rPr>
              <w:t xml:space="preserve"> </w:t>
            </w:r>
            <w:r w:rsidR="00E8032E" w:rsidRPr="00E8032E">
              <w:rPr>
                <w:sz w:val="20"/>
                <w:szCs w:val="20"/>
              </w:rPr>
              <w:t>назначена проверка достоверности и полноты пре</w:t>
            </w:r>
            <w:r w:rsidR="00E8032E" w:rsidRPr="00E8032E">
              <w:rPr>
                <w:sz w:val="20"/>
                <w:szCs w:val="20"/>
              </w:rPr>
              <w:t>д</w:t>
            </w:r>
            <w:r w:rsidR="00E8032E" w:rsidRPr="00E8032E">
              <w:rPr>
                <w:sz w:val="20"/>
                <w:szCs w:val="20"/>
              </w:rPr>
              <w:t>ставленных сведений о доходах, расходах, об имущ</w:t>
            </w:r>
            <w:r w:rsidR="00E8032E" w:rsidRPr="00E8032E">
              <w:rPr>
                <w:sz w:val="20"/>
                <w:szCs w:val="20"/>
              </w:rPr>
              <w:t>е</w:t>
            </w:r>
            <w:r w:rsidR="00E8032E" w:rsidRPr="00E8032E">
              <w:rPr>
                <w:sz w:val="20"/>
                <w:szCs w:val="20"/>
              </w:rPr>
              <w:t>стве и обязательствах имущественного характ</w:t>
            </w:r>
            <w:r w:rsidR="00E8032E" w:rsidRPr="00E8032E">
              <w:rPr>
                <w:sz w:val="20"/>
                <w:szCs w:val="20"/>
              </w:rPr>
              <w:t>е</w:t>
            </w:r>
            <w:r w:rsidR="00E8032E" w:rsidRPr="00E8032E">
              <w:rPr>
                <w:sz w:val="20"/>
                <w:szCs w:val="20"/>
              </w:rPr>
              <w:t>ра за 2023 год</w:t>
            </w:r>
            <w:r w:rsidR="00E8032E">
              <w:rPr>
                <w:sz w:val="20"/>
                <w:szCs w:val="20"/>
              </w:rPr>
              <w:t xml:space="preserve"> в</w:t>
            </w:r>
            <w:r w:rsidR="00E8032E" w:rsidRPr="00E8032E">
              <w:rPr>
                <w:sz w:val="20"/>
                <w:szCs w:val="20"/>
              </w:rPr>
              <w:t xml:space="preserve"> отношении трех должностных лиц министерства</w:t>
            </w:r>
            <w:r w:rsidR="00DB397F">
              <w:rPr>
                <w:sz w:val="20"/>
                <w:szCs w:val="20"/>
              </w:rPr>
              <w:t>,</w:t>
            </w:r>
            <w:r w:rsidR="00E8032E">
              <w:rPr>
                <w:sz w:val="20"/>
                <w:szCs w:val="20"/>
              </w:rPr>
              <w:t xml:space="preserve"> </w:t>
            </w:r>
            <w:r w:rsidR="00E8032E" w:rsidRPr="00E8032E">
              <w:rPr>
                <w:sz w:val="20"/>
                <w:szCs w:val="20"/>
              </w:rPr>
              <w:t>пр</w:t>
            </w:r>
            <w:r w:rsidR="00E8032E" w:rsidRPr="00E8032E">
              <w:rPr>
                <w:sz w:val="20"/>
                <w:szCs w:val="20"/>
              </w:rPr>
              <w:t>о</w:t>
            </w:r>
            <w:r w:rsidR="00E8032E" w:rsidRPr="00E8032E">
              <w:rPr>
                <w:sz w:val="20"/>
                <w:szCs w:val="20"/>
              </w:rPr>
              <w:t xml:space="preserve">должительностью 60 дней.  </w:t>
            </w:r>
          </w:p>
        </w:tc>
      </w:tr>
      <w:tr w:rsidR="007924D0" w:rsidRPr="00DC34B1" w:rsidTr="009E546F">
        <w:tc>
          <w:tcPr>
            <w:tcW w:w="1379" w:type="dxa"/>
            <w:shd w:val="clear" w:color="auto" w:fill="auto"/>
          </w:tcPr>
          <w:p w:rsidR="007924D0" w:rsidRPr="00DC34B1" w:rsidRDefault="009C556C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1.3.4</w:t>
            </w:r>
          </w:p>
        </w:tc>
        <w:tc>
          <w:tcPr>
            <w:tcW w:w="2677" w:type="dxa"/>
            <w:shd w:val="clear" w:color="auto" w:fill="auto"/>
          </w:tcPr>
          <w:p w:rsidR="007924D0" w:rsidRPr="00DC34B1" w:rsidRDefault="009C556C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Анализ сведений о дох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дах, об имуществе и обязател</w:t>
            </w:r>
            <w:r w:rsidRPr="00DC34B1">
              <w:rPr>
                <w:sz w:val="20"/>
                <w:szCs w:val="20"/>
              </w:rPr>
              <w:t>ь</w:t>
            </w:r>
            <w:r w:rsidRPr="00DC34B1">
              <w:rPr>
                <w:sz w:val="20"/>
                <w:szCs w:val="20"/>
              </w:rPr>
              <w:t>ствах имущественного х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рактера руководителей о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ганизаций, подведомстве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ных органам исполнител</w:t>
            </w:r>
            <w:r w:rsidRPr="00DC34B1">
              <w:rPr>
                <w:sz w:val="20"/>
                <w:szCs w:val="20"/>
              </w:rPr>
              <w:t>ь</w:t>
            </w:r>
            <w:r w:rsidRPr="00DC34B1">
              <w:rPr>
                <w:sz w:val="20"/>
                <w:szCs w:val="20"/>
              </w:rPr>
              <w:t>ной власти и органами местного сам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управления Курской о</w:t>
            </w:r>
            <w:r w:rsidRPr="00DC34B1">
              <w:rPr>
                <w:sz w:val="20"/>
                <w:szCs w:val="20"/>
              </w:rPr>
              <w:t>б</w:t>
            </w:r>
            <w:r w:rsidRPr="00DC34B1">
              <w:rPr>
                <w:sz w:val="20"/>
                <w:szCs w:val="20"/>
              </w:rPr>
              <w:t>ласти, а также членов их семей, по комп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тенции.</w:t>
            </w:r>
          </w:p>
        </w:tc>
        <w:tc>
          <w:tcPr>
            <w:tcW w:w="5231" w:type="dxa"/>
            <w:shd w:val="clear" w:color="auto" w:fill="auto"/>
          </w:tcPr>
          <w:p w:rsidR="007924D0" w:rsidRPr="0005522C" w:rsidRDefault="00A9348A" w:rsidP="00A9348A">
            <w:pPr>
              <w:spacing w:line="216" w:lineRule="auto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6B6ED2">
              <w:rPr>
                <w:sz w:val="20"/>
                <w:szCs w:val="20"/>
              </w:rPr>
              <w:t>Министерство промышленности, торговли и пре</w:t>
            </w:r>
            <w:r w:rsidR="006B6ED2">
              <w:rPr>
                <w:sz w:val="20"/>
                <w:szCs w:val="20"/>
              </w:rPr>
              <w:t>д</w:t>
            </w:r>
            <w:r w:rsidR="006B6ED2">
              <w:rPr>
                <w:sz w:val="20"/>
                <w:szCs w:val="20"/>
              </w:rPr>
              <w:t>принимательства Курской области осуществляет функции главного распорядителя и учредителя в отношении одн</w:t>
            </w:r>
            <w:r w:rsidR="006B6ED2">
              <w:rPr>
                <w:sz w:val="20"/>
                <w:szCs w:val="20"/>
              </w:rPr>
              <w:t>о</w:t>
            </w:r>
            <w:r w:rsidR="006B6ED2">
              <w:rPr>
                <w:sz w:val="20"/>
                <w:szCs w:val="20"/>
              </w:rPr>
              <w:t>го подведомственного учреждения – ОБУ «Центр торго</w:t>
            </w:r>
            <w:r w:rsidR="006B6ED2">
              <w:rPr>
                <w:sz w:val="20"/>
                <w:szCs w:val="20"/>
              </w:rPr>
              <w:t>в</w:t>
            </w:r>
            <w:r w:rsidR="006B6ED2">
              <w:rPr>
                <w:sz w:val="20"/>
                <w:szCs w:val="20"/>
              </w:rPr>
              <w:t xml:space="preserve">ли и услуг». </w:t>
            </w:r>
            <w:r w:rsidR="004F6312" w:rsidRPr="00E8032E">
              <w:rPr>
                <w:sz w:val="20"/>
                <w:szCs w:val="20"/>
              </w:rPr>
              <w:t xml:space="preserve"> </w:t>
            </w:r>
            <w:r w:rsidR="00431A0C">
              <w:rPr>
                <w:sz w:val="20"/>
                <w:szCs w:val="20"/>
              </w:rPr>
              <w:t xml:space="preserve">Директор </w:t>
            </w:r>
            <w:r w:rsidR="00431A0C" w:rsidRPr="00431A0C">
              <w:rPr>
                <w:sz w:val="20"/>
                <w:szCs w:val="20"/>
              </w:rPr>
              <w:t>ОБУ «Центр торговли и услуг»</w:t>
            </w:r>
            <w:r w:rsidR="00431A0C">
              <w:rPr>
                <w:sz w:val="20"/>
                <w:szCs w:val="20"/>
              </w:rPr>
              <w:t xml:space="preserve"> </w:t>
            </w:r>
            <w:r w:rsidR="00874280" w:rsidRPr="00E8032E">
              <w:rPr>
                <w:sz w:val="20"/>
                <w:szCs w:val="20"/>
              </w:rPr>
              <w:t xml:space="preserve">предоставил </w:t>
            </w:r>
            <w:r w:rsidR="009C556C" w:rsidRPr="00E8032E">
              <w:rPr>
                <w:sz w:val="20"/>
                <w:szCs w:val="20"/>
              </w:rPr>
              <w:t>сведения</w:t>
            </w:r>
            <w:r w:rsidR="00A601F9" w:rsidRPr="00E8032E">
              <w:rPr>
                <w:sz w:val="20"/>
                <w:szCs w:val="20"/>
              </w:rPr>
              <w:t xml:space="preserve"> о доходах,</w:t>
            </w:r>
            <w:r w:rsidR="005F5647" w:rsidRPr="00E8032E">
              <w:rPr>
                <w:sz w:val="20"/>
                <w:szCs w:val="20"/>
              </w:rPr>
              <w:t xml:space="preserve"> </w:t>
            </w:r>
            <w:r w:rsidR="00A601F9" w:rsidRPr="00E8032E">
              <w:rPr>
                <w:sz w:val="20"/>
                <w:szCs w:val="20"/>
              </w:rPr>
              <w:t xml:space="preserve">об имуществе и </w:t>
            </w:r>
            <w:r w:rsidR="009C556C" w:rsidRPr="00E8032E">
              <w:rPr>
                <w:sz w:val="20"/>
                <w:szCs w:val="20"/>
              </w:rPr>
              <w:t xml:space="preserve"> об об</w:t>
            </w:r>
            <w:r w:rsidR="009C556C" w:rsidRPr="00E8032E">
              <w:rPr>
                <w:sz w:val="20"/>
                <w:szCs w:val="20"/>
              </w:rPr>
              <w:t>я</w:t>
            </w:r>
            <w:r w:rsidR="009C556C" w:rsidRPr="00E8032E">
              <w:rPr>
                <w:sz w:val="20"/>
                <w:szCs w:val="20"/>
              </w:rPr>
              <w:t>зател</w:t>
            </w:r>
            <w:r w:rsidR="009C556C" w:rsidRPr="00E8032E">
              <w:rPr>
                <w:sz w:val="20"/>
                <w:szCs w:val="20"/>
              </w:rPr>
              <w:t>ь</w:t>
            </w:r>
            <w:r w:rsidR="009C556C" w:rsidRPr="00E8032E">
              <w:rPr>
                <w:sz w:val="20"/>
                <w:szCs w:val="20"/>
              </w:rPr>
              <w:t>ствах имущественного характера супруги (супруга) и несовершеннолетних детей. Нарушений в отношении представленных сведений не установл</w:t>
            </w:r>
            <w:r w:rsidR="009C556C" w:rsidRPr="00E8032E">
              <w:rPr>
                <w:sz w:val="20"/>
                <w:szCs w:val="20"/>
              </w:rPr>
              <w:t>е</w:t>
            </w:r>
            <w:r w:rsidR="009C556C" w:rsidRPr="00E8032E">
              <w:rPr>
                <w:sz w:val="20"/>
                <w:szCs w:val="20"/>
              </w:rPr>
              <w:t>но.</w:t>
            </w:r>
          </w:p>
        </w:tc>
      </w:tr>
      <w:tr w:rsidR="007924D0" w:rsidRPr="00DC34B1" w:rsidTr="009E546F">
        <w:tc>
          <w:tcPr>
            <w:tcW w:w="1379" w:type="dxa"/>
            <w:shd w:val="clear" w:color="auto" w:fill="auto"/>
          </w:tcPr>
          <w:p w:rsidR="007924D0" w:rsidRPr="00DC34B1" w:rsidRDefault="009C556C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1.3.5.</w:t>
            </w:r>
          </w:p>
        </w:tc>
        <w:tc>
          <w:tcPr>
            <w:tcW w:w="2677" w:type="dxa"/>
            <w:shd w:val="clear" w:color="auto" w:fill="auto"/>
          </w:tcPr>
          <w:p w:rsidR="007924D0" w:rsidRPr="00DC34B1" w:rsidRDefault="009C556C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Обеспечение деятельн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сти комиссий по собл</w:t>
            </w:r>
            <w:r w:rsidRPr="00DC34B1">
              <w:rPr>
                <w:sz w:val="20"/>
                <w:szCs w:val="20"/>
              </w:rPr>
              <w:t>ю</w:t>
            </w:r>
            <w:r w:rsidRPr="00DC34B1">
              <w:rPr>
                <w:sz w:val="20"/>
                <w:szCs w:val="20"/>
              </w:rPr>
              <w:t>дению требований к сл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жебному поведению и урегулиров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нию ко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фликта интересов, по компете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ции</w:t>
            </w:r>
          </w:p>
        </w:tc>
        <w:tc>
          <w:tcPr>
            <w:tcW w:w="5231" w:type="dxa"/>
            <w:shd w:val="clear" w:color="auto" w:fill="auto"/>
          </w:tcPr>
          <w:p w:rsidR="005E0189" w:rsidRPr="001A2EDF" w:rsidRDefault="00A9348A" w:rsidP="00A9348A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</w:t>
            </w:r>
            <w:r w:rsidR="005E0189" w:rsidRPr="001A2EDF">
              <w:rPr>
                <w:bCs/>
                <w:sz w:val="20"/>
                <w:szCs w:val="20"/>
              </w:rPr>
              <w:t xml:space="preserve">В </w:t>
            </w:r>
            <w:r w:rsidR="00874280" w:rsidRPr="001A2EDF">
              <w:rPr>
                <w:bCs/>
                <w:sz w:val="20"/>
                <w:szCs w:val="20"/>
              </w:rPr>
              <w:t xml:space="preserve">Министерстве </w:t>
            </w:r>
            <w:r w:rsidR="005E0189" w:rsidRPr="001A2EDF">
              <w:rPr>
                <w:bCs/>
                <w:sz w:val="20"/>
                <w:szCs w:val="20"/>
              </w:rPr>
              <w:t>промышленности, торговли и предпринимательства Курской области (далее –</w:t>
            </w:r>
            <w:r w:rsidR="00874280" w:rsidRPr="001A2EDF">
              <w:rPr>
                <w:bCs/>
                <w:sz w:val="20"/>
                <w:szCs w:val="20"/>
              </w:rPr>
              <w:t>Министерство</w:t>
            </w:r>
            <w:r w:rsidR="005E0189" w:rsidRPr="001A2EDF">
              <w:rPr>
                <w:bCs/>
                <w:sz w:val="20"/>
                <w:szCs w:val="20"/>
              </w:rPr>
              <w:t>) случаев конфликта интересов не выявл</w:t>
            </w:r>
            <w:r w:rsidR="005E0189" w:rsidRPr="001A2EDF">
              <w:rPr>
                <w:bCs/>
                <w:sz w:val="20"/>
                <w:szCs w:val="20"/>
              </w:rPr>
              <w:t>е</w:t>
            </w:r>
            <w:r w:rsidR="005E0189" w:rsidRPr="001A2EDF">
              <w:rPr>
                <w:bCs/>
                <w:sz w:val="20"/>
                <w:szCs w:val="20"/>
              </w:rPr>
              <w:t xml:space="preserve">но.  </w:t>
            </w:r>
            <w:r w:rsidR="00874280" w:rsidRPr="001A2EDF">
              <w:rPr>
                <w:bCs/>
                <w:sz w:val="20"/>
                <w:szCs w:val="20"/>
              </w:rPr>
              <w:t>Министе</w:t>
            </w:r>
            <w:r w:rsidR="00874280" w:rsidRPr="001A2EDF">
              <w:rPr>
                <w:bCs/>
                <w:sz w:val="20"/>
                <w:szCs w:val="20"/>
              </w:rPr>
              <w:t>р</w:t>
            </w:r>
            <w:r w:rsidR="00874280" w:rsidRPr="001A2EDF">
              <w:rPr>
                <w:bCs/>
                <w:sz w:val="20"/>
                <w:szCs w:val="20"/>
              </w:rPr>
              <w:t xml:space="preserve">ством </w:t>
            </w:r>
            <w:r w:rsidR="005E0189" w:rsidRPr="001A2EDF">
              <w:rPr>
                <w:bCs/>
                <w:sz w:val="20"/>
                <w:szCs w:val="20"/>
              </w:rPr>
              <w:t>на постоянной основе проводится работа по предотвращению конфликта инт</w:t>
            </w:r>
            <w:r w:rsidR="005E0189" w:rsidRPr="001A2EDF">
              <w:rPr>
                <w:bCs/>
                <w:sz w:val="20"/>
                <w:szCs w:val="20"/>
              </w:rPr>
              <w:t>е</w:t>
            </w:r>
            <w:r w:rsidR="005E0189" w:rsidRPr="001A2EDF">
              <w:rPr>
                <w:bCs/>
                <w:sz w:val="20"/>
                <w:szCs w:val="20"/>
              </w:rPr>
              <w:t xml:space="preserve">ресов. </w:t>
            </w:r>
          </w:p>
          <w:p w:rsidR="007924D0" w:rsidRDefault="00A9348A" w:rsidP="00A9348A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 </w:t>
            </w:r>
            <w:r w:rsidR="005E0189" w:rsidRPr="001A2EDF">
              <w:rPr>
                <w:bCs/>
                <w:sz w:val="20"/>
                <w:szCs w:val="20"/>
              </w:rPr>
              <w:t>При увольнении государственных гражданских служащих Курской области, замещавших должности в</w:t>
            </w:r>
            <w:r w:rsidR="00874280" w:rsidRPr="001A2EDF">
              <w:rPr>
                <w:bCs/>
                <w:sz w:val="20"/>
                <w:szCs w:val="20"/>
              </w:rPr>
              <w:t xml:space="preserve"> М</w:t>
            </w:r>
            <w:r w:rsidR="00874280" w:rsidRPr="001A2EDF">
              <w:rPr>
                <w:bCs/>
                <w:sz w:val="20"/>
                <w:szCs w:val="20"/>
              </w:rPr>
              <w:t>и</w:t>
            </w:r>
            <w:r w:rsidR="00874280" w:rsidRPr="001A2EDF">
              <w:rPr>
                <w:bCs/>
                <w:sz w:val="20"/>
                <w:szCs w:val="20"/>
              </w:rPr>
              <w:t>нистерстве</w:t>
            </w:r>
            <w:r w:rsidR="005E0189" w:rsidRPr="001A2EDF">
              <w:rPr>
                <w:bCs/>
                <w:sz w:val="20"/>
                <w:szCs w:val="20"/>
              </w:rPr>
              <w:t>, осуществляется ознакомление с  памяткой об ограничениях при заключении ими трудового или гражданско-правового договора после ухода с госуда</w:t>
            </w:r>
            <w:r w:rsidR="005E0189" w:rsidRPr="001A2EDF">
              <w:rPr>
                <w:bCs/>
                <w:sz w:val="20"/>
                <w:szCs w:val="20"/>
              </w:rPr>
              <w:t>р</w:t>
            </w:r>
            <w:r w:rsidR="005E0189" w:rsidRPr="001A2EDF">
              <w:rPr>
                <w:bCs/>
                <w:sz w:val="20"/>
                <w:szCs w:val="20"/>
              </w:rPr>
              <w:t>ственной службы и  выдается уведомление об огранич</w:t>
            </w:r>
            <w:r w:rsidR="005E0189" w:rsidRPr="001A2EDF">
              <w:rPr>
                <w:bCs/>
                <w:sz w:val="20"/>
                <w:szCs w:val="20"/>
              </w:rPr>
              <w:t>е</w:t>
            </w:r>
            <w:r w:rsidR="005E0189" w:rsidRPr="001A2EDF">
              <w:rPr>
                <w:bCs/>
                <w:sz w:val="20"/>
                <w:szCs w:val="20"/>
              </w:rPr>
              <w:t>ниях, налагаемых на гражданина при заключении им тр</w:t>
            </w:r>
            <w:r w:rsidR="005E0189" w:rsidRPr="001A2EDF">
              <w:rPr>
                <w:bCs/>
                <w:sz w:val="20"/>
                <w:szCs w:val="20"/>
              </w:rPr>
              <w:t>у</w:t>
            </w:r>
            <w:r w:rsidR="005E0189" w:rsidRPr="001A2EDF">
              <w:rPr>
                <w:bCs/>
                <w:sz w:val="20"/>
                <w:szCs w:val="20"/>
              </w:rPr>
              <w:t xml:space="preserve">дового или гражданско-правового договора. </w:t>
            </w:r>
          </w:p>
          <w:p w:rsidR="00A9348A" w:rsidRPr="0005522C" w:rsidRDefault="00A9348A" w:rsidP="00A9348A">
            <w:pPr>
              <w:shd w:val="clear" w:color="auto" w:fill="FFFFFF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 xml:space="preserve">          В связи с</w:t>
            </w:r>
            <w:r w:rsidR="001E54F1">
              <w:rPr>
                <w:bCs/>
                <w:sz w:val="20"/>
                <w:szCs w:val="20"/>
              </w:rPr>
              <w:t xml:space="preserve"> отсутствием оснований заседани</w:t>
            </w:r>
            <w:r w:rsidR="00DB397F">
              <w:rPr>
                <w:bCs/>
                <w:sz w:val="20"/>
                <w:szCs w:val="20"/>
              </w:rPr>
              <w:t>й</w:t>
            </w:r>
            <w:r w:rsidR="001E54F1">
              <w:rPr>
                <w:bCs/>
                <w:sz w:val="20"/>
                <w:szCs w:val="20"/>
              </w:rPr>
              <w:t xml:space="preserve"> </w:t>
            </w:r>
            <w:r w:rsidR="00DB397F">
              <w:rPr>
                <w:bCs/>
                <w:sz w:val="20"/>
                <w:szCs w:val="20"/>
              </w:rPr>
              <w:t>к</w:t>
            </w:r>
            <w:r>
              <w:rPr>
                <w:bCs/>
                <w:sz w:val="20"/>
                <w:szCs w:val="20"/>
              </w:rPr>
              <w:t>оми</w:t>
            </w:r>
            <w:r>
              <w:rPr>
                <w:bCs/>
                <w:sz w:val="20"/>
                <w:szCs w:val="20"/>
              </w:rPr>
              <w:t>с</w:t>
            </w:r>
            <w:r w:rsidR="001E54F1">
              <w:rPr>
                <w:bCs/>
                <w:sz w:val="20"/>
                <w:szCs w:val="20"/>
              </w:rPr>
              <w:t>сии по соблюдению требований к служебному поведению государственных гражданских служащих Курской обл</w:t>
            </w:r>
            <w:r w:rsidR="001E54F1">
              <w:rPr>
                <w:bCs/>
                <w:sz w:val="20"/>
                <w:szCs w:val="20"/>
              </w:rPr>
              <w:t>а</w:t>
            </w:r>
            <w:r w:rsidR="001E54F1">
              <w:rPr>
                <w:bCs/>
                <w:sz w:val="20"/>
                <w:szCs w:val="20"/>
              </w:rPr>
              <w:t>сти и урегулированию конфликта интересов в Министе</w:t>
            </w:r>
            <w:r w:rsidR="001E54F1">
              <w:rPr>
                <w:bCs/>
                <w:sz w:val="20"/>
                <w:szCs w:val="20"/>
              </w:rPr>
              <w:t>р</w:t>
            </w:r>
            <w:r w:rsidR="001E54F1">
              <w:rPr>
                <w:bCs/>
                <w:sz w:val="20"/>
                <w:szCs w:val="20"/>
              </w:rPr>
              <w:t xml:space="preserve">стве промышленности, торговли и предпринимательства Курской области </w:t>
            </w:r>
            <w:r>
              <w:rPr>
                <w:bCs/>
                <w:sz w:val="20"/>
                <w:szCs w:val="20"/>
              </w:rPr>
              <w:t xml:space="preserve"> в 2024 не пр</w:t>
            </w:r>
            <w:r>
              <w:rPr>
                <w:bCs/>
                <w:sz w:val="20"/>
                <w:szCs w:val="20"/>
              </w:rPr>
              <w:t>о</w:t>
            </w:r>
            <w:r>
              <w:rPr>
                <w:bCs/>
                <w:sz w:val="20"/>
                <w:szCs w:val="20"/>
              </w:rPr>
              <w:t>водилось.</w:t>
            </w:r>
          </w:p>
        </w:tc>
      </w:tr>
      <w:tr w:rsidR="007924D0" w:rsidRPr="00DC34B1" w:rsidTr="009E546F">
        <w:tc>
          <w:tcPr>
            <w:tcW w:w="1379" w:type="dxa"/>
            <w:shd w:val="clear" w:color="auto" w:fill="auto"/>
          </w:tcPr>
          <w:p w:rsidR="007924D0" w:rsidRPr="00DC34B1" w:rsidRDefault="005E0189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1.3.6</w:t>
            </w:r>
          </w:p>
        </w:tc>
        <w:tc>
          <w:tcPr>
            <w:tcW w:w="2677" w:type="dxa"/>
            <w:shd w:val="clear" w:color="auto" w:fill="auto"/>
          </w:tcPr>
          <w:p w:rsidR="007924D0" w:rsidRPr="00DC34B1" w:rsidRDefault="005E0189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Актуализация свед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ний, содерж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щихся в анкетах, предоставля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 xml:space="preserve">мых лицами </w:t>
            </w:r>
            <w:r w:rsidRPr="00DC34B1">
              <w:rPr>
                <w:sz w:val="20"/>
                <w:szCs w:val="20"/>
              </w:rPr>
              <w:lastRenderedPageBreak/>
              <w:t>при назначении на госуда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ственные и муниц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пальные должности Курской обл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сти, должности госуда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ственной гра</w:t>
            </w:r>
            <w:r w:rsidRPr="00DC34B1">
              <w:rPr>
                <w:sz w:val="20"/>
                <w:szCs w:val="20"/>
              </w:rPr>
              <w:t>ж</w:t>
            </w:r>
            <w:r w:rsidRPr="00DC34B1">
              <w:rPr>
                <w:sz w:val="20"/>
                <w:szCs w:val="20"/>
              </w:rPr>
              <w:t>данской и муниципал</w:t>
            </w:r>
            <w:r w:rsidRPr="00DC34B1">
              <w:rPr>
                <w:sz w:val="20"/>
                <w:szCs w:val="20"/>
              </w:rPr>
              <w:t>ь</w:t>
            </w:r>
            <w:r w:rsidRPr="00DC34B1">
              <w:rPr>
                <w:sz w:val="20"/>
                <w:szCs w:val="20"/>
              </w:rPr>
              <w:t>ной службы Курской области, в том чи</w:t>
            </w:r>
            <w:r w:rsidRPr="00DC34B1">
              <w:rPr>
                <w:sz w:val="20"/>
                <w:szCs w:val="20"/>
              </w:rPr>
              <w:t>с</w:t>
            </w:r>
            <w:r w:rsidRPr="00DC34B1">
              <w:rPr>
                <w:sz w:val="20"/>
                <w:szCs w:val="20"/>
              </w:rPr>
              <w:t>ле акт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ализация сведений об их родстве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никах и иных лицах, по компете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ции</w:t>
            </w:r>
          </w:p>
        </w:tc>
        <w:tc>
          <w:tcPr>
            <w:tcW w:w="5231" w:type="dxa"/>
            <w:shd w:val="clear" w:color="auto" w:fill="auto"/>
          </w:tcPr>
          <w:p w:rsidR="00411A8E" w:rsidRDefault="00A9348A" w:rsidP="00A9348A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 xml:space="preserve">          </w:t>
            </w:r>
            <w:r w:rsidR="00411A8E" w:rsidRPr="001A2EDF">
              <w:rPr>
                <w:bCs/>
                <w:sz w:val="20"/>
                <w:szCs w:val="20"/>
              </w:rPr>
              <w:t xml:space="preserve">Проводится </w:t>
            </w:r>
            <w:r w:rsidR="00411A8E" w:rsidRPr="001A2EDF">
              <w:rPr>
                <w:rFonts w:eastAsia="Calibri"/>
                <w:bCs/>
                <w:sz w:val="20"/>
                <w:szCs w:val="20"/>
              </w:rPr>
              <w:t>анализ документов лиц, претенду</w:t>
            </w:r>
            <w:r w:rsidR="00411A8E" w:rsidRPr="001A2EDF">
              <w:rPr>
                <w:rFonts w:eastAsia="Calibri"/>
                <w:bCs/>
                <w:sz w:val="20"/>
                <w:szCs w:val="20"/>
              </w:rPr>
              <w:t>ю</w:t>
            </w:r>
            <w:r w:rsidR="00411A8E" w:rsidRPr="001A2EDF">
              <w:rPr>
                <w:rFonts w:eastAsia="Calibri"/>
                <w:bCs/>
                <w:sz w:val="20"/>
                <w:szCs w:val="20"/>
              </w:rPr>
              <w:t xml:space="preserve">щих на замещение </w:t>
            </w:r>
            <w:r w:rsidR="005F5647" w:rsidRPr="001A2EDF">
              <w:rPr>
                <w:rFonts w:eastAsia="Calibri"/>
                <w:bCs/>
                <w:sz w:val="20"/>
                <w:szCs w:val="20"/>
              </w:rPr>
              <w:t>должностей</w:t>
            </w:r>
            <w:r w:rsidR="00411A8E" w:rsidRPr="001A2EDF">
              <w:rPr>
                <w:rFonts w:eastAsia="Calibri"/>
                <w:bCs/>
                <w:sz w:val="20"/>
                <w:szCs w:val="20"/>
              </w:rPr>
              <w:t xml:space="preserve"> государственной гражда</w:t>
            </w:r>
            <w:r w:rsidR="00411A8E" w:rsidRPr="001A2EDF">
              <w:rPr>
                <w:rFonts w:eastAsia="Calibri"/>
                <w:bCs/>
                <w:sz w:val="20"/>
                <w:szCs w:val="20"/>
              </w:rPr>
              <w:t>н</w:t>
            </w:r>
            <w:r w:rsidR="00411A8E" w:rsidRPr="001A2EDF">
              <w:rPr>
                <w:rFonts w:eastAsia="Calibri"/>
                <w:bCs/>
                <w:sz w:val="20"/>
                <w:szCs w:val="20"/>
              </w:rPr>
              <w:t>ской службы в</w:t>
            </w:r>
            <w:r w:rsidR="00874280" w:rsidRPr="001A2EDF">
              <w:rPr>
                <w:rFonts w:eastAsia="Calibri"/>
                <w:bCs/>
                <w:sz w:val="20"/>
                <w:szCs w:val="20"/>
              </w:rPr>
              <w:t xml:space="preserve"> Министерстве</w:t>
            </w:r>
            <w:r w:rsidR="00411A8E" w:rsidRPr="001A2EDF">
              <w:rPr>
                <w:rFonts w:eastAsia="Calibri"/>
                <w:bCs/>
                <w:sz w:val="20"/>
                <w:szCs w:val="20"/>
              </w:rPr>
              <w:t>, а также</w:t>
            </w:r>
            <w:r w:rsidR="00411A8E" w:rsidRPr="001A2EDF">
              <w:rPr>
                <w:bCs/>
                <w:sz w:val="20"/>
                <w:szCs w:val="20"/>
              </w:rPr>
              <w:t xml:space="preserve"> ежегодно</w:t>
            </w:r>
            <w:r w:rsidR="005F5647" w:rsidRPr="001A2EDF">
              <w:rPr>
                <w:bCs/>
                <w:sz w:val="20"/>
                <w:szCs w:val="20"/>
              </w:rPr>
              <w:t xml:space="preserve"> осуществляе</w:t>
            </w:r>
            <w:r w:rsidR="005F5647" w:rsidRPr="001A2EDF">
              <w:rPr>
                <w:bCs/>
                <w:sz w:val="20"/>
                <w:szCs w:val="20"/>
              </w:rPr>
              <w:t>т</w:t>
            </w:r>
            <w:r w:rsidR="005F5647" w:rsidRPr="001A2EDF">
              <w:rPr>
                <w:bCs/>
                <w:sz w:val="20"/>
                <w:szCs w:val="20"/>
              </w:rPr>
              <w:lastRenderedPageBreak/>
              <w:t xml:space="preserve">ся </w:t>
            </w:r>
            <w:r w:rsidR="00411A8E" w:rsidRPr="001A2EDF">
              <w:rPr>
                <w:bCs/>
                <w:sz w:val="20"/>
                <w:szCs w:val="20"/>
              </w:rPr>
              <w:t xml:space="preserve">анализ </w:t>
            </w:r>
            <w:r w:rsidR="00DB397F">
              <w:rPr>
                <w:bCs/>
                <w:sz w:val="20"/>
                <w:szCs w:val="20"/>
              </w:rPr>
              <w:t xml:space="preserve">и актуализация </w:t>
            </w:r>
            <w:r w:rsidR="00411A8E" w:rsidRPr="001A2EDF">
              <w:rPr>
                <w:bCs/>
                <w:sz w:val="20"/>
                <w:szCs w:val="20"/>
              </w:rPr>
              <w:t>анкет</w:t>
            </w:r>
            <w:r w:rsidR="00411A8E" w:rsidRPr="001A2EDF">
              <w:rPr>
                <w:rFonts w:eastAsia="Calibri"/>
                <w:bCs/>
                <w:sz w:val="20"/>
                <w:szCs w:val="20"/>
              </w:rPr>
              <w:t xml:space="preserve"> </w:t>
            </w:r>
            <w:r w:rsidR="00411A8E" w:rsidRPr="001A2EDF">
              <w:rPr>
                <w:bCs/>
                <w:sz w:val="20"/>
                <w:szCs w:val="20"/>
              </w:rPr>
              <w:t xml:space="preserve"> государственных гра</w:t>
            </w:r>
            <w:r w:rsidR="00411A8E" w:rsidRPr="001A2EDF">
              <w:rPr>
                <w:bCs/>
                <w:sz w:val="20"/>
                <w:szCs w:val="20"/>
              </w:rPr>
              <w:t>ж</w:t>
            </w:r>
            <w:r w:rsidR="00411A8E" w:rsidRPr="001A2EDF">
              <w:rPr>
                <w:bCs/>
                <w:sz w:val="20"/>
                <w:szCs w:val="20"/>
              </w:rPr>
              <w:t>данских служа</w:t>
            </w:r>
            <w:r w:rsidR="00516D35" w:rsidRPr="001A2EDF">
              <w:rPr>
                <w:bCs/>
                <w:sz w:val="20"/>
                <w:szCs w:val="20"/>
              </w:rPr>
              <w:t>щих</w:t>
            </w:r>
            <w:r w:rsidR="00874280" w:rsidRPr="001A2EDF">
              <w:rPr>
                <w:bCs/>
                <w:sz w:val="20"/>
                <w:szCs w:val="20"/>
              </w:rPr>
              <w:t xml:space="preserve"> Ми</w:t>
            </w:r>
            <w:r w:rsidR="001A2EDF" w:rsidRPr="001A2EDF">
              <w:rPr>
                <w:bCs/>
                <w:sz w:val="20"/>
                <w:szCs w:val="20"/>
              </w:rPr>
              <w:t>нистерства</w:t>
            </w:r>
            <w:r w:rsidR="00DB397F">
              <w:rPr>
                <w:bCs/>
                <w:sz w:val="20"/>
                <w:szCs w:val="20"/>
              </w:rPr>
              <w:t>,</w:t>
            </w:r>
            <w:r w:rsidR="00DB397F" w:rsidRPr="00DC34B1">
              <w:rPr>
                <w:sz w:val="20"/>
                <w:szCs w:val="20"/>
              </w:rPr>
              <w:t xml:space="preserve"> в том числе актуализ</w:t>
            </w:r>
            <w:r w:rsidR="00DB397F" w:rsidRPr="00DC34B1">
              <w:rPr>
                <w:sz w:val="20"/>
                <w:szCs w:val="20"/>
              </w:rPr>
              <w:t>а</w:t>
            </w:r>
            <w:r w:rsidR="00DB397F" w:rsidRPr="00DC34B1">
              <w:rPr>
                <w:sz w:val="20"/>
                <w:szCs w:val="20"/>
              </w:rPr>
              <w:t>ция сведений об их родстве</w:t>
            </w:r>
            <w:r w:rsidR="00DB397F" w:rsidRPr="00DC34B1">
              <w:rPr>
                <w:sz w:val="20"/>
                <w:szCs w:val="20"/>
              </w:rPr>
              <w:t>н</w:t>
            </w:r>
            <w:r w:rsidR="00DB397F" w:rsidRPr="00DC34B1">
              <w:rPr>
                <w:sz w:val="20"/>
                <w:szCs w:val="20"/>
              </w:rPr>
              <w:t>никах и иных лицах</w:t>
            </w:r>
            <w:r w:rsidR="001A2EDF" w:rsidRPr="001A2EDF">
              <w:rPr>
                <w:bCs/>
                <w:sz w:val="20"/>
                <w:szCs w:val="20"/>
              </w:rPr>
              <w:t>. В 2024</w:t>
            </w:r>
            <w:r w:rsidR="00411A8E" w:rsidRPr="001A2EDF">
              <w:rPr>
                <w:bCs/>
                <w:sz w:val="20"/>
                <w:szCs w:val="20"/>
              </w:rPr>
              <w:t xml:space="preserve"> году в </w:t>
            </w:r>
            <w:r w:rsidR="00874280" w:rsidRPr="001A2EDF">
              <w:rPr>
                <w:bCs/>
                <w:sz w:val="20"/>
                <w:szCs w:val="20"/>
              </w:rPr>
              <w:t>Министерство</w:t>
            </w:r>
            <w:r w:rsidR="00411A8E" w:rsidRPr="001A2EDF">
              <w:rPr>
                <w:bCs/>
                <w:sz w:val="20"/>
                <w:szCs w:val="20"/>
              </w:rPr>
              <w:t xml:space="preserve"> на замещение должности госуда</w:t>
            </w:r>
            <w:r w:rsidR="00411A8E" w:rsidRPr="001A2EDF">
              <w:rPr>
                <w:bCs/>
                <w:sz w:val="20"/>
                <w:szCs w:val="20"/>
              </w:rPr>
              <w:t>р</w:t>
            </w:r>
            <w:r w:rsidR="00411A8E" w:rsidRPr="001A2EDF">
              <w:rPr>
                <w:bCs/>
                <w:sz w:val="20"/>
                <w:szCs w:val="20"/>
              </w:rPr>
              <w:t>ственной гражданской службы посту</w:t>
            </w:r>
            <w:r w:rsidR="001A2EDF">
              <w:rPr>
                <w:bCs/>
                <w:sz w:val="20"/>
                <w:szCs w:val="20"/>
              </w:rPr>
              <w:t>пило 3</w:t>
            </w:r>
            <w:r w:rsidR="00411A8E" w:rsidRPr="001A2EDF">
              <w:rPr>
                <w:bCs/>
                <w:sz w:val="20"/>
                <w:szCs w:val="20"/>
              </w:rPr>
              <w:t xml:space="preserve"> чел</w:t>
            </w:r>
            <w:r w:rsidR="00411A8E" w:rsidRPr="001A2EDF">
              <w:rPr>
                <w:bCs/>
                <w:sz w:val="20"/>
                <w:szCs w:val="20"/>
              </w:rPr>
              <w:t>о</w:t>
            </w:r>
            <w:r w:rsidR="00411A8E" w:rsidRPr="001A2EDF">
              <w:rPr>
                <w:bCs/>
                <w:sz w:val="20"/>
                <w:szCs w:val="20"/>
              </w:rPr>
              <w:t>века.</w:t>
            </w:r>
          </w:p>
          <w:p w:rsidR="00A9348A" w:rsidRPr="001A2EDF" w:rsidRDefault="00A70AA4" w:rsidP="00A70AA4">
            <w:pPr>
              <w:shd w:val="clear" w:color="auto" w:fill="FFFFFF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 w:rsidR="00A9348A">
              <w:rPr>
                <w:bCs/>
                <w:sz w:val="20"/>
                <w:szCs w:val="20"/>
              </w:rPr>
              <w:t>Сведения анкет актуализировались в феврале и авг</w:t>
            </w:r>
            <w:r w:rsidR="00A9348A">
              <w:rPr>
                <w:bCs/>
                <w:sz w:val="20"/>
                <w:szCs w:val="20"/>
              </w:rPr>
              <w:t>у</w:t>
            </w:r>
            <w:r w:rsidR="00A9348A">
              <w:rPr>
                <w:bCs/>
                <w:sz w:val="20"/>
                <w:szCs w:val="20"/>
              </w:rPr>
              <w:t>сте 2024 года, а также по заявлени</w:t>
            </w:r>
            <w:r w:rsidR="00DB397F">
              <w:rPr>
                <w:bCs/>
                <w:sz w:val="20"/>
                <w:szCs w:val="20"/>
              </w:rPr>
              <w:t>ям</w:t>
            </w:r>
            <w:r w:rsidR="00A9348A">
              <w:rPr>
                <w:bCs/>
                <w:sz w:val="20"/>
                <w:szCs w:val="20"/>
              </w:rPr>
              <w:t xml:space="preserve"> государстве</w:t>
            </w:r>
            <w:r>
              <w:rPr>
                <w:bCs/>
                <w:sz w:val="20"/>
                <w:szCs w:val="20"/>
              </w:rPr>
              <w:t>нных гражданских служащих Министерства.</w:t>
            </w:r>
            <w:r w:rsidR="00F750DA">
              <w:rPr>
                <w:bCs/>
                <w:sz w:val="20"/>
                <w:szCs w:val="20"/>
              </w:rPr>
              <w:t xml:space="preserve"> Всего актуализ</w:t>
            </w:r>
            <w:r w:rsidR="00F750DA">
              <w:rPr>
                <w:bCs/>
                <w:sz w:val="20"/>
                <w:szCs w:val="20"/>
              </w:rPr>
              <w:t>и</w:t>
            </w:r>
            <w:r w:rsidR="00F750DA">
              <w:rPr>
                <w:bCs/>
                <w:sz w:val="20"/>
                <w:szCs w:val="20"/>
              </w:rPr>
              <w:t xml:space="preserve">ровали анкеты 22 </w:t>
            </w:r>
            <w:r w:rsidR="00F750DA" w:rsidRPr="00F750DA">
              <w:rPr>
                <w:bCs/>
                <w:sz w:val="20"/>
                <w:szCs w:val="20"/>
              </w:rPr>
              <w:t xml:space="preserve">государственных </w:t>
            </w:r>
            <w:r w:rsidR="00F750DA">
              <w:rPr>
                <w:bCs/>
                <w:sz w:val="20"/>
                <w:szCs w:val="20"/>
              </w:rPr>
              <w:t>гражданских служ</w:t>
            </w:r>
            <w:r w:rsidR="00F750DA">
              <w:rPr>
                <w:bCs/>
                <w:sz w:val="20"/>
                <w:szCs w:val="20"/>
              </w:rPr>
              <w:t>а</w:t>
            </w:r>
            <w:r w:rsidR="00F750DA">
              <w:rPr>
                <w:bCs/>
                <w:sz w:val="20"/>
                <w:szCs w:val="20"/>
              </w:rPr>
              <w:t xml:space="preserve">щих и </w:t>
            </w:r>
            <w:r w:rsidR="00DB397F">
              <w:rPr>
                <w:bCs/>
                <w:sz w:val="20"/>
                <w:szCs w:val="20"/>
              </w:rPr>
              <w:t>2</w:t>
            </w:r>
            <w:r w:rsidR="00F750DA">
              <w:rPr>
                <w:bCs/>
                <w:sz w:val="20"/>
                <w:szCs w:val="20"/>
              </w:rPr>
              <w:t xml:space="preserve"> сотрудника Министерства, </w:t>
            </w:r>
            <w:r w:rsidR="00DB397F">
              <w:rPr>
                <w:bCs/>
                <w:sz w:val="20"/>
                <w:szCs w:val="20"/>
              </w:rPr>
              <w:t xml:space="preserve">замещающих </w:t>
            </w:r>
            <w:r w:rsidR="00F750DA">
              <w:rPr>
                <w:bCs/>
                <w:sz w:val="20"/>
                <w:szCs w:val="20"/>
              </w:rPr>
              <w:t xml:space="preserve"> дол</w:t>
            </w:r>
            <w:r w:rsidR="00F750DA">
              <w:rPr>
                <w:bCs/>
                <w:sz w:val="20"/>
                <w:szCs w:val="20"/>
              </w:rPr>
              <w:t>ж</w:t>
            </w:r>
            <w:r w:rsidR="00F750DA">
              <w:rPr>
                <w:bCs/>
                <w:sz w:val="20"/>
                <w:szCs w:val="20"/>
              </w:rPr>
              <w:t>ности</w:t>
            </w:r>
            <w:r w:rsidR="00DB397F">
              <w:rPr>
                <w:bCs/>
                <w:sz w:val="20"/>
                <w:szCs w:val="20"/>
              </w:rPr>
              <w:t xml:space="preserve">, не являющиеся должностями </w:t>
            </w:r>
            <w:r w:rsidR="00F750DA">
              <w:rPr>
                <w:bCs/>
                <w:sz w:val="20"/>
                <w:szCs w:val="20"/>
              </w:rPr>
              <w:t>государственной гражданской службы Ку</w:t>
            </w:r>
            <w:r w:rsidR="00F750DA">
              <w:rPr>
                <w:bCs/>
                <w:sz w:val="20"/>
                <w:szCs w:val="20"/>
              </w:rPr>
              <w:t>р</w:t>
            </w:r>
            <w:r w:rsidR="00F750DA">
              <w:rPr>
                <w:bCs/>
                <w:sz w:val="20"/>
                <w:szCs w:val="20"/>
              </w:rPr>
              <w:t>ской области.</w:t>
            </w:r>
          </w:p>
          <w:p w:rsidR="007924D0" w:rsidRPr="0005522C" w:rsidRDefault="007924D0" w:rsidP="0013700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924D0" w:rsidRPr="00DC34B1" w:rsidTr="009E546F">
        <w:tc>
          <w:tcPr>
            <w:tcW w:w="1379" w:type="dxa"/>
            <w:shd w:val="clear" w:color="auto" w:fill="auto"/>
          </w:tcPr>
          <w:p w:rsidR="007924D0" w:rsidRPr="00DC34B1" w:rsidRDefault="005E0189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lastRenderedPageBreak/>
              <w:t>1.3.7.</w:t>
            </w:r>
          </w:p>
        </w:tc>
        <w:tc>
          <w:tcPr>
            <w:tcW w:w="2677" w:type="dxa"/>
            <w:shd w:val="clear" w:color="auto" w:fill="auto"/>
          </w:tcPr>
          <w:p w:rsidR="007924D0" w:rsidRPr="00DC34B1" w:rsidRDefault="005E0189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Ознакомление граждан при поступлении на госуда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ственную гражда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скую и муниципальную службу Курской области с закон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дательством о противоде</w:t>
            </w:r>
            <w:r w:rsidRPr="00DC34B1">
              <w:rPr>
                <w:sz w:val="20"/>
                <w:szCs w:val="20"/>
              </w:rPr>
              <w:t>й</w:t>
            </w:r>
            <w:r w:rsidRPr="00DC34B1">
              <w:rPr>
                <w:sz w:val="20"/>
                <w:szCs w:val="20"/>
              </w:rPr>
              <w:t>ствии коррупции и госуда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ственных гра</w:t>
            </w:r>
            <w:r w:rsidRPr="00DC34B1">
              <w:rPr>
                <w:sz w:val="20"/>
                <w:szCs w:val="20"/>
              </w:rPr>
              <w:t>ж</w:t>
            </w:r>
            <w:r w:rsidRPr="00DC34B1">
              <w:rPr>
                <w:sz w:val="20"/>
                <w:szCs w:val="20"/>
              </w:rPr>
              <w:t>данских и муниципал</w:t>
            </w:r>
            <w:r w:rsidRPr="00DC34B1">
              <w:rPr>
                <w:sz w:val="20"/>
                <w:szCs w:val="20"/>
              </w:rPr>
              <w:t>ь</w:t>
            </w:r>
            <w:r w:rsidRPr="00DC34B1">
              <w:rPr>
                <w:sz w:val="20"/>
                <w:szCs w:val="20"/>
              </w:rPr>
              <w:t>ных служащих Курской области при увол</w:t>
            </w:r>
            <w:r w:rsidRPr="00DC34B1">
              <w:rPr>
                <w:sz w:val="20"/>
                <w:szCs w:val="20"/>
              </w:rPr>
              <w:t>ь</w:t>
            </w:r>
            <w:r w:rsidRPr="00DC34B1">
              <w:rPr>
                <w:sz w:val="20"/>
                <w:szCs w:val="20"/>
              </w:rPr>
              <w:t>нении с памяткой об огр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ничениях при заключении ими трудового или гра</w:t>
            </w:r>
            <w:r w:rsidRPr="00DC34B1">
              <w:rPr>
                <w:sz w:val="20"/>
                <w:szCs w:val="20"/>
              </w:rPr>
              <w:t>ж</w:t>
            </w:r>
            <w:r w:rsidRPr="00DC34B1">
              <w:rPr>
                <w:sz w:val="20"/>
                <w:szCs w:val="20"/>
              </w:rPr>
              <w:t>данско-правового договора после ухода с государстве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ной службы, по компете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ции</w:t>
            </w:r>
          </w:p>
        </w:tc>
        <w:tc>
          <w:tcPr>
            <w:tcW w:w="5231" w:type="dxa"/>
            <w:shd w:val="clear" w:color="auto" w:fill="auto"/>
          </w:tcPr>
          <w:p w:rsidR="00CB7EA5" w:rsidRPr="001A2EDF" w:rsidRDefault="00DB397F" w:rsidP="00DB39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 w:rsidR="00411A8E" w:rsidRPr="001A2EDF">
              <w:rPr>
                <w:bCs/>
                <w:sz w:val="20"/>
                <w:szCs w:val="20"/>
              </w:rPr>
              <w:t>При поступлении граждан на государственную гражданскую службу Курской области в</w:t>
            </w:r>
            <w:r w:rsidR="00247666" w:rsidRPr="001A2EDF">
              <w:rPr>
                <w:bCs/>
                <w:sz w:val="20"/>
                <w:szCs w:val="20"/>
              </w:rPr>
              <w:t xml:space="preserve"> Министерство</w:t>
            </w:r>
            <w:r w:rsidR="00411A8E" w:rsidRPr="001A2EDF">
              <w:rPr>
                <w:bCs/>
                <w:sz w:val="20"/>
                <w:szCs w:val="20"/>
              </w:rPr>
              <w:t xml:space="preserve"> промышленности, торговли и предпринимательства Ку</w:t>
            </w:r>
            <w:r w:rsidR="00411A8E" w:rsidRPr="001A2EDF">
              <w:rPr>
                <w:bCs/>
                <w:sz w:val="20"/>
                <w:szCs w:val="20"/>
              </w:rPr>
              <w:t>р</w:t>
            </w:r>
            <w:r w:rsidR="00411A8E" w:rsidRPr="001A2EDF">
              <w:rPr>
                <w:bCs/>
                <w:sz w:val="20"/>
                <w:szCs w:val="20"/>
              </w:rPr>
              <w:t xml:space="preserve">ской области осуществляется ознакомление </w:t>
            </w:r>
            <w:r w:rsidR="001D05DB" w:rsidRPr="001A2EDF">
              <w:rPr>
                <w:bCs/>
                <w:sz w:val="20"/>
                <w:szCs w:val="20"/>
              </w:rPr>
              <w:t>с</w:t>
            </w:r>
            <w:r w:rsidR="001D05DB" w:rsidRPr="001A2EDF">
              <w:rPr>
                <w:sz w:val="20"/>
                <w:szCs w:val="20"/>
              </w:rPr>
              <w:t xml:space="preserve"> законод</w:t>
            </w:r>
            <w:r w:rsidR="001D05DB" w:rsidRPr="001A2EDF">
              <w:rPr>
                <w:sz w:val="20"/>
                <w:szCs w:val="20"/>
              </w:rPr>
              <w:t>а</w:t>
            </w:r>
            <w:r w:rsidR="001D05DB" w:rsidRPr="001A2EDF">
              <w:rPr>
                <w:sz w:val="20"/>
                <w:szCs w:val="20"/>
              </w:rPr>
              <w:t>тельством о противодей</w:t>
            </w:r>
            <w:r w:rsidR="005F5647" w:rsidRPr="001A2EDF">
              <w:rPr>
                <w:sz w:val="20"/>
                <w:szCs w:val="20"/>
              </w:rPr>
              <w:t>ствии коррупции: к</w:t>
            </w:r>
            <w:r w:rsidR="00CB7EA5" w:rsidRPr="001A2EDF">
              <w:rPr>
                <w:sz w:val="20"/>
                <w:szCs w:val="20"/>
              </w:rPr>
              <w:t>одекс</w:t>
            </w:r>
            <w:r w:rsidR="001D05DB" w:rsidRPr="001A2EDF">
              <w:rPr>
                <w:sz w:val="20"/>
                <w:szCs w:val="20"/>
              </w:rPr>
              <w:t xml:space="preserve"> этики и сл</w:t>
            </w:r>
            <w:r w:rsidR="001D05DB" w:rsidRPr="001A2EDF">
              <w:rPr>
                <w:sz w:val="20"/>
                <w:szCs w:val="20"/>
              </w:rPr>
              <w:t>у</w:t>
            </w:r>
            <w:r w:rsidR="001D05DB" w:rsidRPr="001A2EDF">
              <w:rPr>
                <w:sz w:val="20"/>
                <w:szCs w:val="20"/>
              </w:rPr>
              <w:t xml:space="preserve">жебного поведения государственных гражданских служащих Курской области, </w:t>
            </w:r>
            <w:r w:rsidR="00CB7EA5" w:rsidRPr="001A2EDF">
              <w:rPr>
                <w:sz w:val="20"/>
                <w:szCs w:val="20"/>
              </w:rPr>
              <w:t>план мероприятий по прот</w:t>
            </w:r>
            <w:r w:rsidR="00CB7EA5" w:rsidRPr="001A2EDF">
              <w:rPr>
                <w:sz w:val="20"/>
                <w:szCs w:val="20"/>
              </w:rPr>
              <w:t>и</w:t>
            </w:r>
            <w:r w:rsidR="00CB7EA5" w:rsidRPr="001A2EDF">
              <w:rPr>
                <w:sz w:val="20"/>
                <w:szCs w:val="20"/>
              </w:rPr>
              <w:t>водействию коррупции в</w:t>
            </w:r>
            <w:r w:rsidR="00247666" w:rsidRPr="001A2EDF">
              <w:rPr>
                <w:sz w:val="20"/>
                <w:szCs w:val="20"/>
              </w:rPr>
              <w:t xml:space="preserve"> Министерстве</w:t>
            </w:r>
            <w:r w:rsidR="001D05DB" w:rsidRPr="001A2EDF">
              <w:rPr>
                <w:sz w:val="20"/>
                <w:szCs w:val="20"/>
              </w:rPr>
              <w:t>;</w:t>
            </w:r>
            <w:r w:rsidR="00CB7EA5" w:rsidRPr="001A2EDF">
              <w:rPr>
                <w:sz w:val="20"/>
                <w:szCs w:val="20"/>
              </w:rPr>
              <w:t xml:space="preserve"> поряд</w:t>
            </w:r>
            <w:r w:rsidR="00744B9D" w:rsidRPr="001A2EDF">
              <w:rPr>
                <w:sz w:val="20"/>
                <w:szCs w:val="20"/>
              </w:rPr>
              <w:t>ок</w:t>
            </w:r>
            <w:r w:rsidR="00CB7EA5" w:rsidRPr="001A2EDF">
              <w:rPr>
                <w:sz w:val="20"/>
                <w:szCs w:val="20"/>
              </w:rPr>
              <w:t xml:space="preserve"> уведо</w:t>
            </w:r>
            <w:r w:rsidR="00CB7EA5" w:rsidRPr="001A2EDF">
              <w:rPr>
                <w:sz w:val="20"/>
                <w:szCs w:val="20"/>
              </w:rPr>
              <w:t>м</w:t>
            </w:r>
            <w:r w:rsidR="00CB7EA5" w:rsidRPr="001A2EDF">
              <w:rPr>
                <w:sz w:val="20"/>
                <w:szCs w:val="20"/>
              </w:rPr>
              <w:t>ления при возникновении конфликта интересов, порядок сообщ</w:t>
            </w:r>
            <w:r w:rsidR="00CB7EA5" w:rsidRPr="001A2EDF">
              <w:rPr>
                <w:sz w:val="20"/>
                <w:szCs w:val="20"/>
              </w:rPr>
              <w:t>е</w:t>
            </w:r>
            <w:r w:rsidR="00CB7EA5" w:rsidRPr="001A2EDF">
              <w:rPr>
                <w:sz w:val="20"/>
                <w:szCs w:val="20"/>
              </w:rPr>
              <w:t>ния о получении подарка, порядок уведомления о склонении госслужа</w:t>
            </w:r>
            <w:r w:rsidR="005F5647" w:rsidRPr="001A2EDF">
              <w:rPr>
                <w:sz w:val="20"/>
                <w:szCs w:val="20"/>
              </w:rPr>
              <w:t>щего к коррупции; перечень фед</w:t>
            </w:r>
            <w:r w:rsidR="005F5647" w:rsidRPr="001A2EDF">
              <w:rPr>
                <w:sz w:val="20"/>
                <w:szCs w:val="20"/>
              </w:rPr>
              <w:t>е</w:t>
            </w:r>
            <w:r w:rsidR="005F5647" w:rsidRPr="001A2EDF">
              <w:rPr>
                <w:sz w:val="20"/>
                <w:szCs w:val="20"/>
              </w:rPr>
              <w:t>ральных и реги</w:t>
            </w:r>
            <w:r w:rsidR="005F5647" w:rsidRPr="001A2EDF">
              <w:rPr>
                <w:sz w:val="20"/>
                <w:szCs w:val="20"/>
              </w:rPr>
              <w:t>о</w:t>
            </w:r>
            <w:r w:rsidR="005F5647" w:rsidRPr="001A2EDF">
              <w:rPr>
                <w:sz w:val="20"/>
                <w:szCs w:val="20"/>
              </w:rPr>
              <w:t>нальных нормативно-правовых актов</w:t>
            </w:r>
            <w:r w:rsidR="004F03D5" w:rsidRPr="001A2EDF">
              <w:rPr>
                <w:sz w:val="20"/>
                <w:szCs w:val="20"/>
              </w:rPr>
              <w:t xml:space="preserve"> в сфере противоде</w:t>
            </w:r>
            <w:r w:rsidR="004F03D5" w:rsidRPr="001A2EDF">
              <w:rPr>
                <w:sz w:val="20"/>
                <w:szCs w:val="20"/>
              </w:rPr>
              <w:t>й</w:t>
            </w:r>
            <w:r w:rsidR="004F03D5" w:rsidRPr="001A2EDF">
              <w:rPr>
                <w:sz w:val="20"/>
                <w:szCs w:val="20"/>
              </w:rPr>
              <w:t>ствия коррупции.</w:t>
            </w:r>
          </w:p>
          <w:p w:rsidR="00411A8E" w:rsidRPr="001A2EDF" w:rsidRDefault="00DB397F" w:rsidP="00DB397F">
            <w:pPr>
              <w:shd w:val="clear" w:color="auto" w:fill="FFFFFF"/>
              <w:tabs>
                <w:tab w:val="left" w:pos="636"/>
              </w:tabs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</w:t>
            </w:r>
            <w:r w:rsidR="00411A8E" w:rsidRPr="001A2EDF">
              <w:rPr>
                <w:bCs/>
                <w:sz w:val="20"/>
                <w:szCs w:val="20"/>
              </w:rPr>
              <w:t>При увольнении государственных гражданских сл</w:t>
            </w:r>
            <w:r w:rsidR="00411A8E" w:rsidRPr="001A2EDF">
              <w:rPr>
                <w:bCs/>
                <w:sz w:val="20"/>
                <w:szCs w:val="20"/>
              </w:rPr>
              <w:t>у</w:t>
            </w:r>
            <w:r w:rsidR="00411A8E" w:rsidRPr="001A2EDF">
              <w:rPr>
                <w:bCs/>
                <w:sz w:val="20"/>
                <w:szCs w:val="20"/>
              </w:rPr>
              <w:t>жащих Курской области, замещавших должности в</w:t>
            </w:r>
            <w:r w:rsidR="00247666" w:rsidRPr="001A2EDF">
              <w:rPr>
                <w:bCs/>
                <w:sz w:val="20"/>
                <w:szCs w:val="20"/>
              </w:rPr>
              <w:t xml:space="preserve"> М</w:t>
            </w:r>
            <w:r w:rsidR="00247666" w:rsidRPr="001A2EDF">
              <w:rPr>
                <w:bCs/>
                <w:sz w:val="20"/>
                <w:szCs w:val="20"/>
              </w:rPr>
              <w:t>и</w:t>
            </w:r>
            <w:r w:rsidR="00247666" w:rsidRPr="001A2EDF">
              <w:rPr>
                <w:bCs/>
                <w:sz w:val="20"/>
                <w:szCs w:val="20"/>
              </w:rPr>
              <w:t>нистерстве</w:t>
            </w:r>
            <w:r w:rsidR="00411A8E" w:rsidRPr="001A2EDF">
              <w:rPr>
                <w:bCs/>
                <w:sz w:val="20"/>
                <w:szCs w:val="20"/>
              </w:rPr>
              <w:t>, осуществляется ознакомление с  памя</w:t>
            </w:r>
            <w:r w:rsidR="00411A8E" w:rsidRPr="001A2EDF">
              <w:rPr>
                <w:bCs/>
                <w:sz w:val="20"/>
                <w:szCs w:val="20"/>
              </w:rPr>
              <w:t>т</w:t>
            </w:r>
            <w:r w:rsidR="00411A8E" w:rsidRPr="001A2EDF">
              <w:rPr>
                <w:bCs/>
                <w:sz w:val="20"/>
                <w:szCs w:val="20"/>
              </w:rPr>
              <w:t>кой об ограничениях при заключении ими трудового или гра</w:t>
            </w:r>
            <w:r w:rsidR="00411A8E" w:rsidRPr="001A2EDF">
              <w:rPr>
                <w:bCs/>
                <w:sz w:val="20"/>
                <w:szCs w:val="20"/>
              </w:rPr>
              <w:t>ж</w:t>
            </w:r>
            <w:r w:rsidR="00411A8E" w:rsidRPr="001A2EDF">
              <w:rPr>
                <w:bCs/>
                <w:sz w:val="20"/>
                <w:szCs w:val="20"/>
              </w:rPr>
              <w:t>данско-правового договора после ухода с государстве</w:t>
            </w:r>
            <w:r w:rsidR="00411A8E" w:rsidRPr="001A2EDF">
              <w:rPr>
                <w:bCs/>
                <w:sz w:val="20"/>
                <w:szCs w:val="20"/>
              </w:rPr>
              <w:t>н</w:t>
            </w:r>
            <w:r w:rsidR="00411A8E" w:rsidRPr="001A2EDF">
              <w:rPr>
                <w:bCs/>
                <w:sz w:val="20"/>
                <w:szCs w:val="20"/>
              </w:rPr>
              <w:t>ной службы и  выдается уведомление об огранич</w:t>
            </w:r>
            <w:r w:rsidR="00411A8E" w:rsidRPr="001A2EDF">
              <w:rPr>
                <w:bCs/>
                <w:sz w:val="20"/>
                <w:szCs w:val="20"/>
              </w:rPr>
              <w:t>е</w:t>
            </w:r>
            <w:r w:rsidR="00411A8E" w:rsidRPr="001A2EDF">
              <w:rPr>
                <w:bCs/>
                <w:sz w:val="20"/>
                <w:szCs w:val="20"/>
              </w:rPr>
              <w:t>ниях, налагаемых на гражданина при заключении им тр</w:t>
            </w:r>
            <w:r w:rsidR="00411A8E" w:rsidRPr="001A2EDF">
              <w:rPr>
                <w:bCs/>
                <w:sz w:val="20"/>
                <w:szCs w:val="20"/>
              </w:rPr>
              <w:t>у</w:t>
            </w:r>
            <w:r w:rsidR="00411A8E" w:rsidRPr="001A2EDF">
              <w:rPr>
                <w:bCs/>
                <w:sz w:val="20"/>
                <w:szCs w:val="20"/>
              </w:rPr>
              <w:t xml:space="preserve">дового или гражданско-правового договора. </w:t>
            </w:r>
            <w:r w:rsidR="001A2EDF">
              <w:rPr>
                <w:bCs/>
                <w:sz w:val="20"/>
                <w:szCs w:val="20"/>
              </w:rPr>
              <w:t>В 2024</w:t>
            </w:r>
            <w:r w:rsidR="00247666" w:rsidRPr="001A2EDF">
              <w:rPr>
                <w:bCs/>
                <w:sz w:val="20"/>
                <w:szCs w:val="20"/>
              </w:rPr>
              <w:t xml:space="preserve"> году выдано 3</w:t>
            </w:r>
            <w:r w:rsidR="00E545EC" w:rsidRPr="001A2EDF">
              <w:rPr>
                <w:bCs/>
                <w:sz w:val="20"/>
                <w:szCs w:val="20"/>
              </w:rPr>
              <w:t xml:space="preserve"> ув</w:t>
            </w:r>
            <w:r w:rsidR="00E545EC" w:rsidRPr="001A2EDF">
              <w:rPr>
                <w:bCs/>
                <w:sz w:val="20"/>
                <w:szCs w:val="20"/>
              </w:rPr>
              <w:t>е</w:t>
            </w:r>
            <w:r w:rsidR="00E545EC" w:rsidRPr="001A2EDF">
              <w:rPr>
                <w:bCs/>
                <w:sz w:val="20"/>
                <w:szCs w:val="20"/>
              </w:rPr>
              <w:t>домления.</w:t>
            </w:r>
          </w:p>
          <w:p w:rsidR="007924D0" w:rsidRPr="0005522C" w:rsidRDefault="007924D0" w:rsidP="0013700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7924D0" w:rsidRPr="00DC34B1" w:rsidTr="009E546F">
        <w:tc>
          <w:tcPr>
            <w:tcW w:w="1379" w:type="dxa"/>
            <w:shd w:val="clear" w:color="auto" w:fill="auto"/>
          </w:tcPr>
          <w:p w:rsidR="007924D0" w:rsidRPr="00DC34B1" w:rsidRDefault="005E0189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1.3.8</w:t>
            </w:r>
          </w:p>
        </w:tc>
        <w:tc>
          <w:tcPr>
            <w:tcW w:w="2677" w:type="dxa"/>
            <w:shd w:val="clear" w:color="auto" w:fill="auto"/>
          </w:tcPr>
          <w:p w:rsidR="007924D0" w:rsidRPr="00DC34B1" w:rsidRDefault="005E0189" w:rsidP="00CB7EA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Организация и провед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ние конкурсного замещ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ния должностей государстве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ной</w:t>
            </w:r>
            <w:r w:rsidR="00CB7EA5" w:rsidRPr="00DC34B1">
              <w:rPr>
                <w:sz w:val="20"/>
                <w:szCs w:val="20"/>
              </w:rPr>
              <w:t xml:space="preserve"> </w:t>
            </w:r>
            <w:r w:rsidRPr="00DC34B1">
              <w:rPr>
                <w:sz w:val="20"/>
                <w:szCs w:val="20"/>
              </w:rPr>
              <w:t>гражданской службы Курской области, по комп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те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ции</w:t>
            </w:r>
          </w:p>
        </w:tc>
        <w:tc>
          <w:tcPr>
            <w:tcW w:w="5231" w:type="dxa"/>
            <w:shd w:val="clear" w:color="auto" w:fill="auto"/>
          </w:tcPr>
          <w:p w:rsidR="00083701" w:rsidRDefault="00A54F3B" w:rsidP="00083701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F78E4">
              <w:rPr>
                <w:rFonts w:ascii="Times New Roman" w:hAnsi="Times New Roman"/>
                <w:sz w:val="20"/>
                <w:szCs w:val="20"/>
              </w:rPr>
              <w:t xml:space="preserve">Конкурс на </w:t>
            </w:r>
            <w:r w:rsidR="008A4277">
              <w:rPr>
                <w:rFonts w:ascii="Times New Roman" w:hAnsi="Times New Roman"/>
                <w:sz w:val="20"/>
                <w:szCs w:val="20"/>
              </w:rPr>
              <w:t>включение в кадровый резерв для замещ</w:t>
            </w:r>
            <w:r w:rsidR="008A4277">
              <w:rPr>
                <w:rFonts w:ascii="Times New Roman" w:hAnsi="Times New Roman"/>
                <w:sz w:val="20"/>
                <w:szCs w:val="20"/>
              </w:rPr>
              <w:t>е</w:t>
            </w:r>
            <w:r w:rsidR="008A4277">
              <w:rPr>
                <w:rFonts w:ascii="Times New Roman" w:hAnsi="Times New Roman"/>
                <w:sz w:val="20"/>
                <w:szCs w:val="20"/>
              </w:rPr>
              <w:t xml:space="preserve">ния вакантных должностей государственной гражданской службы Курской области 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пров</w:t>
            </w:r>
            <w:r w:rsidR="00337A9D">
              <w:rPr>
                <w:rFonts w:ascii="Times New Roman" w:hAnsi="Times New Roman"/>
                <w:sz w:val="20"/>
                <w:szCs w:val="20"/>
              </w:rPr>
              <w:t>еден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A4277">
              <w:rPr>
                <w:rFonts w:ascii="Times New Roman" w:hAnsi="Times New Roman"/>
                <w:sz w:val="20"/>
                <w:szCs w:val="20"/>
              </w:rPr>
              <w:t xml:space="preserve">в 2024г. </w:t>
            </w:r>
            <w:r w:rsidR="00DB397F" w:rsidRPr="003F78E4">
              <w:rPr>
                <w:rFonts w:ascii="Times New Roman" w:hAnsi="Times New Roman"/>
                <w:sz w:val="20"/>
                <w:szCs w:val="20"/>
              </w:rPr>
              <w:t>Министе</w:t>
            </w:r>
            <w:r w:rsidR="00DB397F" w:rsidRPr="003F78E4">
              <w:rPr>
                <w:rFonts w:ascii="Times New Roman" w:hAnsi="Times New Roman"/>
                <w:sz w:val="20"/>
                <w:szCs w:val="20"/>
              </w:rPr>
              <w:t>р</w:t>
            </w:r>
            <w:r w:rsidR="00DB397F" w:rsidRPr="003F78E4">
              <w:rPr>
                <w:rFonts w:ascii="Times New Roman" w:hAnsi="Times New Roman"/>
                <w:sz w:val="20"/>
                <w:szCs w:val="20"/>
              </w:rPr>
              <w:t>ство</w:t>
            </w:r>
            <w:r w:rsidR="00DB397F">
              <w:rPr>
                <w:rFonts w:ascii="Times New Roman" w:hAnsi="Times New Roman"/>
                <w:sz w:val="20"/>
                <w:szCs w:val="20"/>
              </w:rPr>
              <w:t>м</w:t>
            </w:r>
            <w:r w:rsidR="00DB397F" w:rsidRPr="003F78E4">
              <w:rPr>
                <w:rFonts w:ascii="Times New Roman" w:hAnsi="Times New Roman"/>
                <w:sz w:val="20"/>
                <w:szCs w:val="20"/>
              </w:rPr>
              <w:t xml:space="preserve"> промышленности, торговли и предпринимательства Курской области 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в соответствии с методикой, которая  разработана в соответствии с Фед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ральным за</w:t>
            </w:r>
            <w:r w:rsidR="00247666" w:rsidRPr="003F78E4">
              <w:rPr>
                <w:rFonts w:ascii="Times New Roman" w:hAnsi="Times New Roman"/>
                <w:sz w:val="20"/>
                <w:szCs w:val="20"/>
              </w:rPr>
              <w:t>коном от 27 июля 2004 года №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 xml:space="preserve"> 79-ФЗ "О государственной гражда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н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ской службе Российской Федерации", Положением о ко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н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курсе на замещение вакантной должности государстве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н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ной гражданской службы Российской Федерации, утве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р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жденным Ук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а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зом Президента Российской Федерации от 1 февраля 2005 года № 112, Зак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о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ном Курской области "от 18 июня 2014 г. № 42-ЗКО "О государственной гражда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н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ской службе Курской области", распоряжением Губерн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а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тора Курской области от 15.05.2006 № 340-р "О конкур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с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ной комиссии", постановлением Губернатора Курской области от 10.02.2014 № 54-пг "Об утверждении Полож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е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ния о кадр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о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вом резерве на государственной гражданской службе Курской области"</w:t>
            </w:r>
            <w:r w:rsidR="00337A9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101357">
              <w:rPr>
                <w:rFonts w:ascii="Times New Roman" w:hAnsi="Times New Roman"/>
                <w:sz w:val="20"/>
                <w:szCs w:val="20"/>
              </w:rPr>
              <w:t>приказом от 19.05.23 № 125 «Об утверждении Методики проведения конкурса на з</w:t>
            </w:r>
            <w:r w:rsidR="00101357">
              <w:rPr>
                <w:rFonts w:ascii="Times New Roman" w:hAnsi="Times New Roman"/>
                <w:sz w:val="20"/>
                <w:szCs w:val="20"/>
              </w:rPr>
              <w:t>а</w:t>
            </w:r>
            <w:r w:rsidR="00101357">
              <w:rPr>
                <w:rFonts w:ascii="Times New Roman" w:hAnsi="Times New Roman"/>
                <w:sz w:val="20"/>
                <w:szCs w:val="20"/>
              </w:rPr>
              <w:t>мещение вакантных должностей</w:t>
            </w:r>
            <w:r w:rsidR="00C37984">
              <w:rPr>
                <w:rFonts w:ascii="Times New Roman" w:hAnsi="Times New Roman"/>
                <w:sz w:val="20"/>
                <w:szCs w:val="20"/>
              </w:rPr>
              <w:t xml:space="preserve"> государственной гра</w:t>
            </w:r>
            <w:r w:rsidR="00C37984">
              <w:rPr>
                <w:rFonts w:ascii="Times New Roman" w:hAnsi="Times New Roman"/>
                <w:sz w:val="20"/>
                <w:szCs w:val="20"/>
              </w:rPr>
              <w:t>ж</w:t>
            </w:r>
            <w:r w:rsidR="00C37984">
              <w:rPr>
                <w:rFonts w:ascii="Times New Roman" w:hAnsi="Times New Roman"/>
                <w:sz w:val="20"/>
                <w:szCs w:val="20"/>
              </w:rPr>
              <w:t>данской службы Курской области и включение в кадр</w:t>
            </w:r>
            <w:r w:rsidR="00C37984">
              <w:rPr>
                <w:rFonts w:ascii="Times New Roman" w:hAnsi="Times New Roman"/>
                <w:sz w:val="20"/>
                <w:szCs w:val="20"/>
              </w:rPr>
              <w:t>о</w:t>
            </w:r>
            <w:r w:rsidR="00C37984">
              <w:rPr>
                <w:rFonts w:ascii="Times New Roman" w:hAnsi="Times New Roman"/>
                <w:sz w:val="20"/>
                <w:szCs w:val="20"/>
              </w:rPr>
              <w:t>вый резерв для замещения вакантных должностей гос</w:t>
            </w:r>
            <w:r w:rsidR="00C37984">
              <w:rPr>
                <w:rFonts w:ascii="Times New Roman" w:hAnsi="Times New Roman"/>
                <w:sz w:val="20"/>
                <w:szCs w:val="20"/>
              </w:rPr>
              <w:t>у</w:t>
            </w:r>
            <w:r w:rsidR="00C37984">
              <w:rPr>
                <w:rFonts w:ascii="Times New Roman" w:hAnsi="Times New Roman"/>
                <w:sz w:val="20"/>
                <w:szCs w:val="20"/>
              </w:rPr>
              <w:t>дарственной гражданской службы Курской области в Министерстве промышленности, торговли и предприн</w:t>
            </w:r>
            <w:r w:rsidR="00C37984">
              <w:rPr>
                <w:rFonts w:ascii="Times New Roman" w:hAnsi="Times New Roman"/>
                <w:sz w:val="20"/>
                <w:szCs w:val="20"/>
              </w:rPr>
              <w:t>и</w:t>
            </w:r>
            <w:r w:rsidR="00C37984">
              <w:rPr>
                <w:rFonts w:ascii="Times New Roman" w:hAnsi="Times New Roman"/>
                <w:sz w:val="20"/>
                <w:szCs w:val="20"/>
              </w:rPr>
              <w:t>мательства Курской области и Порядка работы конкур</w:t>
            </w:r>
            <w:r w:rsidR="00C37984">
              <w:rPr>
                <w:rFonts w:ascii="Times New Roman" w:hAnsi="Times New Roman"/>
                <w:sz w:val="20"/>
                <w:szCs w:val="20"/>
              </w:rPr>
              <w:t>с</w:t>
            </w:r>
            <w:r w:rsidR="00C37984">
              <w:rPr>
                <w:rFonts w:ascii="Times New Roman" w:hAnsi="Times New Roman"/>
                <w:sz w:val="20"/>
                <w:szCs w:val="20"/>
              </w:rPr>
              <w:t>ной комиссии Министерства промышленности, торговли и предприн</w:t>
            </w:r>
            <w:r w:rsidR="00C37984">
              <w:rPr>
                <w:rFonts w:ascii="Times New Roman" w:hAnsi="Times New Roman"/>
                <w:sz w:val="20"/>
                <w:szCs w:val="20"/>
              </w:rPr>
              <w:t>и</w:t>
            </w:r>
            <w:r w:rsidR="00C37984">
              <w:rPr>
                <w:rFonts w:ascii="Times New Roman" w:hAnsi="Times New Roman"/>
                <w:sz w:val="20"/>
                <w:szCs w:val="20"/>
              </w:rPr>
              <w:t>мательства Курской области</w:t>
            </w:r>
            <w:r w:rsidR="00101357">
              <w:rPr>
                <w:rFonts w:ascii="Times New Roman" w:hAnsi="Times New Roman"/>
                <w:sz w:val="20"/>
                <w:szCs w:val="20"/>
              </w:rPr>
              <w:t>»</w:t>
            </w:r>
            <w:r w:rsidR="009A227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811A4" w:rsidRPr="009811A4" w:rsidRDefault="008A4277" w:rsidP="00083701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9811A4">
              <w:rPr>
                <w:rFonts w:ascii="Times New Roman" w:hAnsi="Times New Roman"/>
                <w:sz w:val="20"/>
                <w:szCs w:val="20"/>
              </w:rPr>
              <w:t xml:space="preserve"> соответствии с  приказом от 30.05.2024 № 83 «О</w:t>
            </w:r>
            <w:r w:rsidR="009811A4" w:rsidRPr="009811A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11A4" w:rsidRPr="009811A4">
              <w:rPr>
                <w:rFonts w:ascii="Times New Roman" w:hAnsi="Times New Roman"/>
                <w:sz w:val="20"/>
                <w:szCs w:val="20"/>
              </w:rPr>
              <w:lastRenderedPageBreak/>
              <w:t>включении в кадровый резерв Министерства промы</w:t>
            </w:r>
            <w:r w:rsidR="009811A4" w:rsidRPr="009811A4">
              <w:rPr>
                <w:rFonts w:ascii="Times New Roman" w:hAnsi="Times New Roman"/>
                <w:sz w:val="20"/>
                <w:szCs w:val="20"/>
              </w:rPr>
              <w:t>ш</w:t>
            </w:r>
            <w:r w:rsidR="009811A4" w:rsidRPr="009811A4">
              <w:rPr>
                <w:rFonts w:ascii="Times New Roman" w:hAnsi="Times New Roman"/>
                <w:sz w:val="20"/>
                <w:szCs w:val="20"/>
              </w:rPr>
              <w:t>ленности, торговли и предпринимательства Курской о</w:t>
            </w:r>
            <w:r w:rsidR="009811A4" w:rsidRPr="009811A4">
              <w:rPr>
                <w:rFonts w:ascii="Times New Roman" w:hAnsi="Times New Roman"/>
                <w:sz w:val="20"/>
                <w:szCs w:val="20"/>
              </w:rPr>
              <w:t>б</w:t>
            </w:r>
            <w:r w:rsidR="009811A4" w:rsidRPr="009811A4">
              <w:rPr>
                <w:rFonts w:ascii="Times New Roman" w:hAnsi="Times New Roman"/>
                <w:sz w:val="20"/>
                <w:szCs w:val="20"/>
              </w:rPr>
              <w:t>ласти</w:t>
            </w:r>
            <w:r w:rsidR="009811A4">
              <w:rPr>
                <w:rFonts w:ascii="Times New Roman" w:hAnsi="Times New Roman"/>
                <w:sz w:val="20"/>
                <w:szCs w:val="20"/>
              </w:rPr>
              <w:t xml:space="preserve">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кадровый резерв </w:t>
            </w:r>
            <w:r w:rsidR="009811A4">
              <w:rPr>
                <w:rFonts w:ascii="Times New Roman" w:hAnsi="Times New Roman"/>
                <w:sz w:val="20"/>
                <w:szCs w:val="20"/>
              </w:rPr>
              <w:t>включены 32 челов</w:t>
            </w:r>
            <w:r w:rsidR="009811A4">
              <w:rPr>
                <w:rFonts w:ascii="Times New Roman" w:hAnsi="Times New Roman"/>
                <w:sz w:val="20"/>
                <w:szCs w:val="20"/>
              </w:rPr>
              <w:t>е</w:t>
            </w:r>
            <w:r w:rsidR="009811A4">
              <w:rPr>
                <w:rFonts w:ascii="Times New Roman" w:hAnsi="Times New Roman"/>
                <w:sz w:val="20"/>
                <w:szCs w:val="20"/>
              </w:rPr>
              <w:t>ка.</w:t>
            </w:r>
          </w:p>
          <w:p w:rsidR="007924D0" w:rsidRPr="0005522C" w:rsidRDefault="003F78E4" w:rsidP="003F78E4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F7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</w:t>
            </w:r>
            <w:r w:rsidR="006048F2" w:rsidRPr="003F78E4">
              <w:rPr>
                <w:rFonts w:ascii="Times New Roman" w:hAnsi="Times New Roman"/>
                <w:color w:val="000000"/>
                <w:sz w:val="20"/>
                <w:szCs w:val="20"/>
              </w:rPr>
              <w:t>Мини</w:t>
            </w:r>
            <w:r w:rsidRPr="003F78E4">
              <w:rPr>
                <w:rFonts w:ascii="Times New Roman" w:hAnsi="Times New Roman"/>
                <w:color w:val="000000"/>
                <w:sz w:val="20"/>
                <w:szCs w:val="20"/>
              </w:rPr>
              <w:t>стерстве</w:t>
            </w:r>
            <w:r w:rsidR="006048F2" w:rsidRPr="003F7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промышленности, торговли и пре</w:t>
            </w:r>
            <w:r w:rsidR="006048F2" w:rsidRPr="003F78E4"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="006048F2" w:rsidRPr="003F78E4">
              <w:rPr>
                <w:rFonts w:ascii="Times New Roman" w:hAnsi="Times New Roman"/>
                <w:color w:val="000000"/>
                <w:sz w:val="20"/>
                <w:szCs w:val="20"/>
              </w:rPr>
              <w:t>при</w:t>
            </w:r>
            <w:r w:rsidRPr="003F78E4">
              <w:rPr>
                <w:rFonts w:ascii="Times New Roman" w:hAnsi="Times New Roman"/>
                <w:color w:val="000000"/>
                <w:sz w:val="20"/>
                <w:szCs w:val="20"/>
              </w:rPr>
              <w:t>нимательства Курской области» в 2024</w:t>
            </w:r>
            <w:r w:rsidR="006048F2" w:rsidRPr="003F78E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году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="006048F2" w:rsidRPr="003F78E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0334F" w:rsidRPr="003F78E4">
              <w:rPr>
                <w:rFonts w:ascii="Times New Roman" w:hAnsi="Times New Roman"/>
                <w:sz w:val="20"/>
                <w:szCs w:val="20"/>
              </w:rPr>
              <w:t>гос</w:t>
            </w:r>
            <w:r w:rsidR="00C0334F" w:rsidRPr="003F78E4">
              <w:rPr>
                <w:rFonts w:ascii="Times New Roman" w:hAnsi="Times New Roman"/>
                <w:sz w:val="20"/>
                <w:szCs w:val="20"/>
              </w:rPr>
              <w:t>у</w:t>
            </w:r>
            <w:r w:rsidR="00C0334F" w:rsidRPr="003F78E4">
              <w:rPr>
                <w:rFonts w:ascii="Times New Roman" w:hAnsi="Times New Roman"/>
                <w:sz w:val="20"/>
                <w:szCs w:val="20"/>
              </w:rPr>
              <w:t>дарствен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ных гражданских</w:t>
            </w:r>
            <w:r w:rsidR="00C0334F" w:rsidRPr="003F78E4">
              <w:rPr>
                <w:rFonts w:ascii="Times New Roman" w:hAnsi="Times New Roman"/>
                <w:sz w:val="20"/>
                <w:szCs w:val="20"/>
              </w:rPr>
              <w:t xml:space="preserve"> слу</w:t>
            </w:r>
            <w:r w:rsidRPr="003F78E4">
              <w:rPr>
                <w:rFonts w:ascii="Times New Roman" w:hAnsi="Times New Roman"/>
                <w:sz w:val="20"/>
                <w:szCs w:val="20"/>
              </w:rPr>
              <w:t>жащих наз</w:t>
            </w:r>
            <w:r w:rsidR="00516D35" w:rsidRPr="003F78E4">
              <w:rPr>
                <w:rFonts w:ascii="Times New Roman" w:hAnsi="Times New Roman"/>
                <w:sz w:val="20"/>
                <w:szCs w:val="20"/>
              </w:rPr>
              <w:t>начен</w:t>
            </w:r>
            <w:r w:rsidR="006048F2" w:rsidRPr="003F78E4">
              <w:rPr>
                <w:rFonts w:ascii="Times New Roman" w:hAnsi="Times New Roman"/>
                <w:sz w:val="20"/>
                <w:szCs w:val="20"/>
              </w:rPr>
              <w:t>ы</w:t>
            </w:r>
            <w:r w:rsidR="00C0334F" w:rsidRPr="003F78E4">
              <w:rPr>
                <w:rFonts w:ascii="Times New Roman" w:hAnsi="Times New Roman"/>
                <w:sz w:val="20"/>
                <w:szCs w:val="20"/>
              </w:rPr>
              <w:t xml:space="preserve"> из кадр</w:t>
            </w:r>
            <w:r w:rsidR="00C0334F" w:rsidRPr="003F78E4">
              <w:rPr>
                <w:rFonts w:ascii="Times New Roman" w:hAnsi="Times New Roman"/>
                <w:sz w:val="20"/>
                <w:szCs w:val="20"/>
              </w:rPr>
              <w:t>о</w:t>
            </w:r>
            <w:r w:rsidR="00C0334F" w:rsidRPr="003F78E4">
              <w:rPr>
                <w:rFonts w:ascii="Times New Roman" w:hAnsi="Times New Roman"/>
                <w:sz w:val="20"/>
                <w:szCs w:val="20"/>
              </w:rPr>
              <w:t>вого резерва</w:t>
            </w:r>
            <w:r w:rsidR="006048F2" w:rsidRPr="003F78E4">
              <w:rPr>
                <w:rFonts w:ascii="Times New Roman" w:hAnsi="Times New Roman"/>
                <w:sz w:val="20"/>
                <w:szCs w:val="20"/>
              </w:rPr>
              <w:t>.</w:t>
            </w:r>
            <w:r w:rsidR="00C0334F" w:rsidRPr="003F78E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5E0189" w:rsidRPr="00DC34B1" w:rsidTr="009E546F">
        <w:tc>
          <w:tcPr>
            <w:tcW w:w="1379" w:type="dxa"/>
            <w:shd w:val="clear" w:color="auto" w:fill="auto"/>
          </w:tcPr>
          <w:p w:rsidR="005E0189" w:rsidRPr="00DC34B1" w:rsidRDefault="005E0189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2677" w:type="dxa"/>
            <w:shd w:val="clear" w:color="auto" w:fill="auto"/>
          </w:tcPr>
          <w:p w:rsidR="005E0189" w:rsidRPr="00DC34B1" w:rsidRDefault="005E0189" w:rsidP="005E01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Обеспечение открыт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сти и прозрачности осуществля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мых закупок, а также реал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зация мер по обеспеч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нию прав и законных и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 xml:space="preserve">тересов </w:t>
            </w:r>
            <w:r w:rsidRPr="008A4277">
              <w:rPr>
                <w:sz w:val="20"/>
                <w:szCs w:val="20"/>
              </w:rPr>
              <w:t>участников закупок, уст</w:t>
            </w:r>
            <w:r w:rsidRPr="008A4277">
              <w:rPr>
                <w:sz w:val="20"/>
                <w:szCs w:val="20"/>
              </w:rPr>
              <w:t>а</w:t>
            </w:r>
            <w:r w:rsidRPr="008A4277">
              <w:rPr>
                <w:sz w:val="20"/>
                <w:szCs w:val="20"/>
              </w:rPr>
              <w:t xml:space="preserve">новленных Федеральным </w:t>
            </w:r>
            <w:hyperlink r:id="rId9" w:tooltip="Федеральный закон от 05.04.2013 N 44-ФЗ (ред. от 30.12.2020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1)------------ Недействующая редакция{КонсультантПлюс}" w:history="1">
              <w:r w:rsidRPr="008A4277">
                <w:rPr>
                  <w:sz w:val="20"/>
                  <w:szCs w:val="20"/>
                </w:rPr>
                <w:t>законом</w:t>
              </w:r>
            </w:hyperlink>
            <w:r w:rsidRPr="00DC34B1">
              <w:rPr>
                <w:sz w:val="20"/>
                <w:szCs w:val="20"/>
              </w:rPr>
              <w:t xml:space="preserve"> от 5 а</w:t>
            </w:r>
            <w:r w:rsidRPr="00DC34B1">
              <w:rPr>
                <w:sz w:val="20"/>
                <w:szCs w:val="20"/>
              </w:rPr>
              <w:t>п</w:t>
            </w:r>
            <w:r w:rsidR="00A8754E" w:rsidRPr="00DC34B1">
              <w:rPr>
                <w:sz w:val="20"/>
                <w:szCs w:val="20"/>
              </w:rPr>
              <w:t>реля 2013 года №</w:t>
            </w:r>
            <w:r w:rsidRPr="00DC34B1">
              <w:rPr>
                <w:sz w:val="20"/>
                <w:szCs w:val="20"/>
              </w:rPr>
              <w:t xml:space="preserve"> 44-ФЗ "О контрак</w:t>
            </w:r>
            <w:r w:rsidRPr="00DC34B1">
              <w:rPr>
                <w:sz w:val="20"/>
                <w:szCs w:val="20"/>
              </w:rPr>
              <w:t>т</w:t>
            </w:r>
            <w:r w:rsidRPr="00DC34B1">
              <w:rPr>
                <w:sz w:val="20"/>
                <w:szCs w:val="20"/>
              </w:rPr>
              <w:t>ной системе в сфере зак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пок товаров, работ, услуг для обеспечения государстве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ных и муниципальных нужд", по компете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ции</w:t>
            </w:r>
          </w:p>
        </w:tc>
        <w:tc>
          <w:tcPr>
            <w:tcW w:w="5231" w:type="dxa"/>
            <w:shd w:val="clear" w:color="auto" w:fill="auto"/>
          </w:tcPr>
          <w:p w:rsidR="00C0334F" w:rsidRPr="00C62816" w:rsidRDefault="00C0334F" w:rsidP="00DE2BD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816">
              <w:rPr>
                <w:rFonts w:ascii="Times New Roman" w:hAnsi="Times New Roman"/>
                <w:sz w:val="20"/>
                <w:szCs w:val="20"/>
              </w:rPr>
              <w:t>В</w:t>
            </w:r>
            <w:r w:rsidR="00083701" w:rsidRPr="00C62816">
              <w:rPr>
                <w:rFonts w:ascii="Times New Roman" w:hAnsi="Times New Roman"/>
                <w:sz w:val="20"/>
                <w:szCs w:val="20"/>
              </w:rPr>
              <w:t xml:space="preserve"> Министерстве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 xml:space="preserve"> промышленности, торговли и пре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д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принимательства Курской области назначен контрактный управляющий в сфере закупок товаров, работ, услуг для обеспечения государственных и муниципальных нужд, который осуществляет работу в данной сфере и в соотве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т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ствии с законодательством размещает в ЕИС планы - гр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а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фики, прик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а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зы</w:t>
            </w:r>
            <w:r w:rsidR="00404E5D" w:rsidRPr="00C62816">
              <w:rPr>
                <w:rFonts w:ascii="Times New Roman" w:hAnsi="Times New Roman"/>
                <w:sz w:val="20"/>
                <w:szCs w:val="20"/>
              </w:rPr>
              <w:t xml:space="preserve"> Министерства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 xml:space="preserve"> по данному направлению. </w:t>
            </w:r>
          </w:p>
          <w:p w:rsidR="00213785" w:rsidRPr="00C62816" w:rsidRDefault="00213785" w:rsidP="0021378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62816">
              <w:rPr>
                <w:rFonts w:ascii="Times New Roman" w:hAnsi="Times New Roman"/>
                <w:sz w:val="20"/>
                <w:szCs w:val="20"/>
              </w:rPr>
              <w:t>Должностными лицами, ответственными за профила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к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тику коррупционных и иных правонарушений</w:t>
            </w:r>
            <w:r w:rsidR="004F03D5" w:rsidRPr="00C6281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 xml:space="preserve"> проводя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т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ся аналитические мероприятия в отношении госуда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р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ственных гражданских служащих, участвующих в ос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у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ществлении з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а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купочных процедур на предмет выявления их личной заинтерес</w:t>
            </w:r>
            <w:r w:rsidR="0016605E" w:rsidRPr="00C62816">
              <w:rPr>
                <w:rFonts w:ascii="Times New Roman" w:hAnsi="Times New Roman"/>
                <w:sz w:val="20"/>
                <w:szCs w:val="20"/>
              </w:rPr>
              <w:t>ованности. В 202</w:t>
            </w:r>
            <w:r w:rsidR="003F78E4" w:rsidRPr="00C62816">
              <w:rPr>
                <w:rFonts w:ascii="Times New Roman" w:hAnsi="Times New Roman"/>
                <w:sz w:val="20"/>
                <w:szCs w:val="20"/>
              </w:rPr>
              <w:t>4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 xml:space="preserve"> году проведена работа по пред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>о</w:t>
            </w:r>
            <w:r w:rsidRPr="00C62816">
              <w:rPr>
                <w:rFonts w:ascii="Times New Roman" w:hAnsi="Times New Roman"/>
                <w:sz w:val="20"/>
                <w:szCs w:val="20"/>
              </w:rPr>
              <w:t xml:space="preserve">ставлению контрактным управляющим, а также лицами участвующими в подготовке документации для закупок </w:t>
            </w:r>
            <w:r w:rsidRPr="00C62816">
              <w:rPr>
                <w:rFonts w:ascii="Times New Roman" w:hAnsi="Times New Roman"/>
                <w:bCs/>
                <w:sz w:val="20"/>
                <w:szCs w:val="20"/>
              </w:rPr>
              <w:t>Деклараций о возможной личной заинтерес</w:t>
            </w:r>
            <w:r w:rsidRPr="00C62816">
              <w:rPr>
                <w:rFonts w:ascii="Times New Roman" w:hAnsi="Times New Roman"/>
                <w:bCs/>
                <w:sz w:val="20"/>
                <w:szCs w:val="20"/>
              </w:rPr>
              <w:t>о</w:t>
            </w:r>
            <w:r w:rsidR="001F5E79" w:rsidRPr="00C62816">
              <w:rPr>
                <w:rFonts w:ascii="Times New Roman" w:hAnsi="Times New Roman"/>
                <w:bCs/>
                <w:sz w:val="20"/>
                <w:szCs w:val="20"/>
              </w:rPr>
              <w:t>ванности. Проанализировано  11</w:t>
            </w:r>
            <w:r w:rsidRPr="00C62816">
              <w:rPr>
                <w:rFonts w:ascii="Times New Roman" w:hAnsi="Times New Roman"/>
                <w:bCs/>
                <w:sz w:val="20"/>
                <w:szCs w:val="20"/>
              </w:rPr>
              <w:t xml:space="preserve"> деклараций, случаев личной заинтересованности не </w:t>
            </w:r>
            <w:r w:rsidR="008A4277">
              <w:rPr>
                <w:rFonts w:ascii="Times New Roman" w:hAnsi="Times New Roman"/>
                <w:bCs/>
                <w:sz w:val="20"/>
                <w:szCs w:val="20"/>
              </w:rPr>
              <w:t>выявлено</w:t>
            </w:r>
            <w:r w:rsidRPr="00C6281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  <w:p w:rsidR="00213785" w:rsidRPr="0005522C" w:rsidRDefault="00213785" w:rsidP="00A66D82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E0189" w:rsidRPr="00DC34B1" w:rsidTr="009E546F">
        <w:tc>
          <w:tcPr>
            <w:tcW w:w="1379" w:type="dxa"/>
            <w:shd w:val="clear" w:color="auto" w:fill="auto"/>
          </w:tcPr>
          <w:p w:rsidR="005E0189" w:rsidRPr="00DC34B1" w:rsidRDefault="005E0189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3.1.1.</w:t>
            </w:r>
          </w:p>
        </w:tc>
        <w:tc>
          <w:tcPr>
            <w:tcW w:w="2677" w:type="dxa"/>
            <w:shd w:val="clear" w:color="auto" w:fill="auto"/>
          </w:tcPr>
          <w:p w:rsidR="005E0189" w:rsidRPr="00DC34B1" w:rsidRDefault="005E0189" w:rsidP="005E01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Проведение учебно-методических семин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ров для государственных гра</w:t>
            </w:r>
            <w:r w:rsidRPr="00DC34B1">
              <w:rPr>
                <w:sz w:val="20"/>
                <w:szCs w:val="20"/>
              </w:rPr>
              <w:t>ж</w:t>
            </w:r>
            <w:r w:rsidRPr="00DC34B1">
              <w:rPr>
                <w:sz w:val="20"/>
                <w:szCs w:val="20"/>
              </w:rPr>
              <w:t>данских и му</w:t>
            </w:r>
            <w:r w:rsidR="004F03D5">
              <w:rPr>
                <w:sz w:val="20"/>
                <w:szCs w:val="20"/>
              </w:rPr>
              <w:t>ниц</w:t>
            </w:r>
            <w:r w:rsidR="004F03D5">
              <w:rPr>
                <w:sz w:val="20"/>
                <w:szCs w:val="20"/>
              </w:rPr>
              <w:t>и</w:t>
            </w:r>
            <w:r w:rsidR="004F03D5">
              <w:rPr>
                <w:sz w:val="20"/>
                <w:szCs w:val="20"/>
              </w:rPr>
              <w:t>пальных</w:t>
            </w:r>
            <w:r w:rsidRPr="00DC34B1">
              <w:rPr>
                <w:sz w:val="20"/>
                <w:szCs w:val="20"/>
              </w:rPr>
              <w:t xml:space="preserve"> служащих по вопросам с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блюдения ограничений, з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претов и обязанностей, установленных действу</w:t>
            </w:r>
            <w:r w:rsidRPr="00DC34B1">
              <w:rPr>
                <w:sz w:val="20"/>
                <w:szCs w:val="20"/>
              </w:rPr>
              <w:t>ю</w:t>
            </w:r>
            <w:r w:rsidRPr="00DC34B1">
              <w:rPr>
                <w:sz w:val="20"/>
                <w:szCs w:val="20"/>
              </w:rPr>
              <w:t>щим антикоррупционным законодател</w:t>
            </w:r>
            <w:r w:rsidRPr="00DC34B1">
              <w:rPr>
                <w:sz w:val="20"/>
                <w:szCs w:val="20"/>
              </w:rPr>
              <w:t>ь</w:t>
            </w:r>
            <w:r w:rsidRPr="00DC34B1">
              <w:rPr>
                <w:sz w:val="20"/>
                <w:szCs w:val="20"/>
              </w:rPr>
              <w:t>ством</w:t>
            </w:r>
          </w:p>
        </w:tc>
        <w:tc>
          <w:tcPr>
            <w:tcW w:w="5231" w:type="dxa"/>
            <w:shd w:val="clear" w:color="auto" w:fill="auto"/>
          </w:tcPr>
          <w:p w:rsidR="00707772" w:rsidRDefault="00707772" w:rsidP="007077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270898" w:rsidRPr="00C62816">
              <w:rPr>
                <w:sz w:val="20"/>
                <w:szCs w:val="20"/>
              </w:rPr>
              <w:t>Согласно плана-графика проведения учебы госуда</w:t>
            </w:r>
            <w:r w:rsidR="00270898" w:rsidRPr="00C62816">
              <w:rPr>
                <w:sz w:val="20"/>
                <w:szCs w:val="20"/>
              </w:rPr>
              <w:t>р</w:t>
            </w:r>
            <w:r w:rsidR="00270898" w:rsidRPr="00C62816">
              <w:rPr>
                <w:sz w:val="20"/>
                <w:szCs w:val="20"/>
              </w:rPr>
              <w:t>ственных гражданских служа</w:t>
            </w:r>
            <w:r w:rsidR="0016605E" w:rsidRPr="00C62816">
              <w:rPr>
                <w:sz w:val="20"/>
                <w:szCs w:val="20"/>
              </w:rPr>
              <w:t xml:space="preserve">щих </w:t>
            </w:r>
            <w:r w:rsidR="003C71BD" w:rsidRPr="00C62816">
              <w:rPr>
                <w:sz w:val="20"/>
                <w:szCs w:val="20"/>
              </w:rPr>
              <w:t>Министерства на 202</w:t>
            </w:r>
            <w:r w:rsidR="009811A4">
              <w:rPr>
                <w:sz w:val="20"/>
                <w:szCs w:val="20"/>
              </w:rPr>
              <w:t>3-2024</w:t>
            </w:r>
            <w:r w:rsidR="00270898" w:rsidRPr="00C62816">
              <w:rPr>
                <w:sz w:val="20"/>
                <w:szCs w:val="20"/>
              </w:rPr>
              <w:t xml:space="preserve"> годы, пункта областной антикоррупционной пр</w:t>
            </w:r>
            <w:r w:rsidR="00270898" w:rsidRPr="00C62816">
              <w:rPr>
                <w:sz w:val="20"/>
                <w:szCs w:val="20"/>
              </w:rPr>
              <w:t>о</w:t>
            </w:r>
            <w:r w:rsidR="00270898" w:rsidRPr="00C62816">
              <w:rPr>
                <w:sz w:val="20"/>
                <w:szCs w:val="20"/>
              </w:rPr>
              <w:t>граммы «План противодействия ко</w:t>
            </w:r>
            <w:r w:rsidR="00270898" w:rsidRPr="00C62816">
              <w:rPr>
                <w:sz w:val="20"/>
                <w:szCs w:val="20"/>
              </w:rPr>
              <w:t>р</w:t>
            </w:r>
            <w:r w:rsidR="00270898" w:rsidRPr="00C62816">
              <w:rPr>
                <w:sz w:val="20"/>
                <w:szCs w:val="20"/>
              </w:rPr>
              <w:t>рупци</w:t>
            </w:r>
            <w:r w:rsidR="004F03D5" w:rsidRPr="00C62816">
              <w:rPr>
                <w:sz w:val="20"/>
                <w:szCs w:val="20"/>
              </w:rPr>
              <w:t>и в Курской области на 2021-2024</w:t>
            </w:r>
            <w:r w:rsidR="00270898" w:rsidRPr="00C62816">
              <w:rPr>
                <w:sz w:val="20"/>
                <w:szCs w:val="20"/>
              </w:rPr>
              <w:t xml:space="preserve"> годы», были запланирован</w:t>
            </w:r>
            <w:r w:rsidR="00B741C7" w:rsidRPr="00C62816">
              <w:rPr>
                <w:sz w:val="20"/>
                <w:szCs w:val="20"/>
              </w:rPr>
              <w:t>ы</w:t>
            </w:r>
            <w:r w:rsidR="00270898" w:rsidRPr="00C62816">
              <w:rPr>
                <w:sz w:val="20"/>
                <w:szCs w:val="20"/>
              </w:rPr>
              <w:t xml:space="preserve"> занятия по профилактике коррупционных и иных правонаруш</w:t>
            </w:r>
            <w:r w:rsidR="00270898" w:rsidRPr="00C62816">
              <w:rPr>
                <w:sz w:val="20"/>
                <w:szCs w:val="20"/>
              </w:rPr>
              <w:t>е</w:t>
            </w:r>
            <w:r w:rsidR="00270898" w:rsidRPr="00C62816">
              <w:rPr>
                <w:sz w:val="20"/>
                <w:szCs w:val="20"/>
              </w:rPr>
              <w:t>ний</w:t>
            </w:r>
            <w:r w:rsidR="00B741C7" w:rsidRPr="00C62816">
              <w:rPr>
                <w:sz w:val="20"/>
                <w:szCs w:val="20"/>
              </w:rPr>
              <w:t>.</w:t>
            </w:r>
          </w:p>
          <w:p w:rsidR="005E0189" w:rsidRPr="00707772" w:rsidRDefault="00707772" w:rsidP="007077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="001F5E79" w:rsidRPr="00C62816">
              <w:rPr>
                <w:bCs/>
                <w:sz w:val="20"/>
                <w:szCs w:val="20"/>
              </w:rPr>
              <w:t>Проведено 5</w:t>
            </w:r>
            <w:r w:rsidR="00404E5D" w:rsidRPr="00C62816">
              <w:rPr>
                <w:bCs/>
                <w:sz w:val="20"/>
                <w:szCs w:val="20"/>
              </w:rPr>
              <w:t xml:space="preserve"> учебных занятий</w:t>
            </w:r>
            <w:r w:rsidR="00B741C7" w:rsidRPr="00C62816">
              <w:rPr>
                <w:bCs/>
                <w:sz w:val="20"/>
                <w:szCs w:val="20"/>
              </w:rPr>
              <w:t xml:space="preserve"> по вопросам собл</w:t>
            </w:r>
            <w:r w:rsidR="00B741C7" w:rsidRPr="00C62816">
              <w:rPr>
                <w:bCs/>
                <w:sz w:val="20"/>
                <w:szCs w:val="20"/>
              </w:rPr>
              <w:t>ю</w:t>
            </w:r>
            <w:r w:rsidR="00B741C7" w:rsidRPr="00C62816">
              <w:rPr>
                <w:bCs/>
                <w:sz w:val="20"/>
                <w:szCs w:val="20"/>
              </w:rPr>
              <w:t>дения требований законодательства о противодействии коррупции. Были раскрыты темы: «Разъяснения при з</w:t>
            </w:r>
            <w:r w:rsidR="00B741C7" w:rsidRPr="00C62816">
              <w:rPr>
                <w:bCs/>
                <w:sz w:val="20"/>
                <w:szCs w:val="20"/>
              </w:rPr>
              <w:t>а</w:t>
            </w:r>
            <w:r w:rsidR="00B741C7" w:rsidRPr="00C62816">
              <w:rPr>
                <w:bCs/>
                <w:sz w:val="20"/>
                <w:szCs w:val="20"/>
              </w:rPr>
              <w:t>полнении форм сведений о доходах, об имуществе и об</w:t>
            </w:r>
            <w:r w:rsidR="00B741C7" w:rsidRPr="00C62816">
              <w:rPr>
                <w:bCs/>
                <w:sz w:val="20"/>
                <w:szCs w:val="20"/>
              </w:rPr>
              <w:t>я</w:t>
            </w:r>
            <w:r w:rsidR="00B741C7" w:rsidRPr="00C62816">
              <w:rPr>
                <w:bCs/>
                <w:sz w:val="20"/>
                <w:szCs w:val="20"/>
              </w:rPr>
              <w:t>зател</w:t>
            </w:r>
            <w:r w:rsidR="004F03D5" w:rsidRPr="00C62816">
              <w:rPr>
                <w:bCs/>
                <w:sz w:val="20"/>
                <w:szCs w:val="20"/>
              </w:rPr>
              <w:t>ь</w:t>
            </w:r>
            <w:r w:rsidR="004F03D5" w:rsidRPr="00C62816">
              <w:rPr>
                <w:bCs/>
                <w:sz w:val="20"/>
                <w:szCs w:val="20"/>
              </w:rPr>
              <w:t>ствах имущественного характера</w:t>
            </w:r>
            <w:r w:rsidR="005925BA">
              <w:rPr>
                <w:bCs/>
                <w:sz w:val="20"/>
                <w:szCs w:val="20"/>
              </w:rPr>
              <w:t>»</w:t>
            </w:r>
            <w:r w:rsidR="004F03D5" w:rsidRPr="00C62816">
              <w:rPr>
                <w:bCs/>
                <w:sz w:val="20"/>
                <w:szCs w:val="20"/>
              </w:rPr>
              <w:t>,</w:t>
            </w:r>
            <w:r w:rsidR="00B741C7" w:rsidRPr="00C62816">
              <w:rPr>
                <w:bCs/>
                <w:sz w:val="20"/>
                <w:szCs w:val="20"/>
              </w:rPr>
              <w:t xml:space="preserve"> </w:t>
            </w:r>
            <w:r w:rsidR="004F03D5" w:rsidRPr="00C62816">
              <w:rPr>
                <w:bCs/>
                <w:sz w:val="20"/>
                <w:szCs w:val="20"/>
              </w:rPr>
              <w:t>«</w:t>
            </w:r>
            <w:r w:rsidR="00B741C7" w:rsidRPr="00C62816">
              <w:rPr>
                <w:bCs/>
                <w:sz w:val="20"/>
                <w:szCs w:val="20"/>
              </w:rPr>
              <w:t>Обязанности гос</w:t>
            </w:r>
            <w:r w:rsidR="00B741C7" w:rsidRPr="00C62816">
              <w:rPr>
                <w:bCs/>
                <w:sz w:val="20"/>
                <w:szCs w:val="20"/>
              </w:rPr>
              <w:t>у</w:t>
            </w:r>
            <w:r w:rsidR="00B741C7" w:rsidRPr="00C62816">
              <w:rPr>
                <w:bCs/>
                <w:sz w:val="20"/>
                <w:szCs w:val="20"/>
              </w:rPr>
              <w:t>дарственных гражданских служащих, установленные Федерал</w:t>
            </w:r>
            <w:r w:rsidR="00B741C7" w:rsidRPr="00C62816">
              <w:rPr>
                <w:bCs/>
                <w:sz w:val="20"/>
                <w:szCs w:val="20"/>
              </w:rPr>
              <w:t>ь</w:t>
            </w:r>
            <w:r w:rsidR="00B741C7" w:rsidRPr="00C62816">
              <w:rPr>
                <w:bCs/>
                <w:sz w:val="20"/>
                <w:szCs w:val="20"/>
              </w:rPr>
              <w:t>ным законом от 25 декабря 2008 года №273–Ф</w:t>
            </w:r>
            <w:r w:rsidR="004F03D5" w:rsidRPr="00C62816">
              <w:rPr>
                <w:bCs/>
                <w:sz w:val="20"/>
                <w:szCs w:val="20"/>
              </w:rPr>
              <w:t>З «О противодействии коррупции»,</w:t>
            </w:r>
            <w:r w:rsidR="00B741C7" w:rsidRPr="00C62816">
              <w:rPr>
                <w:bCs/>
                <w:sz w:val="20"/>
                <w:szCs w:val="20"/>
              </w:rPr>
              <w:t xml:space="preserve"> «Уведомление об о</w:t>
            </w:r>
            <w:r w:rsidR="00B741C7" w:rsidRPr="00C62816">
              <w:rPr>
                <w:bCs/>
                <w:sz w:val="20"/>
                <w:szCs w:val="20"/>
              </w:rPr>
              <w:t>б</w:t>
            </w:r>
            <w:r w:rsidR="00B741C7" w:rsidRPr="00C62816">
              <w:rPr>
                <w:bCs/>
                <w:sz w:val="20"/>
                <w:szCs w:val="20"/>
              </w:rPr>
              <w:t>ращениях в целях склонения к совершению коррупцио</w:t>
            </w:r>
            <w:r w:rsidR="00B741C7" w:rsidRPr="00C62816">
              <w:rPr>
                <w:bCs/>
                <w:sz w:val="20"/>
                <w:szCs w:val="20"/>
              </w:rPr>
              <w:t>н</w:t>
            </w:r>
            <w:r w:rsidR="00B741C7" w:rsidRPr="00C62816">
              <w:rPr>
                <w:bCs/>
                <w:sz w:val="20"/>
                <w:szCs w:val="20"/>
              </w:rPr>
              <w:t>ных пра</w:t>
            </w:r>
            <w:r w:rsidR="0016605E" w:rsidRPr="00C62816">
              <w:rPr>
                <w:bCs/>
                <w:sz w:val="20"/>
                <w:szCs w:val="20"/>
              </w:rPr>
              <w:t>во</w:t>
            </w:r>
            <w:r w:rsidR="00F7720F" w:rsidRPr="00C62816">
              <w:rPr>
                <w:bCs/>
                <w:sz w:val="20"/>
                <w:szCs w:val="20"/>
              </w:rPr>
              <w:t>нарушений»,</w:t>
            </w:r>
            <w:r w:rsidR="00B741C7" w:rsidRPr="00C62816">
              <w:rPr>
                <w:bCs/>
                <w:sz w:val="20"/>
                <w:szCs w:val="20"/>
              </w:rPr>
              <w:t xml:space="preserve"> </w:t>
            </w:r>
            <w:r w:rsidR="00F7720F" w:rsidRPr="00C62816">
              <w:rPr>
                <w:bCs/>
                <w:sz w:val="20"/>
                <w:szCs w:val="20"/>
              </w:rPr>
              <w:t>«</w:t>
            </w:r>
            <w:r w:rsidR="00F7720F" w:rsidRPr="00C62816">
              <w:rPr>
                <w:sz w:val="20"/>
                <w:szCs w:val="20"/>
              </w:rPr>
              <w:t>Конфликт интересов на госуда</w:t>
            </w:r>
            <w:r w:rsidR="00F7720F" w:rsidRPr="00C62816">
              <w:rPr>
                <w:sz w:val="20"/>
                <w:szCs w:val="20"/>
              </w:rPr>
              <w:t>р</w:t>
            </w:r>
            <w:r w:rsidR="00F7720F" w:rsidRPr="00C62816">
              <w:rPr>
                <w:sz w:val="20"/>
                <w:szCs w:val="20"/>
              </w:rPr>
              <w:t>ственной служ</w:t>
            </w:r>
            <w:r w:rsidR="00551AE9" w:rsidRPr="00C62816">
              <w:rPr>
                <w:sz w:val="20"/>
                <w:szCs w:val="20"/>
              </w:rPr>
              <w:t>бе, возможности предотвращения»,</w:t>
            </w:r>
            <w:r w:rsidR="00F7720F" w:rsidRPr="00C62816">
              <w:rPr>
                <w:sz w:val="20"/>
                <w:szCs w:val="20"/>
              </w:rPr>
              <w:t xml:space="preserve"> </w:t>
            </w:r>
            <w:r w:rsidR="00551AE9" w:rsidRPr="00C62816">
              <w:rPr>
                <w:sz w:val="20"/>
                <w:szCs w:val="20"/>
              </w:rPr>
              <w:t>«Меры по пр</w:t>
            </w:r>
            <w:r w:rsidR="00551AE9" w:rsidRPr="00C62816">
              <w:rPr>
                <w:sz w:val="20"/>
                <w:szCs w:val="20"/>
              </w:rPr>
              <w:t>о</w:t>
            </w:r>
            <w:r w:rsidR="00551AE9" w:rsidRPr="00C62816">
              <w:rPr>
                <w:sz w:val="20"/>
                <w:szCs w:val="20"/>
              </w:rPr>
              <w:t>тиводействию коррупции и состояние борьбы с ней в системе государстве</w:t>
            </w:r>
            <w:r w:rsidR="00551AE9" w:rsidRPr="00C62816">
              <w:rPr>
                <w:sz w:val="20"/>
                <w:szCs w:val="20"/>
              </w:rPr>
              <w:t>н</w:t>
            </w:r>
            <w:r w:rsidR="00551AE9" w:rsidRPr="00C62816">
              <w:rPr>
                <w:sz w:val="20"/>
                <w:szCs w:val="20"/>
              </w:rPr>
              <w:t>ной службы».</w:t>
            </w:r>
          </w:p>
        </w:tc>
      </w:tr>
      <w:tr w:rsidR="005E0189" w:rsidRPr="00DC34B1" w:rsidTr="009E546F">
        <w:tc>
          <w:tcPr>
            <w:tcW w:w="1379" w:type="dxa"/>
            <w:shd w:val="clear" w:color="auto" w:fill="auto"/>
          </w:tcPr>
          <w:p w:rsidR="005E0189" w:rsidRPr="00DC34B1" w:rsidRDefault="005E0189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3.1.3</w:t>
            </w:r>
          </w:p>
        </w:tc>
        <w:tc>
          <w:tcPr>
            <w:tcW w:w="2677" w:type="dxa"/>
            <w:shd w:val="clear" w:color="auto" w:fill="auto"/>
          </w:tcPr>
          <w:p w:rsidR="005E0189" w:rsidRPr="00DC34B1" w:rsidRDefault="005E0189" w:rsidP="005E01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Организация участия гос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дарственных служащих Курской области, работн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ков, в должностные обяза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ности которых входит уч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стие в противодействии коррупции, в мер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приятиях по профессиональному ра</w:t>
            </w:r>
            <w:r w:rsidRPr="00DC34B1">
              <w:rPr>
                <w:sz w:val="20"/>
                <w:szCs w:val="20"/>
              </w:rPr>
              <w:t>з</w:t>
            </w:r>
            <w:r w:rsidRPr="00DC34B1">
              <w:rPr>
                <w:sz w:val="20"/>
                <w:szCs w:val="20"/>
              </w:rPr>
              <w:t>витию в области против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действия ко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рупции, в том числе их обучение по д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полнительным професси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нальным программам в о</w:t>
            </w:r>
            <w:r w:rsidRPr="00DC34B1">
              <w:rPr>
                <w:sz w:val="20"/>
                <w:szCs w:val="20"/>
              </w:rPr>
              <w:t>б</w:t>
            </w:r>
            <w:r w:rsidRPr="00DC34B1">
              <w:rPr>
                <w:sz w:val="20"/>
                <w:szCs w:val="20"/>
              </w:rPr>
              <w:t>ласти противодействия ко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рупции</w:t>
            </w:r>
          </w:p>
        </w:tc>
        <w:tc>
          <w:tcPr>
            <w:tcW w:w="5231" w:type="dxa"/>
            <w:shd w:val="clear" w:color="auto" w:fill="auto"/>
          </w:tcPr>
          <w:p w:rsidR="005E0189" w:rsidRPr="0005522C" w:rsidRDefault="009355C9" w:rsidP="009355C9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 w:rsidR="00707772">
              <w:rPr>
                <w:bCs/>
                <w:sz w:val="20"/>
                <w:szCs w:val="20"/>
              </w:rPr>
              <w:t>Ежегодно государственный служащий</w:t>
            </w:r>
            <w:r w:rsidR="00707772" w:rsidRPr="00707772">
              <w:rPr>
                <w:bCs/>
                <w:sz w:val="20"/>
                <w:szCs w:val="20"/>
              </w:rPr>
              <w:t xml:space="preserve"> Курской о</w:t>
            </w:r>
            <w:r w:rsidR="00707772" w:rsidRPr="00707772">
              <w:rPr>
                <w:bCs/>
                <w:sz w:val="20"/>
                <w:szCs w:val="20"/>
              </w:rPr>
              <w:t>б</w:t>
            </w:r>
            <w:r w:rsidR="00707772" w:rsidRPr="00707772">
              <w:rPr>
                <w:bCs/>
                <w:sz w:val="20"/>
                <w:szCs w:val="20"/>
              </w:rPr>
              <w:t xml:space="preserve">ласти, </w:t>
            </w:r>
            <w:r w:rsidR="00707772">
              <w:rPr>
                <w:bCs/>
                <w:sz w:val="20"/>
                <w:szCs w:val="20"/>
              </w:rPr>
              <w:t>в должностные обязан</w:t>
            </w:r>
            <w:r w:rsidR="00707772" w:rsidRPr="00707772">
              <w:rPr>
                <w:bCs/>
                <w:sz w:val="20"/>
                <w:szCs w:val="20"/>
              </w:rPr>
              <w:t>ности кото</w:t>
            </w:r>
            <w:r w:rsidR="00707772">
              <w:rPr>
                <w:bCs/>
                <w:sz w:val="20"/>
                <w:szCs w:val="20"/>
              </w:rPr>
              <w:t>рого входит уч</w:t>
            </w:r>
            <w:r w:rsidR="00707772">
              <w:rPr>
                <w:bCs/>
                <w:sz w:val="20"/>
                <w:szCs w:val="20"/>
              </w:rPr>
              <w:t>а</w:t>
            </w:r>
            <w:r w:rsidR="00707772" w:rsidRPr="00707772">
              <w:rPr>
                <w:bCs/>
                <w:sz w:val="20"/>
                <w:szCs w:val="20"/>
              </w:rPr>
              <w:t xml:space="preserve">стие в противодействии коррупции, </w:t>
            </w:r>
            <w:r w:rsidR="00707772">
              <w:rPr>
                <w:bCs/>
                <w:sz w:val="20"/>
                <w:szCs w:val="20"/>
              </w:rPr>
              <w:t xml:space="preserve">участвует </w:t>
            </w:r>
            <w:r w:rsidR="00707772" w:rsidRPr="00707772">
              <w:rPr>
                <w:bCs/>
                <w:sz w:val="20"/>
                <w:szCs w:val="20"/>
              </w:rPr>
              <w:t>в меропр</w:t>
            </w:r>
            <w:r w:rsidR="00707772" w:rsidRPr="00707772">
              <w:rPr>
                <w:bCs/>
                <w:sz w:val="20"/>
                <w:szCs w:val="20"/>
              </w:rPr>
              <w:t>и</w:t>
            </w:r>
            <w:r w:rsidR="00707772">
              <w:rPr>
                <w:bCs/>
                <w:sz w:val="20"/>
                <w:szCs w:val="20"/>
              </w:rPr>
              <w:t>ятиях по профессиональному разв</w:t>
            </w:r>
            <w:r w:rsidR="00707772" w:rsidRPr="00707772">
              <w:rPr>
                <w:bCs/>
                <w:sz w:val="20"/>
                <w:szCs w:val="20"/>
              </w:rPr>
              <w:t>итию в области прот</w:t>
            </w:r>
            <w:r w:rsidR="00707772" w:rsidRPr="00707772">
              <w:rPr>
                <w:bCs/>
                <w:sz w:val="20"/>
                <w:szCs w:val="20"/>
              </w:rPr>
              <w:t>и</w:t>
            </w:r>
            <w:r w:rsidR="00707772">
              <w:rPr>
                <w:bCs/>
                <w:sz w:val="20"/>
                <w:szCs w:val="20"/>
              </w:rPr>
              <w:t>во</w:t>
            </w:r>
            <w:r w:rsidR="00707772" w:rsidRPr="00707772">
              <w:rPr>
                <w:bCs/>
                <w:sz w:val="20"/>
                <w:szCs w:val="20"/>
              </w:rPr>
              <w:t>де</w:t>
            </w:r>
            <w:r w:rsidR="00707772">
              <w:rPr>
                <w:bCs/>
                <w:sz w:val="20"/>
                <w:szCs w:val="20"/>
              </w:rPr>
              <w:t>й</w:t>
            </w:r>
            <w:r w:rsidR="00707772">
              <w:rPr>
                <w:bCs/>
                <w:sz w:val="20"/>
                <w:szCs w:val="20"/>
              </w:rPr>
              <w:t xml:space="preserve">ствия коррупции, в том числе </w:t>
            </w:r>
            <w:r w:rsidR="008A4277">
              <w:rPr>
                <w:bCs/>
                <w:sz w:val="20"/>
                <w:szCs w:val="20"/>
              </w:rPr>
              <w:t>проходят</w:t>
            </w:r>
            <w:r w:rsidR="00707772" w:rsidRPr="00707772">
              <w:rPr>
                <w:bCs/>
                <w:sz w:val="20"/>
                <w:szCs w:val="20"/>
              </w:rPr>
              <w:t xml:space="preserve"> обучен</w:t>
            </w:r>
            <w:r w:rsidR="00707772">
              <w:rPr>
                <w:bCs/>
                <w:sz w:val="20"/>
                <w:szCs w:val="20"/>
              </w:rPr>
              <w:t>ие по дополнительным профессиональным программам в обл</w:t>
            </w:r>
            <w:r w:rsidR="00707772">
              <w:rPr>
                <w:bCs/>
                <w:sz w:val="20"/>
                <w:szCs w:val="20"/>
              </w:rPr>
              <w:t>а</w:t>
            </w:r>
            <w:r w:rsidR="00707772">
              <w:rPr>
                <w:bCs/>
                <w:sz w:val="20"/>
                <w:szCs w:val="20"/>
              </w:rPr>
              <w:t>сти противодействия кор</w:t>
            </w:r>
            <w:r w:rsidR="00707772" w:rsidRPr="00707772">
              <w:rPr>
                <w:bCs/>
                <w:sz w:val="20"/>
                <w:szCs w:val="20"/>
              </w:rPr>
              <w:t>рупции</w:t>
            </w:r>
            <w:r w:rsidR="00707772">
              <w:rPr>
                <w:bCs/>
                <w:sz w:val="20"/>
                <w:szCs w:val="20"/>
              </w:rPr>
              <w:t xml:space="preserve">. </w:t>
            </w:r>
          </w:p>
        </w:tc>
      </w:tr>
      <w:tr w:rsidR="007924D0" w:rsidRPr="00DC34B1" w:rsidTr="009E546F">
        <w:tc>
          <w:tcPr>
            <w:tcW w:w="1379" w:type="dxa"/>
            <w:shd w:val="clear" w:color="auto" w:fill="auto"/>
          </w:tcPr>
          <w:p w:rsidR="007924D0" w:rsidRPr="00DC34B1" w:rsidRDefault="005E0189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3.1.5.</w:t>
            </w:r>
          </w:p>
        </w:tc>
        <w:tc>
          <w:tcPr>
            <w:tcW w:w="2677" w:type="dxa"/>
            <w:shd w:val="clear" w:color="auto" w:fill="auto"/>
          </w:tcPr>
          <w:p w:rsidR="007924D0" w:rsidRPr="00DC34B1" w:rsidRDefault="005E0189" w:rsidP="00DC34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Организация участия лиц, впервые пост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пивших на государственную службу Ку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 xml:space="preserve">ской области или на </w:t>
            </w:r>
            <w:r w:rsidRPr="00DC34B1">
              <w:rPr>
                <w:sz w:val="20"/>
                <w:szCs w:val="20"/>
              </w:rPr>
              <w:lastRenderedPageBreak/>
              <w:t>работу в соответству</w:t>
            </w:r>
            <w:r w:rsidRPr="00DC34B1">
              <w:rPr>
                <w:sz w:val="20"/>
                <w:szCs w:val="20"/>
              </w:rPr>
              <w:t>ю</w:t>
            </w:r>
            <w:r w:rsidRPr="00DC34B1">
              <w:rPr>
                <w:sz w:val="20"/>
                <w:szCs w:val="20"/>
              </w:rPr>
              <w:t>щие организации и зам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щающих должности, связанные с с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блюдением антикоррупц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онных стандартов, в мер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приятиях по професси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нальному развитию в обл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сти противодействия ко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рупции</w:t>
            </w:r>
          </w:p>
        </w:tc>
        <w:tc>
          <w:tcPr>
            <w:tcW w:w="5231" w:type="dxa"/>
            <w:shd w:val="clear" w:color="auto" w:fill="auto"/>
          </w:tcPr>
          <w:p w:rsidR="00A703E9" w:rsidRPr="00DA4211" w:rsidRDefault="00DC34B1" w:rsidP="00DC34B1">
            <w:pPr>
              <w:shd w:val="clear" w:color="auto" w:fill="FFFFFF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DA4211">
              <w:rPr>
                <w:color w:val="000000"/>
                <w:sz w:val="20"/>
                <w:szCs w:val="20"/>
              </w:rPr>
              <w:lastRenderedPageBreak/>
              <w:t xml:space="preserve">     </w:t>
            </w:r>
            <w:r w:rsidR="00E205F1" w:rsidRPr="00DA4211">
              <w:rPr>
                <w:color w:val="000000"/>
                <w:sz w:val="20"/>
                <w:szCs w:val="20"/>
              </w:rPr>
              <w:t xml:space="preserve"> </w:t>
            </w:r>
            <w:r w:rsidRPr="00DA4211">
              <w:rPr>
                <w:color w:val="000000"/>
                <w:sz w:val="20"/>
                <w:szCs w:val="20"/>
              </w:rPr>
              <w:t xml:space="preserve"> </w:t>
            </w:r>
            <w:r w:rsidR="00C03FEE" w:rsidRPr="00DA4211">
              <w:rPr>
                <w:color w:val="000000"/>
                <w:sz w:val="20"/>
                <w:szCs w:val="20"/>
              </w:rPr>
              <w:t>Обучение государственных</w:t>
            </w:r>
            <w:r w:rsidR="00A703E9" w:rsidRPr="00DA4211">
              <w:rPr>
                <w:color w:val="000000"/>
                <w:sz w:val="20"/>
                <w:szCs w:val="20"/>
              </w:rPr>
              <w:t xml:space="preserve">  </w:t>
            </w:r>
            <w:r w:rsidR="00C03FEE" w:rsidRPr="00DA4211">
              <w:rPr>
                <w:color w:val="000000"/>
                <w:sz w:val="20"/>
                <w:szCs w:val="20"/>
                <w:shd w:val="clear" w:color="auto" w:fill="FFFFFF"/>
              </w:rPr>
              <w:t>гражданских служащих Министерства</w:t>
            </w:r>
            <w:r w:rsidR="00A703E9" w:rsidRPr="00DA4211">
              <w:rPr>
                <w:color w:val="000000"/>
                <w:sz w:val="20"/>
                <w:szCs w:val="20"/>
                <w:shd w:val="clear" w:color="auto" w:fill="FFFFFF"/>
              </w:rPr>
              <w:t>, впервые поступившие на государственную службу для замещения должностей, включенных в пере</w:t>
            </w:r>
            <w:r w:rsidR="00A703E9" w:rsidRPr="00DA4211">
              <w:rPr>
                <w:color w:val="000000"/>
                <w:sz w:val="20"/>
                <w:szCs w:val="20"/>
                <w:shd w:val="clear" w:color="auto" w:fill="FFFFFF"/>
              </w:rPr>
              <w:t>ч</w:t>
            </w:r>
            <w:r w:rsidR="00A703E9" w:rsidRPr="00DA4211">
              <w:rPr>
                <w:color w:val="000000"/>
                <w:sz w:val="20"/>
                <w:szCs w:val="20"/>
                <w:shd w:val="clear" w:color="auto" w:fill="FFFFFF"/>
              </w:rPr>
              <w:t xml:space="preserve">ни должностей, установленные нормативными правовыми </w:t>
            </w:r>
            <w:r w:rsidR="00A703E9" w:rsidRPr="00DA4211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а</w:t>
            </w:r>
            <w:r w:rsidR="00A703E9" w:rsidRPr="00DA4211">
              <w:rPr>
                <w:color w:val="000000"/>
                <w:sz w:val="20"/>
                <w:szCs w:val="20"/>
                <w:shd w:val="clear" w:color="auto" w:fill="FFFFFF"/>
              </w:rPr>
              <w:t>к</w:t>
            </w:r>
            <w:r w:rsidR="00A703E9" w:rsidRPr="00DA4211">
              <w:rPr>
                <w:color w:val="000000"/>
                <w:sz w:val="20"/>
                <w:szCs w:val="20"/>
                <w:shd w:val="clear" w:color="auto" w:fill="FFFFFF"/>
              </w:rPr>
              <w:t xml:space="preserve">тами Российской Федерации, </w:t>
            </w:r>
            <w:r w:rsidR="00DA4211" w:rsidRPr="00DA4211">
              <w:rPr>
                <w:color w:val="000000"/>
                <w:sz w:val="20"/>
                <w:szCs w:val="20"/>
                <w:shd w:val="clear" w:color="auto" w:fill="FFFFFF"/>
              </w:rPr>
              <w:t>запланировано на 2025</w:t>
            </w:r>
            <w:r w:rsidR="00C03FEE" w:rsidRPr="00DA4211">
              <w:rPr>
                <w:color w:val="000000"/>
                <w:sz w:val="20"/>
                <w:szCs w:val="20"/>
                <w:shd w:val="clear" w:color="auto" w:fill="FFFFFF"/>
              </w:rPr>
              <w:t xml:space="preserve"> год </w:t>
            </w:r>
            <w:r w:rsidR="00A703E9" w:rsidRPr="00DA4211">
              <w:rPr>
                <w:color w:val="000000"/>
                <w:sz w:val="20"/>
                <w:szCs w:val="20"/>
                <w:shd w:val="clear" w:color="auto" w:fill="FFFFFF"/>
              </w:rPr>
              <w:t>по образовательным программам в области против</w:t>
            </w:r>
            <w:r w:rsidR="00A703E9" w:rsidRPr="00DA4211">
              <w:rPr>
                <w:color w:val="000000"/>
                <w:sz w:val="20"/>
                <w:szCs w:val="20"/>
                <w:shd w:val="clear" w:color="auto" w:fill="FFFFFF"/>
              </w:rPr>
              <w:t>о</w:t>
            </w:r>
            <w:r w:rsidR="00A703E9" w:rsidRPr="00DA4211">
              <w:rPr>
                <w:color w:val="000000"/>
                <w:sz w:val="20"/>
                <w:szCs w:val="20"/>
                <w:shd w:val="clear" w:color="auto" w:fill="FFFFFF"/>
              </w:rPr>
              <w:t xml:space="preserve">действия коррупции.  </w:t>
            </w:r>
          </w:p>
          <w:p w:rsidR="00716AB3" w:rsidRPr="0005522C" w:rsidRDefault="00E205F1" w:rsidP="00DA4211">
            <w:pPr>
              <w:shd w:val="clear" w:color="auto" w:fill="FFFFFF"/>
              <w:jc w:val="both"/>
              <w:rPr>
                <w:sz w:val="20"/>
                <w:szCs w:val="20"/>
                <w:highlight w:val="yellow"/>
              </w:rPr>
            </w:pPr>
            <w:r w:rsidRPr="00DA421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    </w:t>
            </w:r>
            <w:r w:rsidR="00DA4211" w:rsidRPr="00DA4211">
              <w:rPr>
                <w:sz w:val="20"/>
                <w:szCs w:val="20"/>
              </w:rPr>
              <w:t>В 2024</w:t>
            </w:r>
            <w:r w:rsidR="00DA4211">
              <w:rPr>
                <w:sz w:val="20"/>
                <w:szCs w:val="20"/>
              </w:rPr>
              <w:t xml:space="preserve"> году государственные гражданские служащие </w:t>
            </w:r>
            <w:r w:rsidR="00DA4211">
              <w:t xml:space="preserve"> </w:t>
            </w:r>
            <w:r w:rsidR="00DA4211" w:rsidRPr="00DA4211">
              <w:rPr>
                <w:sz w:val="20"/>
                <w:szCs w:val="20"/>
              </w:rPr>
              <w:t>впервые поступившие на государственную службу</w:t>
            </w:r>
            <w:r w:rsidR="00DA4211">
              <w:rPr>
                <w:sz w:val="20"/>
                <w:szCs w:val="20"/>
              </w:rPr>
              <w:t xml:space="preserve"> Ку</w:t>
            </w:r>
            <w:r w:rsidR="00DA4211">
              <w:rPr>
                <w:sz w:val="20"/>
                <w:szCs w:val="20"/>
              </w:rPr>
              <w:t>р</w:t>
            </w:r>
            <w:r w:rsidR="00DA4211">
              <w:rPr>
                <w:sz w:val="20"/>
                <w:szCs w:val="20"/>
              </w:rPr>
              <w:t xml:space="preserve">ской области также прошли </w:t>
            </w:r>
            <w:r w:rsidR="00DA4211" w:rsidRPr="00DA4211">
              <w:rPr>
                <w:sz w:val="20"/>
                <w:szCs w:val="20"/>
              </w:rPr>
              <w:t>обучение</w:t>
            </w:r>
            <w:r w:rsidR="00675E82" w:rsidRPr="00DA4211">
              <w:rPr>
                <w:sz w:val="20"/>
                <w:szCs w:val="20"/>
              </w:rPr>
              <w:t xml:space="preserve"> в ГОАУ ВО Ку</w:t>
            </w:r>
            <w:r w:rsidR="00675E82" w:rsidRPr="00DA4211">
              <w:rPr>
                <w:sz w:val="20"/>
                <w:szCs w:val="20"/>
              </w:rPr>
              <w:t>р</w:t>
            </w:r>
            <w:r w:rsidR="00675E82" w:rsidRPr="00DA4211">
              <w:rPr>
                <w:sz w:val="20"/>
                <w:szCs w:val="20"/>
              </w:rPr>
              <w:t>ской области «Курская академия государственной и м</w:t>
            </w:r>
            <w:r w:rsidR="00675E82" w:rsidRPr="00DA4211">
              <w:rPr>
                <w:sz w:val="20"/>
                <w:szCs w:val="20"/>
              </w:rPr>
              <w:t>у</w:t>
            </w:r>
            <w:r w:rsidR="00675E82" w:rsidRPr="00DA4211">
              <w:rPr>
                <w:sz w:val="20"/>
                <w:szCs w:val="20"/>
              </w:rPr>
              <w:t>ниц</w:t>
            </w:r>
            <w:r w:rsidR="00675E82" w:rsidRPr="00DA4211">
              <w:rPr>
                <w:sz w:val="20"/>
                <w:szCs w:val="20"/>
              </w:rPr>
              <w:t>и</w:t>
            </w:r>
            <w:r w:rsidR="00675E82" w:rsidRPr="00DA4211">
              <w:rPr>
                <w:sz w:val="20"/>
                <w:szCs w:val="20"/>
              </w:rPr>
              <w:t>пальной службы» по програм</w:t>
            </w:r>
            <w:r w:rsidR="00DA4211" w:rsidRPr="00DA4211">
              <w:rPr>
                <w:sz w:val="20"/>
                <w:szCs w:val="20"/>
              </w:rPr>
              <w:t>мам</w:t>
            </w:r>
            <w:r w:rsidR="00675E82" w:rsidRPr="00DA4211">
              <w:rPr>
                <w:sz w:val="20"/>
                <w:szCs w:val="20"/>
              </w:rPr>
              <w:t xml:space="preserve"> «</w:t>
            </w:r>
            <w:r w:rsidR="00DA4211" w:rsidRPr="00DA4211">
              <w:rPr>
                <w:sz w:val="20"/>
                <w:szCs w:val="20"/>
              </w:rPr>
              <w:t>Государственная гражданская служба и противодействие коррупции</w:t>
            </w:r>
            <w:r w:rsidR="00DA4211">
              <w:rPr>
                <w:sz w:val="20"/>
                <w:szCs w:val="20"/>
              </w:rPr>
              <w:t>», «</w:t>
            </w:r>
            <w:r w:rsidR="00DA4211" w:rsidRPr="00DA4211">
              <w:rPr>
                <w:sz w:val="20"/>
                <w:szCs w:val="20"/>
              </w:rPr>
              <w:t>Противодействие коррупции в государственных орг</w:t>
            </w:r>
            <w:r w:rsidR="00DA4211" w:rsidRPr="00DA4211">
              <w:rPr>
                <w:sz w:val="20"/>
                <w:szCs w:val="20"/>
              </w:rPr>
              <w:t>а</w:t>
            </w:r>
            <w:r w:rsidR="00DA4211" w:rsidRPr="00DA4211">
              <w:rPr>
                <w:sz w:val="20"/>
                <w:szCs w:val="20"/>
              </w:rPr>
              <w:t>нах</w:t>
            </w:r>
            <w:r w:rsidR="00DA4211">
              <w:rPr>
                <w:sz w:val="20"/>
                <w:szCs w:val="20"/>
              </w:rPr>
              <w:t>»</w:t>
            </w:r>
            <w:r w:rsidR="0006798C">
              <w:rPr>
                <w:sz w:val="20"/>
                <w:szCs w:val="20"/>
              </w:rPr>
              <w:t>, всего 2 человека.</w:t>
            </w:r>
          </w:p>
        </w:tc>
      </w:tr>
      <w:tr w:rsidR="007924D0" w:rsidRPr="00DC34B1" w:rsidTr="009E546F">
        <w:tc>
          <w:tcPr>
            <w:tcW w:w="1379" w:type="dxa"/>
            <w:shd w:val="clear" w:color="auto" w:fill="auto"/>
          </w:tcPr>
          <w:p w:rsidR="007924D0" w:rsidRPr="00DC34B1" w:rsidRDefault="005E0189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lastRenderedPageBreak/>
              <w:t>3.1.9</w:t>
            </w:r>
          </w:p>
        </w:tc>
        <w:tc>
          <w:tcPr>
            <w:tcW w:w="2677" w:type="dxa"/>
            <w:shd w:val="clear" w:color="auto" w:fill="auto"/>
          </w:tcPr>
          <w:p w:rsidR="00D55277" w:rsidRPr="00DC34B1" w:rsidRDefault="005E0189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Обеспечение участия гос</w:t>
            </w:r>
            <w:r w:rsidRPr="00DC34B1">
              <w:rPr>
                <w:sz w:val="20"/>
                <w:szCs w:val="20"/>
              </w:rPr>
              <w:t>у</w:t>
            </w:r>
            <w:r w:rsidRPr="00DC34B1">
              <w:rPr>
                <w:sz w:val="20"/>
                <w:szCs w:val="20"/>
              </w:rPr>
              <w:t>дарственных служащих Курской области, работн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ков, в должностные обяза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ности которых входит уч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стие в проведении з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купок товаров, работ, услуг для обеспечения государстве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ных нужд, в мероприятиях по профессиональному ра</w:t>
            </w:r>
            <w:r w:rsidRPr="00DC34B1">
              <w:rPr>
                <w:sz w:val="20"/>
                <w:szCs w:val="20"/>
              </w:rPr>
              <w:t>з</w:t>
            </w:r>
            <w:r w:rsidRPr="00DC34B1">
              <w:rPr>
                <w:sz w:val="20"/>
                <w:szCs w:val="20"/>
              </w:rPr>
              <w:t>витию в области против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действия ко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рупции, в том числе их обучение по д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полнительным професси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нальным программам в о</w:t>
            </w:r>
            <w:r w:rsidRPr="00DC34B1">
              <w:rPr>
                <w:sz w:val="20"/>
                <w:szCs w:val="20"/>
              </w:rPr>
              <w:t>б</w:t>
            </w:r>
            <w:r w:rsidRPr="00DC34B1">
              <w:rPr>
                <w:sz w:val="20"/>
                <w:szCs w:val="20"/>
              </w:rPr>
              <w:t>ласти противодействия ко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ру</w:t>
            </w:r>
            <w:r w:rsidRPr="00DC34B1">
              <w:rPr>
                <w:sz w:val="20"/>
                <w:szCs w:val="20"/>
              </w:rPr>
              <w:t>п</w:t>
            </w:r>
            <w:r w:rsidRPr="00DC34B1">
              <w:rPr>
                <w:sz w:val="20"/>
                <w:szCs w:val="20"/>
              </w:rPr>
              <w:t>ции</w:t>
            </w:r>
          </w:p>
        </w:tc>
        <w:tc>
          <w:tcPr>
            <w:tcW w:w="5231" w:type="dxa"/>
            <w:shd w:val="clear" w:color="auto" w:fill="auto"/>
          </w:tcPr>
          <w:p w:rsidR="00B06E4E" w:rsidRPr="0024249D" w:rsidRDefault="00DE2BD5" w:rsidP="00DE2BD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249D">
              <w:rPr>
                <w:rFonts w:ascii="Times New Roman" w:hAnsi="Times New Roman"/>
                <w:sz w:val="20"/>
                <w:szCs w:val="20"/>
              </w:rPr>
              <w:t>Государственный гражданский служащий, являющи</w:t>
            </w:r>
            <w:r w:rsidRPr="0024249D">
              <w:rPr>
                <w:rFonts w:ascii="Times New Roman" w:hAnsi="Times New Roman"/>
                <w:sz w:val="20"/>
                <w:szCs w:val="20"/>
              </w:rPr>
              <w:t>й</w:t>
            </w:r>
            <w:r w:rsidRPr="0024249D">
              <w:rPr>
                <w:rFonts w:ascii="Times New Roman" w:hAnsi="Times New Roman"/>
                <w:sz w:val="20"/>
                <w:szCs w:val="20"/>
              </w:rPr>
              <w:t>ся контрактным управляющим, регулярно в течении о</w:t>
            </w:r>
            <w:r w:rsidRPr="0024249D">
              <w:rPr>
                <w:rFonts w:ascii="Times New Roman" w:hAnsi="Times New Roman"/>
                <w:sz w:val="20"/>
                <w:szCs w:val="20"/>
              </w:rPr>
              <w:t>т</w:t>
            </w:r>
            <w:r w:rsidRPr="0024249D">
              <w:rPr>
                <w:rFonts w:ascii="Times New Roman" w:hAnsi="Times New Roman"/>
                <w:sz w:val="20"/>
                <w:szCs w:val="20"/>
              </w:rPr>
              <w:t>четн</w:t>
            </w:r>
            <w:r w:rsidRPr="0024249D">
              <w:rPr>
                <w:rFonts w:ascii="Times New Roman" w:hAnsi="Times New Roman"/>
                <w:sz w:val="20"/>
                <w:szCs w:val="20"/>
              </w:rPr>
              <w:t>о</w:t>
            </w:r>
            <w:r w:rsidRPr="0024249D">
              <w:rPr>
                <w:rFonts w:ascii="Times New Roman" w:hAnsi="Times New Roman"/>
                <w:sz w:val="20"/>
                <w:szCs w:val="20"/>
              </w:rPr>
              <w:t>го периода  участвовал в учебных мероприятиях по вопросам соблюдения норм законодательства о против</w:t>
            </w:r>
            <w:r w:rsidRPr="0024249D">
              <w:rPr>
                <w:rFonts w:ascii="Times New Roman" w:hAnsi="Times New Roman"/>
                <w:sz w:val="20"/>
                <w:szCs w:val="20"/>
              </w:rPr>
              <w:t>о</w:t>
            </w:r>
            <w:r w:rsidRPr="0024249D">
              <w:rPr>
                <w:rFonts w:ascii="Times New Roman" w:hAnsi="Times New Roman"/>
                <w:sz w:val="20"/>
                <w:szCs w:val="20"/>
              </w:rPr>
              <w:t>действии ко</w:t>
            </w:r>
            <w:r w:rsidRPr="0024249D">
              <w:rPr>
                <w:rFonts w:ascii="Times New Roman" w:hAnsi="Times New Roman"/>
                <w:sz w:val="20"/>
                <w:szCs w:val="20"/>
              </w:rPr>
              <w:t>р</w:t>
            </w:r>
            <w:r w:rsidRPr="0024249D">
              <w:rPr>
                <w:rFonts w:ascii="Times New Roman" w:hAnsi="Times New Roman"/>
                <w:sz w:val="20"/>
                <w:szCs w:val="20"/>
              </w:rPr>
              <w:t>рупции, участвовал в обучающих онлайн-семинарах по в</w:t>
            </w:r>
            <w:r w:rsidRPr="0024249D">
              <w:rPr>
                <w:rFonts w:ascii="Times New Roman" w:hAnsi="Times New Roman"/>
                <w:sz w:val="20"/>
                <w:szCs w:val="20"/>
              </w:rPr>
              <w:t>о</w:t>
            </w:r>
            <w:r w:rsidRPr="0024249D">
              <w:rPr>
                <w:rFonts w:ascii="Times New Roman" w:hAnsi="Times New Roman"/>
                <w:sz w:val="20"/>
                <w:szCs w:val="20"/>
              </w:rPr>
              <w:t>просам применения Федерального закона от 05.04.2013 № 44-ФЗ «О контрактной системе в сфере закупок товаров, работ, услуг для обеспечения госуда</w:t>
            </w:r>
            <w:r w:rsidRPr="0024249D">
              <w:rPr>
                <w:rFonts w:ascii="Times New Roman" w:hAnsi="Times New Roman"/>
                <w:sz w:val="20"/>
                <w:szCs w:val="20"/>
              </w:rPr>
              <w:t>р</w:t>
            </w:r>
            <w:r w:rsidR="00716AB3" w:rsidRPr="0024249D">
              <w:rPr>
                <w:rFonts w:ascii="Times New Roman" w:hAnsi="Times New Roman"/>
                <w:sz w:val="20"/>
                <w:szCs w:val="20"/>
              </w:rPr>
              <w:t>ственных и муниц</w:t>
            </w:r>
            <w:r w:rsidR="00716AB3" w:rsidRPr="0024249D">
              <w:rPr>
                <w:rFonts w:ascii="Times New Roman" w:hAnsi="Times New Roman"/>
                <w:sz w:val="20"/>
                <w:szCs w:val="20"/>
              </w:rPr>
              <w:t>и</w:t>
            </w:r>
            <w:r w:rsidR="00716AB3" w:rsidRPr="0024249D">
              <w:rPr>
                <w:rFonts w:ascii="Times New Roman" w:hAnsi="Times New Roman"/>
                <w:sz w:val="20"/>
                <w:szCs w:val="20"/>
              </w:rPr>
              <w:t xml:space="preserve">пальных нужд», в том числе </w:t>
            </w:r>
            <w:proofErr w:type="spellStart"/>
            <w:r w:rsidR="00716AB3" w:rsidRPr="0024249D">
              <w:rPr>
                <w:rFonts w:ascii="Times New Roman" w:hAnsi="Times New Roman"/>
                <w:sz w:val="20"/>
                <w:szCs w:val="20"/>
              </w:rPr>
              <w:t>онлаин</w:t>
            </w:r>
            <w:proofErr w:type="spellEnd"/>
            <w:r w:rsidR="00716AB3" w:rsidRPr="0024249D">
              <w:rPr>
                <w:rFonts w:ascii="Times New Roman" w:hAnsi="Times New Roman"/>
                <w:sz w:val="20"/>
                <w:szCs w:val="20"/>
              </w:rPr>
              <w:t>-семинарах, веб</w:t>
            </w:r>
            <w:r w:rsidR="00E35AE2" w:rsidRPr="0024249D">
              <w:rPr>
                <w:rFonts w:ascii="Times New Roman" w:hAnsi="Times New Roman"/>
                <w:sz w:val="20"/>
                <w:szCs w:val="20"/>
              </w:rPr>
              <w:t>инарах для клиентов «Инфо-Компле</w:t>
            </w:r>
            <w:r w:rsidR="00CE79E5" w:rsidRPr="0024249D">
              <w:rPr>
                <w:rFonts w:ascii="Times New Roman" w:hAnsi="Times New Roman"/>
                <w:sz w:val="20"/>
                <w:szCs w:val="20"/>
              </w:rPr>
              <w:t xml:space="preserve">кс Плюс», в УФК по Курской области </w:t>
            </w:r>
            <w:r w:rsidR="000B73A1" w:rsidRPr="0024249D">
              <w:rPr>
                <w:rFonts w:ascii="Times New Roman" w:hAnsi="Times New Roman"/>
                <w:sz w:val="20"/>
                <w:szCs w:val="20"/>
              </w:rPr>
              <w:t xml:space="preserve"> с</w:t>
            </w:r>
            <w:r w:rsidR="000B73A1" w:rsidRPr="0024249D">
              <w:rPr>
                <w:rFonts w:ascii="Times New Roman" w:hAnsi="Times New Roman"/>
                <w:sz w:val="20"/>
                <w:szCs w:val="20"/>
              </w:rPr>
              <w:t>о</w:t>
            </w:r>
            <w:r w:rsidR="000B73A1" w:rsidRPr="0024249D">
              <w:rPr>
                <w:rFonts w:ascii="Times New Roman" w:hAnsi="Times New Roman"/>
                <w:sz w:val="20"/>
                <w:szCs w:val="20"/>
              </w:rPr>
              <w:t>трудник при</w:t>
            </w:r>
            <w:r w:rsidR="0024249D" w:rsidRPr="0024249D">
              <w:rPr>
                <w:rFonts w:ascii="Times New Roman" w:hAnsi="Times New Roman"/>
                <w:sz w:val="20"/>
                <w:szCs w:val="20"/>
              </w:rPr>
              <w:t>нял участие в совещании на тему</w:t>
            </w:r>
            <w:r w:rsidR="000B73A1" w:rsidRPr="0024249D">
              <w:rPr>
                <w:rFonts w:ascii="Times New Roman" w:hAnsi="Times New Roman"/>
                <w:sz w:val="20"/>
                <w:szCs w:val="20"/>
              </w:rPr>
              <w:t>: «</w:t>
            </w:r>
            <w:r w:rsidR="0024249D" w:rsidRPr="0024249D">
              <w:rPr>
                <w:rFonts w:ascii="Times New Roman" w:hAnsi="Times New Roman"/>
                <w:sz w:val="20"/>
                <w:szCs w:val="20"/>
              </w:rPr>
              <w:t>Заключение цифровых контрактов с единовременным поставщиком и заключ</w:t>
            </w:r>
            <w:r w:rsidR="0024249D" w:rsidRPr="0024249D">
              <w:rPr>
                <w:rFonts w:ascii="Times New Roman" w:hAnsi="Times New Roman"/>
                <w:sz w:val="20"/>
                <w:szCs w:val="20"/>
              </w:rPr>
              <w:t>е</w:t>
            </w:r>
            <w:r w:rsidR="0024249D" w:rsidRPr="0024249D">
              <w:rPr>
                <w:rFonts w:ascii="Times New Roman" w:hAnsi="Times New Roman"/>
                <w:sz w:val="20"/>
                <w:szCs w:val="20"/>
              </w:rPr>
              <w:t>ние цифровых дополнительных соглашений в ГИС ЕИС»</w:t>
            </w:r>
          </w:p>
          <w:p w:rsidR="007924D0" w:rsidRPr="0005522C" w:rsidRDefault="007924D0" w:rsidP="00543A27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E0189" w:rsidRPr="00DC34B1" w:rsidTr="009E546F">
        <w:tc>
          <w:tcPr>
            <w:tcW w:w="1379" w:type="dxa"/>
            <w:shd w:val="clear" w:color="auto" w:fill="auto"/>
          </w:tcPr>
          <w:p w:rsidR="005E0189" w:rsidRPr="00DC34B1" w:rsidRDefault="00926257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3.2.1.</w:t>
            </w:r>
          </w:p>
        </w:tc>
        <w:tc>
          <w:tcPr>
            <w:tcW w:w="2677" w:type="dxa"/>
            <w:shd w:val="clear" w:color="auto" w:fill="auto"/>
          </w:tcPr>
          <w:p w:rsidR="005E0189" w:rsidRPr="00DC34B1" w:rsidRDefault="009355C9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355C9">
              <w:rPr>
                <w:sz w:val="20"/>
                <w:szCs w:val="20"/>
              </w:rPr>
              <w:t>Привлечение представит</w:t>
            </w:r>
            <w:r w:rsidRPr="009355C9">
              <w:rPr>
                <w:sz w:val="20"/>
                <w:szCs w:val="20"/>
              </w:rPr>
              <w:t>е</w:t>
            </w:r>
            <w:r w:rsidRPr="009355C9">
              <w:rPr>
                <w:sz w:val="20"/>
                <w:szCs w:val="20"/>
              </w:rPr>
              <w:t>лей общественности, в том числе Общественной палаты Курской области, к участию в работе советов, комиссий, рабочих групп исполн</w:t>
            </w:r>
            <w:r w:rsidRPr="009355C9">
              <w:rPr>
                <w:sz w:val="20"/>
                <w:szCs w:val="20"/>
              </w:rPr>
              <w:t>и</w:t>
            </w:r>
            <w:r w:rsidRPr="009355C9">
              <w:rPr>
                <w:sz w:val="20"/>
                <w:szCs w:val="20"/>
              </w:rPr>
              <w:t>тельных органов Курской области, органов местного самоуправления Курской области</w:t>
            </w:r>
          </w:p>
        </w:tc>
        <w:tc>
          <w:tcPr>
            <w:tcW w:w="5231" w:type="dxa"/>
            <w:shd w:val="clear" w:color="auto" w:fill="auto"/>
          </w:tcPr>
          <w:p w:rsidR="005E0189" w:rsidRPr="00C94530" w:rsidRDefault="00884587" w:rsidP="0013700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94530">
              <w:rPr>
                <w:rFonts w:ascii="Times New Roman" w:hAnsi="Times New Roman"/>
                <w:sz w:val="20"/>
                <w:szCs w:val="20"/>
              </w:rPr>
              <w:t>В состав комиссий, рабочих групп, общественного с</w:t>
            </w:r>
            <w:r w:rsidRPr="00C94530">
              <w:rPr>
                <w:rFonts w:ascii="Times New Roman" w:hAnsi="Times New Roman"/>
                <w:sz w:val="20"/>
                <w:szCs w:val="20"/>
              </w:rPr>
              <w:t>о</w:t>
            </w:r>
            <w:r w:rsidRPr="00C94530">
              <w:rPr>
                <w:rFonts w:ascii="Times New Roman" w:hAnsi="Times New Roman"/>
                <w:sz w:val="20"/>
                <w:szCs w:val="20"/>
              </w:rPr>
              <w:t xml:space="preserve">вета при </w:t>
            </w:r>
            <w:r w:rsidR="00872BCA" w:rsidRPr="00C94530">
              <w:rPr>
                <w:rFonts w:ascii="Times New Roman" w:hAnsi="Times New Roman"/>
                <w:sz w:val="20"/>
                <w:szCs w:val="20"/>
              </w:rPr>
              <w:t xml:space="preserve">Министерстве </w:t>
            </w:r>
            <w:r w:rsidRPr="00C94530">
              <w:rPr>
                <w:rFonts w:ascii="Times New Roman" w:hAnsi="Times New Roman"/>
                <w:sz w:val="20"/>
                <w:szCs w:val="20"/>
              </w:rPr>
              <w:t>промышленности, торговли и предпринимательства Курской области входят представ</w:t>
            </w:r>
            <w:r w:rsidRPr="00C94530">
              <w:rPr>
                <w:rFonts w:ascii="Times New Roman" w:hAnsi="Times New Roman"/>
                <w:sz w:val="20"/>
                <w:szCs w:val="20"/>
              </w:rPr>
              <w:t>и</w:t>
            </w:r>
            <w:r w:rsidRPr="00C94530">
              <w:rPr>
                <w:rFonts w:ascii="Times New Roman" w:hAnsi="Times New Roman"/>
                <w:sz w:val="20"/>
                <w:szCs w:val="20"/>
              </w:rPr>
              <w:t>тели о</w:t>
            </w:r>
            <w:r w:rsidRPr="00C94530">
              <w:rPr>
                <w:rFonts w:ascii="Times New Roman" w:hAnsi="Times New Roman"/>
                <w:sz w:val="20"/>
                <w:szCs w:val="20"/>
              </w:rPr>
              <w:t>б</w:t>
            </w:r>
            <w:r w:rsidRPr="00C94530">
              <w:rPr>
                <w:rFonts w:ascii="Times New Roman" w:hAnsi="Times New Roman"/>
                <w:sz w:val="20"/>
                <w:szCs w:val="20"/>
              </w:rPr>
              <w:t>щественных организаций.</w:t>
            </w:r>
          </w:p>
          <w:p w:rsidR="00DE2BD5" w:rsidRPr="00C94530" w:rsidRDefault="009355C9" w:rsidP="009355C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</w:t>
            </w:r>
            <w:r w:rsidR="00A703E9" w:rsidRPr="00C94530">
              <w:rPr>
                <w:color w:val="000000"/>
                <w:sz w:val="20"/>
                <w:szCs w:val="20"/>
              </w:rPr>
              <w:t xml:space="preserve">При </w:t>
            </w:r>
            <w:r w:rsidR="00872BCA" w:rsidRPr="00C94530">
              <w:rPr>
                <w:color w:val="000000"/>
                <w:sz w:val="20"/>
                <w:szCs w:val="20"/>
              </w:rPr>
              <w:t xml:space="preserve">Министерстве </w:t>
            </w:r>
            <w:r w:rsidR="00A703E9" w:rsidRPr="00C94530">
              <w:rPr>
                <w:color w:val="000000"/>
                <w:sz w:val="20"/>
                <w:szCs w:val="20"/>
              </w:rPr>
              <w:t>промышленности, торговли и предпринимательства  Курской области работает Общ</w:t>
            </w:r>
            <w:r w:rsidR="00A703E9" w:rsidRPr="00C94530">
              <w:rPr>
                <w:color w:val="000000"/>
                <w:sz w:val="20"/>
                <w:szCs w:val="20"/>
              </w:rPr>
              <w:t>е</w:t>
            </w:r>
            <w:r w:rsidR="00A703E9" w:rsidRPr="00C94530">
              <w:rPr>
                <w:color w:val="000000"/>
                <w:sz w:val="20"/>
                <w:szCs w:val="20"/>
              </w:rPr>
              <w:t>стве</w:t>
            </w:r>
            <w:r w:rsidR="00A703E9" w:rsidRPr="00C94530">
              <w:rPr>
                <w:color w:val="000000"/>
                <w:sz w:val="20"/>
                <w:szCs w:val="20"/>
              </w:rPr>
              <w:t>н</w:t>
            </w:r>
            <w:r w:rsidR="00A703E9" w:rsidRPr="00C94530">
              <w:rPr>
                <w:color w:val="000000"/>
                <w:sz w:val="20"/>
                <w:szCs w:val="20"/>
              </w:rPr>
              <w:t xml:space="preserve">ный совет. </w:t>
            </w:r>
          </w:p>
          <w:p w:rsidR="00543A27" w:rsidRPr="009355C9" w:rsidRDefault="009355C9" w:rsidP="009355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A703E9" w:rsidRPr="00E1060D">
              <w:rPr>
                <w:sz w:val="20"/>
                <w:szCs w:val="20"/>
              </w:rPr>
              <w:t xml:space="preserve">В </w:t>
            </w:r>
            <w:r w:rsidR="00C94530" w:rsidRPr="00E1060D">
              <w:rPr>
                <w:sz w:val="20"/>
                <w:szCs w:val="20"/>
              </w:rPr>
              <w:t>1 квартале 2024</w:t>
            </w:r>
            <w:r w:rsidR="00B06E4E" w:rsidRPr="00E1060D">
              <w:rPr>
                <w:sz w:val="20"/>
                <w:szCs w:val="20"/>
              </w:rPr>
              <w:t xml:space="preserve"> года рассмотрены и одобрены</w:t>
            </w:r>
            <w:r w:rsidR="00A703E9" w:rsidRPr="00E1060D">
              <w:rPr>
                <w:sz w:val="20"/>
                <w:szCs w:val="20"/>
              </w:rPr>
              <w:t xml:space="preserve"> </w:t>
            </w:r>
            <w:r w:rsidR="00B06E4E" w:rsidRPr="00E1060D">
              <w:rPr>
                <w:sz w:val="20"/>
                <w:szCs w:val="20"/>
              </w:rPr>
              <w:t>сл</w:t>
            </w:r>
            <w:r w:rsidR="00B06E4E" w:rsidRPr="00E1060D">
              <w:rPr>
                <w:sz w:val="20"/>
                <w:szCs w:val="20"/>
              </w:rPr>
              <w:t>е</w:t>
            </w:r>
            <w:r w:rsidR="00B06E4E" w:rsidRPr="00E1060D">
              <w:rPr>
                <w:sz w:val="20"/>
                <w:szCs w:val="20"/>
              </w:rPr>
              <w:t>дующие вопросы:</w:t>
            </w:r>
          </w:p>
          <w:p w:rsidR="00E1060D" w:rsidRPr="00E1060D" w:rsidRDefault="009355C9" w:rsidP="009355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1.</w:t>
            </w:r>
            <w:r w:rsidR="00E1060D" w:rsidRPr="00E1060D">
              <w:rPr>
                <w:sz w:val="20"/>
                <w:szCs w:val="20"/>
              </w:rPr>
              <w:t>Избрание   председателя,    заместителя     и   отве</w:t>
            </w:r>
            <w:r w:rsidR="00E1060D" w:rsidRPr="00E1060D">
              <w:rPr>
                <w:sz w:val="20"/>
                <w:szCs w:val="20"/>
              </w:rPr>
              <w:t>т</w:t>
            </w:r>
            <w:r w:rsidR="00E1060D" w:rsidRPr="00E1060D">
              <w:rPr>
                <w:sz w:val="20"/>
                <w:szCs w:val="20"/>
              </w:rPr>
              <w:t xml:space="preserve">ственного   секретаря </w:t>
            </w:r>
          </w:p>
          <w:p w:rsidR="00E1060D" w:rsidRPr="00E1060D" w:rsidRDefault="009355C9" w:rsidP="009355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E1060D" w:rsidRPr="00E1060D">
              <w:rPr>
                <w:sz w:val="20"/>
                <w:szCs w:val="20"/>
              </w:rPr>
              <w:t>Общественного совета при Министерстве промы</w:t>
            </w:r>
            <w:r w:rsidR="00E1060D" w:rsidRPr="00E1060D">
              <w:rPr>
                <w:sz w:val="20"/>
                <w:szCs w:val="20"/>
              </w:rPr>
              <w:t>ш</w:t>
            </w:r>
            <w:r w:rsidR="00E1060D" w:rsidRPr="00E1060D">
              <w:rPr>
                <w:sz w:val="20"/>
                <w:szCs w:val="20"/>
              </w:rPr>
              <w:t>ленности, торговли и предпринимательства Курской о</w:t>
            </w:r>
            <w:r w:rsidR="00E1060D" w:rsidRPr="00E1060D">
              <w:rPr>
                <w:sz w:val="20"/>
                <w:szCs w:val="20"/>
              </w:rPr>
              <w:t>б</w:t>
            </w:r>
            <w:r w:rsidR="00E1060D" w:rsidRPr="00E1060D">
              <w:rPr>
                <w:sz w:val="20"/>
                <w:szCs w:val="20"/>
              </w:rPr>
              <w:t>ласти.</w:t>
            </w:r>
          </w:p>
          <w:p w:rsidR="00E1060D" w:rsidRPr="00E1060D" w:rsidRDefault="009355C9" w:rsidP="009355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E1060D" w:rsidRPr="00E1060D">
              <w:rPr>
                <w:sz w:val="20"/>
                <w:szCs w:val="20"/>
              </w:rPr>
              <w:t>2. Рассмотрение и утверждение плана основных мер</w:t>
            </w:r>
            <w:r w:rsidR="00E1060D" w:rsidRPr="00E1060D">
              <w:rPr>
                <w:sz w:val="20"/>
                <w:szCs w:val="20"/>
              </w:rPr>
              <w:t>о</w:t>
            </w:r>
            <w:r w:rsidR="00E1060D" w:rsidRPr="00E1060D">
              <w:rPr>
                <w:sz w:val="20"/>
                <w:szCs w:val="20"/>
              </w:rPr>
              <w:t>приятий общественного совета при Министерстве пр</w:t>
            </w:r>
            <w:r w:rsidR="00E1060D" w:rsidRPr="00E1060D">
              <w:rPr>
                <w:sz w:val="20"/>
                <w:szCs w:val="20"/>
              </w:rPr>
              <w:t>о</w:t>
            </w:r>
            <w:r w:rsidR="00E1060D" w:rsidRPr="00E1060D">
              <w:rPr>
                <w:sz w:val="20"/>
                <w:szCs w:val="20"/>
              </w:rPr>
              <w:t>мышленности, торговли и предпринимательства Курской о</w:t>
            </w:r>
            <w:r w:rsidR="00E1060D" w:rsidRPr="00E1060D">
              <w:rPr>
                <w:sz w:val="20"/>
                <w:szCs w:val="20"/>
              </w:rPr>
              <w:t>б</w:t>
            </w:r>
            <w:r w:rsidR="00E1060D" w:rsidRPr="00E1060D">
              <w:rPr>
                <w:sz w:val="20"/>
                <w:szCs w:val="20"/>
              </w:rPr>
              <w:t>ласти на 2024 год.</w:t>
            </w:r>
          </w:p>
          <w:p w:rsidR="00E1060D" w:rsidRPr="00E1060D" w:rsidRDefault="009355C9" w:rsidP="009355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1060D" w:rsidRPr="00E1060D">
              <w:rPr>
                <w:sz w:val="20"/>
                <w:szCs w:val="20"/>
              </w:rPr>
              <w:t>3. Рассмотрение проекта постановления Правител</w:t>
            </w:r>
            <w:r w:rsidR="00E1060D" w:rsidRPr="00E1060D">
              <w:rPr>
                <w:sz w:val="20"/>
                <w:szCs w:val="20"/>
              </w:rPr>
              <w:t>ь</w:t>
            </w:r>
            <w:r w:rsidR="00E1060D" w:rsidRPr="00E1060D">
              <w:rPr>
                <w:sz w:val="20"/>
                <w:szCs w:val="20"/>
              </w:rPr>
              <w:t>ства Курской области «О внесении изменений в госуда</w:t>
            </w:r>
            <w:r w:rsidR="00E1060D" w:rsidRPr="00E1060D">
              <w:rPr>
                <w:sz w:val="20"/>
                <w:szCs w:val="20"/>
              </w:rPr>
              <w:t>р</w:t>
            </w:r>
            <w:r w:rsidR="00E1060D" w:rsidRPr="00E1060D">
              <w:rPr>
                <w:sz w:val="20"/>
                <w:szCs w:val="20"/>
              </w:rPr>
              <w:t>ственную программу Курской области «Развитие пр</w:t>
            </w:r>
            <w:r w:rsidR="00E1060D" w:rsidRPr="00E1060D">
              <w:rPr>
                <w:sz w:val="20"/>
                <w:szCs w:val="20"/>
              </w:rPr>
              <w:t>о</w:t>
            </w:r>
            <w:r w:rsidR="00E1060D" w:rsidRPr="00E1060D">
              <w:rPr>
                <w:sz w:val="20"/>
                <w:szCs w:val="20"/>
              </w:rPr>
              <w:t>мышленности в Курской области и повышение ее конк</w:t>
            </w:r>
            <w:r w:rsidR="00E1060D" w:rsidRPr="00E1060D">
              <w:rPr>
                <w:sz w:val="20"/>
                <w:szCs w:val="20"/>
              </w:rPr>
              <w:t>у</w:t>
            </w:r>
            <w:r w:rsidR="00E1060D" w:rsidRPr="00E1060D">
              <w:rPr>
                <w:sz w:val="20"/>
                <w:szCs w:val="20"/>
              </w:rPr>
              <w:t>рентосп</w:t>
            </w:r>
            <w:r w:rsidR="00E1060D" w:rsidRPr="00E1060D">
              <w:rPr>
                <w:sz w:val="20"/>
                <w:szCs w:val="20"/>
              </w:rPr>
              <w:t>о</w:t>
            </w:r>
            <w:r w:rsidR="00E1060D" w:rsidRPr="00E1060D">
              <w:rPr>
                <w:sz w:val="20"/>
                <w:szCs w:val="20"/>
              </w:rPr>
              <w:t>собности».</w:t>
            </w:r>
          </w:p>
          <w:p w:rsidR="00E1060D" w:rsidRPr="00E1060D" w:rsidRDefault="009355C9" w:rsidP="009355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1060D" w:rsidRPr="00E1060D">
              <w:rPr>
                <w:sz w:val="20"/>
                <w:szCs w:val="20"/>
              </w:rPr>
              <w:t>4. Рассмотрение проекта паспорта комплекса пр</w:t>
            </w:r>
            <w:r w:rsidR="00E1060D" w:rsidRPr="00E1060D">
              <w:rPr>
                <w:sz w:val="20"/>
                <w:szCs w:val="20"/>
              </w:rPr>
              <w:t>о</w:t>
            </w:r>
            <w:r w:rsidR="00E1060D" w:rsidRPr="00E1060D">
              <w:rPr>
                <w:sz w:val="20"/>
                <w:szCs w:val="20"/>
              </w:rPr>
              <w:t>цессных мероприятий «Формирование среды, обеспеч</w:t>
            </w:r>
            <w:r w:rsidR="00E1060D" w:rsidRPr="00E1060D">
              <w:rPr>
                <w:sz w:val="20"/>
                <w:szCs w:val="20"/>
              </w:rPr>
              <w:t>и</w:t>
            </w:r>
            <w:r w:rsidR="00E1060D" w:rsidRPr="00E1060D">
              <w:rPr>
                <w:sz w:val="20"/>
                <w:szCs w:val="20"/>
              </w:rPr>
              <w:t>вающей благоприятные условия для развития малого и сре</w:t>
            </w:r>
            <w:r w:rsidR="00E1060D" w:rsidRPr="00E1060D">
              <w:rPr>
                <w:sz w:val="20"/>
                <w:szCs w:val="20"/>
              </w:rPr>
              <w:t>д</w:t>
            </w:r>
            <w:r w:rsidR="00E1060D" w:rsidRPr="00E1060D">
              <w:rPr>
                <w:sz w:val="20"/>
                <w:szCs w:val="20"/>
              </w:rPr>
              <w:t>него предпринимательства», входящего в структуру государственной программы «Развитие экономики и внешних связей Курской области».</w:t>
            </w:r>
          </w:p>
          <w:p w:rsidR="00E1060D" w:rsidRPr="00E1060D" w:rsidRDefault="009355C9" w:rsidP="009355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1060D" w:rsidRPr="00E1060D">
              <w:rPr>
                <w:sz w:val="20"/>
                <w:szCs w:val="20"/>
              </w:rPr>
              <w:t>5. Рассмотрение проекта паспорта комплекса пр</w:t>
            </w:r>
            <w:r w:rsidR="00E1060D" w:rsidRPr="00E1060D">
              <w:rPr>
                <w:sz w:val="20"/>
                <w:szCs w:val="20"/>
              </w:rPr>
              <w:t>о</w:t>
            </w:r>
            <w:r w:rsidR="00E1060D" w:rsidRPr="00E1060D">
              <w:rPr>
                <w:sz w:val="20"/>
                <w:szCs w:val="20"/>
              </w:rPr>
              <w:t>цессных мероприятий «Обеспечение деятельности Мин</w:t>
            </w:r>
            <w:r w:rsidR="00E1060D" w:rsidRPr="00E1060D">
              <w:rPr>
                <w:sz w:val="20"/>
                <w:szCs w:val="20"/>
              </w:rPr>
              <w:t>и</w:t>
            </w:r>
            <w:r w:rsidR="00E1060D" w:rsidRPr="00E1060D">
              <w:rPr>
                <w:sz w:val="20"/>
                <w:szCs w:val="20"/>
              </w:rPr>
              <w:t>стерства промышленности, торговли и предпринимател</w:t>
            </w:r>
            <w:r w:rsidR="00E1060D" w:rsidRPr="00E1060D">
              <w:rPr>
                <w:sz w:val="20"/>
                <w:szCs w:val="20"/>
              </w:rPr>
              <w:t>ь</w:t>
            </w:r>
            <w:r w:rsidR="00E1060D" w:rsidRPr="00E1060D">
              <w:rPr>
                <w:sz w:val="20"/>
                <w:szCs w:val="20"/>
              </w:rPr>
              <w:t>ства Курской области и подведомственного учреждения», входящего в структуру государственной программы «Ра</w:t>
            </w:r>
            <w:r w:rsidR="00E1060D" w:rsidRPr="00E1060D">
              <w:rPr>
                <w:sz w:val="20"/>
                <w:szCs w:val="20"/>
              </w:rPr>
              <w:t>з</w:t>
            </w:r>
            <w:r w:rsidR="00E1060D" w:rsidRPr="00E1060D">
              <w:rPr>
                <w:sz w:val="20"/>
                <w:szCs w:val="20"/>
              </w:rPr>
              <w:t>витие экономики и внешних связей Курской области».</w:t>
            </w:r>
          </w:p>
          <w:p w:rsidR="009355C9" w:rsidRDefault="009355C9" w:rsidP="002424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1060D" w:rsidRPr="00E1060D">
              <w:rPr>
                <w:sz w:val="20"/>
                <w:szCs w:val="20"/>
              </w:rPr>
              <w:t>6. Внесение изменений в паспорта региональных пр</w:t>
            </w:r>
            <w:r w:rsidR="00E1060D" w:rsidRPr="00E1060D">
              <w:rPr>
                <w:sz w:val="20"/>
                <w:szCs w:val="20"/>
              </w:rPr>
              <w:t>о</w:t>
            </w:r>
            <w:r w:rsidR="00E1060D" w:rsidRPr="00E1060D">
              <w:rPr>
                <w:sz w:val="20"/>
                <w:szCs w:val="20"/>
              </w:rPr>
              <w:t>ектов «Создание благоприятных условий для осущест</w:t>
            </w:r>
            <w:r w:rsidR="00E1060D" w:rsidRPr="00E1060D">
              <w:rPr>
                <w:sz w:val="20"/>
                <w:szCs w:val="20"/>
              </w:rPr>
              <w:t>в</w:t>
            </w:r>
            <w:r w:rsidR="00E1060D" w:rsidRPr="00E1060D">
              <w:rPr>
                <w:sz w:val="20"/>
                <w:szCs w:val="20"/>
              </w:rPr>
              <w:lastRenderedPageBreak/>
              <w:t>ления деятельности самозанятыми гражданами» и «С</w:t>
            </w:r>
            <w:r w:rsidR="00E1060D" w:rsidRPr="00E1060D">
              <w:rPr>
                <w:sz w:val="20"/>
                <w:szCs w:val="20"/>
              </w:rPr>
              <w:t>о</w:t>
            </w:r>
            <w:r w:rsidR="00E1060D" w:rsidRPr="00E1060D">
              <w:rPr>
                <w:sz w:val="20"/>
                <w:szCs w:val="20"/>
              </w:rPr>
              <w:t>здание условий для легкого старта и комфортного вед</w:t>
            </w:r>
            <w:r w:rsidR="00E1060D" w:rsidRPr="00E1060D">
              <w:rPr>
                <w:sz w:val="20"/>
                <w:szCs w:val="20"/>
              </w:rPr>
              <w:t>е</w:t>
            </w:r>
            <w:r w:rsidR="00E1060D" w:rsidRPr="00E1060D">
              <w:rPr>
                <w:sz w:val="20"/>
                <w:szCs w:val="20"/>
              </w:rPr>
              <w:t>ния бизнеса», входящих в состав национального пр</w:t>
            </w:r>
            <w:r w:rsidR="00E1060D" w:rsidRPr="00E1060D">
              <w:rPr>
                <w:sz w:val="20"/>
                <w:szCs w:val="20"/>
              </w:rPr>
              <w:t>о</w:t>
            </w:r>
            <w:r w:rsidR="00E1060D" w:rsidRPr="00E1060D">
              <w:rPr>
                <w:sz w:val="20"/>
                <w:szCs w:val="20"/>
              </w:rPr>
              <w:t>екта «Малое и среднее предпринимательство и поддержка и</w:t>
            </w:r>
            <w:r w:rsidR="00E1060D" w:rsidRPr="00E1060D">
              <w:rPr>
                <w:sz w:val="20"/>
                <w:szCs w:val="20"/>
              </w:rPr>
              <w:t>н</w:t>
            </w:r>
            <w:r w:rsidR="00E1060D" w:rsidRPr="00E1060D">
              <w:rPr>
                <w:sz w:val="20"/>
                <w:szCs w:val="20"/>
              </w:rPr>
              <w:t>дивидуальной предпринимательской инициативы».</w:t>
            </w:r>
          </w:p>
          <w:p w:rsidR="00E1060D" w:rsidRPr="009355C9" w:rsidRDefault="009355C9" w:rsidP="0024249D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1060D">
              <w:rPr>
                <w:sz w:val="20"/>
                <w:szCs w:val="20"/>
              </w:rPr>
              <w:t>Во 2</w:t>
            </w:r>
            <w:r w:rsidR="00E1060D" w:rsidRPr="00E1060D">
              <w:rPr>
                <w:sz w:val="20"/>
                <w:szCs w:val="20"/>
              </w:rPr>
              <w:t xml:space="preserve"> квартале 2024 года рассмотрены и одобрены следующие вопросы:</w:t>
            </w:r>
          </w:p>
          <w:p w:rsidR="00E1060D" w:rsidRPr="00E1060D" w:rsidRDefault="009355C9" w:rsidP="0024249D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E1060D">
              <w:rPr>
                <w:sz w:val="20"/>
                <w:szCs w:val="20"/>
              </w:rPr>
              <w:t>1.Проект изменений в государственную програ</w:t>
            </w:r>
            <w:r w:rsidR="00E1060D">
              <w:rPr>
                <w:sz w:val="20"/>
                <w:szCs w:val="20"/>
              </w:rPr>
              <w:t>м</w:t>
            </w:r>
            <w:r w:rsidR="00E1060D">
              <w:rPr>
                <w:sz w:val="20"/>
                <w:szCs w:val="20"/>
              </w:rPr>
              <w:t>му Курской области «Развитие промышленности в Ку</w:t>
            </w:r>
            <w:r w:rsidR="00E1060D">
              <w:rPr>
                <w:sz w:val="20"/>
                <w:szCs w:val="20"/>
              </w:rPr>
              <w:t>р</w:t>
            </w:r>
            <w:r w:rsidR="00E1060D">
              <w:rPr>
                <w:sz w:val="20"/>
                <w:szCs w:val="20"/>
              </w:rPr>
              <w:t>ской области и повышение ее конкурентоспособн</w:t>
            </w:r>
            <w:r w:rsidR="00E1060D">
              <w:rPr>
                <w:sz w:val="20"/>
                <w:szCs w:val="20"/>
              </w:rPr>
              <w:t>о</w:t>
            </w:r>
            <w:r w:rsidR="00E1060D">
              <w:rPr>
                <w:sz w:val="20"/>
                <w:szCs w:val="20"/>
              </w:rPr>
              <w:t>сти»</w:t>
            </w:r>
          </w:p>
          <w:p w:rsidR="00E1060D" w:rsidRDefault="009355C9" w:rsidP="0024249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E1060D">
              <w:rPr>
                <w:sz w:val="20"/>
                <w:szCs w:val="20"/>
              </w:rPr>
              <w:t>В 4</w:t>
            </w:r>
            <w:r w:rsidR="00E1060D" w:rsidRPr="00E1060D">
              <w:rPr>
                <w:sz w:val="20"/>
                <w:szCs w:val="20"/>
              </w:rPr>
              <w:t xml:space="preserve"> квартале 2024 года рассмотрены и одобрены сл</w:t>
            </w:r>
            <w:r w:rsidR="00E1060D" w:rsidRPr="00E1060D">
              <w:rPr>
                <w:sz w:val="20"/>
                <w:szCs w:val="20"/>
              </w:rPr>
              <w:t>е</w:t>
            </w:r>
            <w:r w:rsidR="00E1060D" w:rsidRPr="00E1060D">
              <w:rPr>
                <w:sz w:val="20"/>
                <w:szCs w:val="20"/>
              </w:rPr>
              <w:t>дующие вопросы:</w:t>
            </w:r>
          </w:p>
          <w:p w:rsidR="00E1060D" w:rsidRPr="009355C9" w:rsidRDefault="009355C9" w:rsidP="0024249D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895F5B">
              <w:rPr>
                <w:sz w:val="20"/>
                <w:szCs w:val="20"/>
              </w:rPr>
              <w:t>1 Проект программы профилактики</w:t>
            </w:r>
          </w:p>
          <w:p w:rsidR="001B396C" w:rsidRPr="001B396C" w:rsidRDefault="009355C9" w:rsidP="009355C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Также, при Министерстве состоялись заседания С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вета по содействию развития малого и среднего предпр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ним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тельства в Курской области.</w:t>
            </w:r>
          </w:p>
          <w:p w:rsidR="001B396C" w:rsidRPr="001B396C" w:rsidRDefault="009355C9" w:rsidP="009355C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В 2024 году проведен конкурс на предоставление субсидий на возмещение части затрат, связанных с пр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обр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тением нового оборудования. Проведение конкурса в соответствии с постановлением Правительства Росси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й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ской Федерации от 25 октября 2023 г. № 1782 осущест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в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лялось через государственную интегрированную инфо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мационную систему управления общественными фина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 xml:space="preserve">сами «Электронный бюджет».  </w:t>
            </w:r>
          </w:p>
          <w:p w:rsidR="001B396C" w:rsidRPr="001B396C" w:rsidRDefault="009355C9" w:rsidP="009355C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В 2024 году состоялось 7 заседаний комиссии по в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просам признания субъектов МСП социальными пре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приятиями. По итогам проведения заседаний 56 субъе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к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тов МСП получили статус социальных предприятий, что дало им право получить меры государственной поддер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ж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ки, в том числе гранты. В состав комиссии по вопросам признания субъектов МСП социальными предприятиями входят представители отраслевых Министерств, инфр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структуры поддержки МСП и общественных организ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ций.</w:t>
            </w:r>
          </w:p>
          <w:p w:rsidR="001B396C" w:rsidRPr="001B396C" w:rsidRDefault="009355C9" w:rsidP="009355C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В целях оказания грантовой поддержки социал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ным и молодым предпринимателям в текущем году с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стоялось 1 заседание комиссии по отбору проектов, пре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ставленных на государственную поддержку социальных предприятий и молодых предпринимателей, для предоставления гра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тов. В состав указанной комиссии входят представители Министерства промышленности, торговли и предприн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и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мательства Курской области, инфраструкт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ры поддержки МСП, а также представители общественных регионал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ь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ных организаций.</w:t>
            </w:r>
          </w:p>
          <w:p w:rsidR="001B396C" w:rsidRPr="001B396C" w:rsidRDefault="009355C9" w:rsidP="009355C9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22 июля 2024 г. проведено заседание конкурсной комиссии по отбору проектов, представленных на гос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у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дарственную поддержку малого и среднего предприним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а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тельства, для предоставления субсидий. По итогам зас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дания комиссии принято решение о предоставлении су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б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сидии 29 субъектам МСП.</w:t>
            </w:r>
          </w:p>
          <w:p w:rsidR="009C0673" w:rsidRPr="0005522C" w:rsidRDefault="009355C9" w:rsidP="009355C9">
            <w:pPr>
              <w:jc w:val="both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 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В состав указанной комиссии входят представители органов исполнительной власти Курской области, пре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д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ставитель Курской областной Думы, инфраструктуры поддержки МСП, представители общественных реги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о</w:t>
            </w:r>
            <w:r w:rsidR="001B396C" w:rsidRPr="001B396C">
              <w:rPr>
                <w:rFonts w:eastAsia="Calibri"/>
                <w:sz w:val="20"/>
                <w:szCs w:val="20"/>
                <w:lang w:eastAsia="en-US"/>
              </w:rPr>
              <w:t>нальных организаций.</w:t>
            </w:r>
          </w:p>
        </w:tc>
      </w:tr>
      <w:tr w:rsidR="005E0189" w:rsidRPr="00DC34B1" w:rsidTr="009E546F">
        <w:tc>
          <w:tcPr>
            <w:tcW w:w="1379" w:type="dxa"/>
            <w:shd w:val="clear" w:color="auto" w:fill="auto"/>
          </w:tcPr>
          <w:p w:rsidR="005E0189" w:rsidRPr="00DC34B1" w:rsidRDefault="00926257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lastRenderedPageBreak/>
              <w:t>3.2.3</w:t>
            </w:r>
          </w:p>
        </w:tc>
        <w:tc>
          <w:tcPr>
            <w:tcW w:w="2677" w:type="dxa"/>
            <w:shd w:val="clear" w:color="auto" w:fill="auto"/>
          </w:tcPr>
          <w:p w:rsidR="005E0189" w:rsidRPr="00DC34B1" w:rsidRDefault="00926257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Мониторинг обращ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ний граждан о проявлениях ко</w:t>
            </w:r>
            <w:r w:rsidRPr="00DC34B1">
              <w:rPr>
                <w:sz w:val="20"/>
                <w:szCs w:val="20"/>
              </w:rPr>
              <w:t>р</w:t>
            </w:r>
            <w:r w:rsidRPr="00DC34B1">
              <w:rPr>
                <w:sz w:val="20"/>
                <w:szCs w:val="20"/>
              </w:rPr>
              <w:t>рупции, по компете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ции</w:t>
            </w:r>
          </w:p>
        </w:tc>
        <w:tc>
          <w:tcPr>
            <w:tcW w:w="5231" w:type="dxa"/>
            <w:shd w:val="clear" w:color="auto" w:fill="auto"/>
          </w:tcPr>
          <w:p w:rsidR="00624511" w:rsidRPr="0097280B" w:rsidRDefault="009355C9" w:rsidP="009728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97280B">
              <w:rPr>
                <w:sz w:val="20"/>
                <w:szCs w:val="20"/>
              </w:rPr>
              <w:t xml:space="preserve"> </w:t>
            </w:r>
            <w:r w:rsidR="003D3812" w:rsidRPr="0097280B">
              <w:rPr>
                <w:sz w:val="20"/>
                <w:szCs w:val="20"/>
              </w:rPr>
              <w:t>На рассмотрение в 2024</w:t>
            </w:r>
            <w:r w:rsidR="00567F8A" w:rsidRPr="0097280B">
              <w:rPr>
                <w:sz w:val="20"/>
                <w:szCs w:val="20"/>
              </w:rPr>
              <w:t xml:space="preserve"> году  в </w:t>
            </w:r>
            <w:r w:rsidR="003942CD" w:rsidRPr="0097280B">
              <w:rPr>
                <w:sz w:val="20"/>
                <w:szCs w:val="20"/>
              </w:rPr>
              <w:t xml:space="preserve">Министерство </w:t>
            </w:r>
            <w:r w:rsidR="00567F8A" w:rsidRPr="0097280B">
              <w:rPr>
                <w:sz w:val="20"/>
                <w:szCs w:val="20"/>
              </w:rPr>
              <w:t>пост</w:t>
            </w:r>
            <w:r w:rsidR="00567F8A" w:rsidRPr="0097280B">
              <w:rPr>
                <w:sz w:val="20"/>
                <w:szCs w:val="20"/>
              </w:rPr>
              <w:t>у</w:t>
            </w:r>
            <w:r w:rsidR="00567F8A" w:rsidRPr="0097280B">
              <w:rPr>
                <w:sz w:val="20"/>
                <w:szCs w:val="20"/>
              </w:rPr>
              <w:t xml:space="preserve">пило </w:t>
            </w:r>
            <w:r w:rsidR="0097280B" w:rsidRPr="0097280B">
              <w:rPr>
                <w:sz w:val="20"/>
                <w:szCs w:val="20"/>
              </w:rPr>
              <w:t>524</w:t>
            </w:r>
            <w:r w:rsidR="00FC30F2" w:rsidRPr="0097280B">
              <w:rPr>
                <w:sz w:val="20"/>
                <w:szCs w:val="20"/>
              </w:rPr>
              <w:t xml:space="preserve"> </w:t>
            </w:r>
            <w:r w:rsidR="00567F8A" w:rsidRPr="0097280B">
              <w:rPr>
                <w:sz w:val="20"/>
                <w:szCs w:val="20"/>
              </w:rPr>
              <w:t>обращений граждан. В ходе проводимого мон</w:t>
            </w:r>
            <w:r w:rsidR="00567F8A" w:rsidRPr="0097280B">
              <w:rPr>
                <w:sz w:val="20"/>
                <w:szCs w:val="20"/>
              </w:rPr>
              <w:t>и</w:t>
            </w:r>
            <w:r w:rsidR="00567F8A" w:rsidRPr="0097280B">
              <w:rPr>
                <w:sz w:val="20"/>
                <w:szCs w:val="20"/>
              </w:rPr>
              <w:t>торинга</w:t>
            </w:r>
            <w:r w:rsidR="00624511" w:rsidRPr="0097280B">
              <w:rPr>
                <w:sz w:val="20"/>
                <w:szCs w:val="20"/>
              </w:rPr>
              <w:t xml:space="preserve"> обращений граждан,</w:t>
            </w:r>
            <w:r w:rsidR="003428D0">
              <w:rPr>
                <w:sz w:val="20"/>
                <w:szCs w:val="20"/>
              </w:rPr>
              <w:t xml:space="preserve"> установлено, что</w:t>
            </w:r>
            <w:r w:rsidR="00624511" w:rsidRPr="0097280B">
              <w:rPr>
                <w:sz w:val="20"/>
                <w:szCs w:val="20"/>
              </w:rPr>
              <w:t xml:space="preserve"> </w:t>
            </w:r>
            <w:r w:rsidR="008A4277">
              <w:rPr>
                <w:sz w:val="20"/>
                <w:szCs w:val="20"/>
              </w:rPr>
              <w:t>отсу</w:t>
            </w:r>
            <w:r w:rsidR="008A4277">
              <w:rPr>
                <w:sz w:val="20"/>
                <w:szCs w:val="20"/>
              </w:rPr>
              <w:t>т</w:t>
            </w:r>
            <w:r w:rsidR="008A4277">
              <w:rPr>
                <w:sz w:val="20"/>
                <w:szCs w:val="20"/>
              </w:rPr>
              <w:t xml:space="preserve">ствуют </w:t>
            </w:r>
            <w:r w:rsidR="00624511" w:rsidRPr="0097280B">
              <w:rPr>
                <w:sz w:val="20"/>
                <w:szCs w:val="20"/>
              </w:rPr>
              <w:t>сведения о коррупционных правонарушениях с</w:t>
            </w:r>
            <w:r w:rsidR="00624511" w:rsidRPr="0097280B">
              <w:rPr>
                <w:sz w:val="20"/>
                <w:szCs w:val="20"/>
              </w:rPr>
              <w:t>о</w:t>
            </w:r>
            <w:r w:rsidR="00624511" w:rsidRPr="0097280B">
              <w:rPr>
                <w:sz w:val="20"/>
                <w:szCs w:val="20"/>
              </w:rPr>
              <w:t>трудник</w:t>
            </w:r>
            <w:r w:rsidR="008A4277">
              <w:rPr>
                <w:sz w:val="20"/>
                <w:szCs w:val="20"/>
              </w:rPr>
              <w:t>ов</w:t>
            </w:r>
            <w:r w:rsidR="002000CE" w:rsidRPr="0097280B">
              <w:rPr>
                <w:sz w:val="20"/>
                <w:szCs w:val="20"/>
              </w:rPr>
              <w:t xml:space="preserve"> Министерства</w:t>
            </w:r>
            <w:r w:rsidR="00624511" w:rsidRPr="0097280B">
              <w:rPr>
                <w:sz w:val="20"/>
                <w:szCs w:val="20"/>
              </w:rPr>
              <w:t xml:space="preserve"> и подведом</w:t>
            </w:r>
            <w:r w:rsidR="002000CE" w:rsidRPr="0097280B">
              <w:rPr>
                <w:sz w:val="20"/>
                <w:szCs w:val="20"/>
              </w:rPr>
              <w:t>ственного учрежд</w:t>
            </w:r>
            <w:r w:rsidR="002000CE" w:rsidRPr="0097280B">
              <w:rPr>
                <w:sz w:val="20"/>
                <w:szCs w:val="20"/>
              </w:rPr>
              <w:t>е</w:t>
            </w:r>
            <w:r w:rsidR="002000CE" w:rsidRPr="0097280B">
              <w:rPr>
                <w:sz w:val="20"/>
                <w:szCs w:val="20"/>
              </w:rPr>
              <w:t>ния</w:t>
            </w:r>
            <w:r w:rsidR="005F11AA" w:rsidRPr="0097280B">
              <w:rPr>
                <w:sz w:val="20"/>
                <w:szCs w:val="20"/>
              </w:rPr>
              <w:t xml:space="preserve"> </w:t>
            </w:r>
            <w:r w:rsidR="003D3812" w:rsidRPr="0097280B">
              <w:rPr>
                <w:sz w:val="20"/>
                <w:szCs w:val="20"/>
              </w:rPr>
              <w:t>Министерству</w:t>
            </w:r>
            <w:r w:rsidR="00567F8A" w:rsidRPr="0097280B">
              <w:rPr>
                <w:sz w:val="20"/>
                <w:szCs w:val="20"/>
              </w:rPr>
              <w:t>.</w:t>
            </w:r>
          </w:p>
          <w:p w:rsidR="005E0189" w:rsidRPr="0005522C" w:rsidRDefault="005E0189" w:rsidP="00137005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5E0189" w:rsidRPr="00DC34B1" w:rsidTr="009E546F">
        <w:tc>
          <w:tcPr>
            <w:tcW w:w="1379" w:type="dxa"/>
            <w:shd w:val="clear" w:color="auto" w:fill="auto"/>
          </w:tcPr>
          <w:p w:rsidR="005E0189" w:rsidRPr="00DC34B1" w:rsidRDefault="00926257" w:rsidP="00010DCC">
            <w:pPr>
              <w:spacing w:line="216" w:lineRule="auto"/>
              <w:jc w:val="center"/>
              <w:rPr>
                <w:sz w:val="20"/>
                <w:szCs w:val="20"/>
                <w:highlight w:val="cyan"/>
              </w:rPr>
            </w:pPr>
            <w:r w:rsidRPr="00DC34B1">
              <w:rPr>
                <w:sz w:val="20"/>
                <w:szCs w:val="20"/>
              </w:rPr>
              <w:t>3.2.4</w:t>
            </w:r>
          </w:p>
        </w:tc>
        <w:tc>
          <w:tcPr>
            <w:tcW w:w="2677" w:type="dxa"/>
            <w:shd w:val="clear" w:color="auto" w:fill="auto"/>
          </w:tcPr>
          <w:p w:rsidR="005E0189" w:rsidRPr="00DC34B1" w:rsidRDefault="00926257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Рассмотрение резул</w:t>
            </w:r>
            <w:r w:rsidRPr="00DC34B1">
              <w:rPr>
                <w:sz w:val="20"/>
                <w:szCs w:val="20"/>
              </w:rPr>
              <w:t>ь</w:t>
            </w:r>
            <w:r w:rsidRPr="00DC34B1">
              <w:rPr>
                <w:sz w:val="20"/>
                <w:szCs w:val="20"/>
              </w:rPr>
              <w:t>татов исполнения ведомстве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ных антикоррупционных пр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lastRenderedPageBreak/>
              <w:t>грамм (планов) противоде</w:t>
            </w:r>
            <w:r w:rsidRPr="00DC34B1">
              <w:rPr>
                <w:sz w:val="20"/>
                <w:szCs w:val="20"/>
              </w:rPr>
              <w:t>й</w:t>
            </w:r>
            <w:r w:rsidRPr="00DC34B1">
              <w:rPr>
                <w:sz w:val="20"/>
                <w:szCs w:val="20"/>
              </w:rPr>
              <w:t>ствия коррупции на засед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ниях общественных сов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тов</w:t>
            </w:r>
          </w:p>
        </w:tc>
        <w:tc>
          <w:tcPr>
            <w:tcW w:w="5231" w:type="dxa"/>
            <w:shd w:val="clear" w:color="auto" w:fill="auto"/>
          </w:tcPr>
          <w:p w:rsidR="005E0189" w:rsidRPr="0005522C" w:rsidRDefault="00791CBF" w:rsidP="00F96929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C94530">
              <w:rPr>
                <w:rFonts w:ascii="Times New Roman" w:hAnsi="Times New Roman"/>
                <w:sz w:val="20"/>
                <w:szCs w:val="20"/>
              </w:rPr>
              <w:lastRenderedPageBreak/>
              <w:t>Результаты</w:t>
            </w:r>
            <w:r w:rsidR="005F11AA" w:rsidRPr="00C94530">
              <w:rPr>
                <w:rFonts w:ascii="Times New Roman" w:hAnsi="Times New Roman"/>
                <w:sz w:val="20"/>
                <w:szCs w:val="20"/>
              </w:rPr>
              <w:t xml:space="preserve"> исполнения Плана мероприятий по прот</w:t>
            </w:r>
            <w:r w:rsidR="005F11AA" w:rsidRPr="00C94530">
              <w:rPr>
                <w:rFonts w:ascii="Times New Roman" w:hAnsi="Times New Roman"/>
                <w:sz w:val="20"/>
                <w:szCs w:val="20"/>
              </w:rPr>
              <w:t>и</w:t>
            </w:r>
            <w:r w:rsidR="005F11AA" w:rsidRPr="00C94530">
              <w:rPr>
                <w:rFonts w:ascii="Times New Roman" w:hAnsi="Times New Roman"/>
                <w:sz w:val="20"/>
                <w:szCs w:val="20"/>
              </w:rPr>
              <w:t xml:space="preserve">водействию коррупции в </w:t>
            </w:r>
            <w:r w:rsidR="00F96929" w:rsidRPr="00C94530">
              <w:rPr>
                <w:rFonts w:ascii="Times New Roman" w:hAnsi="Times New Roman"/>
                <w:sz w:val="20"/>
                <w:szCs w:val="20"/>
              </w:rPr>
              <w:t xml:space="preserve">Министерстве </w:t>
            </w:r>
            <w:r w:rsidR="005F11AA" w:rsidRPr="00C94530">
              <w:rPr>
                <w:rFonts w:ascii="Times New Roman" w:hAnsi="Times New Roman"/>
                <w:sz w:val="20"/>
                <w:szCs w:val="20"/>
              </w:rPr>
              <w:t>промышленн</w:t>
            </w:r>
            <w:r w:rsidR="005F11AA" w:rsidRPr="00C94530">
              <w:rPr>
                <w:rFonts w:ascii="Times New Roman" w:hAnsi="Times New Roman"/>
                <w:sz w:val="20"/>
                <w:szCs w:val="20"/>
              </w:rPr>
              <w:t>о</w:t>
            </w:r>
            <w:r w:rsidR="005F11AA" w:rsidRPr="00C94530">
              <w:rPr>
                <w:rFonts w:ascii="Times New Roman" w:hAnsi="Times New Roman"/>
                <w:sz w:val="20"/>
                <w:szCs w:val="20"/>
              </w:rPr>
              <w:t>сти, то</w:t>
            </w:r>
            <w:r w:rsidR="005F11AA" w:rsidRPr="00C94530">
              <w:rPr>
                <w:rFonts w:ascii="Times New Roman" w:hAnsi="Times New Roman"/>
                <w:sz w:val="20"/>
                <w:szCs w:val="20"/>
              </w:rPr>
              <w:t>р</w:t>
            </w:r>
            <w:r w:rsidR="005F11AA" w:rsidRPr="00C94530">
              <w:rPr>
                <w:rFonts w:ascii="Times New Roman" w:hAnsi="Times New Roman"/>
                <w:sz w:val="20"/>
                <w:szCs w:val="20"/>
              </w:rPr>
              <w:t>говли и предпринимательства Курской области</w:t>
            </w:r>
            <w:r w:rsidR="00F96929" w:rsidRPr="00C9453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94530" w:rsidRPr="00C94530">
              <w:rPr>
                <w:rFonts w:ascii="Times New Roman" w:hAnsi="Times New Roman"/>
                <w:sz w:val="20"/>
                <w:szCs w:val="20"/>
              </w:rPr>
              <w:t xml:space="preserve">за </w:t>
            </w:r>
            <w:r w:rsidR="00C94530" w:rsidRPr="00C94530">
              <w:rPr>
                <w:rFonts w:ascii="Times New Roman" w:hAnsi="Times New Roman"/>
                <w:sz w:val="20"/>
                <w:szCs w:val="20"/>
              </w:rPr>
              <w:lastRenderedPageBreak/>
              <w:t>2024</w:t>
            </w:r>
            <w:r w:rsidRPr="00C94530">
              <w:rPr>
                <w:rFonts w:ascii="Times New Roman" w:hAnsi="Times New Roman"/>
                <w:sz w:val="20"/>
                <w:szCs w:val="20"/>
              </w:rPr>
              <w:t xml:space="preserve"> год рассмотрены на заключительном заседании О</w:t>
            </w:r>
            <w:r w:rsidRPr="00C94530">
              <w:rPr>
                <w:rFonts w:ascii="Times New Roman" w:hAnsi="Times New Roman"/>
                <w:sz w:val="20"/>
                <w:szCs w:val="20"/>
              </w:rPr>
              <w:t>б</w:t>
            </w:r>
            <w:r w:rsidRPr="00C94530">
              <w:rPr>
                <w:rFonts w:ascii="Times New Roman" w:hAnsi="Times New Roman"/>
                <w:sz w:val="20"/>
                <w:szCs w:val="20"/>
              </w:rPr>
              <w:t>ществен</w:t>
            </w:r>
            <w:r w:rsidR="00F96929" w:rsidRPr="00C94530">
              <w:rPr>
                <w:rFonts w:ascii="Times New Roman" w:hAnsi="Times New Roman"/>
                <w:sz w:val="20"/>
                <w:szCs w:val="20"/>
              </w:rPr>
              <w:t>ного совета при Министерстве</w:t>
            </w:r>
            <w:r w:rsidRPr="00C94530">
              <w:rPr>
                <w:rFonts w:ascii="Times New Roman" w:hAnsi="Times New Roman"/>
                <w:sz w:val="20"/>
                <w:szCs w:val="20"/>
              </w:rPr>
              <w:t xml:space="preserve"> промы</w:t>
            </w:r>
            <w:r w:rsidRPr="00C94530">
              <w:rPr>
                <w:rFonts w:ascii="Times New Roman" w:hAnsi="Times New Roman"/>
                <w:sz w:val="20"/>
                <w:szCs w:val="20"/>
              </w:rPr>
              <w:t>ш</w:t>
            </w:r>
            <w:r w:rsidRPr="00C94530">
              <w:rPr>
                <w:rFonts w:ascii="Times New Roman" w:hAnsi="Times New Roman"/>
                <w:sz w:val="20"/>
                <w:szCs w:val="20"/>
              </w:rPr>
              <w:t>ленности, торговли и предпринимательства Курской области</w:t>
            </w:r>
            <w:r w:rsidR="00E52B64" w:rsidRPr="00C94530">
              <w:rPr>
                <w:rFonts w:ascii="Times New Roman" w:hAnsi="Times New Roman"/>
                <w:sz w:val="20"/>
                <w:szCs w:val="20"/>
              </w:rPr>
              <w:t xml:space="preserve"> в д</w:t>
            </w:r>
            <w:r w:rsidR="00E52B64" w:rsidRPr="00C94530">
              <w:rPr>
                <w:rFonts w:ascii="Times New Roman" w:hAnsi="Times New Roman"/>
                <w:sz w:val="20"/>
                <w:szCs w:val="20"/>
              </w:rPr>
              <w:t>е</w:t>
            </w:r>
            <w:r w:rsidR="00F96929" w:rsidRPr="00C94530">
              <w:rPr>
                <w:rFonts w:ascii="Times New Roman" w:hAnsi="Times New Roman"/>
                <w:sz w:val="20"/>
                <w:szCs w:val="20"/>
              </w:rPr>
              <w:t>каб</w:t>
            </w:r>
            <w:r w:rsidR="00C94530" w:rsidRPr="00C94530">
              <w:rPr>
                <w:rFonts w:ascii="Times New Roman" w:hAnsi="Times New Roman"/>
                <w:sz w:val="20"/>
                <w:szCs w:val="20"/>
              </w:rPr>
              <w:t>ре 2024</w:t>
            </w:r>
            <w:r w:rsidR="00E52B64" w:rsidRPr="00C94530">
              <w:rPr>
                <w:rFonts w:ascii="Times New Roman" w:hAnsi="Times New Roman"/>
                <w:sz w:val="20"/>
                <w:szCs w:val="20"/>
              </w:rPr>
              <w:t xml:space="preserve"> года.</w:t>
            </w:r>
          </w:p>
        </w:tc>
      </w:tr>
      <w:tr w:rsidR="007924D0" w:rsidRPr="00DC34B1" w:rsidTr="00814368">
        <w:trPr>
          <w:trHeight w:val="5244"/>
        </w:trPr>
        <w:tc>
          <w:tcPr>
            <w:tcW w:w="1379" w:type="dxa"/>
            <w:shd w:val="clear" w:color="auto" w:fill="auto"/>
          </w:tcPr>
          <w:p w:rsidR="007924D0" w:rsidRPr="00DC34B1" w:rsidRDefault="00926257" w:rsidP="00010DCC">
            <w:pPr>
              <w:spacing w:line="216" w:lineRule="auto"/>
              <w:jc w:val="center"/>
              <w:rPr>
                <w:sz w:val="20"/>
                <w:szCs w:val="20"/>
                <w:highlight w:val="cyan"/>
              </w:rPr>
            </w:pPr>
            <w:r w:rsidRPr="00DC34B1">
              <w:rPr>
                <w:sz w:val="20"/>
                <w:szCs w:val="20"/>
              </w:rPr>
              <w:lastRenderedPageBreak/>
              <w:t>3.3.1</w:t>
            </w:r>
          </w:p>
        </w:tc>
        <w:tc>
          <w:tcPr>
            <w:tcW w:w="2677" w:type="dxa"/>
            <w:shd w:val="clear" w:color="auto" w:fill="auto"/>
          </w:tcPr>
          <w:p w:rsidR="007924D0" w:rsidRPr="00DC34B1" w:rsidRDefault="00926257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Размещение информ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ции о проводимых антикоррупц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онных мероприятиях, ко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так</w:t>
            </w:r>
            <w:r w:rsidRPr="00DC34B1">
              <w:rPr>
                <w:sz w:val="20"/>
                <w:szCs w:val="20"/>
              </w:rPr>
              <w:t>т</w:t>
            </w:r>
            <w:r w:rsidRPr="00DC34B1">
              <w:rPr>
                <w:sz w:val="20"/>
                <w:szCs w:val="20"/>
              </w:rPr>
              <w:t>ных телефонах доверия ("горячих линий") на оф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циальных сайтах органов исполнител</w:t>
            </w:r>
            <w:r w:rsidRPr="00DC34B1">
              <w:rPr>
                <w:sz w:val="20"/>
                <w:szCs w:val="20"/>
              </w:rPr>
              <w:t>ь</w:t>
            </w:r>
            <w:r w:rsidRPr="00DC34B1">
              <w:rPr>
                <w:sz w:val="20"/>
                <w:szCs w:val="20"/>
              </w:rPr>
              <w:t>ной власти и органов местного сам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управления Курской обл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сти и в сре</w:t>
            </w:r>
            <w:r w:rsidRPr="00DC34B1">
              <w:rPr>
                <w:sz w:val="20"/>
                <w:szCs w:val="20"/>
              </w:rPr>
              <w:t>д</w:t>
            </w:r>
            <w:r w:rsidRPr="00DC34B1">
              <w:rPr>
                <w:sz w:val="20"/>
                <w:szCs w:val="20"/>
              </w:rPr>
              <w:t>ствах массовой информ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ции</w:t>
            </w:r>
          </w:p>
        </w:tc>
        <w:tc>
          <w:tcPr>
            <w:tcW w:w="5231" w:type="dxa"/>
            <w:shd w:val="clear" w:color="auto" w:fill="auto"/>
          </w:tcPr>
          <w:p w:rsidR="00884587" w:rsidRPr="003D3812" w:rsidRDefault="003D3812" w:rsidP="003D3812">
            <w:pPr>
              <w:tabs>
                <w:tab w:val="left" w:pos="451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F96929" w:rsidRPr="003D3812">
              <w:rPr>
                <w:sz w:val="20"/>
                <w:szCs w:val="20"/>
              </w:rPr>
              <w:t xml:space="preserve">Министерство </w:t>
            </w:r>
            <w:r w:rsidR="00884587" w:rsidRPr="003D3812">
              <w:rPr>
                <w:sz w:val="20"/>
                <w:szCs w:val="20"/>
              </w:rPr>
              <w:t>промышленности, торговли и пре</w:t>
            </w:r>
            <w:r w:rsidR="00884587" w:rsidRPr="003D3812">
              <w:rPr>
                <w:sz w:val="20"/>
                <w:szCs w:val="20"/>
              </w:rPr>
              <w:t>д</w:t>
            </w:r>
            <w:r w:rsidR="00884587" w:rsidRPr="003D3812">
              <w:rPr>
                <w:sz w:val="20"/>
                <w:szCs w:val="20"/>
              </w:rPr>
              <w:t>принимательства Курской области в соответствии с зак</w:t>
            </w:r>
            <w:r w:rsidR="00884587" w:rsidRPr="003D3812">
              <w:rPr>
                <w:sz w:val="20"/>
                <w:szCs w:val="20"/>
              </w:rPr>
              <w:t>о</w:t>
            </w:r>
            <w:r w:rsidR="00884587" w:rsidRPr="003D3812">
              <w:rPr>
                <w:sz w:val="20"/>
                <w:szCs w:val="20"/>
              </w:rPr>
              <w:t>нодательством размещает в информационно-телекоммуникационной сети "Интернет"</w:t>
            </w:r>
            <w:r w:rsidR="00F96929" w:rsidRPr="003D3812">
              <w:rPr>
                <w:sz w:val="20"/>
                <w:szCs w:val="20"/>
              </w:rPr>
              <w:t xml:space="preserve"> </w:t>
            </w:r>
            <w:r w:rsidR="00884587" w:rsidRPr="003D3812">
              <w:rPr>
                <w:sz w:val="20"/>
                <w:szCs w:val="20"/>
              </w:rPr>
              <w:t xml:space="preserve">на странице </w:t>
            </w:r>
            <w:r w:rsidR="00F96929" w:rsidRPr="003D3812">
              <w:rPr>
                <w:sz w:val="20"/>
                <w:szCs w:val="20"/>
              </w:rPr>
              <w:t>М</w:t>
            </w:r>
            <w:r w:rsidR="00F96929" w:rsidRPr="003D3812">
              <w:rPr>
                <w:sz w:val="20"/>
                <w:szCs w:val="20"/>
              </w:rPr>
              <w:t>и</w:t>
            </w:r>
            <w:r w:rsidR="00F96929" w:rsidRPr="003D3812">
              <w:rPr>
                <w:sz w:val="20"/>
                <w:szCs w:val="20"/>
              </w:rPr>
              <w:t xml:space="preserve">нистерства </w:t>
            </w:r>
            <w:r w:rsidR="00884587" w:rsidRPr="003D3812">
              <w:rPr>
                <w:sz w:val="20"/>
                <w:szCs w:val="20"/>
              </w:rPr>
              <w:t xml:space="preserve">на официальном сайте </w:t>
            </w:r>
            <w:r w:rsidR="003C71BD" w:rsidRPr="003D3812">
              <w:rPr>
                <w:sz w:val="20"/>
                <w:szCs w:val="20"/>
              </w:rPr>
              <w:t>Губернатора и Прав</w:t>
            </w:r>
            <w:r w:rsidR="003C71BD" w:rsidRPr="003D3812">
              <w:rPr>
                <w:sz w:val="20"/>
                <w:szCs w:val="20"/>
              </w:rPr>
              <w:t>и</w:t>
            </w:r>
            <w:r w:rsidR="003C71BD" w:rsidRPr="003D3812">
              <w:rPr>
                <w:sz w:val="20"/>
                <w:szCs w:val="20"/>
              </w:rPr>
              <w:t xml:space="preserve">тельства </w:t>
            </w:r>
            <w:r w:rsidR="00884587" w:rsidRPr="003D3812">
              <w:rPr>
                <w:sz w:val="20"/>
                <w:szCs w:val="20"/>
              </w:rPr>
              <w:t>Курской области (Власть - Структурные подра</w:t>
            </w:r>
            <w:r w:rsidR="00884587" w:rsidRPr="003D3812">
              <w:rPr>
                <w:sz w:val="20"/>
                <w:szCs w:val="20"/>
              </w:rPr>
              <w:t>з</w:t>
            </w:r>
            <w:r w:rsidR="00884587" w:rsidRPr="003D3812">
              <w:rPr>
                <w:sz w:val="20"/>
                <w:szCs w:val="20"/>
              </w:rPr>
              <w:t>деления Ад</w:t>
            </w:r>
            <w:r w:rsidR="007A233D" w:rsidRPr="003D3812">
              <w:rPr>
                <w:sz w:val="20"/>
                <w:szCs w:val="20"/>
              </w:rPr>
              <w:t>министрации К</w:t>
            </w:r>
            <w:r w:rsidR="00884587" w:rsidRPr="003D3812">
              <w:rPr>
                <w:sz w:val="20"/>
                <w:szCs w:val="20"/>
              </w:rPr>
              <w:t>урской области -</w:t>
            </w:r>
            <w:r w:rsidR="00F96929" w:rsidRPr="003D3812">
              <w:rPr>
                <w:sz w:val="20"/>
                <w:szCs w:val="20"/>
              </w:rPr>
              <w:t xml:space="preserve"> Министе</w:t>
            </w:r>
            <w:r w:rsidR="00F96929" w:rsidRPr="003D3812">
              <w:rPr>
                <w:sz w:val="20"/>
                <w:szCs w:val="20"/>
              </w:rPr>
              <w:t>р</w:t>
            </w:r>
            <w:r w:rsidR="00F96929" w:rsidRPr="003D3812">
              <w:rPr>
                <w:sz w:val="20"/>
                <w:szCs w:val="20"/>
              </w:rPr>
              <w:t>ство</w:t>
            </w:r>
            <w:r w:rsidR="00884587" w:rsidRPr="003D3812">
              <w:rPr>
                <w:sz w:val="20"/>
                <w:szCs w:val="20"/>
              </w:rPr>
              <w:t xml:space="preserve"> промышленности, торговли и предпринимательства Курской области) в подразделе Противодействие корру</w:t>
            </w:r>
            <w:r w:rsidR="00884587" w:rsidRPr="003D3812">
              <w:rPr>
                <w:sz w:val="20"/>
                <w:szCs w:val="20"/>
              </w:rPr>
              <w:t>п</w:t>
            </w:r>
            <w:r w:rsidR="00884587" w:rsidRPr="003D3812">
              <w:rPr>
                <w:sz w:val="20"/>
                <w:szCs w:val="20"/>
              </w:rPr>
              <w:t>ции.</w:t>
            </w:r>
          </w:p>
          <w:p w:rsidR="007924D0" w:rsidRPr="0005522C" w:rsidRDefault="00884587" w:rsidP="00C8381C">
            <w:pPr>
              <w:tabs>
                <w:tab w:val="left" w:pos="4510"/>
              </w:tabs>
              <w:jc w:val="both"/>
              <w:rPr>
                <w:sz w:val="20"/>
                <w:szCs w:val="20"/>
                <w:highlight w:val="yellow"/>
              </w:rPr>
            </w:pPr>
            <w:r w:rsidRPr="003D3812">
              <w:rPr>
                <w:sz w:val="20"/>
                <w:szCs w:val="20"/>
              </w:rPr>
              <w:t xml:space="preserve">     </w:t>
            </w:r>
            <w:r w:rsidR="00505198" w:rsidRPr="003D3812">
              <w:rPr>
                <w:sz w:val="20"/>
                <w:szCs w:val="20"/>
                <w:shd w:val="clear" w:color="auto" w:fill="FFFFFF"/>
              </w:rPr>
              <w:t>Прием сообщений осуществляется в р</w:t>
            </w:r>
            <w:r w:rsidR="00505198" w:rsidRPr="003D3812">
              <w:rPr>
                <w:sz w:val="20"/>
                <w:szCs w:val="20"/>
                <w:shd w:val="clear" w:color="auto" w:fill="FFFFFF"/>
              </w:rPr>
              <w:t>а</w:t>
            </w:r>
            <w:r w:rsidR="00505198" w:rsidRPr="003D3812">
              <w:rPr>
                <w:sz w:val="20"/>
                <w:szCs w:val="20"/>
                <w:shd w:val="clear" w:color="auto" w:fill="FFFFFF"/>
              </w:rPr>
              <w:t xml:space="preserve">бочее время. В журнале регистрации </w:t>
            </w:r>
            <w:r w:rsidR="00505198" w:rsidRPr="003D3812">
              <w:rPr>
                <w:sz w:val="20"/>
                <w:szCs w:val="20"/>
              </w:rPr>
              <w:t>подробно опис</w:t>
            </w:r>
            <w:r w:rsidR="00505198" w:rsidRPr="003D3812">
              <w:rPr>
                <w:sz w:val="20"/>
                <w:szCs w:val="20"/>
              </w:rPr>
              <w:t>ы</w:t>
            </w:r>
            <w:r w:rsidR="00505198" w:rsidRPr="003D3812">
              <w:rPr>
                <w:sz w:val="20"/>
                <w:szCs w:val="20"/>
              </w:rPr>
              <w:t>ваются событие, его время, дата и участники, а также контактные реквиз</w:t>
            </w:r>
            <w:r w:rsidR="00505198" w:rsidRPr="003D3812">
              <w:rPr>
                <w:sz w:val="20"/>
                <w:szCs w:val="20"/>
              </w:rPr>
              <w:t>и</w:t>
            </w:r>
            <w:r w:rsidR="00505198" w:rsidRPr="003D3812">
              <w:rPr>
                <w:sz w:val="20"/>
                <w:szCs w:val="20"/>
              </w:rPr>
              <w:t>ты (фамилию, имя отчество, телефон, адрес электронной почты, почтовый адрес и т.п.) звонящего.</w:t>
            </w:r>
            <w:r w:rsidR="00F96929" w:rsidRPr="003D3812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F78E4" w:rsidRPr="003D3812">
              <w:rPr>
                <w:sz w:val="20"/>
                <w:szCs w:val="20"/>
                <w:shd w:val="clear" w:color="auto" w:fill="FFFFFF"/>
              </w:rPr>
              <w:t>За 2024</w:t>
            </w:r>
            <w:r w:rsidR="00505198" w:rsidRPr="003D3812">
              <w:rPr>
                <w:sz w:val="20"/>
                <w:szCs w:val="20"/>
                <w:shd w:val="clear" w:color="auto" w:fill="FFFFFF"/>
              </w:rPr>
              <w:t xml:space="preserve"> год с</w:t>
            </w:r>
            <w:r w:rsidR="00505198" w:rsidRPr="003D3812">
              <w:rPr>
                <w:sz w:val="20"/>
                <w:szCs w:val="20"/>
                <w:shd w:val="clear" w:color="auto" w:fill="FFFFFF"/>
              </w:rPr>
              <w:t>о</w:t>
            </w:r>
            <w:r w:rsidR="00505198" w:rsidRPr="003D3812">
              <w:rPr>
                <w:sz w:val="20"/>
                <w:szCs w:val="20"/>
                <w:shd w:val="clear" w:color="auto" w:fill="FFFFFF"/>
              </w:rPr>
              <w:t>общений о коррупционных проявлениях на телефон «г</w:t>
            </w:r>
            <w:r w:rsidR="00505198" w:rsidRPr="003D3812">
              <w:rPr>
                <w:sz w:val="20"/>
                <w:szCs w:val="20"/>
                <w:shd w:val="clear" w:color="auto" w:fill="FFFFFF"/>
              </w:rPr>
              <w:t>о</w:t>
            </w:r>
            <w:r w:rsidR="00505198" w:rsidRPr="003D3812">
              <w:rPr>
                <w:sz w:val="20"/>
                <w:szCs w:val="20"/>
                <w:shd w:val="clear" w:color="auto" w:fill="FFFFFF"/>
              </w:rPr>
              <w:t xml:space="preserve">рячей линии» не поступало. В </w:t>
            </w:r>
            <w:r w:rsidR="00505198" w:rsidRPr="003D3812">
              <w:rPr>
                <w:sz w:val="20"/>
                <w:szCs w:val="20"/>
              </w:rPr>
              <w:t>областном бюджетном учреждении «</w:t>
            </w:r>
            <w:r w:rsidR="00C8381C" w:rsidRPr="003D3812">
              <w:rPr>
                <w:sz w:val="20"/>
                <w:szCs w:val="20"/>
              </w:rPr>
              <w:t>Центр  содействия  развитию  торговли   и  услуг Курской области</w:t>
            </w:r>
            <w:r w:rsidR="00505198" w:rsidRPr="003D3812">
              <w:rPr>
                <w:sz w:val="20"/>
                <w:szCs w:val="20"/>
              </w:rPr>
              <w:t>» также действует "горячая линия" по  (тел.: 70-06-58) для обращений граждан о возможных корру</w:t>
            </w:r>
            <w:r w:rsidR="00505198" w:rsidRPr="003D3812">
              <w:rPr>
                <w:sz w:val="20"/>
                <w:szCs w:val="20"/>
              </w:rPr>
              <w:t>п</w:t>
            </w:r>
            <w:r w:rsidR="00505198" w:rsidRPr="003D3812">
              <w:rPr>
                <w:sz w:val="20"/>
                <w:szCs w:val="20"/>
              </w:rPr>
              <w:t>циогенных проявлениях со стороны сотрудников учр</w:t>
            </w:r>
            <w:r w:rsidR="00505198" w:rsidRPr="003D3812">
              <w:rPr>
                <w:sz w:val="20"/>
                <w:szCs w:val="20"/>
              </w:rPr>
              <w:t>е</w:t>
            </w:r>
            <w:r w:rsidR="00505198" w:rsidRPr="003D3812">
              <w:rPr>
                <w:sz w:val="20"/>
                <w:szCs w:val="20"/>
              </w:rPr>
              <w:t>ждения</w:t>
            </w:r>
            <w:r w:rsidR="00B87361" w:rsidRPr="003D3812">
              <w:rPr>
                <w:sz w:val="20"/>
                <w:szCs w:val="20"/>
              </w:rPr>
              <w:t>.</w:t>
            </w:r>
          </w:p>
        </w:tc>
      </w:tr>
      <w:tr w:rsidR="00926257" w:rsidRPr="00DC34B1" w:rsidTr="009E546F">
        <w:tc>
          <w:tcPr>
            <w:tcW w:w="1379" w:type="dxa"/>
            <w:shd w:val="clear" w:color="auto" w:fill="auto"/>
          </w:tcPr>
          <w:p w:rsidR="00926257" w:rsidRPr="00DC34B1" w:rsidRDefault="00926257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3.3.</w:t>
            </w:r>
            <w:r w:rsidR="00952E64">
              <w:rPr>
                <w:sz w:val="20"/>
                <w:szCs w:val="20"/>
              </w:rPr>
              <w:t>3</w:t>
            </w:r>
          </w:p>
        </w:tc>
        <w:tc>
          <w:tcPr>
            <w:tcW w:w="2677" w:type="dxa"/>
            <w:shd w:val="clear" w:color="auto" w:fill="auto"/>
          </w:tcPr>
          <w:p w:rsidR="00926257" w:rsidRPr="00DC34B1" w:rsidRDefault="00926257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Размещение отчета о в</w:t>
            </w:r>
            <w:r w:rsidRPr="00DC34B1">
              <w:rPr>
                <w:sz w:val="20"/>
                <w:szCs w:val="20"/>
              </w:rPr>
              <w:t>ы</w:t>
            </w:r>
            <w:r w:rsidRPr="00DC34B1">
              <w:rPr>
                <w:sz w:val="20"/>
                <w:szCs w:val="20"/>
              </w:rPr>
              <w:t>полнении региональной а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тикоррупционной програ</w:t>
            </w:r>
            <w:r w:rsidRPr="00DC34B1">
              <w:rPr>
                <w:sz w:val="20"/>
                <w:szCs w:val="20"/>
              </w:rPr>
              <w:t>м</w:t>
            </w:r>
            <w:r w:rsidRPr="00DC34B1">
              <w:rPr>
                <w:sz w:val="20"/>
                <w:szCs w:val="20"/>
              </w:rPr>
              <w:t>мы, планов (программ) пр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тиводействия коррупции в органах и</w:t>
            </w:r>
            <w:r w:rsidRPr="00DC34B1">
              <w:rPr>
                <w:sz w:val="20"/>
                <w:szCs w:val="20"/>
              </w:rPr>
              <w:t>с</w:t>
            </w:r>
            <w:r w:rsidRPr="00DC34B1">
              <w:rPr>
                <w:sz w:val="20"/>
                <w:szCs w:val="20"/>
              </w:rPr>
              <w:t>полнительной власти Курской области, органах местного сам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управления в информац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онно-телекоммуникационной с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ти "Интернет", по комп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тенции</w:t>
            </w:r>
          </w:p>
        </w:tc>
        <w:tc>
          <w:tcPr>
            <w:tcW w:w="5231" w:type="dxa"/>
            <w:shd w:val="clear" w:color="auto" w:fill="auto"/>
          </w:tcPr>
          <w:p w:rsidR="00884587" w:rsidRPr="0005522C" w:rsidRDefault="000B73A1" w:rsidP="003428D0">
            <w:pPr>
              <w:pStyle w:val="af0"/>
              <w:ind w:firstLine="295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95DA9">
              <w:rPr>
                <w:rFonts w:ascii="Times New Roman" w:hAnsi="Times New Roman"/>
                <w:sz w:val="20"/>
                <w:szCs w:val="20"/>
              </w:rPr>
              <w:t xml:space="preserve">Министерство 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промышленности, торговли и предпр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и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нимательства Курской области в соответствии с закон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о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дательством размещает в информационно-телекоммуникационной сети "Интернет" отчет о выпо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л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нении региональной ант</w:t>
            </w:r>
            <w:r w:rsidR="00814368" w:rsidRPr="00395DA9">
              <w:rPr>
                <w:rFonts w:ascii="Times New Roman" w:hAnsi="Times New Roman"/>
                <w:sz w:val="20"/>
                <w:szCs w:val="20"/>
              </w:rPr>
              <w:t>икоррупционной программы, плана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 xml:space="preserve"> противодействия коррупции в </w:t>
            </w:r>
            <w:r w:rsidRPr="00395DA9">
              <w:rPr>
                <w:rFonts w:ascii="Times New Roman" w:hAnsi="Times New Roman"/>
                <w:sz w:val="20"/>
                <w:szCs w:val="20"/>
              </w:rPr>
              <w:t xml:space="preserve">Министерстве 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пр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о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мышле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н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 xml:space="preserve">ности, торговли и предпринимательства Курской области  на странице </w:t>
            </w:r>
            <w:r w:rsidRPr="00395DA9">
              <w:rPr>
                <w:rFonts w:ascii="Times New Roman" w:hAnsi="Times New Roman"/>
                <w:sz w:val="20"/>
                <w:szCs w:val="20"/>
              </w:rPr>
              <w:t xml:space="preserve">Министерства 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на официальном са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й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 xml:space="preserve">те </w:t>
            </w:r>
            <w:r w:rsidR="003C71BD" w:rsidRPr="00395DA9">
              <w:rPr>
                <w:rFonts w:ascii="Times New Roman" w:hAnsi="Times New Roman"/>
                <w:sz w:val="20"/>
                <w:szCs w:val="20"/>
              </w:rPr>
              <w:t>Губерн</w:t>
            </w:r>
            <w:r w:rsidR="003C71BD" w:rsidRPr="00395DA9">
              <w:rPr>
                <w:rFonts w:ascii="Times New Roman" w:hAnsi="Times New Roman"/>
                <w:sz w:val="20"/>
                <w:szCs w:val="20"/>
              </w:rPr>
              <w:t>а</w:t>
            </w:r>
            <w:r w:rsidR="003C71BD" w:rsidRPr="00395DA9">
              <w:rPr>
                <w:rFonts w:ascii="Times New Roman" w:hAnsi="Times New Roman"/>
                <w:sz w:val="20"/>
                <w:szCs w:val="20"/>
              </w:rPr>
              <w:t xml:space="preserve">тора и Правительства 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Курской области (Власть - Структу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р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н</w:t>
            </w:r>
            <w:r w:rsidR="0006798C" w:rsidRPr="00395DA9">
              <w:rPr>
                <w:rFonts w:ascii="Times New Roman" w:hAnsi="Times New Roman"/>
                <w:sz w:val="20"/>
                <w:szCs w:val="20"/>
              </w:rPr>
              <w:t>ые подразделения Администрации К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 xml:space="preserve">урской области </w:t>
            </w:r>
            <w:r w:rsidRPr="00395DA9">
              <w:rPr>
                <w:rFonts w:ascii="Times New Roman" w:hAnsi="Times New Roman"/>
                <w:sz w:val="20"/>
                <w:szCs w:val="20"/>
              </w:rPr>
              <w:t>–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5DA9">
              <w:rPr>
                <w:rFonts w:ascii="Times New Roman" w:hAnsi="Times New Roman"/>
                <w:sz w:val="20"/>
                <w:szCs w:val="20"/>
              </w:rPr>
              <w:t>М</w:t>
            </w:r>
            <w:r w:rsidRPr="00395DA9">
              <w:rPr>
                <w:rFonts w:ascii="Times New Roman" w:hAnsi="Times New Roman"/>
                <w:sz w:val="20"/>
                <w:szCs w:val="20"/>
              </w:rPr>
              <w:t>и</w:t>
            </w:r>
            <w:r w:rsidRPr="00395DA9">
              <w:rPr>
                <w:rFonts w:ascii="Times New Roman" w:hAnsi="Times New Roman"/>
                <w:sz w:val="20"/>
                <w:szCs w:val="20"/>
              </w:rPr>
              <w:t xml:space="preserve">нистерство 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промышленности, торговли и предпринимательства Курской области) в подразделе Противодействие ко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р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рупции</w:t>
            </w:r>
            <w:r w:rsidR="00716AB3" w:rsidRPr="00395DA9">
              <w:rPr>
                <w:rFonts w:ascii="Times New Roman" w:hAnsi="Times New Roman"/>
                <w:sz w:val="20"/>
                <w:szCs w:val="20"/>
              </w:rPr>
              <w:t>,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 xml:space="preserve"> реализована возможность перехода по гиперссылке на подраздел М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е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тодические материалы раздела сайта Власть-Противодействие ко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р</w:t>
            </w:r>
            <w:r w:rsidR="00505198" w:rsidRPr="00395DA9">
              <w:rPr>
                <w:rFonts w:ascii="Times New Roman" w:hAnsi="Times New Roman"/>
                <w:sz w:val="20"/>
                <w:szCs w:val="20"/>
              </w:rPr>
              <w:t>рупции</w:t>
            </w:r>
            <w:r w:rsidR="00716AB3" w:rsidRPr="00395DA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26257" w:rsidRPr="00DC34B1" w:rsidTr="00404E5D">
        <w:trPr>
          <w:trHeight w:val="1769"/>
        </w:trPr>
        <w:tc>
          <w:tcPr>
            <w:tcW w:w="1379" w:type="dxa"/>
            <w:shd w:val="clear" w:color="auto" w:fill="auto"/>
          </w:tcPr>
          <w:p w:rsidR="00926257" w:rsidRPr="00DC34B1" w:rsidRDefault="00817882" w:rsidP="00010DCC">
            <w:pPr>
              <w:spacing w:line="216" w:lineRule="auto"/>
              <w:jc w:val="center"/>
              <w:rPr>
                <w:sz w:val="20"/>
                <w:szCs w:val="20"/>
                <w:highlight w:val="yellow"/>
              </w:rPr>
            </w:pPr>
            <w:r w:rsidRPr="00DC34B1">
              <w:rPr>
                <w:sz w:val="20"/>
                <w:szCs w:val="20"/>
              </w:rPr>
              <w:t>3.3.4.</w:t>
            </w:r>
          </w:p>
        </w:tc>
        <w:tc>
          <w:tcPr>
            <w:tcW w:w="2677" w:type="dxa"/>
            <w:shd w:val="clear" w:color="auto" w:fill="auto"/>
          </w:tcPr>
          <w:p w:rsidR="00926257" w:rsidRPr="00DC34B1" w:rsidRDefault="00817882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Оформление и поддерж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ние в актуальном состо</w:t>
            </w:r>
            <w:r w:rsidRPr="00DC34B1">
              <w:rPr>
                <w:sz w:val="20"/>
                <w:szCs w:val="20"/>
              </w:rPr>
              <w:t>я</w:t>
            </w:r>
            <w:r w:rsidRPr="00DC34B1">
              <w:rPr>
                <w:sz w:val="20"/>
                <w:szCs w:val="20"/>
              </w:rPr>
              <w:t>нии специальных информацио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ных стендов или иных наглядных форм предста</w:t>
            </w:r>
            <w:r w:rsidRPr="00DC34B1">
              <w:rPr>
                <w:sz w:val="20"/>
                <w:szCs w:val="20"/>
              </w:rPr>
              <w:t>в</w:t>
            </w:r>
            <w:r w:rsidRPr="00DC34B1">
              <w:rPr>
                <w:sz w:val="20"/>
                <w:szCs w:val="20"/>
              </w:rPr>
              <w:t>ления информации ант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коррупционного содерж</w:t>
            </w:r>
            <w:r w:rsidRPr="00DC34B1">
              <w:rPr>
                <w:sz w:val="20"/>
                <w:szCs w:val="20"/>
              </w:rPr>
              <w:t>а</w:t>
            </w:r>
            <w:r w:rsidRPr="00DC34B1">
              <w:rPr>
                <w:sz w:val="20"/>
                <w:szCs w:val="20"/>
              </w:rPr>
              <w:t>ния</w:t>
            </w:r>
          </w:p>
        </w:tc>
        <w:tc>
          <w:tcPr>
            <w:tcW w:w="5231" w:type="dxa"/>
            <w:shd w:val="clear" w:color="auto" w:fill="auto"/>
          </w:tcPr>
          <w:p w:rsidR="00926257" w:rsidRPr="0005522C" w:rsidRDefault="008C2E74" w:rsidP="00404E5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r w:rsidRPr="00395DA9">
              <w:rPr>
                <w:sz w:val="20"/>
                <w:szCs w:val="20"/>
              </w:rPr>
              <w:t xml:space="preserve">      </w:t>
            </w:r>
            <w:r w:rsidR="00A703E9" w:rsidRPr="00395DA9">
              <w:rPr>
                <w:sz w:val="20"/>
                <w:szCs w:val="20"/>
              </w:rPr>
              <w:t xml:space="preserve">В </w:t>
            </w:r>
            <w:r w:rsidR="000B73A1" w:rsidRPr="00395DA9">
              <w:rPr>
                <w:sz w:val="20"/>
                <w:szCs w:val="20"/>
              </w:rPr>
              <w:t>Министерстве и подведомственном учреждении</w:t>
            </w:r>
            <w:r w:rsidR="00A703E9" w:rsidRPr="00395DA9">
              <w:rPr>
                <w:sz w:val="20"/>
                <w:szCs w:val="20"/>
              </w:rPr>
              <w:t xml:space="preserve"> на стендах содержатся материалы по вопросам, касающимся предоставления (исполнения) государственных услуг (функций) </w:t>
            </w:r>
            <w:r w:rsidR="00791CBF" w:rsidRPr="00395DA9">
              <w:rPr>
                <w:sz w:val="20"/>
                <w:szCs w:val="20"/>
              </w:rPr>
              <w:t>управлениями</w:t>
            </w:r>
            <w:r w:rsidRPr="00395DA9">
              <w:rPr>
                <w:sz w:val="20"/>
                <w:szCs w:val="20"/>
              </w:rPr>
              <w:t xml:space="preserve"> Министерства</w:t>
            </w:r>
            <w:r w:rsidR="00A703E9" w:rsidRPr="00395DA9">
              <w:rPr>
                <w:sz w:val="20"/>
                <w:szCs w:val="20"/>
              </w:rPr>
              <w:t xml:space="preserve">, о деятельности </w:t>
            </w:r>
            <w:r w:rsidRPr="00395DA9">
              <w:rPr>
                <w:sz w:val="20"/>
                <w:szCs w:val="20"/>
              </w:rPr>
              <w:t xml:space="preserve">Министерства </w:t>
            </w:r>
            <w:r w:rsidR="00A703E9" w:rsidRPr="00395DA9">
              <w:rPr>
                <w:sz w:val="20"/>
                <w:szCs w:val="20"/>
              </w:rPr>
              <w:t>в целом, а также информация о против</w:t>
            </w:r>
            <w:r w:rsidR="00A703E9" w:rsidRPr="00395DA9">
              <w:rPr>
                <w:sz w:val="20"/>
                <w:szCs w:val="20"/>
              </w:rPr>
              <w:t>о</w:t>
            </w:r>
            <w:r w:rsidR="00A703E9" w:rsidRPr="00395DA9">
              <w:rPr>
                <w:sz w:val="20"/>
                <w:szCs w:val="20"/>
              </w:rPr>
              <w:t>действии коррупции. Информация на информационных стендах обновляется по мере нео</w:t>
            </w:r>
            <w:r w:rsidR="00A703E9" w:rsidRPr="00395DA9">
              <w:rPr>
                <w:sz w:val="20"/>
                <w:szCs w:val="20"/>
              </w:rPr>
              <w:t>б</w:t>
            </w:r>
            <w:r w:rsidR="00A703E9" w:rsidRPr="00395DA9">
              <w:rPr>
                <w:sz w:val="20"/>
                <w:szCs w:val="20"/>
              </w:rPr>
              <w:t>ходимости</w:t>
            </w:r>
            <w:r w:rsidR="00404E5D" w:rsidRPr="00395DA9">
              <w:rPr>
                <w:sz w:val="20"/>
                <w:szCs w:val="20"/>
              </w:rPr>
              <w:t>.</w:t>
            </w:r>
          </w:p>
        </w:tc>
      </w:tr>
      <w:tr w:rsidR="00926257" w:rsidRPr="00DC34B1" w:rsidTr="009E546F">
        <w:tc>
          <w:tcPr>
            <w:tcW w:w="1379" w:type="dxa"/>
            <w:shd w:val="clear" w:color="auto" w:fill="auto"/>
          </w:tcPr>
          <w:p w:rsidR="00926257" w:rsidRPr="00DC34B1" w:rsidRDefault="00817882" w:rsidP="00010DCC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3.4.2</w:t>
            </w:r>
          </w:p>
        </w:tc>
        <w:tc>
          <w:tcPr>
            <w:tcW w:w="2677" w:type="dxa"/>
            <w:shd w:val="clear" w:color="auto" w:fill="auto"/>
          </w:tcPr>
          <w:p w:rsidR="00926257" w:rsidRPr="00DC34B1" w:rsidRDefault="00817882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C34B1">
              <w:rPr>
                <w:sz w:val="20"/>
                <w:szCs w:val="20"/>
              </w:rPr>
              <w:t>Принятие мер и соверше</w:t>
            </w:r>
            <w:r w:rsidRPr="00DC34B1">
              <w:rPr>
                <w:sz w:val="20"/>
                <w:szCs w:val="20"/>
              </w:rPr>
              <w:t>н</w:t>
            </w:r>
            <w:r w:rsidRPr="00DC34B1">
              <w:rPr>
                <w:sz w:val="20"/>
                <w:szCs w:val="20"/>
              </w:rPr>
              <w:t>ствование работы по прот</w:t>
            </w:r>
            <w:r w:rsidRPr="00DC34B1">
              <w:rPr>
                <w:sz w:val="20"/>
                <w:szCs w:val="20"/>
              </w:rPr>
              <w:t>и</w:t>
            </w:r>
            <w:r w:rsidRPr="00DC34B1">
              <w:rPr>
                <w:sz w:val="20"/>
                <w:szCs w:val="20"/>
              </w:rPr>
              <w:t>водействию корру</w:t>
            </w:r>
            <w:r w:rsidRPr="00DC34B1">
              <w:rPr>
                <w:sz w:val="20"/>
                <w:szCs w:val="20"/>
              </w:rPr>
              <w:t>п</w:t>
            </w:r>
            <w:r w:rsidRPr="00DC34B1">
              <w:rPr>
                <w:sz w:val="20"/>
                <w:szCs w:val="20"/>
              </w:rPr>
              <w:t>ции по результатам социологич</w:t>
            </w:r>
            <w:r w:rsidRPr="00DC34B1">
              <w:rPr>
                <w:sz w:val="20"/>
                <w:szCs w:val="20"/>
              </w:rPr>
              <w:t>е</w:t>
            </w:r>
            <w:r w:rsidRPr="00DC34B1">
              <w:rPr>
                <w:sz w:val="20"/>
                <w:szCs w:val="20"/>
              </w:rPr>
              <w:t>ских исслед</w:t>
            </w:r>
            <w:r w:rsidRPr="00DC34B1">
              <w:rPr>
                <w:sz w:val="20"/>
                <w:szCs w:val="20"/>
              </w:rPr>
              <w:t>о</w:t>
            </w:r>
            <w:r w:rsidRPr="00DC34B1">
              <w:rPr>
                <w:sz w:val="20"/>
                <w:szCs w:val="20"/>
              </w:rPr>
              <w:t>ваний</w:t>
            </w:r>
          </w:p>
          <w:p w:rsidR="00817882" w:rsidRPr="00DC34B1" w:rsidRDefault="00817882" w:rsidP="00374B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231" w:type="dxa"/>
            <w:shd w:val="clear" w:color="auto" w:fill="auto"/>
          </w:tcPr>
          <w:p w:rsidR="00505198" w:rsidRPr="00395DA9" w:rsidRDefault="00395DA9" w:rsidP="008C2E74">
            <w:pPr>
              <w:pStyle w:val="af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395DA9">
              <w:rPr>
                <w:rFonts w:ascii="Times New Roman" w:hAnsi="Times New Roman"/>
                <w:sz w:val="20"/>
                <w:szCs w:val="20"/>
              </w:rPr>
              <w:t xml:space="preserve">     В 2024</w:t>
            </w:r>
            <w:r w:rsidR="00EB3C7A" w:rsidRPr="00395DA9">
              <w:rPr>
                <w:rFonts w:ascii="Times New Roman" w:hAnsi="Times New Roman"/>
                <w:sz w:val="20"/>
                <w:szCs w:val="20"/>
              </w:rPr>
              <w:t xml:space="preserve"> году проводился  мониторинг качества пред</w:t>
            </w:r>
            <w:r w:rsidR="00EB3C7A" w:rsidRPr="00395DA9">
              <w:rPr>
                <w:rFonts w:ascii="Times New Roman" w:hAnsi="Times New Roman"/>
                <w:sz w:val="20"/>
                <w:szCs w:val="20"/>
              </w:rPr>
              <w:t>о</w:t>
            </w:r>
            <w:r w:rsidR="00EB3C7A" w:rsidRPr="00395DA9">
              <w:rPr>
                <w:rFonts w:ascii="Times New Roman" w:hAnsi="Times New Roman"/>
                <w:sz w:val="20"/>
                <w:szCs w:val="20"/>
              </w:rPr>
              <w:t>ставления государственных  услуг путем опроса граждан в виде анкетирования</w:t>
            </w:r>
            <w:r w:rsidR="009E546F" w:rsidRPr="00395DA9">
              <w:rPr>
                <w:rFonts w:ascii="Times New Roman" w:hAnsi="Times New Roman"/>
                <w:sz w:val="20"/>
                <w:szCs w:val="20"/>
              </w:rPr>
              <w:t>. П</w:t>
            </w:r>
            <w:r w:rsidR="00EB3C7A" w:rsidRPr="00395DA9">
              <w:rPr>
                <w:rFonts w:ascii="Times New Roman" w:hAnsi="Times New Roman"/>
                <w:sz w:val="20"/>
                <w:szCs w:val="20"/>
              </w:rPr>
              <w:t>о результатам опроса проведен ан</w:t>
            </w:r>
            <w:r w:rsidR="00EB3C7A" w:rsidRPr="00395DA9">
              <w:rPr>
                <w:rFonts w:ascii="Times New Roman" w:hAnsi="Times New Roman"/>
                <w:sz w:val="20"/>
                <w:szCs w:val="20"/>
              </w:rPr>
              <w:t>а</w:t>
            </w:r>
            <w:r w:rsidR="00EB3C7A" w:rsidRPr="00395DA9">
              <w:rPr>
                <w:rFonts w:ascii="Times New Roman" w:hAnsi="Times New Roman"/>
                <w:sz w:val="20"/>
                <w:szCs w:val="20"/>
              </w:rPr>
              <w:t xml:space="preserve">лиз </w:t>
            </w:r>
            <w:r w:rsidRPr="00395DA9">
              <w:rPr>
                <w:rFonts w:ascii="Times New Roman" w:hAnsi="Times New Roman"/>
                <w:sz w:val="20"/>
                <w:szCs w:val="20"/>
              </w:rPr>
              <w:t>1</w:t>
            </w:r>
            <w:r w:rsidR="00404E5D" w:rsidRPr="00395DA9">
              <w:rPr>
                <w:rFonts w:ascii="Times New Roman" w:hAnsi="Times New Roman"/>
                <w:sz w:val="20"/>
                <w:szCs w:val="20"/>
              </w:rPr>
              <w:t xml:space="preserve">0 анкет </w:t>
            </w:r>
            <w:r w:rsidR="00EB3C7A" w:rsidRPr="00395DA9">
              <w:rPr>
                <w:rFonts w:ascii="Times New Roman" w:hAnsi="Times New Roman"/>
                <w:sz w:val="20"/>
                <w:szCs w:val="20"/>
              </w:rPr>
              <w:t>на предмет выявления коррупционных факторов в отношении должностных лиц, предоставля</w:t>
            </w:r>
            <w:r w:rsidR="00EB3C7A" w:rsidRPr="00395DA9">
              <w:rPr>
                <w:rFonts w:ascii="Times New Roman" w:hAnsi="Times New Roman"/>
                <w:sz w:val="20"/>
                <w:szCs w:val="20"/>
              </w:rPr>
              <w:t>ю</w:t>
            </w:r>
            <w:r w:rsidR="00EB3C7A" w:rsidRPr="00395DA9">
              <w:rPr>
                <w:rFonts w:ascii="Times New Roman" w:hAnsi="Times New Roman"/>
                <w:sz w:val="20"/>
                <w:szCs w:val="20"/>
              </w:rPr>
              <w:t>щих гос</w:t>
            </w:r>
            <w:r w:rsidR="00EB3C7A" w:rsidRPr="00395DA9">
              <w:rPr>
                <w:rFonts w:ascii="Times New Roman" w:hAnsi="Times New Roman"/>
                <w:sz w:val="20"/>
                <w:szCs w:val="20"/>
              </w:rPr>
              <w:t>у</w:t>
            </w:r>
            <w:r w:rsidR="00EB3C7A" w:rsidRPr="00395DA9">
              <w:rPr>
                <w:rFonts w:ascii="Times New Roman" w:hAnsi="Times New Roman"/>
                <w:sz w:val="20"/>
                <w:szCs w:val="20"/>
              </w:rPr>
              <w:t>дарственные услуги. Коррупционных факторов не выявл</w:t>
            </w:r>
            <w:r w:rsidR="00EB3C7A" w:rsidRPr="00395DA9">
              <w:rPr>
                <w:rFonts w:ascii="Times New Roman" w:hAnsi="Times New Roman"/>
                <w:sz w:val="20"/>
                <w:szCs w:val="20"/>
              </w:rPr>
              <w:t>е</w:t>
            </w:r>
            <w:r w:rsidR="00EB3C7A" w:rsidRPr="00395DA9">
              <w:rPr>
                <w:rFonts w:ascii="Times New Roman" w:hAnsi="Times New Roman"/>
                <w:sz w:val="20"/>
                <w:szCs w:val="20"/>
              </w:rPr>
              <w:t>но.</w:t>
            </w:r>
          </w:p>
          <w:p w:rsidR="00926257" w:rsidRPr="0005522C" w:rsidRDefault="00926257" w:rsidP="00814368">
            <w:pPr>
              <w:pStyle w:val="af0"/>
              <w:ind w:firstLine="851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613E85" w:rsidRPr="00B87361" w:rsidRDefault="00613E85" w:rsidP="00814368">
      <w:pPr>
        <w:rPr>
          <w:sz w:val="20"/>
          <w:szCs w:val="20"/>
          <w:lang w:val="en-US"/>
        </w:rPr>
      </w:pPr>
    </w:p>
    <w:sectPr w:rsidR="00613E85" w:rsidRPr="00B87361" w:rsidSect="00700113">
      <w:headerReference w:type="even" r:id="rId10"/>
      <w:pgSz w:w="11906" w:h="16838"/>
      <w:pgMar w:top="907" w:right="1276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1AD" w:rsidRDefault="00A871AD">
      <w:r>
        <w:separator/>
      </w:r>
    </w:p>
  </w:endnote>
  <w:endnote w:type="continuationSeparator" w:id="0">
    <w:p w:rsidR="00A871AD" w:rsidRDefault="00A8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1AD" w:rsidRDefault="00A871AD">
      <w:r>
        <w:separator/>
      </w:r>
    </w:p>
  </w:footnote>
  <w:footnote w:type="continuationSeparator" w:id="0">
    <w:p w:rsidR="00A871AD" w:rsidRDefault="00A87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FAF" w:rsidRDefault="00684FAF" w:rsidP="00F00C1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84FAF" w:rsidRDefault="00684F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10972"/>
    <w:multiLevelType w:val="multilevel"/>
    <w:tmpl w:val="3A1E10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">
    <w:nsid w:val="300B6567"/>
    <w:multiLevelType w:val="hybridMultilevel"/>
    <w:tmpl w:val="1678767C"/>
    <w:lvl w:ilvl="0" w:tplc="F9CC9496">
      <w:start w:val="1"/>
      <w:numFmt w:val="decimal"/>
      <w:lvlText w:val="%1."/>
      <w:lvlJc w:val="left"/>
      <w:pPr>
        <w:ind w:left="2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0106E3"/>
    <w:multiLevelType w:val="hybridMultilevel"/>
    <w:tmpl w:val="FE021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4B7874"/>
    <w:multiLevelType w:val="hybridMultilevel"/>
    <w:tmpl w:val="04C69DC8"/>
    <w:lvl w:ilvl="0" w:tplc="A664BF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F2724"/>
    <w:multiLevelType w:val="hybridMultilevel"/>
    <w:tmpl w:val="AE8CC6FA"/>
    <w:lvl w:ilvl="0" w:tplc="2D9C1D1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CF76F82"/>
    <w:multiLevelType w:val="hybridMultilevel"/>
    <w:tmpl w:val="B122DEDC"/>
    <w:lvl w:ilvl="0" w:tplc="746AAA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434"/>
    <w:rsid w:val="00000382"/>
    <w:rsid w:val="000004BF"/>
    <w:rsid w:val="0000133F"/>
    <w:rsid w:val="00002E2D"/>
    <w:rsid w:val="000052D7"/>
    <w:rsid w:val="0001020B"/>
    <w:rsid w:val="00010DCC"/>
    <w:rsid w:val="00020A2B"/>
    <w:rsid w:val="00021D5C"/>
    <w:rsid w:val="00023714"/>
    <w:rsid w:val="00025BF5"/>
    <w:rsid w:val="00026E45"/>
    <w:rsid w:val="000340B0"/>
    <w:rsid w:val="000410CC"/>
    <w:rsid w:val="00041441"/>
    <w:rsid w:val="000433F6"/>
    <w:rsid w:val="00043499"/>
    <w:rsid w:val="00043E32"/>
    <w:rsid w:val="00050115"/>
    <w:rsid w:val="0005345C"/>
    <w:rsid w:val="00053787"/>
    <w:rsid w:val="000539DD"/>
    <w:rsid w:val="0005522C"/>
    <w:rsid w:val="00056532"/>
    <w:rsid w:val="00062B70"/>
    <w:rsid w:val="00063D8F"/>
    <w:rsid w:val="0006793F"/>
    <w:rsid w:val="0006798C"/>
    <w:rsid w:val="00070AEE"/>
    <w:rsid w:val="00070B1A"/>
    <w:rsid w:val="00076A4C"/>
    <w:rsid w:val="00083701"/>
    <w:rsid w:val="00096BD8"/>
    <w:rsid w:val="000A0897"/>
    <w:rsid w:val="000A13A8"/>
    <w:rsid w:val="000A5284"/>
    <w:rsid w:val="000B227E"/>
    <w:rsid w:val="000B24BB"/>
    <w:rsid w:val="000B5AA0"/>
    <w:rsid w:val="000B72AE"/>
    <w:rsid w:val="000B73A1"/>
    <w:rsid w:val="000C09C7"/>
    <w:rsid w:val="000C1A7D"/>
    <w:rsid w:val="000C3CFB"/>
    <w:rsid w:val="000C44F6"/>
    <w:rsid w:val="000C6661"/>
    <w:rsid w:val="000C7A97"/>
    <w:rsid w:val="000C7F26"/>
    <w:rsid w:val="000D4483"/>
    <w:rsid w:val="000E1C52"/>
    <w:rsid w:val="000E4D46"/>
    <w:rsid w:val="000E4E2F"/>
    <w:rsid w:val="000E53D6"/>
    <w:rsid w:val="000F01B6"/>
    <w:rsid w:val="000F3B81"/>
    <w:rsid w:val="000F3E85"/>
    <w:rsid w:val="000F3FEA"/>
    <w:rsid w:val="000F4BA5"/>
    <w:rsid w:val="000F4EEB"/>
    <w:rsid w:val="000F6375"/>
    <w:rsid w:val="000F7928"/>
    <w:rsid w:val="00101357"/>
    <w:rsid w:val="00105193"/>
    <w:rsid w:val="001104EA"/>
    <w:rsid w:val="00120F35"/>
    <w:rsid w:val="00126035"/>
    <w:rsid w:val="00126A7E"/>
    <w:rsid w:val="00131E49"/>
    <w:rsid w:val="00134CA5"/>
    <w:rsid w:val="00137005"/>
    <w:rsid w:val="001400BE"/>
    <w:rsid w:val="001400FD"/>
    <w:rsid w:val="00140138"/>
    <w:rsid w:val="001436F3"/>
    <w:rsid w:val="001457A0"/>
    <w:rsid w:val="00146274"/>
    <w:rsid w:val="00147C0A"/>
    <w:rsid w:val="00151012"/>
    <w:rsid w:val="001518B4"/>
    <w:rsid w:val="00153CDC"/>
    <w:rsid w:val="00161022"/>
    <w:rsid w:val="00161AC7"/>
    <w:rsid w:val="001624BA"/>
    <w:rsid w:val="00165013"/>
    <w:rsid w:val="0016605E"/>
    <w:rsid w:val="00170266"/>
    <w:rsid w:val="00170A05"/>
    <w:rsid w:val="00171173"/>
    <w:rsid w:val="00171412"/>
    <w:rsid w:val="00174070"/>
    <w:rsid w:val="0018374E"/>
    <w:rsid w:val="00193283"/>
    <w:rsid w:val="001938D3"/>
    <w:rsid w:val="00193BE5"/>
    <w:rsid w:val="0019790D"/>
    <w:rsid w:val="001A0213"/>
    <w:rsid w:val="001A2EDF"/>
    <w:rsid w:val="001A4192"/>
    <w:rsid w:val="001A4225"/>
    <w:rsid w:val="001A4DFB"/>
    <w:rsid w:val="001A5D2B"/>
    <w:rsid w:val="001A7108"/>
    <w:rsid w:val="001B2FD1"/>
    <w:rsid w:val="001B396C"/>
    <w:rsid w:val="001B4337"/>
    <w:rsid w:val="001C0CD0"/>
    <w:rsid w:val="001C12A0"/>
    <w:rsid w:val="001C4549"/>
    <w:rsid w:val="001C5574"/>
    <w:rsid w:val="001C5ED5"/>
    <w:rsid w:val="001D0490"/>
    <w:rsid w:val="001D05DB"/>
    <w:rsid w:val="001D3846"/>
    <w:rsid w:val="001D42F4"/>
    <w:rsid w:val="001D4B3E"/>
    <w:rsid w:val="001D5949"/>
    <w:rsid w:val="001D76EB"/>
    <w:rsid w:val="001E021A"/>
    <w:rsid w:val="001E0BA7"/>
    <w:rsid w:val="001E2216"/>
    <w:rsid w:val="001E3F7B"/>
    <w:rsid w:val="001E54F1"/>
    <w:rsid w:val="001E5562"/>
    <w:rsid w:val="001E7425"/>
    <w:rsid w:val="001F2631"/>
    <w:rsid w:val="001F3E51"/>
    <w:rsid w:val="001F5E79"/>
    <w:rsid w:val="001F6147"/>
    <w:rsid w:val="001F6EF1"/>
    <w:rsid w:val="001F7A03"/>
    <w:rsid w:val="001F7E17"/>
    <w:rsid w:val="002000CE"/>
    <w:rsid w:val="0020025E"/>
    <w:rsid w:val="0020135E"/>
    <w:rsid w:val="00204C0C"/>
    <w:rsid w:val="002053EF"/>
    <w:rsid w:val="0021095D"/>
    <w:rsid w:val="002116B8"/>
    <w:rsid w:val="00213785"/>
    <w:rsid w:val="0021548F"/>
    <w:rsid w:val="00216D17"/>
    <w:rsid w:val="00233546"/>
    <w:rsid w:val="0023448F"/>
    <w:rsid w:val="00234CA7"/>
    <w:rsid w:val="00234F79"/>
    <w:rsid w:val="0024157E"/>
    <w:rsid w:val="0024249D"/>
    <w:rsid w:val="002439E1"/>
    <w:rsid w:val="00244030"/>
    <w:rsid w:val="00245C6E"/>
    <w:rsid w:val="0024734C"/>
    <w:rsid w:val="00247666"/>
    <w:rsid w:val="00250565"/>
    <w:rsid w:val="0025088D"/>
    <w:rsid w:val="00254516"/>
    <w:rsid w:val="00255468"/>
    <w:rsid w:val="0025657F"/>
    <w:rsid w:val="00257412"/>
    <w:rsid w:val="00257DAA"/>
    <w:rsid w:val="00263806"/>
    <w:rsid w:val="00264EEA"/>
    <w:rsid w:val="00267789"/>
    <w:rsid w:val="00270898"/>
    <w:rsid w:val="00272409"/>
    <w:rsid w:val="00274484"/>
    <w:rsid w:val="00275D95"/>
    <w:rsid w:val="002842F1"/>
    <w:rsid w:val="00287146"/>
    <w:rsid w:val="00290229"/>
    <w:rsid w:val="0029095A"/>
    <w:rsid w:val="00292183"/>
    <w:rsid w:val="00292CB4"/>
    <w:rsid w:val="00294313"/>
    <w:rsid w:val="00295175"/>
    <w:rsid w:val="002A1D8F"/>
    <w:rsid w:val="002A2E30"/>
    <w:rsid w:val="002B293B"/>
    <w:rsid w:val="002B3AED"/>
    <w:rsid w:val="002B4BEA"/>
    <w:rsid w:val="002B545E"/>
    <w:rsid w:val="002B6D7F"/>
    <w:rsid w:val="002B759D"/>
    <w:rsid w:val="002C48E2"/>
    <w:rsid w:val="002D2E5A"/>
    <w:rsid w:val="002D4103"/>
    <w:rsid w:val="002E31F8"/>
    <w:rsid w:val="002E69E1"/>
    <w:rsid w:val="002E6CBC"/>
    <w:rsid w:val="002E6DE6"/>
    <w:rsid w:val="002E7DCF"/>
    <w:rsid w:val="002F13D9"/>
    <w:rsid w:val="002F5B40"/>
    <w:rsid w:val="002F5FEF"/>
    <w:rsid w:val="002F6E82"/>
    <w:rsid w:val="0030071C"/>
    <w:rsid w:val="00302C2C"/>
    <w:rsid w:val="00304792"/>
    <w:rsid w:val="00310C26"/>
    <w:rsid w:val="00321DB5"/>
    <w:rsid w:val="00324A93"/>
    <w:rsid w:val="00331E88"/>
    <w:rsid w:val="003327A3"/>
    <w:rsid w:val="0033365C"/>
    <w:rsid w:val="00337A9D"/>
    <w:rsid w:val="003428D0"/>
    <w:rsid w:val="00347700"/>
    <w:rsid w:val="00351001"/>
    <w:rsid w:val="00353160"/>
    <w:rsid w:val="0035460E"/>
    <w:rsid w:val="0035625F"/>
    <w:rsid w:val="00360202"/>
    <w:rsid w:val="003607FC"/>
    <w:rsid w:val="00363A93"/>
    <w:rsid w:val="00365686"/>
    <w:rsid w:val="00365A1A"/>
    <w:rsid w:val="00372BFB"/>
    <w:rsid w:val="00374B4F"/>
    <w:rsid w:val="00374DE8"/>
    <w:rsid w:val="00375728"/>
    <w:rsid w:val="0037717B"/>
    <w:rsid w:val="00381803"/>
    <w:rsid w:val="00381CE0"/>
    <w:rsid w:val="00383B74"/>
    <w:rsid w:val="00384CDC"/>
    <w:rsid w:val="00385598"/>
    <w:rsid w:val="00386478"/>
    <w:rsid w:val="003925AB"/>
    <w:rsid w:val="003942CD"/>
    <w:rsid w:val="0039499A"/>
    <w:rsid w:val="0039570B"/>
    <w:rsid w:val="00395DA9"/>
    <w:rsid w:val="00396AEB"/>
    <w:rsid w:val="003A1C34"/>
    <w:rsid w:val="003A4113"/>
    <w:rsid w:val="003A4A48"/>
    <w:rsid w:val="003A4BB2"/>
    <w:rsid w:val="003A6250"/>
    <w:rsid w:val="003A67FA"/>
    <w:rsid w:val="003B132C"/>
    <w:rsid w:val="003B248E"/>
    <w:rsid w:val="003C2A49"/>
    <w:rsid w:val="003C480A"/>
    <w:rsid w:val="003C71BD"/>
    <w:rsid w:val="003C7D56"/>
    <w:rsid w:val="003D1341"/>
    <w:rsid w:val="003D3812"/>
    <w:rsid w:val="003D4EEA"/>
    <w:rsid w:val="003D595A"/>
    <w:rsid w:val="003E137C"/>
    <w:rsid w:val="003E34EF"/>
    <w:rsid w:val="003E73BC"/>
    <w:rsid w:val="003F08A7"/>
    <w:rsid w:val="003F62E8"/>
    <w:rsid w:val="003F6F1D"/>
    <w:rsid w:val="003F78E4"/>
    <w:rsid w:val="00400C8C"/>
    <w:rsid w:val="00400DD4"/>
    <w:rsid w:val="004011B0"/>
    <w:rsid w:val="004013F9"/>
    <w:rsid w:val="00402B23"/>
    <w:rsid w:val="00404E5D"/>
    <w:rsid w:val="00406C2F"/>
    <w:rsid w:val="00406FD4"/>
    <w:rsid w:val="00411A8E"/>
    <w:rsid w:val="00422699"/>
    <w:rsid w:val="00423B85"/>
    <w:rsid w:val="00426063"/>
    <w:rsid w:val="00430BB9"/>
    <w:rsid w:val="00430CDA"/>
    <w:rsid w:val="00430D8D"/>
    <w:rsid w:val="00430EDF"/>
    <w:rsid w:val="00431A0C"/>
    <w:rsid w:val="0043413E"/>
    <w:rsid w:val="00434F10"/>
    <w:rsid w:val="004375F1"/>
    <w:rsid w:val="00441889"/>
    <w:rsid w:val="00444F75"/>
    <w:rsid w:val="004465EE"/>
    <w:rsid w:val="00450411"/>
    <w:rsid w:val="0045148D"/>
    <w:rsid w:val="00452D54"/>
    <w:rsid w:val="00457B60"/>
    <w:rsid w:val="004607BA"/>
    <w:rsid w:val="0046262B"/>
    <w:rsid w:val="004706B1"/>
    <w:rsid w:val="00471CE1"/>
    <w:rsid w:val="00472B1B"/>
    <w:rsid w:val="004770F3"/>
    <w:rsid w:val="00477D23"/>
    <w:rsid w:val="00477D78"/>
    <w:rsid w:val="00480DA7"/>
    <w:rsid w:val="004866B3"/>
    <w:rsid w:val="00487073"/>
    <w:rsid w:val="00490077"/>
    <w:rsid w:val="004914FD"/>
    <w:rsid w:val="00493563"/>
    <w:rsid w:val="00493CF2"/>
    <w:rsid w:val="00494D94"/>
    <w:rsid w:val="004A0300"/>
    <w:rsid w:val="004A2AF9"/>
    <w:rsid w:val="004A2F2F"/>
    <w:rsid w:val="004A3195"/>
    <w:rsid w:val="004A6F90"/>
    <w:rsid w:val="004B0818"/>
    <w:rsid w:val="004B157F"/>
    <w:rsid w:val="004C4FA3"/>
    <w:rsid w:val="004C5C3E"/>
    <w:rsid w:val="004D0DC9"/>
    <w:rsid w:val="004D1556"/>
    <w:rsid w:val="004E0F47"/>
    <w:rsid w:val="004E3695"/>
    <w:rsid w:val="004E3DE7"/>
    <w:rsid w:val="004E4E86"/>
    <w:rsid w:val="004E544D"/>
    <w:rsid w:val="004F03D5"/>
    <w:rsid w:val="004F1E78"/>
    <w:rsid w:val="004F3785"/>
    <w:rsid w:val="004F5B56"/>
    <w:rsid w:val="004F6312"/>
    <w:rsid w:val="004F7BB9"/>
    <w:rsid w:val="00504471"/>
    <w:rsid w:val="00505198"/>
    <w:rsid w:val="00507BFD"/>
    <w:rsid w:val="00511FAF"/>
    <w:rsid w:val="005131D9"/>
    <w:rsid w:val="00514AE6"/>
    <w:rsid w:val="00516D35"/>
    <w:rsid w:val="00520F42"/>
    <w:rsid w:val="0052320E"/>
    <w:rsid w:val="00524FBE"/>
    <w:rsid w:val="00526B7D"/>
    <w:rsid w:val="005272CF"/>
    <w:rsid w:val="00527A6D"/>
    <w:rsid w:val="00530EAA"/>
    <w:rsid w:val="005316F2"/>
    <w:rsid w:val="005342F4"/>
    <w:rsid w:val="0053591C"/>
    <w:rsid w:val="005363DA"/>
    <w:rsid w:val="00540403"/>
    <w:rsid w:val="00542117"/>
    <w:rsid w:val="00542A26"/>
    <w:rsid w:val="00543A27"/>
    <w:rsid w:val="00544044"/>
    <w:rsid w:val="00550A82"/>
    <w:rsid w:val="00551AE9"/>
    <w:rsid w:val="00556429"/>
    <w:rsid w:val="005603E2"/>
    <w:rsid w:val="0056064B"/>
    <w:rsid w:val="00560AE7"/>
    <w:rsid w:val="005621A4"/>
    <w:rsid w:val="00563D4C"/>
    <w:rsid w:val="00566D58"/>
    <w:rsid w:val="00567F8A"/>
    <w:rsid w:val="00571392"/>
    <w:rsid w:val="005720F7"/>
    <w:rsid w:val="0057382D"/>
    <w:rsid w:val="00577C20"/>
    <w:rsid w:val="005813B0"/>
    <w:rsid w:val="005829D1"/>
    <w:rsid w:val="00582F7A"/>
    <w:rsid w:val="005925BA"/>
    <w:rsid w:val="00594558"/>
    <w:rsid w:val="005961F1"/>
    <w:rsid w:val="005A01DB"/>
    <w:rsid w:val="005A1CDF"/>
    <w:rsid w:val="005A3BBC"/>
    <w:rsid w:val="005A4BB8"/>
    <w:rsid w:val="005A5995"/>
    <w:rsid w:val="005A62F0"/>
    <w:rsid w:val="005B4A32"/>
    <w:rsid w:val="005B5847"/>
    <w:rsid w:val="005B652A"/>
    <w:rsid w:val="005C0390"/>
    <w:rsid w:val="005C0B40"/>
    <w:rsid w:val="005C16DE"/>
    <w:rsid w:val="005C183A"/>
    <w:rsid w:val="005C6515"/>
    <w:rsid w:val="005C7688"/>
    <w:rsid w:val="005D5D80"/>
    <w:rsid w:val="005D6E53"/>
    <w:rsid w:val="005D7750"/>
    <w:rsid w:val="005D7819"/>
    <w:rsid w:val="005E0189"/>
    <w:rsid w:val="005E1A32"/>
    <w:rsid w:val="005E1F09"/>
    <w:rsid w:val="005E233F"/>
    <w:rsid w:val="005E5038"/>
    <w:rsid w:val="005F11AA"/>
    <w:rsid w:val="005F5647"/>
    <w:rsid w:val="005F6ACD"/>
    <w:rsid w:val="005F7267"/>
    <w:rsid w:val="006006BE"/>
    <w:rsid w:val="00600995"/>
    <w:rsid w:val="006048F2"/>
    <w:rsid w:val="00604AEC"/>
    <w:rsid w:val="006050F3"/>
    <w:rsid w:val="00611D14"/>
    <w:rsid w:val="00613948"/>
    <w:rsid w:val="00613E85"/>
    <w:rsid w:val="00614343"/>
    <w:rsid w:val="00614D83"/>
    <w:rsid w:val="006177B8"/>
    <w:rsid w:val="00624511"/>
    <w:rsid w:val="00625B74"/>
    <w:rsid w:val="006308CE"/>
    <w:rsid w:val="00635989"/>
    <w:rsid w:val="00636304"/>
    <w:rsid w:val="006435A0"/>
    <w:rsid w:val="00643934"/>
    <w:rsid w:val="00654A70"/>
    <w:rsid w:val="006556F3"/>
    <w:rsid w:val="00662D0B"/>
    <w:rsid w:val="0066333A"/>
    <w:rsid w:val="00663907"/>
    <w:rsid w:val="00663E61"/>
    <w:rsid w:val="0066438A"/>
    <w:rsid w:val="00667E22"/>
    <w:rsid w:val="00674D6F"/>
    <w:rsid w:val="006753D9"/>
    <w:rsid w:val="00675E82"/>
    <w:rsid w:val="006769B5"/>
    <w:rsid w:val="00676AB0"/>
    <w:rsid w:val="00677320"/>
    <w:rsid w:val="00682553"/>
    <w:rsid w:val="006842F0"/>
    <w:rsid w:val="00684EB3"/>
    <w:rsid w:val="00684FAF"/>
    <w:rsid w:val="0069008C"/>
    <w:rsid w:val="00696FC9"/>
    <w:rsid w:val="00697CE5"/>
    <w:rsid w:val="006A0B85"/>
    <w:rsid w:val="006A2891"/>
    <w:rsid w:val="006A6D89"/>
    <w:rsid w:val="006B4CEB"/>
    <w:rsid w:val="006B4FA5"/>
    <w:rsid w:val="006B657D"/>
    <w:rsid w:val="006B6685"/>
    <w:rsid w:val="006B6ED2"/>
    <w:rsid w:val="006C1405"/>
    <w:rsid w:val="006C5BA2"/>
    <w:rsid w:val="006C5FE7"/>
    <w:rsid w:val="006D05D2"/>
    <w:rsid w:val="006D2890"/>
    <w:rsid w:val="006D3678"/>
    <w:rsid w:val="006E2B9D"/>
    <w:rsid w:val="006F2A71"/>
    <w:rsid w:val="006F2BF9"/>
    <w:rsid w:val="006F4CC5"/>
    <w:rsid w:val="00700113"/>
    <w:rsid w:val="00701FF0"/>
    <w:rsid w:val="00702DBE"/>
    <w:rsid w:val="007038F8"/>
    <w:rsid w:val="00703D79"/>
    <w:rsid w:val="00705FE5"/>
    <w:rsid w:val="0070654F"/>
    <w:rsid w:val="00707772"/>
    <w:rsid w:val="00707F90"/>
    <w:rsid w:val="00711075"/>
    <w:rsid w:val="0071117A"/>
    <w:rsid w:val="007159C9"/>
    <w:rsid w:val="00716AB3"/>
    <w:rsid w:val="007173B8"/>
    <w:rsid w:val="007203CF"/>
    <w:rsid w:val="00724080"/>
    <w:rsid w:val="00727C74"/>
    <w:rsid w:val="00734FB6"/>
    <w:rsid w:val="007359B5"/>
    <w:rsid w:val="00741201"/>
    <w:rsid w:val="007418FC"/>
    <w:rsid w:val="007426F1"/>
    <w:rsid w:val="00742E83"/>
    <w:rsid w:val="00744B9D"/>
    <w:rsid w:val="00745797"/>
    <w:rsid w:val="00750741"/>
    <w:rsid w:val="0075282D"/>
    <w:rsid w:val="00753E98"/>
    <w:rsid w:val="00755B56"/>
    <w:rsid w:val="00772FCD"/>
    <w:rsid w:val="00776E21"/>
    <w:rsid w:val="007807E3"/>
    <w:rsid w:val="00780F87"/>
    <w:rsid w:val="0078421F"/>
    <w:rsid w:val="00786A6A"/>
    <w:rsid w:val="00791CBF"/>
    <w:rsid w:val="007924D0"/>
    <w:rsid w:val="00793710"/>
    <w:rsid w:val="007937DB"/>
    <w:rsid w:val="00794326"/>
    <w:rsid w:val="00794AEB"/>
    <w:rsid w:val="00795FC7"/>
    <w:rsid w:val="007A02CE"/>
    <w:rsid w:val="007A233D"/>
    <w:rsid w:val="007A546B"/>
    <w:rsid w:val="007A5E03"/>
    <w:rsid w:val="007A63F5"/>
    <w:rsid w:val="007B3EF3"/>
    <w:rsid w:val="007B7DC6"/>
    <w:rsid w:val="007C03B0"/>
    <w:rsid w:val="007C1DEE"/>
    <w:rsid w:val="007C4AE7"/>
    <w:rsid w:val="007D233A"/>
    <w:rsid w:val="007D3AD0"/>
    <w:rsid w:val="007E0837"/>
    <w:rsid w:val="007E0E9F"/>
    <w:rsid w:val="007E2315"/>
    <w:rsid w:val="007E73C2"/>
    <w:rsid w:val="007F4782"/>
    <w:rsid w:val="007F6198"/>
    <w:rsid w:val="00800C4D"/>
    <w:rsid w:val="00800EC6"/>
    <w:rsid w:val="00802E57"/>
    <w:rsid w:val="008041AA"/>
    <w:rsid w:val="0080430E"/>
    <w:rsid w:val="00804AEE"/>
    <w:rsid w:val="00804F27"/>
    <w:rsid w:val="00805B9F"/>
    <w:rsid w:val="00812EB5"/>
    <w:rsid w:val="0081385D"/>
    <w:rsid w:val="00813AAF"/>
    <w:rsid w:val="00814368"/>
    <w:rsid w:val="00817882"/>
    <w:rsid w:val="00817A0F"/>
    <w:rsid w:val="00822C76"/>
    <w:rsid w:val="00825EFD"/>
    <w:rsid w:val="0083195B"/>
    <w:rsid w:val="0083229C"/>
    <w:rsid w:val="00833500"/>
    <w:rsid w:val="0083386F"/>
    <w:rsid w:val="00834D53"/>
    <w:rsid w:val="00834ECB"/>
    <w:rsid w:val="00840125"/>
    <w:rsid w:val="008416D4"/>
    <w:rsid w:val="00841FC1"/>
    <w:rsid w:val="008422D6"/>
    <w:rsid w:val="00843AF7"/>
    <w:rsid w:val="00843BB2"/>
    <w:rsid w:val="008462BE"/>
    <w:rsid w:val="008552CD"/>
    <w:rsid w:val="00857FC9"/>
    <w:rsid w:val="00866C87"/>
    <w:rsid w:val="0086762B"/>
    <w:rsid w:val="00870EEA"/>
    <w:rsid w:val="00872BCA"/>
    <w:rsid w:val="00874280"/>
    <w:rsid w:val="00884587"/>
    <w:rsid w:val="00885E22"/>
    <w:rsid w:val="00886832"/>
    <w:rsid w:val="00886B7C"/>
    <w:rsid w:val="0089048A"/>
    <w:rsid w:val="00891728"/>
    <w:rsid w:val="00893B56"/>
    <w:rsid w:val="00894224"/>
    <w:rsid w:val="008949E8"/>
    <w:rsid w:val="00894B40"/>
    <w:rsid w:val="00895775"/>
    <w:rsid w:val="00895F5B"/>
    <w:rsid w:val="008A0AA5"/>
    <w:rsid w:val="008A0F43"/>
    <w:rsid w:val="008A3AF7"/>
    <w:rsid w:val="008A4277"/>
    <w:rsid w:val="008A769C"/>
    <w:rsid w:val="008B0862"/>
    <w:rsid w:val="008B4E36"/>
    <w:rsid w:val="008B6830"/>
    <w:rsid w:val="008C01B5"/>
    <w:rsid w:val="008C23DD"/>
    <w:rsid w:val="008C2E74"/>
    <w:rsid w:val="008C4BF0"/>
    <w:rsid w:val="008C5B99"/>
    <w:rsid w:val="008C730A"/>
    <w:rsid w:val="008C74C7"/>
    <w:rsid w:val="008D1BE4"/>
    <w:rsid w:val="008D53A3"/>
    <w:rsid w:val="008D76ED"/>
    <w:rsid w:val="008E186C"/>
    <w:rsid w:val="008E25E7"/>
    <w:rsid w:val="008E4E43"/>
    <w:rsid w:val="008E75B4"/>
    <w:rsid w:val="008F1646"/>
    <w:rsid w:val="008F1A7B"/>
    <w:rsid w:val="008F7490"/>
    <w:rsid w:val="0090510B"/>
    <w:rsid w:val="0090573A"/>
    <w:rsid w:val="00907894"/>
    <w:rsid w:val="00907F6A"/>
    <w:rsid w:val="0091075B"/>
    <w:rsid w:val="009113F4"/>
    <w:rsid w:val="00911C73"/>
    <w:rsid w:val="00924D37"/>
    <w:rsid w:val="009260F4"/>
    <w:rsid w:val="00926257"/>
    <w:rsid w:val="00926975"/>
    <w:rsid w:val="00927809"/>
    <w:rsid w:val="00932B48"/>
    <w:rsid w:val="00933274"/>
    <w:rsid w:val="009355C9"/>
    <w:rsid w:val="00935B3C"/>
    <w:rsid w:val="00940AD9"/>
    <w:rsid w:val="00941242"/>
    <w:rsid w:val="00945005"/>
    <w:rsid w:val="00947C59"/>
    <w:rsid w:val="0095016A"/>
    <w:rsid w:val="0095175C"/>
    <w:rsid w:val="00952E64"/>
    <w:rsid w:val="009562FE"/>
    <w:rsid w:val="00956F61"/>
    <w:rsid w:val="00960E87"/>
    <w:rsid w:val="00963D56"/>
    <w:rsid w:val="009646C7"/>
    <w:rsid w:val="009658FE"/>
    <w:rsid w:val="00965C8F"/>
    <w:rsid w:val="0097062F"/>
    <w:rsid w:val="0097280B"/>
    <w:rsid w:val="00977662"/>
    <w:rsid w:val="009811A4"/>
    <w:rsid w:val="009817AA"/>
    <w:rsid w:val="00982B8A"/>
    <w:rsid w:val="0098320A"/>
    <w:rsid w:val="009861EE"/>
    <w:rsid w:val="009864F9"/>
    <w:rsid w:val="0099150E"/>
    <w:rsid w:val="00997804"/>
    <w:rsid w:val="00997E0F"/>
    <w:rsid w:val="009A16B4"/>
    <w:rsid w:val="009A2270"/>
    <w:rsid w:val="009A4581"/>
    <w:rsid w:val="009A4C29"/>
    <w:rsid w:val="009B1038"/>
    <w:rsid w:val="009B3923"/>
    <w:rsid w:val="009B4CEE"/>
    <w:rsid w:val="009B5763"/>
    <w:rsid w:val="009B6F4E"/>
    <w:rsid w:val="009C0673"/>
    <w:rsid w:val="009C0ADA"/>
    <w:rsid w:val="009C30AC"/>
    <w:rsid w:val="009C486D"/>
    <w:rsid w:val="009C556C"/>
    <w:rsid w:val="009D05DE"/>
    <w:rsid w:val="009D157C"/>
    <w:rsid w:val="009D4005"/>
    <w:rsid w:val="009E08FF"/>
    <w:rsid w:val="009E1FDA"/>
    <w:rsid w:val="009E20E6"/>
    <w:rsid w:val="009E2ABD"/>
    <w:rsid w:val="009E498F"/>
    <w:rsid w:val="009E546F"/>
    <w:rsid w:val="009F0D26"/>
    <w:rsid w:val="009F24DC"/>
    <w:rsid w:val="009F48F1"/>
    <w:rsid w:val="009F4A1B"/>
    <w:rsid w:val="009F5BB5"/>
    <w:rsid w:val="009F6E3E"/>
    <w:rsid w:val="00A01731"/>
    <w:rsid w:val="00A01C97"/>
    <w:rsid w:val="00A032ED"/>
    <w:rsid w:val="00A05CF0"/>
    <w:rsid w:val="00A07ABC"/>
    <w:rsid w:val="00A10010"/>
    <w:rsid w:val="00A1784D"/>
    <w:rsid w:val="00A21F21"/>
    <w:rsid w:val="00A263D4"/>
    <w:rsid w:val="00A30908"/>
    <w:rsid w:val="00A3114A"/>
    <w:rsid w:val="00A351C1"/>
    <w:rsid w:val="00A40618"/>
    <w:rsid w:val="00A43FB3"/>
    <w:rsid w:val="00A46CF9"/>
    <w:rsid w:val="00A47AB6"/>
    <w:rsid w:val="00A5001A"/>
    <w:rsid w:val="00A50B80"/>
    <w:rsid w:val="00A54F3B"/>
    <w:rsid w:val="00A601F9"/>
    <w:rsid w:val="00A6126D"/>
    <w:rsid w:val="00A61ECF"/>
    <w:rsid w:val="00A64DEE"/>
    <w:rsid w:val="00A64FDA"/>
    <w:rsid w:val="00A66D82"/>
    <w:rsid w:val="00A67263"/>
    <w:rsid w:val="00A703E9"/>
    <w:rsid w:val="00A705B5"/>
    <w:rsid w:val="00A70AA4"/>
    <w:rsid w:val="00A70E4E"/>
    <w:rsid w:val="00A715F6"/>
    <w:rsid w:val="00A734FB"/>
    <w:rsid w:val="00A73CCF"/>
    <w:rsid w:val="00A7488A"/>
    <w:rsid w:val="00A75A2B"/>
    <w:rsid w:val="00A7685F"/>
    <w:rsid w:val="00A83DFE"/>
    <w:rsid w:val="00A849C2"/>
    <w:rsid w:val="00A8572B"/>
    <w:rsid w:val="00A85E40"/>
    <w:rsid w:val="00A86BB5"/>
    <w:rsid w:val="00A86D1D"/>
    <w:rsid w:val="00A871AD"/>
    <w:rsid w:val="00A8754E"/>
    <w:rsid w:val="00A9348A"/>
    <w:rsid w:val="00A94659"/>
    <w:rsid w:val="00A967D6"/>
    <w:rsid w:val="00A97784"/>
    <w:rsid w:val="00AA2D21"/>
    <w:rsid w:val="00AA3DA1"/>
    <w:rsid w:val="00AB126D"/>
    <w:rsid w:val="00AC0901"/>
    <w:rsid w:val="00AC2F4C"/>
    <w:rsid w:val="00AC3AB6"/>
    <w:rsid w:val="00AC4067"/>
    <w:rsid w:val="00AC76AA"/>
    <w:rsid w:val="00AC7AA6"/>
    <w:rsid w:val="00AD0DF3"/>
    <w:rsid w:val="00AD1A10"/>
    <w:rsid w:val="00AD496F"/>
    <w:rsid w:val="00AD7A00"/>
    <w:rsid w:val="00AE1E2F"/>
    <w:rsid w:val="00AE29DB"/>
    <w:rsid w:val="00AE2D1E"/>
    <w:rsid w:val="00AE5EA6"/>
    <w:rsid w:val="00AE6A9D"/>
    <w:rsid w:val="00AE7DE9"/>
    <w:rsid w:val="00AF08C2"/>
    <w:rsid w:val="00AF528C"/>
    <w:rsid w:val="00B01A5C"/>
    <w:rsid w:val="00B032C3"/>
    <w:rsid w:val="00B06BBD"/>
    <w:rsid w:val="00B06D60"/>
    <w:rsid w:val="00B06E4E"/>
    <w:rsid w:val="00B10B53"/>
    <w:rsid w:val="00B12999"/>
    <w:rsid w:val="00B13ACD"/>
    <w:rsid w:val="00B21F49"/>
    <w:rsid w:val="00B23B40"/>
    <w:rsid w:val="00B26E55"/>
    <w:rsid w:val="00B27E85"/>
    <w:rsid w:val="00B30A88"/>
    <w:rsid w:val="00B32A4C"/>
    <w:rsid w:val="00B37EC8"/>
    <w:rsid w:val="00B43F45"/>
    <w:rsid w:val="00B44EC5"/>
    <w:rsid w:val="00B45B3D"/>
    <w:rsid w:val="00B46BCC"/>
    <w:rsid w:val="00B4757F"/>
    <w:rsid w:val="00B52036"/>
    <w:rsid w:val="00B55881"/>
    <w:rsid w:val="00B570FB"/>
    <w:rsid w:val="00B57796"/>
    <w:rsid w:val="00B60AB8"/>
    <w:rsid w:val="00B6373C"/>
    <w:rsid w:val="00B672BE"/>
    <w:rsid w:val="00B73406"/>
    <w:rsid w:val="00B735E6"/>
    <w:rsid w:val="00B73D38"/>
    <w:rsid w:val="00B741C7"/>
    <w:rsid w:val="00B75ACE"/>
    <w:rsid w:val="00B80A3D"/>
    <w:rsid w:val="00B83ABA"/>
    <w:rsid w:val="00B84AA7"/>
    <w:rsid w:val="00B87361"/>
    <w:rsid w:val="00B90122"/>
    <w:rsid w:val="00B94A32"/>
    <w:rsid w:val="00B959D6"/>
    <w:rsid w:val="00B96561"/>
    <w:rsid w:val="00BA1188"/>
    <w:rsid w:val="00BA1946"/>
    <w:rsid w:val="00BA574E"/>
    <w:rsid w:val="00BA7BB0"/>
    <w:rsid w:val="00BB2BC1"/>
    <w:rsid w:val="00BB3149"/>
    <w:rsid w:val="00BB3636"/>
    <w:rsid w:val="00BB743E"/>
    <w:rsid w:val="00BC02AB"/>
    <w:rsid w:val="00BC3A85"/>
    <w:rsid w:val="00BC655A"/>
    <w:rsid w:val="00BD7413"/>
    <w:rsid w:val="00BE2880"/>
    <w:rsid w:val="00BE482A"/>
    <w:rsid w:val="00BF0964"/>
    <w:rsid w:val="00BF0E4E"/>
    <w:rsid w:val="00BF114C"/>
    <w:rsid w:val="00BF1419"/>
    <w:rsid w:val="00BF2E26"/>
    <w:rsid w:val="00BF4BE6"/>
    <w:rsid w:val="00BF51E7"/>
    <w:rsid w:val="00BF6C62"/>
    <w:rsid w:val="00C01C92"/>
    <w:rsid w:val="00C0334F"/>
    <w:rsid w:val="00C038A7"/>
    <w:rsid w:val="00C03FEE"/>
    <w:rsid w:val="00C046D8"/>
    <w:rsid w:val="00C04DCD"/>
    <w:rsid w:val="00C05EC3"/>
    <w:rsid w:val="00C07D7F"/>
    <w:rsid w:val="00C12168"/>
    <w:rsid w:val="00C15D0E"/>
    <w:rsid w:val="00C1798F"/>
    <w:rsid w:val="00C17FE0"/>
    <w:rsid w:val="00C21DFD"/>
    <w:rsid w:val="00C264DD"/>
    <w:rsid w:val="00C26695"/>
    <w:rsid w:val="00C320F6"/>
    <w:rsid w:val="00C3233A"/>
    <w:rsid w:val="00C33A81"/>
    <w:rsid w:val="00C3470E"/>
    <w:rsid w:val="00C36B77"/>
    <w:rsid w:val="00C36DD3"/>
    <w:rsid w:val="00C37143"/>
    <w:rsid w:val="00C37984"/>
    <w:rsid w:val="00C37B90"/>
    <w:rsid w:val="00C42AC7"/>
    <w:rsid w:val="00C445FA"/>
    <w:rsid w:val="00C46124"/>
    <w:rsid w:val="00C4656E"/>
    <w:rsid w:val="00C4695F"/>
    <w:rsid w:val="00C50C02"/>
    <w:rsid w:val="00C5346D"/>
    <w:rsid w:val="00C54059"/>
    <w:rsid w:val="00C54692"/>
    <w:rsid w:val="00C547F1"/>
    <w:rsid w:val="00C560C3"/>
    <w:rsid w:val="00C60AF0"/>
    <w:rsid w:val="00C60DE3"/>
    <w:rsid w:val="00C61B8B"/>
    <w:rsid w:val="00C62816"/>
    <w:rsid w:val="00C6513D"/>
    <w:rsid w:val="00C6526E"/>
    <w:rsid w:val="00C659B7"/>
    <w:rsid w:val="00C65A2B"/>
    <w:rsid w:val="00C70443"/>
    <w:rsid w:val="00C73C3D"/>
    <w:rsid w:val="00C753A4"/>
    <w:rsid w:val="00C7677D"/>
    <w:rsid w:val="00C76ED0"/>
    <w:rsid w:val="00C77510"/>
    <w:rsid w:val="00C8228F"/>
    <w:rsid w:val="00C8381C"/>
    <w:rsid w:val="00C84144"/>
    <w:rsid w:val="00C84F9A"/>
    <w:rsid w:val="00C87C76"/>
    <w:rsid w:val="00C924E4"/>
    <w:rsid w:val="00C937BC"/>
    <w:rsid w:val="00C94530"/>
    <w:rsid w:val="00CA5598"/>
    <w:rsid w:val="00CA58E4"/>
    <w:rsid w:val="00CB1DAC"/>
    <w:rsid w:val="00CB2052"/>
    <w:rsid w:val="00CB207E"/>
    <w:rsid w:val="00CB2296"/>
    <w:rsid w:val="00CB4119"/>
    <w:rsid w:val="00CB612E"/>
    <w:rsid w:val="00CB7C53"/>
    <w:rsid w:val="00CB7EA5"/>
    <w:rsid w:val="00CC2B15"/>
    <w:rsid w:val="00CC3EF8"/>
    <w:rsid w:val="00CC45DF"/>
    <w:rsid w:val="00CD0D08"/>
    <w:rsid w:val="00CD11FF"/>
    <w:rsid w:val="00CD12F7"/>
    <w:rsid w:val="00CD4196"/>
    <w:rsid w:val="00CD4C7F"/>
    <w:rsid w:val="00CD6286"/>
    <w:rsid w:val="00CD65C0"/>
    <w:rsid w:val="00CD6AED"/>
    <w:rsid w:val="00CE1410"/>
    <w:rsid w:val="00CE4D7D"/>
    <w:rsid w:val="00CE5CA3"/>
    <w:rsid w:val="00CE79E5"/>
    <w:rsid w:val="00CE7D1D"/>
    <w:rsid w:val="00CF2286"/>
    <w:rsid w:val="00D0042A"/>
    <w:rsid w:val="00D03018"/>
    <w:rsid w:val="00D04722"/>
    <w:rsid w:val="00D06A79"/>
    <w:rsid w:val="00D10723"/>
    <w:rsid w:val="00D10FA7"/>
    <w:rsid w:val="00D13A4E"/>
    <w:rsid w:val="00D13C1C"/>
    <w:rsid w:val="00D144F8"/>
    <w:rsid w:val="00D14668"/>
    <w:rsid w:val="00D152CE"/>
    <w:rsid w:val="00D17D5B"/>
    <w:rsid w:val="00D21B2D"/>
    <w:rsid w:val="00D23F18"/>
    <w:rsid w:val="00D264AB"/>
    <w:rsid w:val="00D273EB"/>
    <w:rsid w:val="00D371B9"/>
    <w:rsid w:val="00D37434"/>
    <w:rsid w:val="00D40069"/>
    <w:rsid w:val="00D42912"/>
    <w:rsid w:val="00D450FA"/>
    <w:rsid w:val="00D46737"/>
    <w:rsid w:val="00D46BCB"/>
    <w:rsid w:val="00D47C13"/>
    <w:rsid w:val="00D50F2F"/>
    <w:rsid w:val="00D51662"/>
    <w:rsid w:val="00D5206F"/>
    <w:rsid w:val="00D5306C"/>
    <w:rsid w:val="00D532CC"/>
    <w:rsid w:val="00D5437C"/>
    <w:rsid w:val="00D547F3"/>
    <w:rsid w:val="00D549AE"/>
    <w:rsid w:val="00D55277"/>
    <w:rsid w:val="00D5670D"/>
    <w:rsid w:val="00D5783A"/>
    <w:rsid w:val="00D618BE"/>
    <w:rsid w:val="00D638F0"/>
    <w:rsid w:val="00D63CA7"/>
    <w:rsid w:val="00D70C08"/>
    <w:rsid w:val="00D70DB1"/>
    <w:rsid w:val="00D7303D"/>
    <w:rsid w:val="00D73791"/>
    <w:rsid w:val="00D75C13"/>
    <w:rsid w:val="00D75E8A"/>
    <w:rsid w:val="00D778D7"/>
    <w:rsid w:val="00D85B74"/>
    <w:rsid w:val="00D90874"/>
    <w:rsid w:val="00D90E55"/>
    <w:rsid w:val="00D94FE6"/>
    <w:rsid w:val="00DA4211"/>
    <w:rsid w:val="00DA64F6"/>
    <w:rsid w:val="00DA6A51"/>
    <w:rsid w:val="00DB0944"/>
    <w:rsid w:val="00DB1E7C"/>
    <w:rsid w:val="00DB397F"/>
    <w:rsid w:val="00DB75EA"/>
    <w:rsid w:val="00DB7EB2"/>
    <w:rsid w:val="00DC090D"/>
    <w:rsid w:val="00DC258A"/>
    <w:rsid w:val="00DC34B1"/>
    <w:rsid w:val="00DC5ED3"/>
    <w:rsid w:val="00DC7391"/>
    <w:rsid w:val="00DD245D"/>
    <w:rsid w:val="00DD5C5A"/>
    <w:rsid w:val="00DD7CC6"/>
    <w:rsid w:val="00DE1F6E"/>
    <w:rsid w:val="00DE25B1"/>
    <w:rsid w:val="00DE2BD5"/>
    <w:rsid w:val="00DE4EF2"/>
    <w:rsid w:val="00DE7377"/>
    <w:rsid w:val="00DE7797"/>
    <w:rsid w:val="00DF167A"/>
    <w:rsid w:val="00DF321F"/>
    <w:rsid w:val="00DF6544"/>
    <w:rsid w:val="00E0418E"/>
    <w:rsid w:val="00E05123"/>
    <w:rsid w:val="00E0626D"/>
    <w:rsid w:val="00E064FE"/>
    <w:rsid w:val="00E1060D"/>
    <w:rsid w:val="00E12A58"/>
    <w:rsid w:val="00E142F1"/>
    <w:rsid w:val="00E1441F"/>
    <w:rsid w:val="00E17625"/>
    <w:rsid w:val="00E205F1"/>
    <w:rsid w:val="00E21683"/>
    <w:rsid w:val="00E265E4"/>
    <w:rsid w:val="00E33BBF"/>
    <w:rsid w:val="00E35AE2"/>
    <w:rsid w:val="00E3612B"/>
    <w:rsid w:val="00E424B1"/>
    <w:rsid w:val="00E42B37"/>
    <w:rsid w:val="00E453A0"/>
    <w:rsid w:val="00E456CE"/>
    <w:rsid w:val="00E52B64"/>
    <w:rsid w:val="00E545EC"/>
    <w:rsid w:val="00E55A11"/>
    <w:rsid w:val="00E55B9D"/>
    <w:rsid w:val="00E56185"/>
    <w:rsid w:val="00E56787"/>
    <w:rsid w:val="00E56ACC"/>
    <w:rsid w:val="00E56DED"/>
    <w:rsid w:val="00E579E5"/>
    <w:rsid w:val="00E57CA7"/>
    <w:rsid w:val="00E57D02"/>
    <w:rsid w:val="00E657F9"/>
    <w:rsid w:val="00E70EC1"/>
    <w:rsid w:val="00E72BAE"/>
    <w:rsid w:val="00E74D3A"/>
    <w:rsid w:val="00E74DA4"/>
    <w:rsid w:val="00E74E60"/>
    <w:rsid w:val="00E7570F"/>
    <w:rsid w:val="00E77E5D"/>
    <w:rsid w:val="00E8018E"/>
    <w:rsid w:val="00E8032E"/>
    <w:rsid w:val="00E83F30"/>
    <w:rsid w:val="00E84CAF"/>
    <w:rsid w:val="00E87D4D"/>
    <w:rsid w:val="00E90A91"/>
    <w:rsid w:val="00EA3E4A"/>
    <w:rsid w:val="00EA5AA8"/>
    <w:rsid w:val="00EB397F"/>
    <w:rsid w:val="00EB3C7A"/>
    <w:rsid w:val="00EB6932"/>
    <w:rsid w:val="00EB79BB"/>
    <w:rsid w:val="00EB7C50"/>
    <w:rsid w:val="00EC0244"/>
    <w:rsid w:val="00EC069E"/>
    <w:rsid w:val="00EC28FA"/>
    <w:rsid w:val="00EC31B8"/>
    <w:rsid w:val="00EC3EC6"/>
    <w:rsid w:val="00EC5EAC"/>
    <w:rsid w:val="00EC69E8"/>
    <w:rsid w:val="00ED027F"/>
    <w:rsid w:val="00ED181C"/>
    <w:rsid w:val="00ED6236"/>
    <w:rsid w:val="00ED66D0"/>
    <w:rsid w:val="00EE0A22"/>
    <w:rsid w:val="00EE2EA2"/>
    <w:rsid w:val="00EE3CDB"/>
    <w:rsid w:val="00EE42C7"/>
    <w:rsid w:val="00EE44A7"/>
    <w:rsid w:val="00EE5166"/>
    <w:rsid w:val="00EE6370"/>
    <w:rsid w:val="00EF09F4"/>
    <w:rsid w:val="00F00C1A"/>
    <w:rsid w:val="00F0243D"/>
    <w:rsid w:val="00F10401"/>
    <w:rsid w:val="00F13E1C"/>
    <w:rsid w:val="00F213C3"/>
    <w:rsid w:val="00F21B86"/>
    <w:rsid w:val="00F22BA4"/>
    <w:rsid w:val="00F3067C"/>
    <w:rsid w:val="00F316D9"/>
    <w:rsid w:val="00F3182F"/>
    <w:rsid w:val="00F32AEA"/>
    <w:rsid w:val="00F365A1"/>
    <w:rsid w:val="00F372EF"/>
    <w:rsid w:val="00F41B4A"/>
    <w:rsid w:val="00F426CB"/>
    <w:rsid w:val="00F42D37"/>
    <w:rsid w:val="00F432F1"/>
    <w:rsid w:val="00F5059C"/>
    <w:rsid w:val="00F53121"/>
    <w:rsid w:val="00F62ED9"/>
    <w:rsid w:val="00F6681A"/>
    <w:rsid w:val="00F70D19"/>
    <w:rsid w:val="00F72D3B"/>
    <w:rsid w:val="00F750DA"/>
    <w:rsid w:val="00F7720F"/>
    <w:rsid w:val="00F80311"/>
    <w:rsid w:val="00F823FF"/>
    <w:rsid w:val="00F85EF9"/>
    <w:rsid w:val="00F903BC"/>
    <w:rsid w:val="00F9433C"/>
    <w:rsid w:val="00F96929"/>
    <w:rsid w:val="00FA08C7"/>
    <w:rsid w:val="00FA3B3C"/>
    <w:rsid w:val="00FA7E8E"/>
    <w:rsid w:val="00FB3FCF"/>
    <w:rsid w:val="00FC04D6"/>
    <w:rsid w:val="00FC07EC"/>
    <w:rsid w:val="00FC30F2"/>
    <w:rsid w:val="00FC73FF"/>
    <w:rsid w:val="00FD06B4"/>
    <w:rsid w:val="00FD0ADA"/>
    <w:rsid w:val="00FD0F94"/>
    <w:rsid w:val="00FD347F"/>
    <w:rsid w:val="00FD3E19"/>
    <w:rsid w:val="00FD5D5D"/>
    <w:rsid w:val="00FD786C"/>
    <w:rsid w:val="00FD7E7F"/>
    <w:rsid w:val="00FE29EA"/>
    <w:rsid w:val="00FE3EDC"/>
    <w:rsid w:val="00FE6AA4"/>
    <w:rsid w:val="00FF1F37"/>
    <w:rsid w:val="00FF274C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6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6D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614D8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00C1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0C1A"/>
  </w:style>
  <w:style w:type="table" w:styleId="a5">
    <w:name w:val="Table Grid"/>
    <w:basedOn w:val="a1"/>
    <w:rsid w:val="007A5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basedOn w:val="a"/>
    <w:rsid w:val="000A13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Hyperlink"/>
    <w:rsid w:val="00594558"/>
    <w:rPr>
      <w:color w:val="0000FF"/>
      <w:u w:val="single"/>
    </w:rPr>
  </w:style>
  <w:style w:type="paragraph" w:customStyle="1" w:styleId="11">
    <w:name w:val="1 Знак Знак Знак Знак"/>
    <w:basedOn w:val="a"/>
    <w:rsid w:val="00DE7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 Знак"/>
    <w:basedOn w:val="a"/>
    <w:rsid w:val="00613E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C371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37143"/>
    <w:rPr>
      <w:sz w:val="24"/>
      <w:szCs w:val="24"/>
    </w:rPr>
  </w:style>
  <w:style w:type="paragraph" w:styleId="ab">
    <w:name w:val="Balloon Text"/>
    <w:basedOn w:val="a"/>
    <w:link w:val="ac"/>
    <w:rsid w:val="0036568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365686"/>
    <w:rPr>
      <w:rFonts w:ascii="Tahoma" w:hAnsi="Tahoma" w:cs="Tahoma"/>
      <w:sz w:val="16"/>
      <w:szCs w:val="16"/>
    </w:rPr>
  </w:style>
  <w:style w:type="paragraph" w:customStyle="1" w:styleId="12">
    <w:name w:val="1 Знак Знак Знак Знак Знак Знак Знак"/>
    <w:basedOn w:val="a"/>
    <w:rsid w:val="002E31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3F6F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7">
    <w:name w:val="p7"/>
    <w:basedOn w:val="a"/>
    <w:rsid w:val="00DA64F6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DF167A"/>
    <w:pPr>
      <w:spacing w:before="100" w:beforeAutospacing="1" w:after="100" w:afterAutospacing="1"/>
    </w:pPr>
  </w:style>
  <w:style w:type="paragraph" w:customStyle="1" w:styleId="ConsPlusNormal">
    <w:name w:val="ConsPlusNormal"/>
    <w:rsid w:val="00DF167A"/>
    <w:pPr>
      <w:widowControl w:val="0"/>
      <w:autoSpaceDE w:val="0"/>
      <w:autoSpaceDN w:val="0"/>
    </w:pPr>
    <w:rPr>
      <w:sz w:val="24"/>
    </w:rPr>
  </w:style>
  <w:style w:type="character" w:styleId="ae">
    <w:name w:val="Strong"/>
    <w:qFormat/>
    <w:rsid w:val="00A47AB6"/>
    <w:rPr>
      <w:b/>
      <w:bCs/>
    </w:rPr>
  </w:style>
  <w:style w:type="paragraph" w:styleId="af">
    <w:name w:val="List Paragraph"/>
    <w:basedOn w:val="a"/>
    <w:uiPriority w:val="99"/>
    <w:qFormat/>
    <w:rsid w:val="00263806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af0">
    <w:name w:val="No Spacing"/>
    <w:uiPriority w:val="1"/>
    <w:qFormat/>
    <w:rsid w:val="00A8572B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614D8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A66D8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06B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66D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614D8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character" w:default="1" w:styleId="a0">
    <w:name w:val="Default Paragraph Font"/>
    <w:aliases w:val=" Знак Знак2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00C1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00C1A"/>
  </w:style>
  <w:style w:type="table" w:styleId="a5">
    <w:name w:val="Table Grid"/>
    <w:basedOn w:val="a1"/>
    <w:rsid w:val="007A5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basedOn w:val="a"/>
    <w:rsid w:val="000A13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Hyperlink"/>
    <w:rsid w:val="00594558"/>
    <w:rPr>
      <w:color w:val="0000FF"/>
      <w:u w:val="single"/>
    </w:rPr>
  </w:style>
  <w:style w:type="paragraph" w:customStyle="1" w:styleId="11">
    <w:name w:val="1 Знак Знак Знак Знак"/>
    <w:basedOn w:val="a"/>
    <w:rsid w:val="00DE7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 Знак"/>
    <w:basedOn w:val="a"/>
    <w:rsid w:val="00613E8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C3714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37143"/>
    <w:rPr>
      <w:sz w:val="24"/>
      <w:szCs w:val="24"/>
    </w:rPr>
  </w:style>
  <w:style w:type="paragraph" w:styleId="ab">
    <w:name w:val="Balloon Text"/>
    <w:basedOn w:val="a"/>
    <w:link w:val="ac"/>
    <w:rsid w:val="00365686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365686"/>
    <w:rPr>
      <w:rFonts w:ascii="Tahoma" w:hAnsi="Tahoma" w:cs="Tahoma"/>
      <w:sz w:val="16"/>
      <w:szCs w:val="16"/>
    </w:rPr>
  </w:style>
  <w:style w:type="paragraph" w:customStyle="1" w:styleId="12">
    <w:name w:val="1 Знак Знак Знак Знак Знак Знак Знак"/>
    <w:basedOn w:val="a"/>
    <w:rsid w:val="002E31F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3F6F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7">
    <w:name w:val="p7"/>
    <w:basedOn w:val="a"/>
    <w:rsid w:val="00DA64F6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DF167A"/>
    <w:pPr>
      <w:spacing w:before="100" w:beforeAutospacing="1" w:after="100" w:afterAutospacing="1"/>
    </w:pPr>
  </w:style>
  <w:style w:type="paragraph" w:customStyle="1" w:styleId="ConsPlusNormal">
    <w:name w:val="ConsPlusNormal"/>
    <w:rsid w:val="00DF167A"/>
    <w:pPr>
      <w:widowControl w:val="0"/>
      <w:autoSpaceDE w:val="0"/>
      <w:autoSpaceDN w:val="0"/>
    </w:pPr>
    <w:rPr>
      <w:sz w:val="24"/>
    </w:rPr>
  </w:style>
  <w:style w:type="character" w:styleId="ae">
    <w:name w:val="Strong"/>
    <w:qFormat/>
    <w:rsid w:val="00A47AB6"/>
    <w:rPr>
      <w:b/>
      <w:bCs/>
    </w:rPr>
  </w:style>
  <w:style w:type="paragraph" w:styleId="af">
    <w:name w:val="List Paragraph"/>
    <w:basedOn w:val="a"/>
    <w:uiPriority w:val="99"/>
    <w:qFormat/>
    <w:rsid w:val="00263806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af0">
    <w:name w:val="No Spacing"/>
    <w:uiPriority w:val="1"/>
    <w:qFormat/>
    <w:rsid w:val="00A8572B"/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rsid w:val="00614D8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10">
    <w:name w:val="Заголовок 1 Знак"/>
    <w:link w:val="1"/>
    <w:rsid w:val="00A66D8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1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7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0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0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9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5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5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5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432E88ED18BF4684BD917CC50E7E06B7EC51132E133AA4435D44B995B896DBBB06054BA278D7C798041C94E27L4F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D2FC1-1044-487A-A830-74FE79AB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6326</Words>
  <Characters>36060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управления</vt:lpstr>
    </vt:vector>
  </TitlesOfParts>
  <Company/>
  <LinksUpToDate>false</LinksUpToDate>
  <CharactersWithSpaces>42302</CharactersWithSpaces>
  <SharedDoc>false</SharedDoc>
  <HLinks>
    <vt:vector size="72" baseType="variant">
      <vt:variant>
        <vt:i4>1179656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consultantplus://offline/ref=C432E88ED18BF4684BD917CC50E7E06B7EC51132E133AA4435D44B995B896DBBB06054BA278D7C798041C94E27L4F6J</vt:lpwstr>
      </vt:variant>
      <vt:variant>
        <vt:lpwstr/>
      </vt:variant>
      <vt:variant>
        <vt:i4>7667835</vt:i4>
      </vt:variant>
      <vt:variant>
        <vt:i4>30</vt:i4>
      </vt:variant>
      <vt:variant>
        <vt:i4>0</vt:i4>
      </vt:variant>
      <vt:variant>
        <vt:i4>5</vt:i4>
      </vt:variant>
      <vt:variant>
        <vt:lpwstr>https://kursk.ru/region/control/documents/document-402813/</vt:lpwstr>
      </vt:variant>
      <vt:variant>
        <vt:lpwstr/>
      </vt:variant>
      <vt:variant>
        <vt:i4>7798905</vt:i4>
      </vt:variant>
      <vt:variant>
        <vt:i4>27</vt:i4>
      </vt:variant>
      <vt:variant>
        <vt:i4>0</vt:i4>
      </vt:variant>
      <vt:variant>
        <vt:i4>5</vt:i4>
      </vt:variant>
      <vt:variant>
        <vt:lpwstr>https://kursk.ru/region/control/documents/document-401900/</vt:lpwstr>
      </vt:variant>
      <vt:variant>
        <vt:lpwstr/>
      </vt:variant>
      <vt:variant>
        <vt:i4>7667827</vt:i4>
      </vt:variant>
      <vt:variant>
        <vt:i4>24</vt:i4>
      </vt:variant>
      <vt:variant>
        <vt:i4>0</vt:i4>
      </vt:variant>
      <vt:variant>
        <vt:i4>5</vt:i4>
      </vt:variant>
      <vt:variant>
        <vt:lpwstr>https://kursk.ru/region/control/documents/document-401724/</vt:lpwstr>
      </vt:variant>
      <vt:variant>
        <vt:lpwstr/>
      </vt:variant>
      <vt:variant>
        <vt:i4>7405680</vt:i4>
      </vt:variant>
      <vt:variant>
        <vt:i4>21</vt:i4>
      </vt:variant>
      <vt:variant>
        <vt:i4>0</vt:i4>
      </vt:variant>
      <vt:variant>
        <vt:i4>5</vt:i4>
      </vt:variant>
      <vt:variant>
        <vt:lpwstr>https://kursk.ru/region/control/documents/document-401666/</vt:lpwstr>
      </vt:variant>
      <vt:variant>
        <vt:lpwstr/>
      </vt:variant>
      <vt:variant>
        <vt:i4>7536760</vt:i4>
      </vt:variant>
      <vt:variant>
        <vt:i4>18</vt:i4>
      </vt:variant>
      <vt:variant>
        <vt:i4>0</vt:i4>
      </vt:variant>
      <vt:variant>
        <vt:i4>5</vt:i4>
      </vt:variant>
      <vt:variant>
        <vt:lpwstr>https://kursk.ru/region/control/documents/document-401048/</vt:lpwstr>
      </vt:variant>
      <vt:variant>
        <vt:lpwstr/>
      </vt:variant>
      <vt:variant>
        <vt:i4>7536756</vt:i4>
      </vt:variant>
      <vt:variant>
        <vt:i4>15</vt:i4>
      </vt:variant>
      <vt:variant>
        <vt:i4>0</vt:i4>
      </vt:variant>
      <vt:variant>
        <vt:i4>5</vt:i4>
      </vt:variant>
      <vt:variant>
        <vt:lpwstr>https://kursk.ru/region/control/documents/document-400357/</vt:lpwstr>
      </vt:variant>
      <vt:variant>
        <vt:lpwstr/>
      </vt:variant>
      <vt:variant>
        <vt:i4>8323193</vt:i4>
      </vt:variant>
      <vt:variant>
        <vt:i4>12</vt:i4>
      </vt:variant>
      <vt:variant>
        <vt:i4>0</vt:i4>
      </vt:variant>
      <vt:variant>
        <vt:i4>5</vt:i4>
      </vt:variant>
      <vt:variant>
        <vt:lpwstr>https://kursk.ru/region/control/documents/document-399474/</vt:lpwstr>
      </vt:variant>
      <vt:variant>
        <vt:lpwstr/>
      </vt:variant>
      <vt:variant>
        <vt:i4>7536755</vt:i4>
      </vt:variant>
      <vt:variant>
        <vt:i4>9</vt:i4>
      </vt:variant>
      <vt:variant>
        <vt:i4>0</vt:i4>
      </vt:variant>
      <vt:variant>
        <vt:i4>5</vt:i4>
      </vt:variant>
      <vt:variant>
        <vt:lpwstr>https://kursk.ru/region/control/documents/document-397953/</vt:lpwstr>
      </vt:variant>
      <vt:variant>
        <vt:lpwstr/>
      </vt:variant>
      <vt:variant>
        <vt:i4>7536752</vt:i4>
      </vt:variant>
      <vt:variant>
        <vt:i4>6</vt:i4>
      </vt:variant>
      <vt:variant>
        <vt:i4>0</vt:i4>
      </vt:variant>
      <vt:variant>
        <vt:i4>5</vt:i4>
      </vt:variant>
      <vt:variant>
        <vt:lpwstr>https://kursk.ru/region/control/documents/document-397950/</vt:lpwstr>
      </vt:variant>
      <vt:variant>
        <vt:lpwstr/>
      </vt:variant>
      <vt:variant>
        <vt:i4>7667837</vt:i4>
      </vt:variant>
      <vt:variant>
        <vt:i4>3</vt:i4>
      </vt:variant>
      <vt:variant>
        <vt:i4>0</vt:i4>
      </vt:variant>
      <vt:variant>
        <vt:i4>5</vt:i4>
      </vt:variant>
      <vt:variant>
        <vt:lpwstr>https://kursk.ru/region/control/documents/document-396521/</vt:lpwstr>
      </vt:variant>
      <vt:variant>
        <vt:lpwstr/>
      </vt:variant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https://kursk.ru/region/control/documents/document-395337/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управления</dc:title>
  <dc:creator>Скрябина</dc:creator>
  <cp:lastModifiedBy>Пользователь-10</cp:lastModifiedBy>
  <cp:revision>2</cp:revision>
  <cp:lastPrinted>2024-12-18T08:15:00Z</cp:lastPrinted>
  <dcterms:created xsi:type="dcterms:W3CDTF">2025-01-14T09:03:00Z</dcterms:created>
  <dcterms:modified xsi:type="dcterms:W3CDTF">2025-01-14T09:03:00Z</dcterms:modified>
</cp:coreProperties>
</file>