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38" w:rsidRPr="001C3B38" w:rsidRDefault="001C3B38" w:rsidP="001C3B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Областное бюджетное учреждение «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Станция по борьбе с болезнями животных Беловского района</w:t>
      </w:r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</w:t>
      </w:r>
    </w:p>
    <w:p w:rsidR="001C3B38" w:rsidRPr="001C3B38" w:rsidRDefault="001C3B38" w:rsidP="001C3B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Отчет о проведенных мероприятиях по противодействию коррупции за 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г.</w:t>
      </w:r>
    </w:p>
    <w:p w:rsidR="001C3B38" w:rsidRPr="001C3B38" w:rsidRDefault="001C3B38" w:rsidP="001C3B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</w:t>
      </w:r>
      <w:proofErr w:type="gramStart"/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согласно плана</w:t>
      </w:r>
      <w:proofErr w:type="gramEnd"/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мероприятий по противодействию коррупции на 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Pr="001C3B3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г.)</w:t>
      </w:r>
    </w:p>
    <w:p w:rsidR="003A1936" w:rsidRDefault="003A1936" w:rsidP="003A1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63F7" w:rsidRPr="000950B3" w:rsidRDefault="009263F7" w:rsidP="009263F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41"/>
        <w:gridCol w:w="4677"/>
        <w:gridCol w:w="142"/>
        <w:gridCol w:w="8505"/>
      </w:tblGrid>
      <w:tr w:rsidR="008A210B" w:rsidRPr="00C97DA3" w:rsidTr="004D0AE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996" w:rsidRPr="00C97DA3" w:rsidRDefault="009263F7" w:rsidP="0085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8A210B"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0996"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50996"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>мероп</w:t>
            </w:r>
            <w:proofErr w:type="spellEnd"/>
          </w:p>
          <w:p w:rsidR="008A210B" w:rsidRPr="00C97DA3" w:rsidRDefault="00850996" w:rsidP="0085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>риятия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10B" w:rsidRPr="00C97DA3" w:rsidRDefault="008A210B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10B" w:rsidRPr="00C97DA3" w:rsidRDefault="00850996" w:rsidP="0085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DA3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выполнении мероприятия</w:t>
            </w:r>
          </w:p>
        </w:tc>
      </w:tr>
      <w:tr w:rsidR="00B27E44" w:rsidRPr="0092652F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0950B3"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B27E44" w:rsidRPr="0092652F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B4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0950B3">
              <w:rPr>
                <w:rFonts w:ascii="Times New Roman" w:hAnsi="Times New Roman" w:cs="Times New Roman"/>
                <w:b/>
              </w:rPr>
              <w:t>1.1. Правовое обеспечение в сфере противодействия коррупции</w:t>
            </w:r>
          </w:p>
        </w:tc>
      </w:tr>
      <w:tr w:rsidR="00B27E44" w:rsidRPr="000950B3" w:rsidTr="004D0AE1">
        <w:trPr>
          <w:trHeight w:val="8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F55D5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0EC5" w:rsidRPr="000950B3" w:rsidRDefault="00C90EC5" w:rsidP="00C9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Разработка и утверждение плана мероприятий по п</w:t>
            </w:r>
            <w:r w:rsidR="00BF55D5">
              <w:rPr>
                <w:rFonts w:ascii="Times New Roman" w:hAnsi="Times New Roman" w:cs="Times New Roman"/>
                <w:sz w:val="23"/>
                <w:szCs w:val="23"/>
              </w:rPr>
              <w:t>ротиводействию коррупции на 2021 - 2023 годы в ОБУ «СББЖ Белов</w:t>
            </w:r>
            <w:r w:rsidR="00F564D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F55D5">
              <w:rPr>
                <w:rFonts w:ascii="Times New Roman" w:hAnsi="Times New Roman" w:cs="Times New Roman"/>
                <w:sz w:val="23"/>
                <w:szCs w:val="23"/>
              </w:rPr>
              <w:t>кого района»</w:t>
            </w:r>
          </w:p>
          <w:p w:rsidR="00B27E44" w:rsidRPr="000950B3" w:rsidRDefault="00B27E44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8F3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Приказ</w:t>
            </w:r>
            <w:r w:rsidR="008F38DD">
              <w:rPr>
                <w:rFonts w:ascii="Times New Roman" w:hAnsi="Times New Roman" w:cs="Times New Roman"/>
                <w:sz w:val="23"/>
                <w:szCs w:val="23"/>
              </w:rPr>
              <w:t xml:space="preserve">ом </w:t>
            </w:r>
            <w:r w:rsidR="00BF55D5">
              <w:rPr>
                <w:rFonts w:ascii="Times New Roman" w:hAnsi="Times New Roman" w:cs="Times New Roman"/>
                <w:sz w:val="23"/>
                <w:szCs w:val="23"/>
              </w:rPr>
              <w:t xml:space="preserve"> ОБУ «СББЖ Беловского района» от 20.09.2021</w:t>
            </w:r>
            <w:r w:rsidR="008F38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F55D5">
              <w:rPr>
                <w:rFonts w:ascii="Times New Roman" w:hAnsi="Times New Roman" w:cs="Times New Roman"/>
                <w:sz w:val="23"/>
                <w:szCs w:val="23"/>
              </w:rPr>
              <w:t xml:space="preserve"> №97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8F38DD">
              <w:rPr>
                <w:rFonts w:ascii="Times New Roman" w:hAnsi="Times New Roman" w:cs="Times New Roman"/>
                <w:sz w:val="23"/>
                <w:szCs w:val="23"/>
              </w:rPr>
              <w:t>утвержден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План противодействия</w:t>
            </w:r>
            <w:r w:rsidR="00BF55D5">
              <w:rPr>
                <w:rFonts w:ascii="Times New Roman" w:hAnsi="Times New Roman" w:cs="Times New Roman"/>
                <w:sz w:val="23"/>
                <w:szCs w:val="23"/>
              </w:rPr>
              <w:t xml:space="preserve"> коррупции в ОБУ «СББЖ Беловского района»</w:t>
            </w:r>
          </w:p>
        </w:tc>
      </w:tr>
      <w:tr w:rsidR="00B27E44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>1.2. Организационное обеспечение антикоррупционных мероприятий</w:t>
            </w:r>
          </w:p>
        </w:tc>
      </w:tr>
      <w:tr w:rsidR="00B27E44" w:rsidRPr="000950B3" w:rsidTr="004D0A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F55D5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Предоставление информации о реализации плана </w:t>
            </w:r>
            <w:r w:rsidR="00413795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мероприятий по противодействию </w:t>
            </w:r>
            <w:r w:rsidR="00D005B8">
              <w:rPr>
                <w:rFonts w:ascii="Times New Roman" w:hAnsi="Times New Roman" w:cs="Times New Roman"/>
                <w:sz w:val="23"/>
                <w:szCs w:val="23"/>
              </w:rPr>
              <w:t>коррупции на 2021-2023 годы, руководителю ОБУ «СББЖ Беловского района»</w:t>
            </w:r>
            <w:r w:rsidR="004137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D005B8" w:rsidP="0027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Информация о реализации плана мероприятий по противодействию коррупции в ОБУ «СББЖ Беловского района</w:t>
            </w:r>
            <w:r w:rsidR="00986723">
              <w:rPr>
                <w:rFonts w:ascii="Times New Roman" w:hAnsi="Times New Roman" w:cs="Times New Roman"/>
                <w:sz w:val="23"/>
                <w:szCs w:val="23"/>
              </w:rPr>
              <w:t>» предоставляется руководителю ОБУ «СББЖ Беловского района»</w:t>
            </w:r>
          </w:p>
        </w:tc>
      </w:tr>
      <w:tr w:rsidR="00B27E44" w:rsidRPr="000950B3" w:rsidTr="00F54B50">
        <w:trPr>
          <w:trHeight w:val="17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C9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  <w:r w:rsidR="0098672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C90EC5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Проведение оценки коррупционных рисков, во</w:t>
            </w:r>
            <w:r w:rsidR="00986723">
              <w:rPr>
                <w:rFonts w:ascii="Times New Roman" w:hAnsi="Times New Roman" w:cs="Times New Roman"/>
                <w:sz w:val="23"/>
                <w:szCs w:val="23"/>
              </w:rPr>
              <w:t>зникающих при реализации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фу</w:t>
            </w:r>
            <w:r w:rsidR="00986723">
              <w:rPr>
                <w:rFonts w:ascii="Times New Roman" w:hAnsi="Times New Roman" w:cs="Times New Roman"/>
                <w:sz w:val="23"/>
                <w:szCs w:val="23"/>
              </w:rPr>
              <w:t xml:space="preserve">нкций работников ОБУ «СББЖ Беловского района», по компетенции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986723" w:rsidP="00A7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соответствии с приказом ОБУ «СББЖ Беловского района» от 20.09.2021 года № 97 проводится актуализация перечней должностей, которые связаны с коррупционными рисками.</w:t>
            </w:r>
            <w:r w:rsidR="00457F2F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соответствии с Методическими рекомендациями по проведению оценки коррупционных рисков, возникающих при реализации функций и услуг в ОБУ «СББЖ Беловского района» проведен анализ полномочий связанных с коррупционными рисками и организации работы, направленных на разграничение должностных обязанностей сотрудников, по результатам которого несоответствий не установлено. </w:t>
            </w:r>
          </w:p>
        </w:tc>
      </w:tr>
      <w:tr w:rsidR="00B27E44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>1.3. Меры по совершенствова</w:t>
            </w:r>
            <w:r w:rsidR="00457F2F">
              <w:rPr>
                <w:rFonts w:ascii="Times New Roman" w:hAnsi="Times New Roman" w:cs="Times New Roman"/>
                <w:b/>
                <w:sz w:val="23"/>
                <w:szCs w:val="23"/>
              </w:rPr>
              <w:t>нию ОБУ «СББЖ Беловского района»</w:t>
            </w:r>
          </w:p>
        </w:tc>
      </w:tr>
      <w:tr w:rsidR="00B27E44" w:rsidRPr="000950B3" w:rsidTr="004D0A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8D464C" w:rsidP="00F7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1.3.1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C72FAE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своевременного представления лицами, предусмотренными действующим законодательством, сведений о доходах, 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расходах, об имуществе и обязательствах имущественного характера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8D464C" w:rsidP="00A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>уководители областных бюджетных учреждений ветеринарии представили в кадровую службу в установленные законодательством сроки сведения о доходах, об имуществе и обязательствах имущественного характера и членов их</w:t>
            </w:r>
            <w:r w:rsidR="00AC228C">
              <w:rPr>
                <w:rFonts w:ascii="Times New Roman" w:hAnsi="Times New Roman" w:cs="Times New Roman"/>
                <w:sz w:val="23"/>
                <w:szCs w:val="23"/>
              </w:rPr>
              <w:t xml:space="preserve"> семей за </w:t>
            </w:r>
            <w:r w:rsidR="00AC228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период с 1 января 2023 года по 31 декабря 2023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использованием специального </w:t>
            </w:r>
            <w:r w:rsidR="005A0E7B">
              <w:rPr>
                <w:rFonts w:ascii="Times New Roman" w:hAnsi="Times New Roman" w:cs="Times New Roman"/>
                <w:sz w:val="23"/>
                <w:szCs w:val="23"/>
              </w:rPr>
              <w:t>программного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обеспечения «Справки БК»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>. Информация  размещена на официальном сайте Администрации Курской области  в сети Интернет</w:t>
            </w:r>
            <w:r w:rsidR="005A0E7B">
              <w:rPr>
                <w:rFonts w:ascii="Times New Roman" w:hAnsi="Times New Roman" w:cs="Times New Roman"/>
                <w:sz w:val="23"/>
                <w:szCs w:val="23"/>
              </w:rPr>
              <w:t xml:space="preserve"> в установленный законом срок (подраздел Органы власти/ Структурные подразделения Администрации Курской области/ </w:t>
            </w:r>
            <w:r w:rsidR="00AC228C">
              <w:rPr>
                <w:rFonts w:ascii="Times New Roman" w:hAnsi="Times New Roman" w:cs="Times New Roman"/>
                <w:sz w:val="23"/>
                <w:szCs w:val="23"/>
              </w:rPr>
              <w:t>Комитет</w:t>
            </w:r>
            <w:r w:rsidR="005A0E7B">
              <w:rPr>
                <w:rFonts w:ascii="Times New Roman" w:hAnsi="Times New Roman" w:cs="Times New Roman"/>
                <w:sz w:val="23"/>
                <w:szCs w:val="23"/>
              </w:rPr>
              <w:t xml:space="preserve"> ветеринарии Курской области/ Противодействие коррупции/ Сведения о доходах, расходах, об имуществе и обязательствах имущественного характера)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.  Случаев нарушения сроков представления сведений зафиксировано не было. </w:t>
            </w:r>
          </w:p>
        </w:tc>
      </w:tr>
      <w:tr w:rsidR="00B27E44" w:rsidRPr="000950B3" w:rsidTr="004D0AE1">
        <w:trPr>
          <w:trHeight w:val="16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0350B8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1.3.2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F53B87" w:rsidP="00986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Обеспечение контроля за соблюдением государственными гражданскими служащими Курской области 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1B7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Случаев несоблюдения ограничений, запретов и неисполнения обязанностей, установленных в целях противод</w:t>
            </w:r>
            <w:r w:rsidR="000350B8">
              <w:rPr>
                <w:rFonts w:ascii="Times New Roman" w:hAnsi="Times New Roman" w:cs="Times New Roman"/>
                <w:sz w:val="23"/>
                <w:szCs w:val="23"/>
              </w:rPr>
              <w:t>ействия коррупции руководителями и служащими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не установлено. В целях профилактики коррупционных п</w:t>
            </w:r>
            <w:r w:rsidR="000350B8">
              <w:rPr>
                <w:rFonts w:ascii="Times New Roman" w:hAnsi="Times New Roman" w:cs="Times New Roman"/>
                <w:sz w:val="23"/>
                <w:szCs w:val="23"/>
              </w:rPr>
              <w:t>равонарушений в ОБУ «СББЖ Беловского района»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: организовано ознакомление сот</w:t>
            </w:r>
            <w:r w:rsidR="000350B8">
              <w:rPr>
                <w:rFonts w:ascii="Times New Roman" w:hAnsi="Times New Roman" w:cs="Times New Roman"/>
                <w:sz w:val="23"/>
                <w:szCs w:val="23"/>
              </w:rPr>
              <w:t>рудников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с нормативными правовыми актами Российской Федерации, Курской области в сфере противодействия коррупции и коррупционных правонарушений;</w:t>
            </w:r>
            <w:r w:rsidR="001B72D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размещен информационны</w:t>
            </w:r>
            <w:r w:rsidR="001B72D4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стенд, содержащи</w:t>
            </w:r>
            <w:r w:rsidR="001B72D4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сведения о пр</w:t>
            </w:r>
            <w:r w:rsidR="000350B8">
              <w:rPr>
                <w:rFonts w:ascii="Times New Roman" w:hAnsi="Times New Roman" w:cs="Times New Roman"/>
                <w:sz w:val="23"/>
                <w:szCs w:val="23"/>
              </w:rPr>
              <w:t>отиводействии коррупции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  <w:tr w:rsidR="00B27E44" w:rsidRPr="000950B3" w:rsidTr="004D0A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0350B8" w:rsidP="00F72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1.3.3</w:t>
            </w:r>
            <w:r w:rsidR="00B27E44" w:rsidRPr="000950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F1507B" w:rsidP="0003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Ознакомление  </w:t>
            </w:r>
            <w:r w:rsidR="000350B8">
              <w:rPr>
                <w:rFonts w:ascii="Times New Roman" w:hAnsi="Times New Roman" w:cs="Times New Roman"/>
                <w:sz w:val="23"/>
                <w:szCs w:val="23"/>
              </w:rPr>
              <w:t xml:space="preserve">граждан при поступлении на работу с законодательством </w:t>
            </w:r>
            <w:r w:rsidR="00912E4A">
              <w:rPr>
                <w:rFonts w:ascii="Times New Roman" w:hAnsi="Times New Roman" w:cs="Times New Roman"/>
                <w:sz w:val="23"/>
                <w:szCs w:val="23"/>
              </w:rPr>
              <w:t>о противодействии коррупции в ОБУ «СББЖ Беловского района»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912E4A" w:rsidP="00986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Организовано ознакомление граждан с законодательством о противодействии коррупции в том числе лиц, претендующих на замещение должности руководителя областного бюджетного учреждения ветеринарии. За отчетный период фактов нарушений ограничений и запретов, установленных действующим законодательством не выявлено. </w:t>
            </w:r>
          </w:p>
        </w:tc>
      </w:tr>
      <w:tr w:rsidR="00B27E44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7E44" w:rsidRPr="000950B3" w:rsidRDefault="00B27E44" w:rsidP="00F7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944620" w:rsidRPr="000950B3" w:rsidTr="004D0AE1">
        <w:trPr>
          <w:trHeight w:val="7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№44ФЗ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944620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целях 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№44ФЗ «О контрактной системе в сфере закупок товаров, работ, услуг для обеспечения государственных и муниципальных нужд» информация о закупочных процедурах, в соответствии с действующим законодательством, размещается в единой информационной системе в сфере закупок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zakupki</w:t>
            </w:r>
            <w:proofErr w:type="spellEnd"/>
            <w:r w:rsidRPr="009446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gov</w:t>
            </w:r>
            <w:proofErr w:type="spellEnd"/>
            <w:r w:rsidRPr="009446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  <w:r w:rsidRPr="009446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дополнениями.</w:t>
            </w:r>
          </w:p>
        </w:tc>
      </w:tr>
      <w:tr w:rsidR="00944620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>3. Совершен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ствование взаимодействия ОБУ «СББЖ Беловского района»</w:t>
            </w: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общества в сфере антикоррупционных мероприятий</w:t>
            </w:r>
          </w:p>
        </w:tc>
      </w:tr>
      <w:tr w:rsidR="00944620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3.1. Повышение уровня правовой грамотности</w:t>
            </w:r>
          </w:p>
        </w:tc>
      </w:tr>
      <w:tr w:rsidR="00944620" w:rsidRPr="000950B3" w:rsidTr="00FE1E99">
        <w:trPr>
          <w:trHeight w:val="24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3.1.1.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E95D7C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учебно-методических семинаров для работников, в должностные обязанности которых входит участие в противодействии коррупции, по вопросам соблюдения ограничений, запретов и обязанностей, установленных действующим антикоррупционным</w:t>
            </w:r>
            <w:r w:rsidR="00145E66">
              <w:rPr>
                <w:rFonts w:ascii="Times New Roman" w:hAnsi="Times New Roman" w:cs="Times New Roman"/>
                <w:sz w:val="23"/>
                <w:szCs w:val="23"/>
              </w:rPr>
              <w:t xml:space="preserve"> законодательством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145E66" w:rsidRDefault="00944620" w:rsidP="00145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В целях совершенствования мер по созданию условий для повышения уровня правосознания граждан стандартов поведения, основанных на знаниях общих </w:t>
            </w:r>
            <w:r w:rsidR="00E95D7C">
              <w:rPr>
                <w:rFonts w:ascii="Times New Roman" w:hAnsi="Times New Roman" w:cs="Times New Roman"/>
                <w:sz w:val="23"/>
                <w:szCs w:val="23"/>
              </w:rPr>
              <w:t>прав и обязанностей сотрудники ОБУ «СББЖ Беловского района»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 ознакомлены под роспись с федеральными, региональными  нормативными правовыми актами в сфере противодейст</w:t>
            </w:r>
            <w:r w:rsidR="004A6BF5">
              <w:rPr>
                <w:rFonts w:ascii="Times New Roman" w:hAnsi="Times New Roman" w:cs="Times New Roman"/>
                <w:sz w:val="23"/>
                <w:szCs w:val="23"/>
              </w:rPr>
              <w:t xml:space="preserve">вия коррупции. Приказом ОБУ «СББЖ Беловского района» </w:t>
            </w:r>
            <w:r w:rsidR="004664DD">
              <w:rPr>
                <w:rFonts w:ascii="Times New Roman" w:hAnsi="Times New Roman" w:cs="Times New Roman"/>
                <w:sz w:val="23"/>
                <w:szCs w:val="23"/>
              </w:rPr>
              <w:t xml:space="preserve">на 2021-2023 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годы</w:t>
            </w:r>
            <w:r w:rsidR="004664DD">
              <w:rPr>
                <w:rFonts w:ascii="Times New Roman" w:hAnsi="Times New Roman" w:cs="Times New Roman"/>
                <w:sz w:val="23"/>
                <w:szCs w:val="23"/>
              </w:rPr>
              <w:t xml:space="preserve"> от 20.09.2021 года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, разделы которого предусматривают меры по совершенствованию работы в целях предупреждения коррупции и </w:t>
            </w:r>
            <w:r w:rsidR="004664DD">
              <w:rPr>
                <w:rFonts w:ascii="Times New Roman" w:hAnsi="Times New Roman" w:cs="Times New Roman"/>
                <w:color w:val="020C22"/>
                <w:sz w:val="23"/>
                <w:szCs w:val="23"/>
              </w:rPr>
              <w:t>формированию у</w:t>
            </w:r>
            <w:r w:rsidRPr="000950B3">
              <w:rPr>
                <w:rFonts w:ascii="Times New Roman" w:hAnsi="Times New Roman" w:cs="Times New Roman"/>
                <w:color w:val="020C22"/>
                <w:sz w:val="23"/>
                <w:szCs w:val="23"/>
              </w:rPr>
              <w:t xml:space="preserve"> работников</w:t>
            </w:r>
            <w:r w:rsidR="004664DD">
              <w:rPr>
                <w:rFonts w:ascii="Times New Roman" w:hAnsi="Times New Roman" w:cs="Times New Roman"/>
                <w:color w:val="020C22"/>
                <w:sz w:val="23"/>
                <w:szCs w:val="23"/>
              </w:rPr>
              <w:t xml:space="preserve"> ОБУ «СББЖ Беловского района»</w:t>
            </w:r>
            <w:r w:rsidRPr="000950B3">
              <w:rPr>
                <w:rFonts w:ascii="Times New Roman" w:hAnsi="Times New Roman" w:cs="Times New Roman"/>
                <w:color w:val="020C22"/>
                <w:sz w:val="23"/>
                <w:szCs w:val="23"/>
              </w:rPr>
              <w:t xml:space="preserve"> отрицательного отношения к коррупции.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44620" w:rsidRPr="000950B3" w:rsidTr="004D0AE1">
        <w:trPr>
          <w:trHeight w:val="10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3.1.2.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Организация дополнительного профессионального образо</w:t>
            </w:r>
            <w:r w:rsidR="00145E66">
              <w:rPr>
                <w:rFonts w:ascii="Times New Roman" w:hAnsi="Times New Roman" w:cs="Times New Roman"/>
                <w:sz w:val="23"/>
                <w:szCs w:val="23"/>
              </w:rPr>
              <w:t>вания работников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, в том числе в должностные обязанности которых входит участие в противодействии коррупции</w:t>
            </w:r>
            <w:r w:rsidR="00145E66">
              <w:rPr>
                <w:rFonts w:ascii="Times New Roman" w:hAnsi="Times New Roman" w:cs="Times New Roman"/>
                <w:sz w:val="23"/>
                <w:szCs w:val="23"/>
              </w:rPr>
              <w:t>, по вопросам противодействия коррупции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145E66" w:rsidP="0094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 отчетный период ОБУ «СББЖ Беловского района» проводилась работа по ознакомлению с методической информацией работников,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</w:tr>
      <w:tr w:rsidR="00944620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145E66" w:rsidP="0094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3.2. Обеспечение взаимодействия с представителями общественности </w:t>
            </w:r>
          </w:p>
        </w:tc>
      </w:tr>
      <w:tr w:rsidR="00944620" w:rsidRPr="000950B3" w:rsidTr="00FE1E99">
        <w:trPr>
          <w:trHeight w:val="10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3.2.1.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145E66" w:rsidP="00AC2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Привлечение представителей </w:t>
            </w:r>
            <w:r w:rsidR="00AC228C">
              <w:rPr>
                <w:rFonts w:ascii="Times New Roman" w:hAnsi="Times New Roman" w:cs="Times New Roman"/>
                <w:sz w:val="23"/>
                <w:szCs w:val="23"/>
              </w:rPr>
              <w:t>комитета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ветеринарии Курской области к участию в работе комиссии.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B55C94" w:rsidP="00A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 отчетный период </w:t>
            </w:r>
            <w:r w:rsidR="00632F23">
              <w:rPr>
                <w:rFonts w:ascii="Times New Roman" w:hAnsi="Times New Roman" w:cs="Times New Roman"/>
                <w:sz w:val="23"/>
                <w:szCs w:val="23"/>
              </w:rPr>
              <w:t xml:space="preserve">регулярно получали консультацию от ответственного специалиста </w:t>
            </w:r>
            <w:r w:rsidR="00AC228C">
              <w:rPr>
                <w:rFonts w:ascii="Times New Roman" w:hAnsi="Times New Roman" w:cs="Times New Roman"/>
                <w:sz w:val="23"/>
                <w:szCs w:val="23"/>
              </w:rPr>
              <w:t>комитета</w:t>
            </w:r>
            <w:r w:rsidR="00632F23">
              <w:rPr>
                <w:rFonts w:ascii="Times New Roman" w:hAnsi="Times New Roman" w:cs="Times New Roman"/>
                <w:sz w:val="23"/>
                <w:szCs w:val="23"/>
              </w:rPr>
              <w:t xml:space="preserve"> ветеринарии Курской области, по вопросам противодействия коррупции.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44620" w:rsidRPr="000950B3" w:rsidTr="004D0AE1">
        <w:trPr>
          <w:trHeight w:val="19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3.2.2.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632F23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Мониторинг обращений граждан о проявлении коррупции, по компетенции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632F23" w:rsidP="00944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В целях оценки уровня коррупции и по результатам мониторинга обращений граждан о проявлении коррупции в ОБУ «СББЖ Беловского района» указанных выше обращений не поступало. В ОБУ «СББЖ Беловского района» имеется информационный стенд, посвященный вопросам </w:t>
            </w:r>
            <w:r w:rsidR="00CE5C0F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противодействия коррупции, на котором размещена информация, направленная на работу по профилактике коррупционных и иных правонарушений; информация (телефон, адрес электронной почты) для обратной связи для сообщения о фактах коррупции; Памятка об уголовной </w:t>
            </w:r>
            <w:r w:rsidR="00E6794B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>ответственности</w:t>
            </w:r>
            <w:r w:rsidR="00CE5C0F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за получение и дачу взятки и мерах административной </w:t>
            </w:r>
            <w:r w:rsidR="00E6794B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>ответственности</w:t>
            </w:r>
            <w:r w:rsidR="00CE5C0F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за незаконное вознаграждение от имени юридического лица. На официальном сайте организации размещены полные реквизиты. </w:t>
            </w:r>
          </w:p>
        </w:tc>
      </w:tr>
      <w:tr w:rsidR="00944620" w:rsidRPr="000950B3" w:rsidTr="004D0AE1">
        <w:trPr>
          <w:trHeight w:val="6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3.2.3.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CE5C0F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Рассмотрение результатов исполнения антикоррупционного плана противодействия коррупции на заседаниях СТК при ОБУ «СББЖ Беловского района»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E6794B" w:rsidP="00B3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Планом о противодействии коррупции в ОБУ «СББЖ Беловского района» но 2021-2023 годы и в целях привлечения внимания </w:t>
            </w:r>
            <w:r w:rsidR="00EF4FBA"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общественности к профилактике коррупции </w:t>
            </w:r>
            <w:r w:rsidR="00B32E3A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EF4FBA">
              <w:rPr>
                <w:rFonts w:ascii="Times New Roman" w:hAnsi="Times New Roman" w:cs="Times New Roman"/>
                <w:sz w:val="23"/>
                <w:szCs w:val="23"/>
              </w:rPr>
              <w:t>.04.202</w:t>
            </w:r>
            <w:r w:rsidR="00B32E3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F4FBA">
              <w:rPr>
                <w:rFonts w:ascii="Times New Roman" w:hAnsi="Times New Roman" w:cs="Times New Roman"/>
                <w:sz w:val="23"/>
                <w:szCs w:val="23"/>
              </w:rPr>
              <w:t xml:space="preserve"> г. на очередном совещании сотрудников ОБУ «СББЖ Беловского района» рассмотрен вопрос о реализации мероприятий антикоррупционной программы. </w:t>
            </w:r>
          </w:p>
        </w:tc>
      </w:tr>
      <w:tr w:rsidR="00944620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>3.3 Обеспечение открытости органов исполнительной власти</w:t>
            </w:r>
          </w:p>
        </w:tc>
      </w:tr>
      <w:tr w:rsidR="00944620" w:rsidRPr="000950B3" w:rsidTr="004D0AE1">
        <w:trPr>
          <w:trHeight w:val="2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3.3.1.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B13450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Размещение информации о проводимых антикоррупционных мероприятиях, контактах телефонах доверия («горячих линий») на официальном сайте ОБУ «СББЖ Беловского района» в средствах массовой информации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B13450" w:rsidP="00B1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944620"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 информационно-телекоммуникационной сети «Интернет» на официальном сайте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ОБУ «СББЖ Беловского района» размещена информация о проводимых антикоррупционных мероприятиях с доведением до граждан информации о порядке обращения в органы внутренних дел, прокуратуры</w:t>
            </w:r>
            <w:r w:rsidR="00FE1E9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по фактам совершения коррупционных правонарушений, контактных телефонах доверия, определен телефон «прямой линии»</w:t>
            </w:r>
            <w:r w:rsidR="004D05CE">
              <w:rPr>
                <w:rFonts w:ascii="Times New Roman" w:hAnsi="Times New Roman" w:cs="Times New Roman"/>
                <w:sz w:val="23"/>
                <w:szCs w:val="23"/>
              </w:rPr>
              <w:t xml:space="preserve"> 2-12-11 и размещены полные реквизиты организации.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44620" w:rsidRPr="000950B3" w:rsidTr="00FE1E99">
        <w:trPr>
          <w:trHeight w:val="1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3.3.2.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4D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</w:t>
            </w:r>
            <w:r w:rsidR="004D05CE">
              <w:rPr>
                <w:rFonts w:ascii="Times New Roman" w:hAnsi="Times New Roman" w:cs="Times New Roman"/>
                <w:sz w:val="23"/>
                <w:szCs w:val="23"/>
              </w:rPr>
              <w:t>отчета о выполнении плана противодействия коррупции в ОБУ «СББЖ Беловского района» на официальном сайте.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4D05CE" w:rsidP="0094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Ежегодно в </w:t>
            </w: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информационно-телекоммуникационной сети «Интернет» на официальном сайте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 «СББЖ Беловского района» в разделе противодействие коррупции» ежегодно размещается отчет о выполнении Плана противодействия коррупции в ОБУ «СББЖ Беловского района» на 2021-2023 годы. </w:t>
            </w:r>
          </w:p>
        </w:tc>
      </w:tr>
      <w:tr w:rsidR="00944620" w:rsidRPr="000950B3" w:rsidTr="004D0AE1">
        <w:trPr>
          <w:trHeight w:val="16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3.3.3.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4D05CE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8B1F79" w:rsidP="0094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В целях повышения уровня правосознания граждан и популяризации антикоррупционных стандартов 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поведения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ОБУ «СББЖ Беловского района» имеется 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специальный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>информационный стенд, посвященный вопросам противодействия коррупции, на котором размещена информация, направленная на работу по профилактике коррупционных и иных правонарушений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(перечень актов федерального законодательства о противодействии коррупции) законы, указы президента РФ, постановления Правительства, основные понятия и термины законодательства; ответственность лица сообщившего о факте коррупции, если этот факт не будет доказан; памятки антикоррупционной направленности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; 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формы документов связанные с противодействием коррупции, для заполнения;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информация (телефон, адрес электронной почты) для обратной связи для сообщения о фактах коррупции; 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размещен номер «прямой линии», размещена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>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, данные материалы систематически </w:t>
            </w:r>
            <w:r w:rsidR="009E7D75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lastRenderedPageBreak/>
              <w:t>обновляются</w:t>
            </w:r>
            <w:r w:rsidR="0060272E">
              <w:rPr>
                <w:rFonts w:ascii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. </w:t>
            </w:r>
          </w:p>
        </w:tc>
      </w:tr>
      <w:tr w:rsidR="00944620" w:rsidRPr="000950B3" w:rsidTr="004D0AE1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60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3.4. Оценка деятельности </w:t>
            </w:r>
            <w:r w:rsidR="0060272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 «СББЖ Беловского района» </w:t>
            </w:r>
            <w:r w:rsidRPr="000950B3">
              <w:rPr>
                <w:rFonts w:ascii="Times New Roman" w:hAnsi="Times New Roman" w:cs="Times New Roman"/>
                <w:b/>
                <w:sz w:val="23"/>
                <w:szCs w:val="23"/>
              </w:rPr>
              <w:t>по реализации антикоррупционных мероприятий</w:t>
            </w:r>
          </w:p>
        </w:tc>
      </w:tr>
      <w:tr w:rsidR="00944620" w:rsidRPr="000950B3" w:rsidTr="004D0AE1">
        <w:trPr>
          <w:trHeight w:val="16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944620" w:rsidP="0094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50B3">
              <w:rPr>
                <w:rFonts w:ascii="Times New Roman" w:hAnsi="Times New Roman" w:cs="Times New Roman"/>
                <w:sz w:val="23"/>
                <w:szCs w:val="23"/>
              </w:rPr>
              <w:t>3.4.1.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60272E" w:rsidP="00944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620" w:rsidRPr="000950B3" w:rsidRDefault="0060272E" w:rsidP="0094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целях повышения результативности и эффективности работы в сфере профилактики коррупционных правонарушений и исключения коррупционных факторов на официальном сайте ОБУ «СББЖ </w:t>
            </w:r>
            <w:r w:rsidR="00446CB2">
              <w:rPr>
                <w:rFonts w:ascii="Times New Roman" w:hAnsi="Times New Roman" w:cs="Times New Roman"/>
                <w:sz w:val="23"/>
                <w:szCs w:val="23"/>
              </w:rPr>
              <w:t>Беловского района» и в сети Интернет постоянно публикуются информационные материалы по направлениям деятельности ОБУ «СББЖ Беловского района», размещены материалы по противодействию коррупции. В соответствии с федеральным законом от 25 декабря 2008 №273-ФЗ «О противодействии коррупции» ОБУ «СББЖ Беловского района» организована работа по вопросам антикоррупционного просвещения в целях повышения результативности и эффективности работы в сфере профилактики коррупционных правонарушений.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C65B21" w:rsidRPr="00202A98" w:rsidRDefault="00C65B21" w:rsidP="001753ED">
      <w:pPr>
        <w:widowControl w:val="0"/>
        <w:tabs>
          <w:tab w:val="left" w:pos="12758"/>
          <w:tab w:val="left" w:pos="13750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6D3E" w:rsidRDefault="00426D3E" w:rsidP="00426D3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26D3E" w:rsidRDefault="00426D3E" w:rsidP="00426D3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26D3E" w:rsidRPr="00426D3E" w:rsidRDefault="00EA4FE8" w:rsidP="00426D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 </w:t>
      </w:r>
      <w:r w:rsidR="00426D3E" w:rsidRPr="00426D3E">
        <w:rPr>
          <w:rFonts w:ascii="Times New Roman" w:hAnsi="Times New Roman" w:cs="Times New Roman"/>
          <w:sz w:val="28"/>
          <w:szCs w:val="28"/>
        </w:rPr>
        <w:t xml:space="preserve"> ОБУ «СББЖ Беловского района»                                       </w:t>
      </w:r>
      <w:r>
        <w:rPr>
          <w:rFonts w:ascii="Times New Roman" w:hAnsi="Times New Roman" w:cs="Times New Roman"/>
          <w:sz w:val="28"/>
          <w:szCs w:val="28"/>
        </w:rPr>
        <w:t>С.С. Пугачев</w:t>
      </w:r>
      <w:bookmarkStart w:id="0" w:name="_GoBack"/>
      <w:bookmarkEnd w:id="0"/>
    </w:p>
    <w:p w:rsidR="00C65B21" w:rsidRPr="00202A98" w:rsidRDefault="00C65B21" w:rsidP="001753ED">
      <w:pPr>
        <w:widowControl w:val="0"/>
        <w:tabs>
          <w:tab w:val="left" w:pos="12758"/>
          <w:tab w:val="left" w:pos="13750"/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65B21" w:rsidRPr="00202A98" w:rsidSect="00C97DA3">
      <w:headerReference w:type="default" r:id="rId8"/>
      <w:pgSz w:w="16838" w:h="11906" w:orient="landscape"/>
      <w:pgMar w:top="1134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90" w:rsidRDefault="00243490" w:rsidP="00425D95">
      <w:pPr>
        <w:spacing w:after="0" w:line="240" w:lineRule="auto"/>
      </w:pPr>
      <w:r>
        <w:separator/>
      </w:r>
    </w:p>
  </w:endnote>
  <w:endnote w:type="continuationSeparator" w:id="0">
    <w:p w:rsidR="00243490" w:rsidRDefault="00243490" w:rsidP="0042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90" w:rsidRDefault="00243490" w:rsidP="00425D95">
      <w:pPr>
        <w:spacing w:after="0" w:line="240" w:lineRule="auto"/>
      </w:pPr>
      <w:r>
        <w:separator/>
      </w:r>
    </w:p>
  </w:footnote>
  <w:footnote w:type="continuationSeparator" w:id="0">
    <w:p w:rsidR="00243490" w:rsidRDefault="00243490" w:rsidP="0042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453467"/>
      <w:docPartObj>
        <w:docPartGallery w:val="Page Numbers (Top of Page)"/>
        <w:docPartUnique/>
      </w:docPartObj>
    </w:sdtPr>
    <w:sdtEndPr/>
    <w:sdtContent>
      <w:p w:rsidR="008B1F79" w:rsidRDefault="008505F6">
        <w:pPr>
          <w:pStyle w:val="a4"/>
          <w:jc w:val="center"/>
        </w:pPr>
        <w:r>
          <w:fldChar w:fldCharType="begin"/>
        </w:r>
        <w:r w:rsidR="008B1F79">
          <w:instrText>PAGE   \* MERGEFORMAT</w:instrText>
        </w:r>
        <w:r>
          <w:fldChar w:fldCharType="separate"/>
        </w:r>
        <w:r w:rsidR="00EA4FE8">
          <w:rPr>
            <w:noProof/>
          </w:rPr>
          <w:t>5</w:t>
        </w:r>
        <w:r>
          <w:fldChar w:fldCharType="end"/>
        </w:r>
      </w:p>
    </w:sdtContent>
  </w:sdt>
  <w:p w:rsidR="008B1F79" w:rsidRDefault="008B1F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2B"/>
    <w:rsid w:val="0000517C"/>
    <w:rsid w:val="0000727B"/>
    <w:rsid w:val="00011F5A"/>
    <w:rsid w:val="000121E7"/>
    <w:rsid w:val="000131D7"/>
    <w:rsid w:val="0001524A"/>
    <w:rsid w:val="000230A8"/>
    <w:rsid w:val="00025D17"/>
    <w:rsid w:val="00026A3E"/>
    <w:rsid w:val="000350B8"/>
    <w:rsid w:val="00035AB3"/>
    <w:rsid w:val="000360F5"/>
    <w:rsid w:val="00040012"/>
    <w:rsid w:val="00040439"/>
    <w:rsid w:val="00040A2A"/>
    <w:rsid w:val="00042918"/>
    <w:rsid w:val="000536EF"/>
    <w:rsid w:val="000541D5"/>
    <w:rsid w:val="00055889"/>
    <w:rsid w:val="00062065"/>
    <w:rsid w:val="00064972"/>
    <w:rsid w:val="000650D2"/>
    <w:rsid w:val="000652AD"/>
    <w:rsid w:val="00065F5F"/>
    <w:rsid w:val="000664A5"/>
    <w:rsid w:val="00066A17"/>
    <w:rsid w:val="0007233C"/>
    <w:rsid w:val="00076686"/>
    <w:rsid w:val="000778F4"/>
    <w:rsid w:val="000810FE"/>
    <w:rsid w:val="00087D88"/>
    <w:rsid w:val="00092821"/>
    <w:rsid w:val="00092F03"/>
    <w:rsid w:val="000949C2"/>
    <w:rsid w:val="000950B3"/>
    <w:rsid w:val="00097B54"/>
    <w:rsid w:val="000A07A6"/>
    <w:rsid w:val="000A167B"/>
    <w:rsid w:val="000A2339"/>
    <w:rsid w:val="000A3383"/>
    <w:rsid w:val="000A56E4"/>
    <w:rsid w:val="000A745E"/>
    <w:rsid w:val="000B1823"/>
    <w:rsid w:val="000B359D"/>
    <w:rsid w:val="000B5823"/>
    <w:rsid w:val="000C0CEE"/>
    <w:rsid w:val="000C0D4A"/>
    <w:rsid w:val="000C47CA"/>
    <w:rsid w:val="000D0F3A"/>
    <w:rsid w:val="000D1834"/>
    <w:rsid w:val="000D1BC8"/>
    <w:rsid w:val="000D35EF"/>
    <w:rsid w:val="000D79D6"/>
    <w:rsid w:val="000E34E3"/>
    <w:rsid w:val="000E6905"/>
    <w:rsid w:val="000F0EA2"/>
    <w:rsid w:val="000F29A6"/>
    <w:rsid w:val="000F58CA"/>
    <w:rsid w:val="00105F3D"/>
    <w:rsid w:val="001107AD"/>
    <w:rsid w:val="0011201E"/>
    <w:rsid w:val="00114F1F"/>
    <w:rsid w:val="0011646F"/>
    <w:rsid w:val="00116AF4"/>
    <w:rsid w:val="00121965"/>
    <w:rsid w:val="001261CE"/>
    <w:rsid w:val="00130200"/>
    <w:rsid w:val="001334F3"/>
    <w:rsid w:val="001357C0"/>
    <w:rsid w:val="001409C2"/>
    <w:rsid w:val="00143AEC"/>
    <w:rsid w:val="00145E66"/>
    <w:rsid w:val="00147944"/>
    <w:rsid w:val="00147B60"/>
    <w:rsid w:val="00150C58"/>
    <w:rsid w:val="00155DDB"/>
    <w:rsid w:val="00163807"/>
    <w:rsid w:val="0016469C"/>
    <w:rsid w:val="001664E5"/>
    <w:rsid w:val="00172C87"/>
    <w:rsid w:val="00172CA0"/>
    <w:rsid w:val="00173E73"/>
    <w:rsid w:val="00174551"/>
    <w:rsid w:val="00174B17"/>
    <w:rsid w:val="001753ED"/>
    <w:rsid w:val="0017577E"/>
    <w:rsid w:val="001812EE"/>
    <w:rsid w:val="0018216D"/>
    <w:rsid w:val="001828A0"/>
    <w:rsid w:val="0018307B"/>
    <w:rsid w:val="001865AF"/>
    <w:rsid w:val="0018783F"/>
    <w:rsid w:val="00190518"/>
    <w:rsid w:val="00190B1B"/>
    <w:rsid w:val="00192D24"/>
    <w:rsid w:val="00196E6D"/>
    <w:rsid w:val="001A1F12"/>
    <w:rsid w:val="001A5CF4"/>
    <w:rsid w:val="001B1B29"/>
    <w:rsid w:val="001B2791"/>
    <w:rsid w:val="001B40DE"/>
    <w:rsid w:val="001B52C3"/>
    <w:rsid w:val="001B72D4"/>
    <w:rsid w:val="001C2B58"/>
    <w:rsid w:val="001C3B38"/>
    <w:rsid w:val="001C6546"/>
    <w:rsid w:val="001D5516"/>
    <w:rsid w:val="001D64CD"/>
    <w:rsid w:val="001D662B"/>
    <w:rsid w:val="001D678A"/>
    <w:rsid w:val="001D68F0"/>
    <w:rsid w:val="001E34DA"/>
    <w:rsid w:val="001E4F95"/>
    <w:rsid w:val="001E763E"/>
    <w:rsid w:val="001F7B9C"/>
    <w:rsid w:val="00200C32"/>
    <w:rsid w:val="00201882"/>
    <w:rsid w:val="00202A98"/>
    <w:rsid w:val="00205CA8"/>
    <w:rsid w:val="00207C97"/>
    <w:rsid w:val="00213E8F"/>
    <w:rsid w:val="00221357"/>
    <w:rsid w:val="00222D18"/>
    <w:rsid w:val="00225B8D"/>
    <w:rsid w:val="00230238"/>
    <w:rsid w:val="002333A4"/>
    <w:rsid w:val="00234BF5"/>
    <w:rsid w:val="00241B99"/>
    <w:rsid w:val="0024307F"/>
    <w:rsid w:val="00243490"/>
    <w:rsid w:val="00244734"/>
    <w:rsid w:val="00244A4B"/>
    <w:rsid w:val="002452FA"/>
    <w:rsid w:val="00247DDF"/>
    <w:rsid w:val="00253C26"/>
    <w:rsid w:val="00261B41"/>
    <w:rsid w:val="002626EF"/>
    <w:rsid w:val="002636FC"/>
    <w:rsid w:val="00264072"/>
    <w:rsid w:val="00266CE4"/>
    <w:rsid w:val="00270265"/>
    <w:rsid w:val="00272293"/>
    <w:rsid w:val="00272A7A"/>
    <w:rsid w:val="002730AC"/>
    <w:rsid w:val="00274B2A"/>
    <w:rsid w:val="00275DD3"/>
    <w:rsid w:val="00280FBD"/>
    <w:rsid w:val="002831A6"/>
    <w:rsid w:val="0028781A"/>
    <w:rsid w:val="00287942"/>
    <w:rsid w:val="00294368"/>
    <w:rsid w:val="00294B38"/>
    <w:rsid w:val="002959D7"/>
    <w:rsid w:val="002A0869"/>
    <w:rsid w:val="002A2A19"/>
    <w:rsid w:val="002A3258"/>
    <w:rsid w:val="002A490B"/>
    <w:rsid w:val="002A4AD1"/>
    <w:rsid w:val="002A5EF2"/>
    <w:rsid w:val="002A7432"/>
    <w:rsid w:val="002A7B4F"/>
    <w:rsid w:val="002B116A"/>
    <w:rsid w:val="002B5BD3"/>
    <w:rsid w:val="002B61FE"/>
    <w:rsid w:val="002C0A9C"/>
    <w:rsid w:val="002C1582"/>
    <w:rsid w:val="002C6071"/>
    <w:rsid w:val="002C67C9"/>
    <w:rsid w:val="002C7066"/>
    <w:rsid w:val="002C72E5"/>
    <w:rsid w:val="002C7529"/>
    <w:rsid w:val="002D0853"/>
    <w:rsid w:val="002D0EAE"/>
    <w:rsid w:val="002D3F35"/>
    <w:rsid w:val="002E242A"/>
    <w:rsid w:val="002E24B8"/>
    <w:rsid w:val="002E251E"/>
    <w:rsid w:val="002E2810"/>
    <w:rsid w:val="002E2FB1"/>
    <w:rsid w:val="002E504D"/>
    <w:rsid w:val="002E5FD0"/>
    <w:rsid w:val="002F1A57"/>
    <w:rsid w:val="002F47B4"/>
    <w:rsid w:val="0030028A"/>
    <w:rsid w:val="00304B5A"/>
    <w:rsid w:val="00315840"/>
    <w:rsid w:val="003243DF"/>
    <w:rsid w:val="0032450F"/>
    <w:rsid w:val="00325AF0"/>
    <w:rsid w:val="0032721A"/>
    <w:rsid w:val="0033136B"/>
    <w:rsid w:val="00333A16"/>
    <w:rsid w:val="00337C04"/>
    <w:rsid w:val="00350D9E"/>
    <w:rsid w:val="003511AA"/>
    <w:rsid w:val="003520C4"/>
    <w:rsid w:val="00356DF5"/>
    <w:rsid w:val="00366166"/>
    <w:rsid w:val="0037126B"/>
    <w:rsid w:val="00372925"/>
    <w:rsid w:val="00374EFE"/>
    <w:rsid w:val="003755EB"/>
    <w:rsid w:val="00376558"/>
    <w:rsid w:val="00381029"/>
    <w:rsid w:val="00381C73"/>
    <w:rsid w:val="003823E0"/>
    <w:rsid w:val="00382798"/>
    <w:rsid w:val="00391E2D"/>
    <w:rsid w:val="00392A99"/>
    <w:rsid w:val="003936AD"/>
    <w:rsid w:val="00396EE6"/>
    <w:rsid w:val="00397B2C"/>
    <w:rsid w:val="003A1936"/>
    <w:rsid w:val="003A33B3"/>
    <w:rsid w:val="003A3A6C"/>
    <w:rsid w:val="003A3D5D"/>
    <w:rsid w:val="003A43CB"/>
    <w:rsid w:val="003B2091"/>
    <w:rsid w:val="003B39C0"/>
    <w:rsid w:val="003B793D"/>
    <w:rsid w:val="003B7CD0"/>
    <w:rsid w:val="003C10C3"/>
    <w:rsid w:val="003C48CF"/>
    <w:rsid w:val="003C6DD8"/>
    <w:rsid w:val="003E3AC1"/>
    <w:rsid w:val="003E7113"/>
    <w:rsid w:val="003E754D"/>
    <w:rsid w:val="003F2DE9"/>
    <w:rsid w:val="003F350C"/>
    <w:rsid w:val="003F5FC5"/>
    <w:rsid w:val="003F7852"/>
    <w:rsid w:val="0040153D"/>
    <w:rsid w:val="00402EFC"/>
    <w:rsid w:val="00407401"/>
    <w:rsid w:val="00413795"/>
    <w:rsid w:val="00415799"/>
    <w:rsid w:val="0042188C"/>
    <w:rsid w:val="00423DA7"/>
    <w:rsid w:val="00425D95"/>
    <w:rsid w:val="00426D3E"/>
    <w:rsid w:val="00433404"/>
    <w:rsid w:val="00435948"/>
    <w:rsid w:val="00436B51"/>
    <w:rsid w:val="004378BE"/>
    <w:rsid w:val="004379CE"/>
    <w:rsid w:val="00440C17"/>
    <w:rsid w:val="00444077"/>
    <w:rsid w:val="004452E8"/>
    <w:rsid w:val="00446CB2"/>
    <w:rsid w:val="00450246"/>
    <w:rsid w:val="00452789"/>
    <w:rsid w:val="00454018"/>
    <w:rsid w:val="00455299"/>
    <w:rsid w:val="00457F2F"/>
    <w:rsid w:val="00462CC2"/>
    <w:rsid w:val="00465880"/>
    <w:rsid w:val="00465EEC"/>
    <w:rsid w:val="004664DD"/>
    <w:rsid w:val="00466E68"/>
    <w:rsid w:val="00476BA9"/>
    <w:rsid w:val="00483228"/>
    <w:rsid w:val="00491FFB"/>
    <w:rsid w:val="004927CE"/>
    <w:rsid w:val="00492AAD"/>
    <w:rsid w:val="00493612"/>
    <w:rsid w:val="00493DF4"/>
    <w:rsid w:val="00494566"/>
    <w:rsid w:val="00497268"/>
    <w:rsid w:val="004973E6"/>
    <w:rsid w:val="004A3109"/>
    <w:rsid w:val="004A3D78"/>
    <w:rsid w:val="004A4D41"/>
    <w:rsid w:val="004A538F"/>
    <w:rsid w:val="004A6BF5"/>
    <w:rsid w:val="004B31E1"/>
    <w:rsid w:val="004C03BF"/>
    <w:rsid w:val="004C1DA1"/>
    <w:rsid w:val="004C2CAA"/>
    <w:rsid w:val="004C5400"/>
    <w:rsid w:val="004D05CE"/>
    <w:rsid w:val="004D0AE1"/>
    <w:rsid w:val="004D5167"/>
    <w:rsid w:val="004D7C46"/>
    <w:rsid w:val="004E1978"/>
    <w:rsid w:val="004E2F01"/>
    <w:rsid w:val="004E48E1"/>
    <w:rsid w:val="004E672A"/>
    <w:rsid w:val="004F4805"/>
    <w:rsid w:val="004F56DC"/>
    <w:rsid w:val="004F6C80"/>
    <w:rsid w:val="005022BE"/>
    <w:rsid w:val="005048BD"/>
    <w:rsid w:val="00505685"/>
    <w:rsid w:val="0051020B"/>
    <w:rsid w:val="00513C2F"/>
    <w:rsid w:val="00513E2A"/>
    <w:rsid w:val="00516243"/>
    <w:rsid w:val="0052104C"/>
    <w:rsid w:val="005214F3"/>
    <w:rsid w:val="00521FB0"/>
    <w:rsid w:val="00521FF6"/>
    <w:rsid w:val="005247C0"/>
    <w:rsid w:val="005268BE"/>
    <w:rsid w:val="005269B2"/>
    <w:rsid w:val="00526A65"/>
    <w:rsid w:val="00527577"/>
    <w:rsid w:val="0053514D"/>
    <w:rsid w:val="005354B9"/>
    <w:rsid w:val="005458F3"/>
    <w:rsid w:val="00547996"/>
    <w:rsid w:val="00547FA0"/>
    <w:rsid w:val="0055201A"/>
    <w:rsid w:val="00553FD3"/>
    <w:rsid w:val="00555855"/>
    <w:rsid w:val="00555E08"/>
    <w:rsid w:val="00561FF2"/>
    <w:rsid w:val="00574F67"/>
    <w:rsid w:val="00580C33"/>
    <w:rsid w:val="0058233D"/>
    <w:rsid w:val="00582A2C"/>
    <w:rsid w:val="00582F74"/>
    <w:rsid w:val="00584B4D"/>
    <w:rsid w:val="00587B27"/>
    <w:rsid w:val="00590D5E"/>
    <w:rsid w:val="0059181C"/>
    <w:rsid w:val="00591C5E"/>
    <w:rsid w:val="00592302"/>
    <w:rsid w:val="00593CD2"/>
    <w:rsid w:val="00594023"/>
    <w:rsid w:val="005956BF"/>
    <w:rsid w:val="00596A1D"/>
    <w:rsid w:val="005A0E7B"/>
    <w:rsid w:val="005A1794"/>
    <w:rsid w:val="005A284F"/>
    <w:rsid w:val="005B08E1"/>
    <w:rsid w:val="005C009B"/>
    <w:rsid w:val="005C08E1"/>
    <w:rsid w:val="005C10B9"/>
    <w:rsid w:val="005C3D10"/>
    <w:rsid w:val="005D0DA2"/>
    <w:rsid w:val="005D0DBB"/>
    <w:rsid w:val="005D3309"/>
    <w:rsid w:val="005D57CC"/>
    <w:rsid w:val="005D685D"/>
    <w:rsid w:val="005E0C03"/>
    <w:rsid w:val="005E2139"/>
    <w:rsid w:val="005E256C"/>
    <w:rsid w:val="005E34E4"/>
    <w:rsid w:val="005E3522"/>
    <w:rsid w:val="005F0022"/>
    <w:rsid w:val="005F33D2"/>
    <w:rsid w:val="005F4789"/>
    <w:rsid w:val="005F56F7"/>
    <w:rsid w:val="00600993"/>
    <w:rsid w:val="00600C5C"/>
    <w:rsid w:val="0060157F"/>
    <w:rsid w:val="0060272E"/>
    <w:rsid w:val="00603187"/>
    <w:rsid w:val="006039BA"/>
    <w:rsid w:val="00607581"/>
    <w:rsid w:val="00607627"/>
    <w:rsid w:val="0061116D"/>
    <w:rsid w:val="00613F98"/>
    <w:rsid w:val="00615FA4"/>
    <w:rsid w:val="00616923"/>
    <w:rsid w:val="00617644"/>
    <w:rsid w:val="006177A5"/>
    <w:rsid w:val="00623211"/>
    <w:rsid w:val="00623BD2"/>
    <w:rsid w:val="00631598"/>
    <w:rsid w:val="00632F23"/>
    <w:rsid w:val="006331EC"/>
    <w:rsid w:val="00633C73"/>
    <w:rsid w:val="006348A3"/>
    <w:rsid w:val="00635809"/>
    <w:rsid w:val="00635860"/>
    <w:rsid w:val="0064155B"/>
    <w:rsid w:val="006454E5"/>
    <w:rsid w:val="0064681F"/>
    <w:rsid w:val="00662FE8"/>
    <w:rsid w:val="00665756"/>
    <w:rsid w:val="00667240"/>
    <w:rsid w:val="00670D44"/>
    <w:rsid w:val="00671498"/>
    <w:rsid w:val="0067329B"/>
    <w:rsid w:val="0067387A"/>
    <w:rsid w:val="006765C4"/>
    <w:rsid w:val="00680624"/>
    <w:rsid w:val="00683391"/>
    <w:rsid w:val="006867CF"/>
    <w:rsid w:val="00686F84"/>
    <w:rsid w:val="00692EE5"/>
    <w:rsid w:val="00696E52"/>
    <w:rsid w:val="00696FD1"/>
    <w:rsid w:val="006A12D2"/>
    <w:rsid w:val="006B70CC"/>
    <w:rsid w:val="006C0E8E"/>
    <w:rsid w:val="006C10DD"/>
    <w:rsid w:val="006C3084"/>
    <w:rsid w:val="006C3898"/>
    <w:rsid w:val="006D0846"/>
    <w:rsid w:val="006D2DFC"/>
    <w:rsid w:val="006D5D87"/>
    <w:rsid w:val="006D62D1"/>
    <w:rsid w:val="006D74F5"/>
    <w:rsid w:val="006E592A"/>
    <w:rsid w:val="006E6762"/>
    <w:rsid w:val="006E74AF"/>
    <w:rsid w:val="006F29EC"/>
    <w:rsid w:val="006F64DC"/>
    <w:rsid w:val="00707657"/>
    <w:rsid w:val="00710FF0"/>
    <w:rsid w:val="0071168A"/>
    <w:rsid w:val="00713B98"/>
    <w:rsid w:val="007206F8"/>
    <w:rsid w:val="00720775"/>
    <w:rsid w:val="00723B34"/>
    <w:rsid w:val="007312B5"/>
    <w:rsid w:val="00731989"/>
    <w:rsid w:val="00753D35"/>
    <w:rsid w:val="00754CE4"/>
    <w:rsid w:val="0075633C"/>
    <w:rsid w:val="00760862"/>
    <w:rsid w:val="00764C5B"/>
    <w:rsid w:val="00765F1D"/>
    <w:rsid w:val="0076651E"/>
    <w:rsid w:val="0077372B"/>
    <w:rsid w:val="00775650"/>
    <w:rsid w:val="00776F36"/>
    <w:rsid w:val="007809CA"/>
    <w:rsid w:val="007811A9"/>
    <w:rsid w:val="00782E86"/>
    <w:rsid w:val="007834A9"/>
    <w:rsid w:val="007908C6"/>
    <w:rsid w:val="0079453C"/>
    <w:rsid w:val="007A32EE"/>
    <w:rsid w:val="007B2E01"/>
    <w:rsid w:val="007B6307"/>
    <w:rsid w:val="007B6946"/>
    <w:rsid w:val="007B6949"/>
    <w:rsid w:val="007B778C"/>
    <w:rsid w:val="007B7A0A"/>
    <w:rsid w:val="007C5D00"/>
    <w:rsid w:val="007C7ADF"/>
    <w:rsid w:val="007D56E3"/>
    <w:rsid w:val="007E2E54"/>
    <w:rsid w:val="007E3D70"/>
    <w:rsid w:val="007E4C13"/>
    <w:rsid w:val="007E4FB6"/>
    <w:rsid w:val="007E58D8"/>
    <w:rsid w:val="007F2E93"/>
    <w:rsid w:val="007F3C43"/>
    <w:rsid w:val="007F661B"/>
    <w:rsid w:val="00802F29"/>
    <w:rsid w:val="00807765"/>
    <w:rsid w:val="00807E14"/>
    <w:rsid w:val="00813427"/>
    <w:rsid w:val="00813E21"/>
    <w:rsid w:val="008148EB"/>
    <w:rsid w:val="00814A9E"/>
    <w:rsid w:val="008160DF"/>
    <w:rsid w:val="0082042E"/>
    <w:rsid w:val="00826E19"/>
    <w:rsid w:val="00827262"/>
    <w:rsid w:val="008273E4"/>
    <w:rsid w:val="008301CE"/>
    <w:rsid w:val="00830EAA"/>
    <w:rsid w:val="0083441F"/>
    <w:rsid w:val="00834E14"/>
    <w:rsid w:val="00835D7C"/>
    <w:rsid w:val="00841505"/>
    <w:rsid w:val="00842E54"/>
    <w:rsid w:val="00844BD8"/>
    <w:rsid w:val="0084798A"/>
    <w:rsid w:val="008505F6"/>
    <w:rsid w:val="00850996"/>
    <w:rsid w:val="00850BE6"/>
    <w:rsid w:val="00852F09"/>
    <w:rsid w:val="008568AA"/>
    <w:rsid w:val="00856EE2"/>
    <w:rsid w:val="00860004"/>
    <w:rsid w:val="00862FCA"/>
    <w:rsid w:val="0086680D"/>
    <w:rsid w:val="00870334"/>
    <w:rsid w:val="0087073B"/>
    <w:rsid w:val="00870E48"/>
    <w:rsid w:val="00872E84"/>
    <w:rsid w:val="00876C85"/>
    <w:rsid w:val="00876F33"/>
    <w:rsid w:val="00880EE4"/>
    <w:rsid w:val="00882C75"/>
    <w:rsid w:val="008858EB"/>
    <w:rsid w:val="008866F5"/>
    <w:rsid w:val="008869E1"/>
    <w:rsid w:val="00887674"/>
    <w:rsid w:val="00890028"/>
    <w:rsid w:val="008934DB"/>
    <w:rsid w:val="0089589C"/>
    <w:rsid w:val="00895CF9"/>
    <w:rsid w:val="00896673"/>
    <w:rsid w:val="008A210B"/>
    <w:rsid w:val="008A72C4"/>
    <w:rsid w:val="008B045F"/>
    <w:rsid w:val="008B1F79"/>
    <w:rsid w:val="008B73EB"/>
    <w:rsid w:val="008C1A43"/>
    <w:rsid w:val="008C29CA"/>
    <w:rsid w:val="008C4C5F"/>
    <w:rsid w:val="008C70A7"/>
    <w:rsid w:val="008D040A"/>
    <w:rsid w:val="008D1E5F"/>
    <w:rsid w:val="008D3174"/>
    <w:rsid w:val="008D464C"/>
    <w:rsid w:val="008D55D4"/>
    <w:rsid w:val="008D7949"/>
    <w:rsid w:val="008E2201"/>
    <w:rsid w:val="008E6175"/>
    <w:rsid w:val="008F38DD"/>
    <w:rsid w:val="008F4407"/>
    <w:rsid w:val="009007EC"/>
    <w:rsid w:val="00905130"/>
    <w:rsid w:val="00905BDC"/>
    <w:rsid w:val="00906F0F"/>
    <w:rsid w:val="00912E4A"/>
    <w:rsid w:val="00916DE5"/>
    <w:rsid w:val="00917BD7"/>
    <w:rsid w:val="009237FD"/>
    <w:rsid w:val="00924557"/>
    <w:rsid w:val="009258C5"/>
    <w:rsid w:val="009263F7"/>
    <w:rsid w:val="0092652F"/>
    <w:rsid w:val="009337C7"/>
    <w:rsid w:val="009365C6"/>
    <w:rsid w:val="009365F4"/>
    <w:rsid w:val="00936FE1"/>
    <w:rsid w:val="00937AC9"/>
    <w:rsid w:val="00937AD2"/>
    <w:rsid w:val="009404DF"/>
    <w:rsid w:val="00940727"/>
    <w:rsid w:val="009438BC"/>
    <w:rsid w:val="00944620"/>
    <w:rsid w:val="00946271"/>
    <w:rsid w:val="009474C2"/>
    <w:rsid w:val="009552C5"/>
    <w:rsid w:val="00955F42"/>
    <w:rsid w:val="009564CF"/>
    <w:rsid w:val="00960C91"/>
    <w:rsid w:val="00960D80"/>
    <w:rsid w:val="00964786"/>
    <w:rsid w:val="00964AEC"/>
    <w:rsid w:val="00970D6B"/>
    <w:rsid w:val="0097305D"/>
    <w:rsid w:val="00977719"/>
    <w:rsid w:val="00981C5B"/>
    <w:rsid w:val="0098399F"/>
    <w:rsid w:val="00985F2A"/>
    <w:rsid w:val="0098648D"/>
    <w:rsid w:val="00986723"/>
    <w:rsid w:val="009869F3"/>
    <w:rsid w:val="00986BAF"/>
    <w:rsid w:val="009879F8"/>
    <w:rsid w:val="00990DE9"/>
    <w:rsid w:val="00990E32"/>
    <w:rsid w:val="00992BB1"/>
    <w:rsid w:val="00993FA2"/>
    <w:rsid w:val="0099431F"/>
    <w:rsid w:val="009A15DE"/>
    <w:rsid w:val="009A55C9"/>
    <w:rsid w:val="009B3D13"/>
    <w:rsid w:val="009B7825"/>
    <w:rsid w:val="009C0608"/>
    <w:rsid w:val="009C3BEA"/>
    <w:rsid w:val="009C78F3"/>
    <w:rsid w:val="009D509B"/>
    <w:rsid w:val="009D5BFB"/>
    <w:rsid w:val="009E2C88"/>
    <w:rsid w:val="009E70BC"/>
    <w:rsid w:val="009E7A02"/>
    <w:rsid w:val="009E7D75"/>
    <w:rsid w:val="00A005CC"/>
    <w:rsid w:val="00A040FA"/>
    <w:rsid w:val="00A11E11"/>
    <w:rsid w:val="00A1332A"/>
    <w:rsid w:val="00A14435"/>
    <w:rsid w:val="00A215AC"/>
    <w:rsid w:val="00A226B2"/>
    <w:rsid w:val="00A22DBC"/>
    <w:rsid w:val="00A2351E"/>
    <w:rsid w:val="00A23F1E"/>
    <w:rsid w:val="00A23F20"/>
    <w:rsid w:val="00A25FEE"/>
    <w:rsid w:val="00A26417"/>
    <w:rsid w:val="00A2787F"/>
    <w:rsid w:val="00A32500"/>
    <w:rsid w:val="00A41C4D"/>
    <w:rsid w:val="00A506DA"/>
    <w:rsid w:val="00A52077"/>
    <w:rsid w:val="00A546EC"/>
    <w:rsid w:val="00A54800"/>
    <w:rsid w:val="00A56587"/>
    <w:rsid w:val="00A56973"/>
    <w:rsid w:val="00A67BF5"/>
    <w:rsid w:val="00A67F7B"/>
    <w:rsid w:val="00A7055D"/>
    <w:rsid w:val="00A71DEA"/>
    <w:rsid w:val="00A733F6"/>
    <w:rsid w:val="00A77141"/>
    <w:rsid w:val="00A8158E"/>
    <w:rsid w:val="00A817B3"/>
    <w:rsid w:val="00A82AD9"/>
    <w:rsid w:val="00A94428"/>
    <w:rsid w:val="00A94C25"/>
    <w:rsid w:val="00A96209"/>
    <w:rsid w:val="00A97EA9"/>
    <w:rsid w:val="00AA17BA"/>
    <w:rsid w:val="00AA1903"/>
    <w:rsid w:val="00AA204B"/>
    <w:rsid w:val="00AA46C9"/>
    <w:rsid w:val="00AA5844"/>
    <w:rsid w:val="00AA58BA"/>
    <w:rsid w:val="00AA5E70"/>
    <w:rsid w:val="00AA615E"/>
    <w:rsid w:val="00AB0414"/>
    <w:rsid w:val="00AB488B"/>
    <w:rsid w:val="00AB65ED"/>
    <w:rsid w:val="00AB6890"/>
    <w:rsid w:val="00AC228C"/>
    <w:rsid w:val="00AC6687"/>
    <w:rsid w:val="00AC6B03"/>
    <w:rsid w:val="00AC7F9D"/>
    <w:rsid w:val="00AD00F2"/>
    <w:rsid w:val="00AD228C"/>
    <w:rsid w:val="00AD62FD"/>
    <w:rsid w:val="00AE0DB2"/>
    <w:rsid w:val="00AE4653"/>
    <w:rsid w:val="00AE5B27"/>
    <w:rsid w:val="00AF19D1"/>
    <w:rsid w:val="00AF20E5"/>
    <w:rsid w:val="00AF30D3"/>
    <w:rsid w:val="00B00BE3"/>
    <w:rsid w:val="00B02815"/>
    <w:rsid w:val="00B04164"/>
    <w:rsid w:val="00B0590E"/>
    <w:rsid w:val="00B13450"/>
    <w:rsid w:val="00B1388C"/>
    <w:rsid w:val="00B15BE7"/>
    <w:rsid w:val="00B16B2E"/>
    <w:rsid w:val="00B2196C"/>
    <w:rsid w:val="00B23881"/>
    <w:rsid w:val="00B27DEB"/>
    <w:rsid w:val="00B27E44"/>
    <w:rsid w:val="00B31354"/>
    <w:rsid w:val="00B32E3A"/>
    <w:rsid w:val="00B35601"/>
    <w:rsid w:val="00B40012"/>
    <w:rsid w:val="00B42891"/>
    <w:rsid w:val="00B47842"/>
    <w:rsid w:val="00B51975"/>
    <w:rsid w:val="00B527D1"/>
    <w:rsid w:val="00B537DD"/>
    <w:rsid w:val="00B55C94"/>
    <w:rsid w:val="00B57E74"/>
    <w:rsid w:val="00B61396"/>
    <w:rsid w:val="00B62385"/>
    <w:rsid w:val="00B6788A"/>
    <w:rsid w:val="00B705A0"/>
    <w:rsid w:val="00B73942"/>
    <w:rsid w:val="00B77289"/>
    <w:rsid w:val="00B778F3"/>
    <w:rsid w:val="00B80E8E"/>
    <w:rsid w:val="00B90D20"/>
    <w:rsid w:val="00B94C92"/>
    <w:rsid w:val="00B960A0"/>
    <w:rsid w:val="00BA5ECA"/>
    <w:rsid w:val="00BA7450"/>
    <w:rsid w:val="00BA75F1"/>
    <w:rsid w:val="00BA7AEA"/>
    <w:rsid w:val="00BA7BB9"/>
    <w:rsid w:val="00BB396E"/>
    <w:rsid w:val="00BB3A3D"/>
    <w:rsid w:val="00BB5BBE"/>
    <w:rsid w:val="00BB770F"/>
    <w:rsid w:val="00BB7EF2"/>
    <w:rsid w:val="00BC3074"/>
    <w:rsid w:val="00BD03FC"/>
    <w:rsid w:val="00BD1292"/>
    <w:rsid w:val="00BD373D"/>
    <w:rsid w:val="00BD6E17"/>
    <w:rsid w:val="00BE6BF1"/>
    <w:rsid w:val="00BE74D0"/>
    <w:rsid w:val="00BF11E6"/>
    <w:rsid w:val="00BF55D5"/>
    <w:rsid w:val="00BF617E"/>
    <w:rsid w:val="00BF62A9"/>
    <w:rsid w:val="00C05185"/>
    <w:rsid w:val="00C05B19"/>
    <w:rsid w:val="00C05EDA"/>
    <w:rsid w:val="00C06814"/>
    <w:rsid w:val="00C0763C"/>
    <w:rsid w:val="00C11D4A"/>
    <w:rsid w:val="00C130C5"/>
    <w:rsid w:val="00C171E6"/>
    <w:rsid w:val="00C17475"/>
    <w:rsid w:val="00C21E27"/>
    <w:rsid w:val="00C27CE7"/>
    <w:rsid w:val="00C34488"/>
    <w:rsid w:val="00C351BC"/>
    <w:rsid w:val="00C373F5"/>
    <w:rsid w:val="00C375DE"/>
    <w:rsid w:val="00C437DE"/>
    <w:rsid w:val="00C505DF"/>
    <w:rsid w:val="00C51713"/>
    <w:rsid w:val="00C54C21"/>
    <w:rsid w:val="00C54E97"/>
    <w:rsid w:val="00C55006"/>
    <w:rsid w:val="00C55C29"/>
    <w:rsid w:val="00C56C0A"/>
    <w:rsid w:val="00C56DD2"/>
    <w:rsid w:val="00C61C16"/>
    <w:rsid w:val="00C62B31"/>
    <w:rsid w:val="00C6411A"/>
    <w:rsid w:val="00C65B21"/>
    <w:rsid w:val="00C71A59"/>
    <w:rsid w:val="00C72CD5"/>
    <w:rsid w:val="00C72FAE"/>
    <w:rsid w:val="00C74355"/>
    <w:rsid w:val="00C77C0D"/>
    <w:rsid w:val="00C805D2"/>
    <w:rsid w:val="00C80C88"/>
    <w:rsid w:val="00C85B1B"/>
    <w:rsid w:val="00C9018F"/>
    <w:rsid w:val="00C90EC5"/>
    <w:rsid w:val="00C94D7E"/>
    <w:rsid w:val="00C95F6F"/>
    <w:rsid w:val="00C97A10"/>
    <w:rsid w:val="00C97DA3"/>
    <w:rsid w:val="00CA5C1C"/>
    <w:rsid w:val="00CA7CAF"/>
    <w:rsid w:val="00CA7DCE"/>
    <w:rsid w:val="00CB2EC5"/>
    <w:rsid w:val="00CB6D50"/>
    <w:rsid w:val="00CC11C2"/>
    <w:rsid w:val="00CC132C"/>
    <w:rsid w:val="00CC2B95"/>
    <w:rsid w:val="00CC36FC"/>
    <w:rsid w:val="00CC4798"/>
    <w:rsid w:val="00CC722E"/>
    <w:rsid w:val="00CD5D0E"/>
    <w:rsid w:val="00CD78E9"/>
    <w:rsid w:val="00CE1C97"/>
    <w:rsid w:val="00CE38D9"/>
    <w:rsid w:val="00CE5C0F"/>
    <w:rsid w:val="00CE7166"/>
    <w:rsid w:val="00CF010D"/>
    <w:rsid w:val="00CF3788"/>
    <w:rsid w:val="00CF38D4"/>
    <w:rsid w:val="00CF7695"/>
    <w:rsid w:val="00D005B8"/>
    <w:rsid w:val="00D063D8"/>
    <w:rsid w:val="00D06971"/>
    <w:rsid w:val="00D07B8D"/>
    <w:rsid w:val="00D1608F"/>
    <w:rsid w:val="00D2545C"/>
    <w:rsid w:val="00D26AA3"/>
    <w:rsid w:val="00D27399"/>
    <w:rsid w:val="00D323ED"/>
    <w:rsid w:val="00D35456"/>
    <w:rsid w:val="00D35DC9"/>
    <w:rsid w:val="00D36021"/>
    <w:rsid w:val="00D37635"/>
    <w:rsid w:val="00D4553B"/>
    <w:rsid w:val="00D52CB2"/>
    <w:rsid w:val="00D61AD6"/>
    <w:rsid w:val="00D675EC"/>
    <w:rsid w:val="00D67BD4"/>
    <w:rsid w:val="00D77D00"/>
    <w:rsid w:val="00D80CCA"/>
    <w:rsid w:val="00D84958"/>
    <w:rsid w:val="00D86847"/>
    <w:rsid w:val="00D8790D"/>
    <w:rsid w:val="00D941CF"/>
    <w:rsid w:val="00D9679C"/>
    <w:rsid w:val="00DA0449"/>
    <w:rsid w:val="00DA51FB"/>
    <w:rsid w:val="00DB10E8"/>
    <w:rsid w:val="00DB346F"/>
    <w:rsid w:val="00DC0E41"/>
    <w:rsid w:val="00DC3112"/>
    <w:rsid w:val="00DC472B"/>
    <w:rsid w:val="00DD1611"/>
    <w:rsid w:val="00DD2AE9"/>
    <w:rsid w:val="00DE0AE7"/>
    <w:rsid w:val="00DE1263"/>
    <w:rsid w:val="00DE36F0"/>
    <w:rsid w:val="00DF049D"/>
    <w:rsid w:val="00DF07D9"/>
    <w:rsid w:val="00DF1124"/>
    <w:rsid w:val="00DF1FB8"/>
    <w:rsid w:val="00DF1FD8"/>
    <w:rsid w:val="00DF7156"/>
    <w:rsid w:val="00DF73B2"/>
    <w:rsid w:val="00E003FD"/>
    <w:rsid w:val="00E06022"/>
    <w:rsid w:val="00E0699F"/>
    <w:rsid w:val="00E078B9"/>
    <w:rsid w:val="00E119CA"/>
    <w:rsid w:val="00E12B03"/>
    <w:rsid w:val="00E15E10"/>
    <w:rsid w:val="00E21040"/>
    <w:rsid w:val="00E210E1"/>
    <w:rsid w:val="00E237F1"/>
    <w:rsid w:val="00E30C20"/>
    <w:rsid w:val="00E34E64"/>
    <w:rsid w:val="00E34FB3"/>
    <w:rsid w:val="00E35AC3"/>
    <w:rsid w:val="00E35D12"/>
    <w:rsid w:val="00E35FC6"/>
    <w:rsid w:val="00E362FD"/>
    <w:rsid w:val="00E42AAF"/>
    <w:rsid w:val="00E44FB8"/>
    <w:rsid w:val="00E44FBE"/>
    <w:rsid w:val="00E45B88"/>
    <w:rsid w:val="00E464F9"/>
    <w:rsid w:val="00E4765D"/>
    <w:rsid w:val="00E50D4C"/>
    <w:rsid w:val="00E52267"/>
    <w:rsid w:val="00E522E1"/>
    <w:rsid w:val="00E53290"/>
    <w:rsid w:val="00E5345C"/>
    <w:rsid w:val="00E5486A"/>
    <w:rsid w:val="00E57C8B"/>
    <w:rsid w:val="00E60CF3"/>
    <w:rsid w:val="00E635FF"/>
    <w:rsid w:val="00E6368A"/>
    <w:rsid w:val="00E63CAD"/>
    <w:rsid w:val="00E6495A"/>
    <w:rsid w:val="00E64C0D"/>
    <w:rsid w:val="00E64E7A"/>
    <w:rsid w:val="00E6636D"/>
    <w:rsid w:val="00E674B7"/>
    <w:rsid w:val="00E6794B"/>
    <w:rsid w:val="00E7590C"/>
    <w:rsid w:val="00E8039D"/>
    <w:rsid w:val="00E808F0"/>
    <w:rsid w:val="00E80995"/>
    <w:rsid w:val="00E850ED"/>
    <w:rsid w:val="00E9224F"/>
    <w:rsid w:val="00E9430E"/>
    <w:rsid w:val="00E95D7C"/>
    <w:rsid w:val="00E9709A"/>
    <w:rsid w:val="00E97C77"/>
    <w:rsid w:val="00EA4F15"/>
    <w:rsid w:val="00EA4FE8"/>
    <w:rsid w:val="00EA5C36"/>
    <w:rsid w:val="00EB0D66"/>
    <w:rsid w:val="00EB4848"/>
    <w:rsid w:val="00EB667D"/>
    <w:rsid w:val="00EC0A1E"/>
    <w:rsid w:val="00EC2980"/>
    <w:rsid w:val="00EC2B57"/>
    <w:rsid w:val="00EC7714"/>
    <w:rsid w:val="00ED1A12"/>
    <w:rsid w:val="00ED76F4"/>
    <w:rsid w:val="00EE26F4"/>
    <w:rsid w:val="00EE6C66"/>
    <w:rsid w:val="00EE75BC"/>
    <w:rsid w:val="00EF0B2C"/>
    <w:rsid w:val="00EF2AE2"/>
    <w:rsid w:val="00EF4FBA"/>
    <w:rsid w:val="00F023E7"/>
    <w:rsid w:val="00F05022"/>
    <w:rsid w:val="00F13D2E"/>
    <w:rsid w:val="00F14285"/>
    <w:rsid w:val="00F1507B"/>
    <w:rsid w:val="00F24B6D"/>
    <w:rsid w:val="00F24B90"/>
    <w:rsid w:val="00F31531"/>
    <w:rsid w:val="00F36C30"/>
    <w:rsid w:val="00F40DA5"/>
    <w:rsid w:val="00F42851"/>
    <w:rsid w:val="00F42886"/>
    <w:rsid w:val="00F47065"/>
    <w:rsid w:val="00F53B87"/>
    <w:rsid w:val="00F54B50"/>
    <w:rsid w:val="00F54F77"/>
    <w:rsid w:val="00F564DB"/>
    <w:rsid w:val="00F61B7A"/>
    <w:rsid w:val="00F64076"/>
    <w:rsid w:val="00F6437E"/>
    <w:rsid w:val="00F6443A"/>
    <w:rsid w:val="00F64796"/>
    <w:rsid w:val="00F672AB"/>
    <w:rsid w:val="00F72447"/>
    <w:rsid w:val="00F730C7"/>
    <w:rsid w:val="00F776B5"/>
    <w:rsid w:val="00F80CCE"/>
    <w:rsid w:val="00F80DBB"/>
    <w:rsid w:val="00F8441D"/>
    <w:rsid w:val="00F870BE"/>
    <w:rsid w:val="00F90E65"/>
    <w:rsid w:val="00F97A71"/>
    <w:rsid w:val="00F97B4F"/>
    <w:rsid w:val="00FA7F25"/>
    <w:rsid w:val="00FB2AC1"/>
    <w:rsid w:val="00FB32A6"/>
    <w:rsid w:val="00FB3FB9"/>
    <w:rsid w:val="00FB4365"/>
    <w:rsid w:val="00FC2A14"/>
    <w:rsid w:val="00FC5BF6"/>
    <w:rsid w:val="00FC682A"/>
    <w:rsid w:val="00FC6A33"/>
    <w:rsid w:val="00FD0462"/>
    <w:rsid w:val="00FD39BE"/>
    <w:rsid w:val="00FD5D08"/>
    <w:rsid w:val="00FE1E99"/>
    <w:rsid w:val="00FE6042"/>
    <w:rsid w:val="00FE7E41"/>
    <w:rsid w:val="00FF1EFD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27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26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521FB0"/>
    <w:rPr>
      <w:b/>
      <w:bCs/>
    </w:rPr>
  </w:style>
  <w:style w:type="paragraph" w:styleId="a4">
    <w:name w:val="header"/>
    <w:basedOn w:val="a"/>
    <w:link w:val="a5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95"/>
  </w:style>
  <w:style w:type="paragraph" w:styleId="a6">
    <w:name w:val="footer"/>
    <w:basedOn w:val="a"/>
    <w:link w:val="a7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95"/>
  </w:style>
  <w:style w:type="paragraph" w:styleId="a8">
    <w:name w:val="Balloon Text"/>
    <w:basedOn w:val="a"/>
    <w:link w:val="a9"/>
    <w:uiPriority w:val="99"/>
    <w:semiHidden/>
    <w:unhideWhenUsed/>
    <w:rsid w:val="008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4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10"/>
    <w:basedOn w:val="a"/>
    <w:rsid w:val="0009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950B3"/>
    <w:rPr>
      <w:color w:val="0000FF" w:themeColor="hyperlink"/>
      <w:u w:val="single"/>
    </w:rPr>
  </w:style>
  <w:style w:type="character" w:customStyle="1" w:styleId="center">
    <w:name w:val="center"/>
    <w:basedOn w:val="a0"/>
    <w:rsid w:val="00807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27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26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521FB0"/>
    <w:rPr>
      <w:b/>
      <w:bCs/>
    </w:rPr>
  </w:style>
  <w:style w:type="paragraph" w:styleId="a4">
    <w:name w:val="header"/>
    <w:basedOn w:val="a"/>
    <w:link w:val="a5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D95"/>
  </w:style>
  <w:style w:type="paragraph" w:styleId="a6">
    <w:name w:val="footer"/>
    <w:basedOn w:val="a"/>
    <w:link w:val="a7"/>
    <w:uiPriority w:val="99"/>
    <w:unhideWhenUsed/>
    <w:rsid w:val="0042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D95"/>
  </w:style>
  <w:style w:type="paragraph" w:styleId="a8">
    <w:name w:val="Balloon Text"/>
    <w:basedOn w:val="a"/>
    <w:link w:val="a9"/>
    <w:uiPriority w:val="99"/>
    <w:semiHidden/>
    <w:unhideWhenUsed/>
    <w:rsid w:val="008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4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10"/>
    <w:basedOn w:val="a"/>
    <w:rsid w:val="0009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950B3"/>
    <w:rPr>
      <w:color w:val="0000FF" w:themeColor="hyperlink"/>
      <w:u w:val="single"/>
    </w:rPr>
  </w:style>
  <w:style w:type="character" w:customStyle="1" w:styleId="center">
    <w:name w:val="center"/>
    <w:basedOn w:val="a0"/>
    <w:rsid w:val="0080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ECB2-5C0F-4776-968B-49FB9FC3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</dc:creator>
  <cp:lastModifiedBy>Пользователь</cp:lastModifiedBy>
  <cp:revision>5</cp:revision>
  <cp:lastPrinted>2017-11-10T07:46:00Z</cp:lastPrinted>
  <dcterms:created xsi:type="dcterms:W3CDTF">2024-04-17T12:10:00Z</dcterms:created>
  <dcterms:modified xsi:type="dcterms:W3CDTF">2024-04-17T12:18:00Z</dcterms:modified>
</cp:coreProperties>
</file>