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A3FBE" w:rsidTr="009A3FBE">
        <w:tc>
          <w:tcPr>
            <w:tcW w:w="4785" w:type="dxa"/>
          </w:tcPr>
          <w:p w:rsidR="009A3FBE" w:rsidRDefault="009A3FBE" w:rsidP="00A0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Одобрен </w:t>
            </w:r>
            <w:r w:rsidRPr="009A3FBE">
              <w:rPr>
                <w:rFonts w:ascii="Times New Roman" w:eastAsia="Calibri" w:hAnsi="Times New Roman" w:cs="Times New Roman"/>
                <w:sz w:val="24"/>
                <w:szCs w:val="24"/>
              </w:rPr>
              <w:t>членами общественного совета по проведению независимой оценки качества условий оказания социальных услуг при комитете социального обеспечения Курской области</w:t>
            </w:r>
            <w:r w:rsidR="00A02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заседании 25</w:t>
            </w:r>
            <w:r w:rsidRPr="009A3FBE">
              <w:rPr>
                <w:rFonts w:ascii="Times New Roman" w:eastAsia="Calibri" w:hAnsi="Times New Roman" w:cs="Times New Roman"/>
                <w:sz w:val="24"/>
                <w:szCs w:val="24"/>
              </w:rPr>
              <w:t>.10.2018 г.</w:t>
            </w:r>
            <w:r w:rsidR="00A024EB">
              <w:rPr>
                <w:rFonts w:ascii="Times New Roman" w:eastAsia="Calibri" w:hAnsi="Times New Roman" w:cs="Times New Roman"/>
                <w:sz w:val="24"/>
                <w:szCs w:val="24"/>
              </w:rPr>
              <w:t>, протокол № 3</w:t>
            </w:r>
          </w:p>
        </w:tc>
      </w:tr>
    </w:tbl>
    <w:p w:rsidR="009A3FBE" w:rsidRDefault="009A3FBE" w:rsidP="00431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FBE" w:rsidRDefault="009A3FBE" w:rsidP="00431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B44" w:rsidRDefault="00BD14F6" w:rsidP="00431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 организаций социального обслуживания граждан пожилого возраста и инвалидов</w:t>
      </w:r>
      <w:r w:rsidRPr="0030735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составленный по результатам независимой оценки качества оказания услуг в 2018 г.</w:t>
      </w:r>
    </w:p>
    <w:p w:rsidR="001F40AA" w:rsidRDefault="001F40AA" w:rsidP="00431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0AA" w:rsidRPr="001F40AA" w:rsidRDefault="001F40AA" w:rsidP="001F40A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40AA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- 100</w:t>
      </w:r>
    </w:p>
    <w:p w:rsidR="00014B44" w:rsidRDefault="00014B44" w:rsidP="00014B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0"/>
        <w:gridCol w:w="1676"/>
        <w:gridCol w:w="1260"/>
        <w:gridCol w:w="2677"/>
      </w:tblGrid>
      <w:tr w:rsidR="00014B44" w:rsidTr="000B14A2">
        <w:trPr>
          <w:trHeight w:val="132"/>
        </w:trPr>
        <w:tc>
          <w:tcPr>
            <w:tcW w:w="4990" w:type="dxa"/>
          </w:tcPr>
          <w:p w:rsidR="00014B44" w:rsidRDefault="00014B44" w:rsidP="0001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учреждения </w:t>
            </w:r>
          </w:p>
        </w:tc>
        <w:tc>
          <w:tcPr>
            <w:tcW w:w="1676" w:type="dxa"/>
          </w:tcPr>
          <w:p w:rsidR="00014B44" w:rsidRDefault="00014B44" w:rsidP="0001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баллов</w:t>
            </w:r>
          </w:p>
        </w:tc>
        <w:tc>
          <w:tcPr>
            <w:tcW w:w="1260" w:type="dxa"/>
          </w:tcPr>
          <w:p w:rsidR="00014B44" w:rsidRDefault="001F40AA" w:rsidP="0001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Рейтинг</w:t>
            </w:r>
          </w:p>
        </w:tc>
        <w:tc>
          <w:tcPr>
            <w:tcW w:w="2677" w:type="dxa"/>
          </w:tcPr>
          <w:p w:rsidR="00014B44" w:rsidRDefault="001F40AA" w:rsidP="0001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Замечания</w:t>
            </w:r>
            <w:r w:rsidR="00C856EB">
              <w:rPr>
                <w:rFonts w:ascii="Times New Roman" w:hAnsi="Times New Roman" w:cs="Times New Roman"/>
                <w:b/>
                <w:sz w:val="28"/>
                <w:szCs w:val="28"/>
              </w:rPr>
              <w:t>, выявленные в ходе НОК</w:t>
            </w:r>
          </w:p>
        </w:tc>
      </w:tr>
      <w:tr w:rsidR="00014B44" w:rsidTr="000B14A2">
        <w:trPr>
          <w:trHeight w:val="253"/>
        </w:trPr>
        <w:tc>
          <w:tcPr>
            <w:tcW w:w="4990" w:type="dxa"/>
          </w:tcPr>
          <w:p w:rsidR="00014B44" w:rsidRPr="00C856EB" w:rsidRDefault="001F40AA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0DA">
              <w:rPr>
                <w:rFonts w:ascii="Times New Roman" w:hAnsi="Times New Roman" w:cs="Times New Roman"/>
                <w:sz w:val="24"/>
                <w:szCs w:val="24"/>
              </w:rPr>
              <w:t>ОБУСО "</w:t>
            </w:r>
            <w:proofErr w:type="spellStart"/>
            <w:r w:rsidRPr="004910DA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4910DA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комплексный центр социального обслуживания населения Курской области</w:t>
            </w:r>
            <w:proofErr w:type="gramStart"/>
            <w:r w:rsidRPr="004910DA">
              <w:rPr>
                <w:rFonts w:ascii="Times New Roman" w:hAnsi="Times New Roman" w:cs="Times New Roman"/>
                <w:sz w:val="24"/>
                <w:szCs w:val="24"/>
              </w:rPr>
              <w:t>"  (</w:t>
            </w:r>
            <w:proofErr w:type="gramEnd"/>
            <w:r w:rsidRPr="004910DA">
              <w:rPr>
                <w:rFonts w:ascii="Times New Roman" w:hAnsi="Times New Roman" w:cs="Times New Roman"/>
                <w:sz w:val="24"/>
                <w:szCs w:val="24"/>
              </w:rPr>
              <w:t xml:space="preserve">зона обслуживания – </w:t>
            </w:r>
            <w:proofErr w:type="spellStart"/>
            <w:r w:rsidRPr="004910DA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4910DA">
              <w:rPr>
                <w:rFonts w:ascii="Times New Roman" w:hAnsi="Times New Roman" w:cs="Times New Roman"/>
                <w:sz w:val="24"/>
                <w:szCs w:val="24"/>
              </w:rPr>
              <w:t xml:space="preserve"> и Дмитриевский районы)</w:t>
            </w:r>
          </w:p>
        </w:tc>
        <w:tc>
          <w:tcPr>
            <w:tcW w:w="1676" w:type="dxa"/>
          </w:tcPr>
          <w:p w:rsidR="00014B44" w:rsidRPr="00C856EB" w:rsidRDefault="000B14A2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60" w:type="dxa"/>
          </w:tcPr>
          <w:p w:rsidR="00014B44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0B14A2" w:rsidRDefault="000B14A2" w:rsidP="000B14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0AA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 социального обслуживания отсутствуют: </w:t>
            </w:r>
          </w:p>
          <w:p w:rsidR="000B14A2" w:rsidRPr="001F40AA" w:rsidRDefault="000B14A2" w:rsidP="000B14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0AA">
              <w:rPr>
                <w:rFonts w:ascii="Times New Roman" w:hAnsi="Times New Roman" w:cs="Times New Roman"/>
                <w:sz w:val="18"/>
                <w:szCs w:val="18"/>
              </w:rPr>
              <w:t>- выделенные стоянки для автотранспортных средств инвалидов;</w:t>
            </w:r>
          </w:p>
          <w:p w:rsidR="00014B44" w:rsidRPr="00F15A3E" w:rsidRDefault="000B14A2" w:rsidP="000B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1F40AA">
              <w:rPr>
                <w:rFonts w:ascii="Times New Roman" w:hAnsi="Times New Roman" w:cs="Times New Roman"/>
                <w:sz w:val="18"/>
                <w:szCs w:val="18"/>
              </w:rPr>
              <w:t>оборудование, позволяющее дублировать для инвалидов по слуху и зрению звуковой и зрительной информации</w:t>
            </w:r>
          </w:p>
        </w:tc>
      </w:tr>
      <w:tr w:rsidR="001F40AA" w:rsidTr="000B14A2">
        <w:trPr>
          <w:trHeight w:val="253"/>
        </w:trPr>
        <w:tc>
          <w:tcPr>
            <w:tcW w:w="4990" w:type="dxa"/>
          </w:tcPr>
          <w:p w:rsidR="001F40AA" w:rsidRPr="00C856EB" w:rsidRDefault="001F40AA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ОБУСО "Центр социального обслуживания "Участие" города Курска Курской области "</w:t>
            </w:r>
          </w:p>
        </w:tc>
        <w:tc>
          <w:tcPr>
            <w:tcW w:w="1676" w:type="dxa"/>
          </w:tcPr>
          <w:p w:rsidR="001F40AA" w:rsidRPr="00C856EB" w:rsidRDefault="001F40A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60" w:type="dxa"/>
          </w:tcPr>
          <w:p w:rsidR="001F40AA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0B14A2" w:rsidRDefault="001F40AA" w:rsidP="001F40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0AA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 социального обслуживания отсутствуют: </w:t>
            </w:r>
          </w:p>
          <w:p w:rsidR="001F40AA" w:rsidRPr="001F40AA" w:rsidRDefault="001F40AA" w:rsidP="001F40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F40AA">
              <w:rPr>
                <w:rFonts w:ascii="Times New Roman" w:hAnsi="Times New Roman" w:cs="Times New Roman"/>
                <w:sz w:val="18"/>
                <w:szCs w:val="18"/>
              </w:rPr>
              <w:t>специально оборудованные санитарно-гигиенические помещения;</w:t>
            </w:r>
          </w:p>
          <w:p w:rsidR="001F40AA" w:rsidRDefault="001F40AA" w:rsidP="001F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856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18"/>
                <w:szCs w:val="18"/>
              </w:rPr>
              <w:t>оборудование, позволяющее дублировать для инвалидов по слуху и зрению звуковой и зрительной информации</w:t>
            </w:r>
          </w:p>
        </w:tc>
      </w:tr>
      <w:tr w:rsidR="001F40AA" w:rsidTr="000B14A2">
        <w:trPr>
          <w:trHeight w:val="253"/>
        </w:trPr>
        <w:tc>
          <w:tcPr>
            <w:tcW w:w="4990" w:type="dxa"/>
          </w:tcPr>
          <w:p w:rsidR="001F40AA" w:rsidRPr="00C856EB" w:rsidRDefault="001F40AA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ОБУСО "Социально-реабилитационный центр "Забота" города Курска Курской области "  </w:t>
            </w:r>
          </w:p>
        </w:tc>
        <w:tc>
          <w:tcPr>
            <w:tcW w:w="1676" w:type="dxa"/>
          </w:tcPr>
          <w:p w:rsidR="001F40AA" w:rsidRPr="00C856EB" w:rsidRDefault="001F40A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60" w:type="dxa"/>
          </w:tcPr>
          <w:p w:rsidR="001F40AA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1F40AA" w:rsidRDefault="001F40AA" w:rsidP="001F40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0AA">
              <w:rPr>
                <w:rFonts w:ascii="Times New Roman" w:hAnsi="Times New Roman" w:cs="Times New Roman"/>
                <w:sz w:val="18"/>
                <w:szCs w:val="18"/>
              </w:rPr>
              <w:t>В организации социального обслуживания отсутствует:</w:t>
            </w:r>
          </w:p>
          <w:p w:rsidR="001F40AA" w:rsidRPr="001F40AA" w:rsidRDefault="001F40AA" w:rsidP="001F40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856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18"/>
                <w:szCs w:val="18"/>
              </w:rPr>
              <w:t>специально оборудованные санитарно-гигиенические помещения</w:t>
            </w:r>
          </w:p>
        </w:tc>
      </w:tr>
      <w:tr w:rsidR="001F40AA" w:rsidTr="000B14A2">
        <w:trPr>
          <w:trHeight w:val="253"/>
        </w:trPr>
        <w:tc>
          <w:tcPr>
            <w:tcW w:w="4990" w:type="dxa"/>
          </w:tcPr>
          <w:p w:rsidR="001F40AA" w:rsidRPr="00C856EB" w:rsidRDefault="001F40AA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ОБУСО "Комплексный центр социального обслуживания населения </w:t>
            </w:r>
            <w:proofErr w:type="spellStart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Суджанского</w:t>
            </w:r>
            <w:proofErr w:type="spellEnd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области"</w:t>
            </w:r>
          </w:p>
        </w:tc>
        <w:tc>
          <w:tcPr>
            <w:tcW w:w="1676" w:type="dxa"/>
          </w:tcPr>
          <w:p w:rsidR="001F40AA" w:rsidRPr="00C856EB" w:rsidRDefault="001F40A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60" w:type="dxa"/>
          </w:tcPr>
          <w:p w:rsidR="001F40AA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1F40AA" w:rsidRPr="001F40AA" w:rsidRDefault="001F40AA" w:rsidP="001F40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0AA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 социального обслуживания отсутствуют: </w:t>
            </w:r>
          </w:p>
          <w:p w:rsidR="001F40AA" w:rsidRPr="001F40AA" w:rsidRDefault="001F40AA" w:rsidP="001F40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856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18"/>
                <w:szCs w:val="18"/>
              </w:rPr>
              <w:t>специально оборудованные санитарно-гигиенические помещения;</w:t>
            </w:r>
          </w:p>
          <w:p w:rsidR="001F40AA" w:rsidRPr="001F40AA" w:rsidRDefault="001F40AA" w:rsidP="001F40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0DA" w:rsidTr="000B14A2">
        <w:trPr>
          <w:trHeight w:val="253"/>
        </w:trPr>
        <w:tc>
          <w:tcPr>
            <w:tcW w:w="4990" w:type="dxa"/>
          </w:tcPr>
          <w:p w:rsidR="004910DA" w:rsidRPr="00C856EB" w:rsidRDefault="004910DA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ОБУСО "Комплексный центр социального обслуживания населения Советского района </w:t>
            </w:r>
            <w:r w:rsidRPr="004910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Курской области"         </w:t>
            </w:r>
          </w:p>
        </w:tc>
        <w:tc>
          <w:tcPr>
            <w:tcW w:w="1676" w:type="dxa"/>
          </w:tcPr>
          <w:p w:rsidR="004910DA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98,8</w:t>
            </w:r>
          </w:p>
        </w:tc>
        <w:tc>
          <w:tcPr>
            <w:tcW w:w="1260" w:type="dxa"/>
          </w:tcPr>
          <w:p w:rsidR="004910DA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4910DA" w:rsidRPr="004910DA" w:rsidRDefault="004910DA" w:rsidP="004910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10DA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 социального обслуживания отсутствуют: </w:t>
            </w:r>
          </w:p>
          <w:p w:rsidR="004910DA" w:rsidRDefault="004910DA" w:rsidP="001F40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10DA">
              <w:rPr>
                <w:rFonts w:ascii="Times New Roman" w:hAnsi="Times New Roman" w:cs="Times New Roman"/>
                <w:sz w:val="18"/>
                <w:szCs w:val="18"/>
              </w:rPr>
              <w:t xml:space="preserve">- специально оборудованные </w:t>
            </w:r>
            <w:r w:rsidRPr="004910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санитарно-гигиенические помещения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910DA" w:rsidRPr="004910DA" w:rsidRDefault="004910DA" w:rsidP="004910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10DA">
              <w:rPr>
                <w:rFonts w:ascii="Times New Roman" w:hAnsi="Times New Roman" w:cs="Times New Roman"/>
                <w:sz w:val="18"/>
                <w:szCs w:val="18"/>
              </w:rPr>
              <w:t>- оборудование, позволяющее дублировать для инвалидов по слуху и зрению звуковой и зрительной информации</w:t>
            </w:r>
          </w:p>
          <w:p w:rsidR="004910DA" w:rsidRPr="001F40AA" w:rsidRDefault="004910DA" w:rsidP="001F40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AA" w:rsidTr="000B14A2">
        <w:trPr>
          <w:trHeight w:val="253"/>
        </w:trPr>
        <w:tc>
          <w:tcPr>
            <w:tcW w:w="4990" w:type="dxa"/>
          </w:tcPr>
          <w:p w:rsidR="001F40AA" w:rsidRPr="00C856EB" w:rsidRDefault="001F40AA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ОБУСО «Щигровский межрайонный комплексный центр социального обслуживания Курской области» (зона обслуживания – г. Щигры, </w:t>
            </w:r>
            <w:proofErr w:type="spellStart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Щигровсий</w:t>
            </w:r>
            <w:proofErr w:type="spellEnd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Черемисиновский</w:t>
            </w:r>
            <w:proofErr w:type="spellEnd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 районы)</w:t>
            </w:r>
          </w:p>
        </w:tc>
        <w:tc>
          <w:tcPr>
            <w:tcW w:w="1676" w:type="dxa"/>
          </w:tcPr>
          <w:p w:rsidR="001F40AA" w:rsidRPr="00C856EB" w:rsidRDefault="001F40A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260" w:type="dxa"/>
          </w:tcPr>
          <w:p w:rsidR="001F40AA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1F40AA" w:rsidRPr="001F40AA" w:rsidRDefault="001F40AA" w:rsidP="001F40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0AA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 социального обслуживания отсутствуют: </w:t>
            </w:r>
          </w:p>
          <w:p w:rsidR="001F40AA" w:rsidRPr="001F40AA" w:rsidRDefault="001F40AA" w:rsidP="001F40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0AA">
              <w:rPr>
                <w:rFonts w:ascii="Times New Roman" w:hAnsi="Times New Roman" w:cs="Times New Roman"/>
                <w:sz w:val="18"/>
                <w:szCs w:val="18"/>
              </w:rPr>
              <w:t>- выделенные стоянки для автотранспортных средств инвалидов;</w:t>
            </w:r>
          </w:p>
          <w:p w:rsidR="001F40AA" w:rsidRPr="001F40AA" w:rsidRDefault="002439BF" w:rsidP="001F40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856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40AA" w:rsidRPr="001F40AA">
              <w:rPr>
                <w:rFonts w:ascii="Times New Roman" w:hAnsi="Times New Roman" w:cs="Times New Roman"/>
                <w:sz w:val="18"/>
                <w:szCs w:val="18"/>
              </w:rPr>
              <w:t>специально оборудованные санитарно-гигиенические помещения.</w:t>
            </w:r>
          </w:p>
        </w:tc>
      </w:tr>
      <w:tr w:rsidR="002439BF" w:rsidTr="000B14A2">
        <w:trPr>
          <w:trHeight w:val="253"/>
        </w:trPr>
        <w:tc>
          <w:tcPr>
            <w:tcW w:w="4990" w:type="dxa"/>
          </w:tcPr>
          <w:p w:rsidR="002439BF" w:rsidRPr="00C856EB" w:rsidRDefault="002439BF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ОБУСО "Комплексный центр социального обслуживания населения Фатежского района Курской области"  </w:t>
            </w:r>
          </w:p>
        </w:tc>
        <w:tc>
          <w:tcPr>
            <w:tcW w:w="1676" w:type="dxa"/>
          </w:tcPr>
          <w:p w:rsidR="002439BF" w:rsidRPr="00C856EB" w:rsidRDefault="002439BF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260" w:type="dxa"/>
          </w:tcPr>
          <w:p w:rsidR="002439BF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2439BF" w:rsidRPr="002439BF" w:rsidRDefault="002439BF" w:rsidP="00243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9BF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 социального обслуживания отсутствуют: </w:t>
            </w:r>
          </w:p>
          <w:p w:rsidR="002439BF" w:rsidRPr="002439BF" w:rsidRDefault="002439BF" w:rsidP="00243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9BF">
              <w:rPr>
                <w:rFonts w:ascii="Times New Roman" w:hAnsi="Times New Roman" w:cs="Times New Roman"/>
                <w:sz w:val="18"/>
                <w:szCs w:val="18"/>
              </w:rPr>
              <w:t>- выделенные стоянки для автотранспортных средств инвалидов;</w:t>
            </w:r>
          </w:p>
          <w:p w:rsidR="002439BF" w:rsidRDefault="002439BF" w:rsidP="00243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439BF">
              <w:rPr>
                <w:rFonts w:ascii="Times New Roman" w:hAnsi="Times New Roman" w:cs="Times New Roman"/>
                <w:sz w:val="18"/>
                <w:szCs w:val="18"/>
              </w:rPr>
              <w:t>специально оборудованные санитарно-гигиенические помещения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439BF" w:rsidRPr="001F40AA" w:rsidRDefault="002439BF" w:rsidP="00243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856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39BF">
              <w:rPr>
                <w:rFonts w:ascii="Times New Roman" w:hAnsi="Times New Roman" w:cs="Times New Roman"/>
                <w:sz w:val="18"/>
                <w:szCs w:val="18"/>
              </w:rPr>
              <w:t>оборудование, позволяющее дублировать для инвалидов по слуху и зрению звуковой и зрительной информации</w:t>
            </w:r>
          </w:p>
        </w:tc>
      </w:tr>
      <w:tr w:rsidR="001F40AA" w:rsidTr="000B14A2">
        <w:trPr>
          <w:trHeight w:val="253"/>
        </w:trPr>
        <w:tc>
          <w:tcPr>
            <w:tcW w:w="4990" w:type="dxa"/>
          </w:tcPr>
          <w:p w:rsidR="001F40AA" w:rsidRPr="00C856EB" w:rsidRDefault="001F40AA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ОБУСО " Комплексный центр социального обслуживания населения Глушковского района Курской области"  </w:t>
            </w:r>
          </w:p>
        </w:tc>
        <w:tc>
          <w:tcPr>
            <w:tcW w:w="1676" w:type="dxa"/>
          </w:tcPr>
          <w:p w:rsidR="001F40AA" w:rsidRPr="00C856EB" w:rsidRDefault="002439BF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260" w:type="dxa"/>
          </w:tcPr>
          <w:p w:rsidR="001F40AA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2439BF" w:rsidRPr="002439BF" w:rsidRDefault="002439BF" w:rsidP="002439B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439B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выделенные стоянки для автотранспортных средств инвалидов;</w:t>
            </w:r>
          </w:p>
          <w:p w:rsidR="001F40AA" w:rsidRPr="00F15A3E" w:rsidRDefault="002439BF" w:rsidP="00243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9B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</w:t>
            </w:r>
            <w:r w:rsidR="00C856E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2439B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специально оборудованные санитарно-гигиенические помещения</w:t>
            </w:r>
          </w:p>
        </w:tc>
      </w:tr>
      <w:tr w:rsidR="00B41FEA" w:rsidTr="000B14A2">
        <w:trPr>
          <w:trHeight w:val="253"/>
        </w:trPr>
        <w:tc>
          <w:tcPr>
            <w:tcW w:w="4990" w:type="dxa"/>
          </w:tcPr>
          <w:p w:rsidR="00B41FEA" w:rsidRPr="00C856EB" w:rsidRDefault="00B41FEA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EA">
              <w:rPr>
                <w:rFonts w:ascii="Times New Roman" w:hAnsi="Times New Roman" w:cs="Times New Roman"/>
                <w:sz w:val="24"/>
                <w:szCs w:val="24"/>
              </w:rPr>
              <w:t xml:space="preserve">ОБУСО " Комплексный центр социального обслуживания населения </w:t>
            </w:r>
            <w:proofErr w:type="spellStart"/>
            <w:r w:rsidRPr="00B41FEA">
              <w:rPr>
                <w:rFonts w:ascii="Times New Roman" w:hAnsi="Times New Roman" w:cs="Times New Roman"/>
                <w:sz w:val="24"/>
                <w:szCs w:val="24"/>
              </w:rPr>
              <w:t>Кореневского</w:t>
            </w:r>
            <w:proofErr w:type="spellEnd"/>
            <w:r w:rsidRPr="00B41FEA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области"    </w:t>
            </w:r>
          </w:p>
        </w:tc>
        <w:tc>
          <w:tcPr>
            <w:tcW w:w="1676" w:type="dxa"/>
          </w:tcPr>
          <w:p w:rsidR="00B41FEA" w:rsidRPr="00C856EB" w:rsidRDefault="00B41FE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260" w:type="dxa"/>
          </w:tcPr>
          <w:p w:rsidR="00B41FEA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B41FEA" w:rsidRPr="00B41FEA" w:rsidRDefault="00B41FEA" w:rsidP="00B41FEA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B41FEA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B41FEA" w:rsidRPr="00B41FEA" w:rsidRDefault="00B41FEA" w:rsidP="00B41FEA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B41FEA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выделенные стоянки для автотранспортных средств инвалидов;</w:t>
            </w:r>
          </w:p>
          <w:p w:rsidR="00B41FEA" w:rsidRPr="002439BF" w:rsidRDefault="00B41FEA" w:rsidP="00B41FEA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B41FEA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специально оборудованные санитарно-гигиенические помещения</w:t>
            </w:r>
          </w:p>
        </w:tc>
      </w:tr>
      <w:tr w:rsidR="002439BF" w:rsidTr="000B14A2">
        <w:trPr>
          <w:trHeight w:val="253"/>
        </w:trPr>
        <w:tc>
          <w:tcPr>
            <w:tcW w:w="4990" w:type="dxa"/>
          </w:tcPr>
          <w:p w:rsidR="002439BF" w:rsidRPr="00C856EB" w:rsidRDefault="002439BF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ОБУСО "Комплексный центр социального обслуживания населения </w:t>
            </w:r>
            <w:proofErr w:type="spellStart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Тимского</w:t>
            </w:r>
            <w:proofErr w:type="spellEnd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области"</w:t>
            </w:r>
          </w:p>
        </w:tc>
        <w:tc>
          <w:tcPr>
            <w:tcW w:w="1676" w:type="dxa"/>
          </w:tcPr>
          <w:p w:rsidR="002439BF" w:rsidRPr="00C856EB" w:rsidRDefault="002439BF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60" w:type="dxa"/>
          </w:tcPr>
          <w:p w:rsidR="002439BF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выделенные стоянки для автотранспортных средств инвалидов;</w:t>
            </w:r>
          </w:p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адаптированные лифты, поручни, расширенные дверные проемы;</w:t>
            </w:r>
          </w:p>
          <w:p w:rsid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</w:t>
            </w:r>
            <w:r w:rsid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 </w:t>
            </w: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специально оборудованные санитарно-гигиенические помещения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;</w:t>
            </w:r>
          </w:p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lastRenderedPageBreak/>
              <w:t>-</w:t>
            </w:r>
            <w:r w:rsid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 </w:t>
            </w: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оборудование, позволяющее дублировать для инвалидов по слуху и зрению звуковой и зрительной информации</w:t>
            </w:r>
          </w:p>
        </w:tc>
      </w:tr>
      <w:tr w:rsidR="002439BF" w:rsidTr="000B14A2">
        <w:trPr>
          <w:trHeight w:val="253"/>
        </w:trPr>
        <w:tc>
          <w:tcPr>
            <w:tcW w:w="4990" w:type="dxa"/>
          </w:tcPr>
          <w:p w:rsidR="002439BF" w:rsidRPr="00C856EB" w:rsidRDefault="002439BF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ОБУСО "Комплексный центр социального обслуживания населения Октябрьского района Курской области"</w:t>
            </w:r>
          </w:p>
        </w:tc>
        <w:tc>
          <w:tcPr>
            <w:tcW w:w="1676" w:type="dxa"/>
          </w:tcPr>
          <w:p w:rsidR="002439BF" w:rsidRPr="00C856EB" w:rsidRDefault="002439BF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60" w:type="dxa"/>
          </w:tcPr>
          <w:p w:rsidR="002439BF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оборудованные входные группы пандусами (подъемными платформами);</w:t>
            </w:r>
          </w:p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адаптированных лифтов, поручней, расширенных дверных проемов;</w:t>
            </w:r>
          </w:p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</w:t>
            </w: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специально оборудованные санитарно-гигиенические помещения</w:t>
            </w:r>
          </w:p>
        </w:tc>
      </w:tr>
      <w:tr w:rsidR="002439BF" w:rsidTr="000B14A2">
        <w:trPr>
          <w:trHeight w:val="253"/>
        </w:trPr>
        <w:tc>
          <w:tcPr>
            <w:tcW w:w="4990" w:type="dxa"/>
          </w:tcPr>
          <w:p w:rsidR="002439BF" w:rsidRPr="00C856EB" w:rsidRDefault="002439BF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ОБУСО «Комплексный центр социального обслуживания населения </w:t>
            </w:r>
            <w:proofErr w:type="spellStart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Обоянского</w:t>
            </w:r>
            <w:proofErr w:type="spellEnd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676" w:type="dxa"/>
          </w:tcPr>
          <w:p w:rsidR="002439BF" w:rsidRPr="00C856EB" w:rsidRDefault="002439BF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60" w:type="dxa"/>
          </w:tcPr>
          <w:p w:rsidR="002439BF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оборудованные входные группы пандусами (подъемными платформами);</w:t>
            </w:r>
          </w:p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адаптированных лифтов, поручней, расширенных дверных проемов;</w:t>
            </w:r>
          </w:p>
          <w:p w:rsidR="002439BF" w:rsidRPr="002439BF" w:rsidRDefault="002439BF" w:rsidP="002439BF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</w:t>
            </w:r>
            <w:r w:rsid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 </w:t>
            </w:r>
            <w:r w:rsidRPr="002439BF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специально оборудованные санитарно-гигиенические помещения</w:t>
            </w:r>
          </w:p>
        </w:tc>
      </w:tr>
      <w:tr w:rsidR="002439BF" w:rsidTr="000B14A2">
        <w:trPr>
          <w:trHeight w:val="253"/>
        </w:trPr>
        <w:tc>
          <w:tcPr>
            <w:tcW w:w="4990" w:type="dxa"/>
          </w:tcPr>
          <w:p w:rsidR="002439BF" w:rsidRPr="00C856EB" w:rsidRDefault="002439BF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ОБУСО " Комплексный центр социального обслуживания населения Курского района Курской области"</w:t>
            </w:r>
          </w:p>
        </w:tc>
        <w:tc>
          <w:tcPr>
            <w:tcW w:w="1676" w:type="dxa"/>
          </w:tcPr>
          <w:p w:rsidR="002439BF" w:rsidRPr="00C856EB" w:rsidRDefault="002439BF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60" w:type="dxa"/>
          </w:tcPr>
          <w:p w:rsidR="002439BF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AC71E7" w:rsidRPr="00AC71E7" w:rsidRDefault="00AC71E7" w:rsidP="00AC71E7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AC71E7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AC71E7" w:rsidRPr="00AC71E7" w:rsidRDefault="00AC71E7" w:rsidP="00AC71E7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AC71E7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адаптированных лифтов, поручней, расширенных дверных проемов;</w:t>
            </w:r>
          </w:p>
          <w:p w:rsidR="00AC71E7" w:rsidRPr="00AC71E7" w:rsidRDefault="00AC71E7" w:rsidP="00AC71E7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</w:t>
            </w:r>
            <w:r w:rsidRPr="00AC71E7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специально оборудованные санитарно-гигиенические помещения;</w:t>
            </w:r>
          </w:p>
          <w:p w:rsidR="002439BF" w:rsidRPr="002439BF" w:rsidRDefault="00AC71E7" w:rsidP="00AC71E7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AC71E7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сменные кресла-коляски</w:t>
            </w:r>
          </w:p>
        </w:tc>
      </w:tr>
      <w:tr w:rsidR="00AC71E7" w:rsidTr="000B14A2">
        <w:trPr>
          <w:trHeight w:val="253"/>
        </w:trPr>
        <w:tc>
          <w:tcPr>
            <w:tcW w:w="4990" w:type="dxa"/>
          </w:tcPr>
          <w:p w:rsidR="00AC71E7" w:rsidRPr="00C856EB" w:rsidRDefault="00AC71E7" w:rsidP="00C85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ОБУСО " Комплексный центр социального обслуживания населения </w:t>
            </w:r>
            <w:proofErr w:type="spellStart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Горшеченского</w:t>
            </w:r>
            <w:proofErr w:type="spellEnd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области" </w:t>
            </w:r>
          </w:p>
        </w:tc>
        <w:tc>
          <w:tcPr>
            <w:tcW w:w="1676" w:type="dxa"/>
          </w:tcPr>
          <w:p w:rsidR="00AC71E7" w:rsidRPr="00C856EB" w:rsidRDefault="00AC71E7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60" w:type="dxa"/>
          </w:tcPr>
          <w:p w:rsidR="00AC71E7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C856EB" w:rsidRPr="00C856EB" w:rsidRDefault="00C856EB" w:rsidP="00C856EB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C856EB" w:rsidRPr="00C856EB" w:rsidRDefault="00C856EB" w:rsidP="00C856EB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выделенные стоянки для автотранспортных средств инвалидов;</w:t>
            </w:r>
          </w:p>
          <w:p w:rsidR="00C856EB" w:rsidRPr="00C856EB" w:rsidRDefault="00C856EB" w:rsidP="00C856EB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адаптированные лифты, поручни, расширенные дверные проемы;</w:t>
            </w:r>
          </w:p>
          <w:p w:rsidR="00AC71E7" w:rsidRPr="00AC71E7" w:rsidRDefault="00C856EB" w:rsidP="00C856EB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специально оборудованные санитарно-гигиенические помещения</w:t>
            </w:r>
          </w:p>
        </w:tc>
      </w:tr>
      <w:tr w:rsidR="00AC71E7" w:rsidTr="000B14A2">
        <w:trPr>
          <w:trHeight w:val="253"/>
        </w:trPr>
        <w:tc>
          <w:tcPr>
            <w:tcW w:w="4990" w:type="dxa"/>
          </w:tcPr>
          <w:p w:rsidR="00AC71E7" w:rsidRPr="00C856EB" w:rsidRDefault="00AC71E7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ОБУСО «Комплексный центр социального обслуживания населения города Железногорска Курской области</w:t>
            </w:r>
          </w:p>
        </w:tc>
        <w:tc>
          <w:tcPr>
            <w:tcW w:w="1676" w:type="dxa"/>
          </w:tcPr>
          <w:p w:rsidR="00AC71E7" w:rsidRPr="00C856EB" w:rsidRDefault="00AC71E7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60" w:type="dxa"/>
          </w:tcPr>
          <w:p w:rsidR="00AC71E7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C856EB" w:rsidRPr="00C856EB" w:rsidRDefault="00C856EB" w:rsidP="00C856EB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C856EB" w:rsidRPr="00C856EB" w:rsidRDefault="00C856EB" w:rsidP="00C856EB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выделенные стоянки для автотранспортных средств инвалидов;</w:t>
            </w:r>
          </w:p>
          <w:p w:rsidR="00C856EB" w:rsidRPr="00C856EB" w:rsidRDefault="00C856EB" w:rsidP="00C856EB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адаптированные лифты, поручни, расширенные дверные проемы;</w:t>
            </w:r>
          </w:p>
          <w:p w:rsidR="00AC71E7" w:rsidRPr="00AC71E7" w:rsidRDefault="00C856EB" w:rsidP="00C856EB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- специально оборудованные санитарно-гигиенические </w:t>
            </w: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lastRenderedPageBreak/>
              <w:t>помещения</w:t>
            </w:r>
          </w:p>
        </w:tc>
      </w:tr>
      <w:tr w:rsidR="00AC71E7" w:rsidTr="004910DA">
        <w:trPr>
          <w:trHeight w:val="841"/>
        </w:trPr>
        <w:tc>
          <w:tcPr>
            <w:tcW w:w="4990" w:type="dxa"/>
          </w:tcPr>
          <w:p w:rsidR="00AC71E7" w:rsidRPr="00C856EB" w:rsidRDefault="00AC71E7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ОБУСО "Комплексный центр социального обслуживания населения Беловского района Курской области"</w:t>
            </w:r>
          </w:p>
        </w:tc>
        <w:tc>
          <w:tcPr>
            <w:tcW w:w="1676" w:type="dxa"/>
          </w:tcPr>
          <w:p w:rsidR="00AC71E7" w:rsidRPr="00C856EB" w:rsidRDefault="00AC71E7" w:rsidP="00C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96,</w:t>
            </w:r>
            <w:r w:rsidR="00C85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AC71E7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AC71E7" w:rsidRDefault="00C856EB" w:rsidP="00AC71E7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На информационном стенде организации социального обслуживания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 на момент аудита</w:t>
            </w: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 не актуализирована информация об организации социального обслуживания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;</w:t>
            </w:r>
          </w:p>
          <w:p w:rsidR="00C856EB" w:rsidRPr="00C856EB" w:rsidRDefault="00C856EB" w:rsidP="00C856EB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C856EB" w:rsidRPr="00C856EB" w:rsidRDefault="00C856EB" w:rsidP="00C856EB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оборудованные входные группы пандусами (подъемными платформами);</w:t>
            </w:r>
          </w:p>
          <w:p w:rsidR="00C856EB" w:rsidRPr="00C856EB" w:rsidRDefault="00C856EB" w:rsidP="00C856EB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выделенные стоянки для автотранспортных средств инвалидов;</w:t>
            </w:r>
          </w:p>
          <w:p w:rsidR="00C856EB" w:rsidRPr="00AC71E7" w:rsidRDefault="00C856EB" w:rsidP="00C856EB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856EB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специально оборудованные санитарно-гигиенические помещения</w:t>
            </w:r>
          </w:p>
        </w:tc>
      </w:tr>
      <w:tr w:rsidR="00AC71E7" w:rsidTr="000B14A2">
        <w:trPr>
          <w:trHeight w:val="253"/>
        </w:trPr>
        <w:tc>
          <w:tcPr>
            <w:tcW w:w="4990" w:type="dxa"/>
          </w:tcPr>
          <w:p w:rsidR="00AC71E7" w:rsidRPr="00C856EB" w:rsidRDefault="00C856EB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ОБУСО Комплексный центр социального обслуживания населения </w:t>
            </w:r>
            <w:proofErr w:type="spellStart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>Мантуровского</w:t>
            </w:r>
            <w:proofErr w:type="spellEnd"/>
            <w:r w:rsidRPr="00C856E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области"</w:t>
            </w:r>
          </w:p>
        </w:tc>
        <w:tc>
          <w:tcPr>
            <w:tcW w:w="1676" w:type="dxa"/>
          </w:tcPr>
          <w:p w:rsidR="00AC71E7" w:rsidRPr="00CC72E3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</w:t>
            </w:r>
            <w:r w:rsidR="00CC7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</w:tcPr>
          <w:p w:rsidR="00AC71E7" w:rsidRPr="004910DA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AC71E7" w:rsidRDefault="00CC72E3" w:rsidP="00AC71E7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На официальном сайте организации социального обслуживания не актуализирована информация об организации социального обслуживания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;</w:t>
            </w:r>
          </w:p>
          <w:p w:rsidR="00CC72E3" w:rsidRPr="00CC72E3" w:rsidRDefault="00CC72E3" w:rsidP="00CC72E3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CC72E3" w:rsidRPr="00CC72E3" w:rsidRDefault="00CC72E3" w:rsidP="00CC72E3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оборудованные входные группы пандусами (подъемными платформами);</w:t>
            </w:r>
          </w:p>
          <w:p w:rsidR="00CC72E3" w:rsidRPr="00CC72E3" w:rsidRDefault="00CC72E3" w:rsidP="00CC72E3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адаптированные лифты, поручни, расширенные дверные проемы;</w:t>
            </w:r>
          </w:p>
          <w:p w:rsidR="00CC72E3" w:rsidRPr="00CC72E3" w:rsidRDefault="00CC72E3" w:rsidP="00CC72E3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специально оборудованные санитарно-гигиенические помещения</w:t>
            </w:r>
          </w:p>
        </w:tc>
      </w:tr>
      <w:tr w:rsidR="00014B44" w:rsidTr="000B14A2">
        <w:trPr>
          <w:trHeight w:val="623"/>
        </w:trPr>
        <w:tc>
          <w:tcPr>
            <w:tcW w:w="4990" w:type="dxa"/>
          </w:tcPr>
          <w:p w:rsidR="00014B44" w:rsidRPr="00CC72E3" w:rsidRDefault="00CC72E3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E3">
              <w:rPr>
                <w:rFonts w:ascii="Times New Roman" w:hAnsi="Times New Roman" w:cs="Times New Roman"/>
                <w:sz w:val="24"/>
                <w:szCs w:val="24"/>
              </w:rPr>
              <w:t xml:space="preserve">ОБУСО " Комплексный центр социального обслуживания населения </w:t>
            </w:r>
            <w:proofErr w:type="spellStart"/>
            <w:r w:rsidRPr="00CC72E3">
              <w:rPr>
                <w:rFonts w:ascii="Times New Roman" w:hAnsi="Times New Roman" w:cs="Times New Roman"/>
                <w:sz w:val="24"/>
                <w:szCs w:val="24"/>
              </w:rPr>
              <w:t>Золотухинского</w:t>
            </w:r>
            <w:proofErr w:type="spellEnd"/>
            <w:r w:rsidRPr="00CC72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области"</w:t>
            </w:r>
          </w:p>
        </w:tc>
        <w:tc>
          <w:tcPr>
            <w:tcW w:w="1676" w:type="dxa"/>
          </w:tcPr>
          <w:p w:rsidR="00014B44" w:rsidRPr="00C856EB" w:rsidRDefault="00CC72E3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260" w:type="dxa"/>
          </w:tcPr>
          <w:p w:rsidR="00014B44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CC72E3" w:rsidRPr="00CC72E3" w:rsidRDefault="00CC72E3" w:rsidP="00CC72E3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В организации социального обслуживания отсутствуют:</w:t>
            </w:r>
          </w:p>
          <w:p w:rsidR="00CC72E3" w:rsidRPr="00CC72E3" w:rsidRDefault="00CC72E3" w:rsidP="00CC72E3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оборудованные входные группы пандусами (подъемными платформами);</w:t>
            </w:r>
          </w:p>
          <w:p w:rsidR="00CC72E3" w:rsidRPr="00CC72E3" w:rsidRDefault="00CC72E3" w:rsidP="00CC72E3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выделенные стоянки для автотранспортных средств инвалидов;</w:t>
            </w:r>
          </w:p>
          <w:p w:rsidR="00CC72E3" w:rsidRPr="00CC72E3" w:rsidRDefault="00CC72E3" w:rsidP="00CC72E3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адаптированные лифты, поручни, расширенные дверные проемы;</w:t>
            </w:r>
          </w:p>
          <w:p w:rsidR="00014B44" w:rsidRPr="00CC72E3" w:rsidRDefault="00CC72E3" w:rsidP="00CC72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>- специально оборудованные санитарно-гигиенические помещения</w:t>
            </w:r>
          </w:p>
        </w:tc>
      </w:tr>
      <w:tr w:rsidR="00014B44" w:rsidTr="000B14A2">
        <w:trPr>
          <w:trHeight w:val="785"/>
        </w:trPr>
        <w:tc>
          <w:tcPr>
            <w:tcW w:w="4990" w:type="dxa"/>
          </w:tcPr>
          <w:p w:rsidR="00014B44" w:rsidRPr="00CC72E3" w:rsidRDefault="00CC72E3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E3">
              <w:rPr>
                <w:rFonts w:ascii="Times New Roman" w:hAnsi="Times New Roman" w:cs="Times New Roman"/>
                <w:sz w:val="24"/>
                <w:szCs w:val="24"/>
              </w:rPr>
              <w:t xml:space="preserve">ОБУСО «Комплексный центр социального обслуживания населения </w:t>
            </w:r>
            <w:proofErr w:type="spellStart"/>
            <w:r w:rsidRPr="00CC72E3">
              <w:rPr>
                <w:rFonts w:ascii="Times New Roman" w:hAnsi="Times New Roman" w:cs="Times New Roman"/>
                <w:sz w:val="24"/>
                <w:szCs w:val="24"/>
              </w:rPr>
              <w:t>Солнцевского</w:t>
            </w:r>
            <w:proofErr w:type="spellEnd"/>
            <w:r w:rsidRPr="00CC72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676" w:type="dxa"/>
          </w:tcPr>
          <w:p w:rsidR="00014B44" w:rsidRPr="00CC72E3" w:rsidRDefault="00CC72E3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2E3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260" w:type="dxa"/>
          </w:tcPr>
          <w:p w:rsidR="00014B44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CC72E3" w:rsidRPr="00CC72E3" w:rsidRDefault="00CC72E3" w:rsidP="00CC72E3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CC72E3" w:rsidRPr="00CC72E3" w:rsidRDefault="00CC72E3" w:rsidP="00CC72E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C72E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оборудованные входные группы пандусами (подъемными платформами);</w:t>
            </w:r>
          </w:p>
          <w:p w:rsidR="00CC72E3" w:rsidRPr="00CC72E3" w:rsidRDefault="00CC72E3" w:rsidP="00CC72E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C72E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выделенные стоянки для автотранспортных средств инвалидов;</w:t>
            </w:r>
          </w:p>
          <w:p w:rsidR="00CC72E3" w:rsidRPr="00CC72E3" w:rsidRDefault="00CC72E3" w:rsidP="00CC72E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C72E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адаптированные лифты, </w:t>
            </w:r>
            <w:r w:rsidRPr="00CC72E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поручни, расширенные дверные проемы;</w:t>
            </w:r>
          </w:p>
          <w:p w:rsidR="00014B44" w:rsidRPr="00CC72E3" w:rsidRDefault="00CC72E3" w:rsidP="00CC72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2E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специально оборудованные санитарно-гигиенические помещения</w:t>
            </w:r>
          </w:p>
        </w:tc>
      </w:tr>
      <w:tr w:rsidR="00014B44" w:rsidTr="000B14A2">
        <w:trPr>
          <w:trHeight w:val="618"/>
        </w:trPr>
        <w:tc>
          <w:tcPr>
            <w:tcW w:w="4990" w:type="dxa"/>
          </w:tcPr>
          <w:p w:rsidR="00014B44" w:rsidRPr="00CC72E3" w:rsidRDefault="00CC72E3" w:rsidP="004A1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ОБУСО «Рыльский межрайонный комплексный центр социального обслуживания населения Курской области» </w:t>
            </w:r>
          </w:p>
        </w:tc>
        <w:tc>
          <w:tcPr>
            <w:tcW w:w="1676" w:type="dxa"/>
          </w:tcPr>
          <w:p w:rsidR="00014B44" w:rsidRPr="00C856EB" w:rsidRDefault="00CC72E3" w:rsidP="0001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2E3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260" w:type="dxa"/>
          </w:tcPr>
          <w:p w:rsidR="00014B44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CC72E3" w:rsidRPr="00CC72E3" w:rsidRDefault="00CC72E3" w:rsidP="00CC72E3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CC72E3" w:rsidRPr="00CC72E3" w:rsidRDefault="00CC72E3" w:rsidP="00CC72E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C72E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оборудованные входные группы пандусами (подъемными платформами);</w:t>
            </w:r>
          </w:p>
          <w:p w:rsidR="00CC72E3" w:rsidRPr="00CC72E3" w:rsidRDefault="00CC72E3" w:rsidP="00CC72E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C72E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адаптированных лифтов, поручней, расширенных дверных проемов;</w:t>
            </w:r>
          </w:p>
          <w:p w:rsidR="00CC72E3" w:rsidRPr="00CC72E3" w:rsidRDefault="00CC72E3" w:rsidP="00CC72E3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C72E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специально оборудованные санитарно-гигиенические помещения;</w:t>
            </w:r>
          </w:p>
          <w:p w:rsidR="00014B44" w:rsidRPr="00F15A3E" w:rsidRDefault="00CC72E3" w:rsidP="00CC72E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2E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выделенных стоянок для автотранспортных средств инвалидов</w:t>
            </w:r>
          </w:p>
        </w:tc>
      </w:tr>
      <w:tr w:rsidR="00014B44" w:rsidTr="000B14A2">
        <w:trPr>
          <w:trHeight w:val="766"/>
        </w:trPr>
        <w:tc>
          <w:tcPr>
            <w:tcW w:w="4990" w:type="dxa"/>
          </w:tcPr>
          <w:p w:rsidR="00014B44" w:rsidRPr="00CC72E3" w:rsidRDefault="00CC72E3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E3">
              <w:rPr>
                <w:rFonts w:ascii="Times New Roman" w:hAnsi="Times New Roman" w:cs="Times New Roman"/>
                <w:sz w:val="24"/>
                <w:szCs w:val="24"/>
              </w:rPr>
              <w:t>ОБУСО "Комплексный центр социального обслуживания населения Касторенского района Курской области"</w:t>
            </w:r>
          </w:p>
        </w:tc>
        <w:tc>
          <w:tcPr>
            <w:tcW w:w="1676" w:type="dxa"/>
          </w:tcPr>
          <w:p w:rsidR="00014B44" w:rsidRPr="00C856EB" w:rsidRDefault="00CC72E3" w:rsidP="0001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2E3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260" w:type="dxa"/>
          </w:tcPr>
          <w:p w:rsidR="00014B44" w:rsidRPr="00C856EB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B41FEA" w:rsidRPr="00B41FEA" w:rsidRDefault="00CC72E3" w:rsidP="00B41F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 информационном стенде организации социального обслуживания</w:t>
            </w:r>
            <w:r w:rsidR="00B41F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 момент аудита</w:t>
            </w:r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не актуализирована информация об организации социального </w:t>
            </w:r>
            <w:proofErr w:type="gramStart"/>
            <w:r w:rsidRPr="00CC72E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обслуживания</w:t>
            </w:r>
            <w:r w:rsidR="00B41F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</w:t>
            </w:r>
            <w:r w:rsidR="00B41FEA" w:rsidRPr="00B41FEA">
              <w:rPr>
                <w:rFonts w:ascii="Times New Roman" w:eastAsia="Times New Roman" w:hAnsi="Times New Roman" w:cs="Times New Roman"/>
                <w:lang w:eastAsia="kn-IN" w:bidi="kn-IN"/>
              </w:rPr>
              <w:t xml:space="preserve"> </w:t>
            </w:r>
            <w:r w:rsidR="00B41F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</w:t>
            </w:r>
            <w:proofErr w:type="gramEnd"/>
            <w:r w:rsidR="00B41FEA" w:rsidRPr="00B41F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организации социального обслуживания отсутствуют: </w:t>
            </w:r>
          </w:p>
          <w:p w:rsidR="00B41FEA" w:rsidRPr="00B41FEA" w:rsidRDefault="00B41FEA" w:rsidP="00B41F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1F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оборудованные входные группы пандусами (подъемными платформами)</w:t>
            </w:r>
          </w:p>
          <w:p w:rsidR="00B41FEA" w:rsidRPr="00B41FEA" w:rsidRDefault="00B41FEA" w:rsidP="00B41F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1F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выделенные стоянки для автотранспортных средств инвалидов;</w:t>
            </w:r>
          </w:p>
          <w:p w:rsidR="00B41FEA" w:rsidRPr="00B41FEA" w:rsidRDefault="00B41FEA" w:rsidP="00B41F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1F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адаптированные лифты, поручни, расширенные дверные проемы;</w:t>
            </w:r>
          </w:p>
          <w:p w:rsidR="00B41FEA" w:rsidRPr="00CC72E3" w:rsidRDefault="00B41FEA" w:rsidP="00B41F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F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специально оборудованные санитарно-гигиенические помещения</w:t>
            </w:r>
          </w:p>
        </w:tc>
      </w:tr>
      <w:tr w:rsidR="00014B44" w:rsidTr="000B14A2">
        <w:trPr>
          <w:trHeight w:val="355"/>
        </w:trPr>
        <w:tc>
          <w:tcPr>
            <w:tcW w:w="4990" w:type="dxa"/>
          </w:tcPr>
          <w:p w:rsidR="00014B44" w:rsidRPr="00C66588" w:rsidRDefault="00014B44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588">
              <w:rPr>
                <w:rFonts w:ascii="Times New Roman" w:hAnsi="Times New Roman" w:cs="Times New Roman"/>
                <w:sz w:val="24"/>
                <w:szCs w:val="24"/>
              </w:rPr>
              <w:t xml:space="preserve">ОБУСО "Комплексный центр социального обслуживания населения </w:t>
            </w:r>
            <w:proofErr w:type="spellStart"/>
            <w:r w:rsidRPr="00C66588">
              <w:rPr>
                <w:rFonts w:ascii="Times New Roman" w:hAnsi="Times New Roman" w:cs="Times New Roman"/>
                <w:sz w:val="24"/>
                <w:szCs w:val="24"/>
              </w:rPr>
              <w:t>Поныровского</w:t>
            </w:r>
            <w:proofErr w:type="spellEnd"/>
            <w:r w:rsidRPr="00C665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области"</w:t>
            </w:r>
          </w:p>
        </w:tc>
        <w:tc>
          <w:tcPr>
            <w:tcW w:w="1676" w:type="dxa"/>
          </w:tcPr>
          <w:p w:rsidR="00014B44" w:rsidRPr="00C66588" w:rsidRDefault="00B41FEA" w:rsidP="0001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588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260" w:type="dxa"/>
          </w:tcPr>
          <w:p w:rsidR="00014B44" w:rsidRPr="00C66588" w:rsidRDefault="004910DA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B41FEA" w:rsidRPr="00B41FEA" w:rsidRDefault="00B41FEA" w:rsidP="00B41FEA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</w:pPr>
            <w:r w:rsidRPr="00B41FEA">
              <w:rPr>
                <w:rFonts w:ascii="Times New Roman" w:eastAsia="Times New Roman" w:hAnsi="Times New Roman" w:cs="Times New Roman"/>
                <w:sz w:val="18"/>
                <w:szCs w:val="18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B41FEA" w:rsidRPr="00B41FEA" w:rsidRDefault="00B41FEA" w:rsidP="00B41FE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B41FEA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оборудованные входные группы пандусами (подъемными платформами);</w:t>
            </w:r>
          </w:p>
          <w:p w:rsidR="00B41FEA" w:rsidRPr="00B41FEA" w:rsidRDefault="00B41FEA" w:rsidP="00B41FE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B41FEA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адаптированных лифтов, поручней, расширенных дверных проемов;</w:t>
            </w:r>
          </w:p>
          <w:p w:rsidR="00B41FEA" w:rsidRPr="00B41FEA" w:rsidRDefault="00B41FEA" w:rsidP="00B41FEA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B41FEA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специально оборудованные санитарно-гигиенические помещения;</w:t>
            </w:r>
          </w:p>
          <w:p w:rsidR="00B41FEA" w:rsidRDefault="00B41FEA" w:rsidP="00B41FE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B41FEA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выделенные стоянки для автотранспортных средств инвалидов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;</w:t>
            </w:r>
          </w:p>
          <w:p w:rsidR="00B41FEA" w:rsidRPr="00B41FEA" w:rsidRDefault="00B41FEA" w:rsidP="00B41FE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B41FEA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дублирование для инвалидов по слуху и зрению звуковой и зрительной информации;</w:t>
            </w:r>
          </w:p>
          <w:p w:rsidR="00014B44" w:rsidRPr="00F15A3E" w:rsidRDefault="00B41FEA" w:rsidP="00B41FE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FEA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.</w:t>
            </w:r>
          </w:p>
        </w:tc>
      </w:tr>
    </w:tbl>
    <w:p w:rsidR="00BD14F6" w:rsidRPr="00A358BF" w:rsidRDefault="00A358BF" w:rsidP="00A358BF">
      <w:pPr>
        <w:spacing w:after="0"/>
        <w:jc w:val="both"/>
        <w:rPr>
          <w:rFonts w:ascii="Times New Roman" w:hAnsi="Times New Roman" w:cs="Times New Roman"/>
        </w:rPr>
      </w:pPr>
      <w:r w:rsidRPr="00A358B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358BF">
        <w:rPr>
          <w:rFonts w:ascii="Times New Roman" w:hAnsi="Times New Roman" w:cs="Times New Roman"/>
          <w:sz w:val="28"/>
          <w:szCs w:val="28"/>
        </w:rPr>
        <w:t>оказатель оценки качества</w:t>
      </w:r>
      <w:r w:rsidRPr="00A358BF">
        <w:rPr>
          <w:rFonts w:ascii="Times New Roman" w:hAnsi="Times New Roman" w:cs="Times New Roman"/>
          <w:sz w:val="28"/>
          <w:szCs w:val="28"/>
        </w:rPr>
        <w:t xml:space="preserve"> по отрасли социального обслуживания в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58BF">
        <w:rPr>
          <w:rFonts w:ascii="Times New Roman" w:hAnsi="Times New Roman" w:cs="Times New Roman"/>
          <w:b/>
          <w:sz w:val="28"/>
          <w:szCs w:val="28"/>
        </w:rPr>
        <w:t>96,8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BD14F6" w:rsidRPr="00A358BF" w:rsidSect="006310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4A7"/>
    <w:rsid w:val="00014B44"/>
    <w:rsid w:val="000B14A2"/>
    <w:rsid w:val="001238F5"/>
    <w:rsid w:val="001F40AA"/>
    <w:rsid w:val="002439BF"/>
    <w:rsid w:val="002E269C"/>
    <w:rsid w:val="004317D2"/>
    <w:rsid w:val="004910DA"/>
    <w:rsid w:val="004A1229"/>
    <w:rsid w:val="00596078"/>
    <w:rsid w:val="005C086A"/>
    <w:rsid w:val="0063102A"/>
    <w:rsid w:val="006333BF"/>
    <w:rsid w:val="006E5FD5"/>
    <w:rsid w:val="007D2C93"/>
    <w:rsid w:val="009A3FBE"/>
    <w:rsid w:val="00A024EB"/>
    <w:rsid w:val="00A358BF"/>
    <w:rsid w:val="00AC1941"/>
    <w:rsid w:val="00AC71E7"/>
    <w:rsid w:val="00B41FEA"/>
    <w:rsid w:val="00BB2FAB"/>
    <w:rsid w:val="00BD14F6"/>
    <w:rsid w:val="00C54DB7"/>
    <w:rsid w:val="00C66588"/>
    <w:rsid w:val="00C856EB"/>
    <w:rsid w:val="00CC72E3"/>
    <w:rsid w:val="00DE44A7"/>
    <w:rsid w:val="00EB2607"/>
    <w:rsid w:val="00E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7B698-72A1-4D19-9B4B-44D94BAB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FE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3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Раиса В. Моисеева</cp:lastModifiedBy>
  <cp:revision>23</cp:revision>
  <cp:lastPrinted>2018-10-24T06:54:00Z</cp:lastPrinted>
  <dcterms:created xsi:type="dcterms:W3CDTF">2018-05-31T11:48:00Z</dcterms:created>
  <dcterms:modified xsi:type="dcterms:W3CDTF">2018-12-07T10:04:00Z</dcterms:modified>
</cp:coreProperties>
</file>