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F3" w:rsidRPr="00255FFD" w:rsidRDefault="00B3154C" w:rsidP="00B3154C">
      <w:pPr>
        <w:pStyle w:val="ConsPlusNormal"/>
        <w:ind w:right="-709"/>
        <w:jc w:val="right"/>
      </w:pPr>
      <w:r>
        <w:t xml:space="preserve">        </w:t>
      </w:r>
      <w:r w:rsidR="009067F3" w:rsidRPr="00255FFD">
        <w:t>Приложение 1</w:t>
      </w:r>
    </w:p>
    <w:p w:rsidR="009B4589" w:rsidRPr="00255FFD" w:rsidRDefault="009B4589" w:rsidP="00DD0DB3">
      <w:pPr>
        <w:pStyle w:val="ConsPlusNormal"/>
        <w:jc w:val="center"/>
        <w:rPr>
          <w:sz w:val="22"/>
          <w:szCs w:val="22"/>
        </w:rPr>
      </w:pPr>
      <w:r w:rsidRPr="00255FFD">
        <w:rPr>
          <w:sz w:val="22"/>
          <w:szCs w:val="22"/>
        </w:rPr>
        <w:t>Сведения</w:t>
      </w:r>
    </w:p>
    <w:p w:rsidR="009B4589" w:rsidRPr="00255FFD" w:rsidRDefault="009B4589" w:rsidP="00DD0DB3">
      <w:pPr>
        <w:pStyle w:val="ConsPlusNormal"/>
        <w:jc w:val="center"/>
        <w:rPr>
          <w:sz w:val="22"/>
          <w:szCs w:val="22"/>
        </w:rPr>
      </w:pPr>
      <w:r w:rsidRPr="00255FFD">
        <w:rPr>
          <w:sz w:val="22"/>
          <w:szCs w:val="22"/>
        </w:rPr>
        <w:t>о достижении значений показателей (индикаторов)</w:t>
      </w:r>
      <w:r w:rsidR="00F0673C">
        <w:rPr>
          <w:sz w:val="22"/>
          <w:szCs w:val="22"/>
        </w:rPr>
        <w:t xml:space="preserve"> </w:t>
      </w:r>
    </w:p>
    <w:p w:rsidR="00F0673C" w:rsidRDefault="00432E71" w:rsidP="00DD0DB3">
      <w:pPr>
        <w:pStyle w:val="ConsPlusNormal"/>
        <w:jc w:val="center"/>
        <w:rPr>
          <w:sz w:val="22"/>
          <w:szCs w:val="22"/>
        </w:rPr>
      </w:pPr>
      <w:r w:rsidRPr="00255FFD">
        <w:rPr>
          <w:sz w:val="22"/>
          <w:szCs w:val="22"/>
        </w:rPr>
        <w:t xml:space="preserve">государственной программы Курской области </w:t>
      </w:r>
    </w:p>
    <w:p w:rsidR="00DD0DB3" w:rsidRPr="00255FFD" w:rsidRDefault="00432E71" w:rsidP="00DD0DB3">
      <w:pPr>
        <w:pStyle w:val="ConsPlusNormal"/>
        <w:jc w:val="center"/>
        <w:rPr>
          <w:sz w:val="22"/>
          <w:szCs w:val="22"/>
        </w:rPr>
      </w:pPr>
      <w:r w:rsidRPr="00255FFD">
        <w:rPr>
          <w:sz w:val="22"/>
          <w:szCs w:val="22"/>
        </w:rPr>
        <w:t>«Развитие экономики и внешних связей Курской области»</w:t>
      </w:r>
      <w:r w:rsidR="00DD0DB3" w:rsidRPr="00255FFD">
        <w:rPr>
          <w:sz w:val="22"/>
          <w:szCs w:val="22"/>
        </w:rPr>
        <w:t xml:space="preserve"> </w:t>
      </w:r>
      <w:r w:rsidR="00E2088E">
        <w:rPr>
          <w:sz w:val="22"/>
          <w:szCs w:val="22"/>
        </w:rPr>
        <w:t>за 2022</w:t>
      </w:r>
      <w:r w:rsidR="00DD0DB3" w:rsidRPr="00255FFD">
        <w:rPr>
          <w:sz w:val="22"/>
          <w:szCs w:val="22"/>
        </w:rPr>
        <w:t xml:space="preserve"> год</w:t>
      </w:r>
    </w:p>
    <w:p w:rsidR="00432E71" w:rsidRPr="00255FFD" w:rsidRDefault="00432E71" w:rsidP="00432E71">
      <w:pPr>
        <w:pStyle w:val="ConsPlusNormal"/>
        <w:jc w:val="both"/>
      </w:pPr>
    </w:p>
    <w:tbl>
      <w:tblPr>
        <w:tblW w:w="1787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2743"/>
        <w:gridCol w:w="944"/>
        <w:gridCol w:w="899"/>
        <w:gridCol w:w="851"/>
        <w:gridCol w:w="943"/>
        <w:gridCol w:w="2840"/>
        <w:gridCol w:w="1559"/>
        <w:gridCol w:w="1559"/>
        <w:gridCol w:w="1559"/>
        <w:gridCol w:w="1559"/>
        <w:gridCol w:w="1564"/>
      </w:tblGrid>
      <w:tr w:rsidR="009B4589" w:rsidRPr="00255FFD" w:rsidTr="008760DC">
        <w:trPr>
          <w:gridAfter w:val="5"/>
          <w:wAfter w:w="7800" w:type="dxa"/>
          <w:trHeight w:val="1008"/>
          <w:tblHeader/>
        </w:trPr>
        <w:tc>
          <w:tcPr>
            <w:tcW w:w="850" w:type="dxa"/>
            <w:vMerge w:val="restart"/>
          </w:tcPr>
          <w:p w:rsidR="00635998" w:rsidRPr="00DD1806" w:rsidRDefault="00635998" w:rsidP="004B4773">
            <w:pPr>
              <w:pStyle w:val="ConsPlusNormal"/>
              <w:jc w:val="center"/>
            </w:pPr>
            <w:r w:rsidRPr="00DD1806">
              <w:t>№</w:t>
            </w:r>
          </w:p>
          <w:p w:rsidR="009B4589" w:rsidRDefault="009B4589" w:rsidP="004B4773">
            <w:pPr>
              <w:pStyle w:val="ConsPlusNormal"/>
              <w:jc w:val="center"/>
            </w:pPr>
            <w:proofErr w:type="spellStart"/>
            <w:proofErr w:type="gramStart"/>
            <w:r w:rsidRPr="00DD1806">
              <w:t>п</w:t>
            </w:r>
            <w:proofErr w:type="spellEnd"/>
            <w:proofErr w:type="gramEnd"/>
            <w:r w:rsidRPr="00DD1806">
              <w:t>/</w:t>
            </w:r>
            <w:proofErr w:type="spellStart"/>
            <w:r w:rsidRPr="00DD1806">
              <w:t>п</w:t>
            </w:r>
            <w:proofErr w:type="spellEnd"/>
          </w:p>
          <w:p w:rsidR="00B3154C" w:rsidRPr="00DD1806" w:rsidRDefault="00B3154C" w:rsidP="00B3154C">
            <w:pPr>
              <w:pStyle w:val="ConsPlusNormal"/>
              <w:jc w:val="center"/>
            </w:pPr>
            <w:r>
              <w:t xml:space="preserve">(№ по </w:t>
            </w:r>
            <w:proofErr w:type="spellStart"/>
            <w:proofErr w:type="gramStart"/>
            <w:r>
              <w:t>прило</w:t>
            </w:r>
            <w:r w:rsidR="00514C86">
              <w:t>-</w:t>
            </w:r>
            <w:r>
              <w:t>жению</w:t>
            </w:r>
            <w:proofErr w:type="spellEnd"/>
            <w:proofErr w:type="gramEnd"/>
            <w:r>
              <w:t xml:space="preserve"> №1 к </w:t>
            </w:r>
            <w:proofErr w:type="spellStart"/>
            <w:r>
              <w:t>гос</w:t>
            </w:r>
            <w:r w:rsidR="00514C86">
              <w:t>-</w:t>
            </w:r>
            <w:r>
              <w:t>программе</w:t>
            </w:r>
            <w:proofErr w:type="spellEnd"/>
            <w:r>
              <w:t>)</w:t>
            </w:r>
          </w:p>
        </w:tc>
        <w:tc>
          <w:tcPr>
            <w:tcW w:w="2743" w:type="dxa"/>
            <w:vMerge w:val="restart"/>
          </w:tcPr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Показатель (индикатор) (наименование)</w:t>
            </w:r>
          </w:p>
        </w:tc>
        <w:tc>
          <w:tcPr>
            <w:tcW w:w="944" w:type="dxa"/>
            <w:vMerge w:val="restart"/>
          </w:tcPr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 xml:space="preserve">Ед. </w:t>
            </w:r>
            <w:proofErr w:type="spellStart"/>
            <w:proofErr w:type="gramStart"/>
            <w:r w:rsidRPr="00DD1806">
              <w:t>измере</w:t>
            </w:r>
            <w:r w:rsidR="00107F15" w:rsidRPr="00DD1806">
              <w:t>-</w:t>
            </w:r>
            <w:r w:rsidRPr="00DD1806">
              <w:t>ния</w:t>
            </w:r>
            <w:proofErr w:type="spellEnd"/>
            <w:proofErr w:type="gramEnd"/>
          </w:p>
        </w:tc>
        <w:tc>
          <w:tcPr>
            <w:tcW w:w="2693" w:type="dxa"/>
            <w:gridSpan w:val="3"/>
          </w:tcPr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Значения показателей (индикаторов) государственной программы, подпрограммы государственной программы</w:t>
            </w:r>
          </w:p>
        </w:tc>
        <w:tc>
          <w:tcPr>
            <w:tcW w:w="2840" w:type="dxa"/>
            <w:vMerge w:val="restart"/>
          </w:tcPr>
          <w:p w:rsidR="00635998" w:rsidRPr="00DD1806" w:rsidRDefault="009B4589" w:rsidP="004B4773">
            <w:pPr>
              <w:pStyle w:val="ConsPlusNormal"/>
              <w:jc w:val="center"/>
            </w:pPr>
            <w:r w:rsidRPr="00DD1806">
              <w:t xml:space="preserve">Обоснование отклонений значений показателя (индикатора) на конец отчетного года </w:t>
            </w:r>
          </w:p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(при наличии)</w:t>
            </w:r>
          </w:p>
        </w:tc>
      </w:tr>
      <w:tr w:rsidR="009B4589" w:rsidRPr="00255FFD" w:rsidTr="008760DC">
        <w:trPr>
          <w:gridAfter w:val="5"/>
          <w:wAfter w:w="7800" w:type="dxa"/>
          <w:trHeight w:val="168"/>
          <w:tblHeader/>
        </w:trPr>
        <w:tc>
          <w:tcPr>
            <w:tcW w:w="850" w:type="dxa"/>
            <w:vMerge/>
          </w:tcPr>
          <w:p w:rsidR="009B4589" w:rsidRPr="00DD1806" w:rsidRDefault="009B4589" w:rsidP="004B4773"/>
        </w:tc>
        <w:tc>
          <w:tcPr>
            <w:tcW w:w="2743" w:type="dxa"/>
            <w:vMerge/>
          </w:tcPr>
          <w:p w:rsidR="009B4589" w:rsidRPr="00DD1806" w:rsidRDefault="009B4589" w:rsidP="004B4773"/>
        </w:tc>
        <w:tc>
          <w:tcPr>
            <w:tcW w:w="944" w:type="dxa"/>
            <w:vMerge/>
          </w:tcPr>
          <w:p w:rsidR="009B4589" w:rsidRPr="00DD1806" w:rsidRDefault="009B4589" w:rsidP="004B4773"/>
        </w:tc>
        <w:tc>
          <w:tcPr>
            <w:tcW w:w="899" w:type="dxa"/>
            <w:vMerge w:val="restart"/>
          </w:tcPr>
          <w:p w:rsidR="009B4589" w:rsidRPr="00DD1806" w:rsidRDefault="00E2088E" w:rsidP="004B4773">
            <w:pPr>
              <w:pStyle w:val="ConsPlusNormal"/>
              <w:ind w:left="-62" w:right="-61"/>
              <w:jc w:val="center"/>
            </w:pPr>
            <w:r>
              <w:t>2021</w:t>
            </w:r>
            <w:r w:rsidR="009067F3" w:rsidRPr="00DD1806">
              <w:t xml:space="preserve"> год - отчет</w:t>
            </w:r>
          </w:p>
        </w:tc>
        <w:tc>
          <w:tcPr>
            <w:tcW w:w="1794" w:type="dxa"/>
            <w:gridSpan w:val="2"/>
          </w:tcPr>
          <w:p w:rsidR="009B4589" w:rsidRPr="00DD1806" w:rsidRDefault="00E2088E" w:rsidP="004B4773">
            <w:pPr>
              <w:pStyle w:val="ConsPlusNormal"/>
              <w:jc w:val="center"/>
            </w:pPr>
            <w:r>
              <w:t>2022</w:t>
            </w:r>
            <w:r w:rsidR="009B4589" w:rsidRPr="00DD1806">
              <w:t xml:space="preserve"> год</w:t>
            </w:r>
          </w:p>
        </w:tc>
        <w:tc>
          <w:tcPr>
            <w:tcW w:w="2840" w:type="dxa"/>
            <w:vMerge/>
          </w:tcPr>
          <w:p w:rsidR="009B4589" w:rsidRPr="00DD1806" w:rsidRDefault="009B4589" w:rsidP="004B4773"/>
        </w:tc>
      </w:tr>
      <w:tr w:rsidR="009B4589" w:rsidRPr="00255FFD" w:rsidTr="008760DC">
        <w:trPr>
          <w:gridAfter w:val="5"/>
          <w:wAfter w:w="7800" w:type="dxa"/>
          <w:trHeight w:val="301"/>
          <w:tblHeader/>
        </w:trPr>
        <w:tc>
          <w:tcPr>
            <w:tcW w:w="850" w:type="dxa"/>
            <w:vMerge/>
          </w:tcPr>
          <w:p w:rsidR="009B4589" w:rsidRPr="00DD1806" w:rsidRDefault="009B4589" w:rsidP="004B4773"/>
        </w:tc>
        <w:tc>
          <w:tcPr>
            <w:tcW w:w="2743" w:type="dxa"/>
            <w:vMerge/>
          </w:tcPr>
          <w:p w:rsidR="009B4589" w:rsidRPr="00DD1806" w:rsidRDefault="009B4589" w:rsidP="004B4773"/>
        </w:tc>
        <w:tc>
          <w:tcPr>
            <w:tcW w:w="944" w:type="dxa"/>
            <w:vMerge/>
          </w:tcPr>
          <w:p w:rsidR="009B4589" w:rsidRPr="00DD1806" w:rsidRDefault="009B4589" w:rsidP="004B4773"/>
        </w:tc>
        <w:tc>
          <w:tcPr>
            <w:tcW w:w="899" w:type="dxa"/>
            <w:vMerge/>
          </w:tcPr>
          <w:p w:rsidR="009B4589" w:rsidRPr="00DD1806" w:rsidRDefault="009B4589" w:rsidP="004B4773"/>
        </w:tc>
        <w:tc>
          <w:tcPr>
            <w:tcW w:w="851" w:type="dxa"/>
          </w:tcPr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план</w:t>
            </w:r>
          </w:p>
        </w:tc>
        <w:tc>
          <w:tcPr>
            <w:tcW w:w="943" w:type="dxa"/>
          </w:tcPr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факт</w:t>
            </w:r>
          </w:p>
        </w:tc>
        <w:tc>
          <w:tcPr>
            <w:tcW w:w="2840" w:type="dxa"/>
            <w:vMerge/>
          </w:tcPr>
          <w:p w:rsidR="009B4589" w:rsidRPr="00DD1806" w:rsidRDefault="009B4589" w:rsidP="004B4773"/>
        </w:tc>
      </w:tr>
      <w:tr w:rsidR="009B4589" w:rsidRPr="00255FFD" w:rsidTr="00E2088E">
        <w:trPr>
          <w:gridAfter w:val="5"/>
          <w:wAfter w:w="7800" w:type="dxa"/>
        </w:trPr>
        <w:tc>
          <w:tcPr>
            <w:tcW w:w="10070" w:type="dxa"/>
            <w:gridSpan w:val="7"/>
          </w:tcPr>
          <w:p w:rsidR="009B4589" w:rsidRPr="00DD1806" w:rsidRDefault="009B4589" w:rsidP="004B477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DD1806">
              <w:t>Государственная программа Курской области</w:t>
            </w:r>
          </w:p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«Развитие экономики и внешних связей Курской области»</w:t>
            </w:r>
          </w:p>
        </w:tc>
      </w:tr>
      <w:tr w:rsidR="009B3833" w:rsidRPr="00255FFD" w:rsidTr="008760DC">
        <w:trPr>
          <w:gridAfter w:val="5"/>
          <w:wAfter w:w="7800" w:type="dxa"/>
          <w:trHeight w:val="2090"/>
        </w:trPr>
        <w:tc>
          <w:tcPr>
            <w:tcW w:w="850" w:type="dxa"/>
          </w:tcPr>
          <w:p w:rsidR="009B3833" w:rsidRPr="00514C8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1 (</w:t>
            </w:r>
            <w:r w:rsidR="006B6139" w:rsidRPr="00514C86">
              <w:rPr>
                <w:rFonts w:eastAsiaTheme="minorHAnsi"/>
                <w:lang w:eastAsia="en-US"/>
              </w:rPr>
              <w:t>3</w:t>
            </w:r>
            <w:r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852373" w:rsidRPr="00514C86" w:rsidRDefault="006B6139" w:rsidP="008523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 xml:space="preserve">Темп роста (индекс роста) физического объема инвестиций в основной капитал, за исключением инвестиций </w:t>
            </w:r>
            <w:proofErr w:type="spellStart"/>
            <w:proofErr w:type="gramStart"/>
            <w:r w:rsidRPr="00514C86">
              <w:rPr>
                <w:rFonts w:eastAsia="Calibri"/>
              </w:rPr>
              <w:t>инфраструк</w:t>
            </w:r>
            <w:r w:rsidR="008760DC">
              <w:rPr>
                <w:rFonts w:eastAsia="Calibri"/>
              </w:rPr>
              <w:t>-</w:t>
            </w:r>
            <w:r w:rsidRPr="00514C86">
              <w:rPr>
                <w:rFonts w:eastAsia="Calibri"/>
              </w:rPr>
              <w:t>турных</w:t>
            </w:r>
            <w:proofErr w:type="spellEnd"/>
            <w:proofErr w:type="gramEnd"/>
            <w:r w:rsidRPr="00514C86">
              <w:rPr>
                <w:rFonts w:eastAsia="Calibri"/>
              </w:rPr>
              <w:t xml:space="preserve"> монополий (федеральные проекты) и бюджетных ассигнований федерального бюджета</w:t>
            </w:r>
          </w:p>
        </w:tc>
        <w:tc>
          <w:tcPr>
            <w:tcW w:w="944" w:type="dxa"/>
          </w:tcPr>
          <w:p w:rsidR="00820746" w:rsidRPr="00514C86" w:rsidRDefault="006B6139" w:rsidP="00820746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rFonts w:eastAsia="Calibri"/>
              </w:rPr>
            </w:pPr>
            <w:r w:rsidRPr="00514C86">
              <w:rPr>
                <w:rFonts w:eastAsia="Calibri"/>
              </w:rPr>
              <w:t>%</w:t>
            </w:r>
          </w:p>
          <w:p w:rsidR="009B3833" w:rsidRPr="00514C86" w:rsidRDefault="006B6139" w:rsidP="00820746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514C86">
              <w:rPr>
                <w:rFonts w:eastAsia="Calibri"/>
              </w:rPr>
              <w:t>(к 2020 году)</w:t>
            </w:r>
          </w:p>
        </w:tc>
        <w:tc>
          <w:tcPr>
            <w:tcW w:w="899" w:type="dxa"/>
          </w:tcPr>
          <w:p w:rsidR="009B3833" w:rsidRPr="00514C86" w:rsidRDefault="00E2088E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120,9</w:t>
            </w:r>
          </w:p>
        </w:tc>
        <w:tc>
          <w:tcPr>
            <w:tcW w:w="851" w:type="dxa"/>
          </w:tcPr>
          <w:p w:rsidR="009B3833" w:rsidRPr="00514C86" w:rsidRDefault="006B6139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rPr>
                <w:rFonts w:eastAsia="Calibri"/>
              </w:rPr>
              <w:t>10</w:t>
            </w:r>
            <w:r w:rsidR="00403489">
              <w:rPr>
                <w:rFonts w:eastAsia="Calibri"/>
              </w:rPr>
              <w:t>7,9</w:t>
            </w:r>
          </w:p>
        </w:tc>
        <w:tc>
          <w:tcPr>
            <w:tcW w:w="943" w:type="dxa"/>
          </w:tcPr>
          <w:p w:rsidR="00403489" w:rsidRDefault="00403489" w:rsidP="004034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107,9*</w:t>
            </w:r>
          </w:p>
          <w:p w:rsidR="00215D5B" w:rsidRPr="00514C86" w:rsidRDefault="00403489" w:rsidP="00403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(оценка)</w:t>
            </w:r>
          </w:p>
        </w:tc>
        <w:tc>
          <w:tcPr>
            <w:tcW w:w="2840" w:type="dxa"/>
          </w:tcPr>
          <w:p w:rsidR="009B3833" w:rsidRPr="00514C86" w:rsidRDefault="009B3833" w:rsidP="00FB30F7">
            <w:pPr>
              <w:pStyle w:val="ConsPlusNormal"/>
              <w:jc w:val="center"/>
            </w:pPr>
          </w:p>
        </w:tc>
      </w:tr>
      <w:tr w:rsidR="00E2088E" w:rsidRPr="00255FFD" w:rsidTr="00E2088E">
        <w:trPr>
          <w:gridAfter w:val="5"/>
          <w:wAfter w:w="7800" w:type="dxa"/>
          <w:trHeight w:val="737"/>
        </w:trPr>
        <w:tc>
          <w:tcPr>
            <w:tcW w:w="850" w:type="dxa"/>
          </w:tcPr>
          <w:p w:rsidR="00E2088E" w:rsidRPr="00514C86" w:rsidRDefault="00E2088E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2 (4)</w:t>
            </w:r>
          </w:p>
        </w:tc>
        <w:tc>
          <w:tcPr>
            <w:tcW w:w="2743" w:type="dxa"/>
          </w:tcPr>
          <w:p w:rsidR="00E2088E" w:rsidRPr="00514C86" w:rsidRDefault="00E2088E" w:rsidP="00E2088E">
            <w:r w:rsidRPr="00514C86">
              <w:t xml:space="preserve">Количество резидентов особой экономической зоны промышленно-производственного типа </w:t>
            </w:r>
          </w:p>
          <w:p w:rsidR="00E2088E" w:rsidRPr="00514C86" w:rsidRDefault="00E2088E" w:rsidP="00E2088E">
            <w:r w:rsidRPr="00514C86">
              <w:t xml:space="preserve">(нарастающим итогом) </w:t>
            </w:r>
          </w:p>
        </w:tc>
        <w:tc>
          <w:tcPr>
            <w:tcW w:w="944" w:type="dxa"/>
          </w:tcPr>
          <w:p w:rsidR="00E2088E" w:rsidRPr="00514C86" w:rsidRDefault="00E2088E" w:rsidP="00E2088E">
            <w:pPr>
              <w:jc w:val="center"/>
            </w:pPr>
            <w:r w:rsidRPr="00514C86">
              <w:t xml:space="preserve">ед. </w:t>
            </w:r>
          </w:p>
          <w:p w:rsidR="00E2088E" w:rsidRPr="00514C86" w:rsidRDefault="00E2088E" w:rsidP="00820746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rFonts w:eastAsia="Calibri"/>
              </w:rPr>
            </w:pPr>
          </w:p>
        </w:tc>
        <w:tc>
          <w:tcPr>
            <w:tcW w:w="899" w:type="dxa"/>
          </w:tcPr>
          <w:p w:rsidR="00E2088E" w:rsidRPr="00514C86" w:rsidRDefault="00E2088E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-</w:t>
            </w:r>
          </w:p>
        </w:tc>
        <w:tc>
          <w:tcPr>
            <w:tcW w:w="851" w:type="dxa"/>
          </w:tcPr>
          <w:p w:rsidR="00E2088E" w:rsidRPr="00514C86" w:rsidRDefault="00E2088E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14C86">
              <w:rPr>
                <w:rFonts w:eastAsia="Calibri"/>
              </w:rPr>
              <w:t>1</w:t>
            </w:r>
          </w:p>
        </w:tc>
        <w:tc>
          <w:tcPr>
            <w:tcW w:w="943" w:type="dxa"/>
          </w:tcPr>
          <w:p w:rsidR="00E2088E" w:rsidRPr="00514C86" w:rsidRDefault="00403489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40" w:type="dxa"/>
          </w:tcPr>
          <w:p w:rsidR="00E2088E" w:rsidRPr="00514C86" w:rsidRDefault="00E2088E" w:rsidP="00E2088E">
            <w:pPr>
              <w:pStyle w:val="ConsPlusNormal"/>
              <w:jc w:val="center"/>
            </w:pPr>
            <w:r w:rsidRPr="00514C86">
              <w:t>Показатель применяется</w:t>
            </w:r>
          </w:p>
          <w:p w:rsidR="00E2088E" w:rsidRPr="00514C86" w:rsidRDefault="00E2088E" w:rsidP="00E2088E">
            <w:pPr>
              <w:pStyle w:val="ConsPlusNormal"/>
              <w:jc w:val="center"/>
            </w:pPr>
            <w:r w:rsidRPr="00514C86">
              <w:t>с 2022 года</w:t>
            </w:r>
          </w:p>
        </w:tc>
      </w:tr>
      <w:tr w:rsidR="00E2088E" w:rsidRPr="00255FFD" w:rsidTr="00E2088E">
        <w:trPr>
          <w:gridAfter w:val="5"/>
          <w:wAfter w:w="7800" w:type="dxa"/>
          <w:trHeight w:val="737"/>
        </w:trPr>
        <w:tc>
          <w:tcPr>
            <w:tcW w:w="850" w:type="dxa"/>
          </w:tcPr>
          <w:p w:rsidR="00E2088E" w:rsidRPr="00514C86" w:rsidRDefault="00E2088E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3 (6.1)</w:t>
            </w:r>
          </w:p>
        </w:tc>
        <w:tc>
          <w:tcPr>
            <w:tcW w:w="2743" w:type="dxa"/>
          </w:tcPr>
          <w:p w:rsidR="00E2088E" w:rsidRPr="00514C86" w:rsidRDefault="00E2088E" w:rsidP="00E2088E">
            <w:r w:rsidRPr="00514C86"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514C86">
              <w:t>самозанятых</w:t>
            </w:r>
            <w:proofErr w:type="spellEnd"/>
            <w:r w:rsidRPr="00514C86">
              <w:t xml:space="preserve"> </w:t>
            </w:r>
          </w:p>
        </w:tc>
        <w:tc>
          <w:tcPr>
            <w:tcW w:w="944" w:type="dxa"/>
          </w:tcPr>
          <w:p w:rsidR="00E2088E" w:rsidRPr="00514C86" w:rsidRDefault="00E2088E" w:rsidP="00E2088E">
            <w:pPr>
              <w:jc w:val="center"/>
            </w:pPr>
            <w:r w:rsidRPr="00514C86">
              <w:t xml:space="preserve">тыс. человек </w:t>
            </w:r>
          </w:p>
          <w:p w:rsidR="00E2088E" w:rsidRPr="00514C86" w:rsidRDefault="00E2088E" w:rsidP="00E2088E">
            <w:pPr>
              <w:jc w:val="center"/>
            </w:pPr>
          </w:p>
        </w:tc>
        <w:tc>
          <w:tcPr>
            <w:tcW w:w="899" w:type="dxa"/>
          </w:tcPr>
          <w:p w:rsidR="00E2088E" w:rsidRPr="00514C86" w:rsidRDefault="00E2088E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-</w:t>
            </w:r>
          </w:p>
        </w:tc>
        <w:tc>
          <w:tcPr>
            <w:tcW w:w="851" w:type="dxa"/>
          </w:tcPr>
          <w:p w:rsidR="00E2088E" w:rsidRPr="00514C86" w:rsidRDefault="00E2088E" w:rsidP="00E2088E">
            <w:pPr>
              <w:jc w:val="center"/>
            </w:pPr>
            <w:r w:rsidRPr="00514C86">
              <w:t xml:space="preserve">135,0 </w:t>
            </w:r>
          </w:p>
          <w:p w:rsidR="00E2088E" w:rsidRPr="00514C86" w:rsidRDefault="00E2088E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43" w:type="dxa"/>
          </w:tcPr>
          <w:p w:rsidR="00E2088E" w:rsidRPr="003E232F" w:rsidRDefault="003E232F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232F">
              <w:t>149,2</w:t>
            </w:r>
            <w:r>
              <w:t>*</w:t>
            </w:r>
            <w:r w:rsidRPr="003E232F">
              <w:t xml:space="preserve"> (оценка)</w:t>
            </w:r>
          </w:p>
        </w:tc>
        <w:tc>
          <w:tcPr>
            <w:tcW w:w="2840" w:type="dxa"/>
          </w:tcPr>
          <w:p w:rsidR="00E2088E" w:rsidRPr="00514C86" w:rsidRDefault="00E2088E" w:rsidP="00E2088E">
            <w:pPr>
              <w:pStyle w:val="ConsPlusNormal"/>
              <w:jc w:val="center"/>
            </w:pPr>
            <w:r w:rsidRPr="00514C86">
              <w:t>Показатель применяется</w:t>
            </w:r>
          </w:p>
          <w:p w:rsidR="00E2088E" w:rsidRPr="00514C86" w:rsidRDefault="00E2088E" w:rsidP="00E2088E">
            <w:pPr>
              <w:pStyle w:val="ConsPlusNormal"/>
              <w:jc w:val="center"/>
            </w:pPr>
            <w:r w:rsidRPr="00514C86">
              <w:t>с 2022 года</w:t>
            </w:r>
          </w:p>
        </w:tc>
      </w:tr>
      <w:tr w:rsidR="009B3833" w:rsidRPr="00255FFD" w:rsidTr="00E2088E">
        <w:trPr>
          <w:gridAfter w:val="5"/>
          <w:wAfter w:w="7800" w:type="dxa"/>
        </w:trPr>
        <w:tc>
          <w:tcPr>
            <w:tcW w:w="850" w:type="dxa"/>
          </w:tcPr>
          <w:p w:rsidR="009B3833" w:rsidRPr="00514C8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4 (</w:t>
            </w:r>
            <w:r w:rsidR="006B6139" w:rsidRPr="00514C86">
              <w:rPr>
                <w:rFonts w:eastAsiaTheme="minorHAnsi"/>
                <w:lang w:eastAsia="en-US"/>
              </w:rPr>
              <w:t>7</w:t>
            </w:r>
            <w:r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F73E1F" w:rsidRPr="00514C86" w:rsidRDefault="009B3833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Уровень удовлетворенности граждан Курской области качеством предоставления государственных и муниципальных услуг</w:t>
            </w:r>
          </w:p>
        </w:tc>
        <w:tc>
          <w:tcPr>
            <w:tcW w:w="944" w:type="dxa"/>
          </w:tcPr>
          <w:p w:rsidR="009B3833" w:rsidRPr="00514C86" w:rsidRDefault="009B3833" w:rsidP="004B4773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514C86">
              <w:t>%</w:t>
            </w:r>
          </w:p>
        </w:tc>
        <w:tc>
          <w:tcPr>
            <w:tcW w:w="899" w:type="dxa"/>
          </w:tcPr>
          <w:p w:rsidR="009B3833" w:rsidRPr="00514C86" w:rsidRDefault="00B51197" w:rsidP="004B477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 w:rsidRPr="009A2131">
              <w:rPr>
                <w:rFonts w:ascii="Times New Roman" w:hAnsi="Times New Roman" w:cs="Times New Roman"/>
              </w:rPr>
              <w:t>98,84</w:t>
            </w:r>
          </w:p>
        </w:tc>
        <w:tc>
          <w:tcPr>
            <w:tcW w:w="851" w:type="dxa"/>
          </w:tcPr>
          <w:p w:rsidR="009B3833" w:rsidRPr="00514C86" w:rsidRDefault="00E2088E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90</w:t>
            </w:r>
          </w:p>
        </w:tc>
        <w:tc>
          <w:tcPr>
            <w:tcW w:w="943" w:type="dxa"/>
          </w:tcPr>
          <w:p w:rsidR="009B3833" w:rsidRPr="00E41753" w:rsidRDefault="00E41753" w:rsidP="004B477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99,99</w:t>
            </w:r>
          </w:p>
        </w:tc>
        <w:tc>
          <w:tcPr>
            <w:tcW w:w="2840" w:type="dxa"/>
          </w:tcPr>
          <w:p w:rsidR="009B3833" w:rsidRPr="00514C86" w:rsidRDefault="009B3833" w:rsidP="004B4773">
            <w:pPr>
              <w:pStyle w:val="ConsPlusNormal"/>
              <w:jc w:val="both"/>
            </w:pPr>
          </w:p>
        </w:tc>
      </w:tr>
      <w:tr w:rsidR="006B6139" w:rsidRPr="00255FFD" w:rsidTr="00E2088E">
        <w:trPr>
          <w:gridAfter w:val="5"/>
          <w:wAfter w:w="7800" w:type="dxa"/>
        </w:trPr>
        <w:tc>
          <w:tcPr>
            <w:tcW w:w="850" w:type="dxa"/>
          </w:tcPr>
          <w:p w:rsidR="006B6139" w:rsidRPr="00514C8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5 (</w:t>
            </w:r>
            <w:r w:rsidR="00BF2B33" w:rsidRPr="00514C86">
              <w:rPr>
                <w:rFonts w:eastAsiaTheme="minorHAnsi"/>
                <w:lang w:eastAsia="en-US"/>
              </w:rPr>
              <w:t>9</w:t>
            </w:r>
            <w:r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6B6139" w:rsidRPr="00514C86" w:rsidRDefault="006B6139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Количество внедренных в Курской области направлений регионального экспортного стандарта 2.0 (нарастающим итогом)</w:t>
            </w:r>
          </w:p>
        </w:tc>
        <w:tc>
          <w:tcPr>
            <w:tcW w:w="944" w:type="dxa"/>
          </w:tcPr>
          <w:p w:rsidR="006B6139" w:rsidRPr="00514C86" w:rsidRDefault="00BF2B33" w:rsidP="004B4773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514C86">
              <w:t>ед.</w:t>
            </w:r>
          </w:p>
        </w:tc>
        <w:tc>
          <w:tcPr>
            <w:tcW w:w="899" w:type="dxa"/>
          </w:tcPr>
          <w:p w:rsidR="006B6139" w:rsidRPr="00514C86" w:rsidRDefault="00514C86" w:rsidP="004B477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 w:rsidRPr="00514C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6B6139" w:rsidRPr="00514C86" w:rsidRDefault="00E2088E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943" w:type="dxa"/>
          </w:tcPr>
          <w:p w:rsidR="006B6139" w:rsidRPr="00514C86" w:rsidRDefault="00403489" w:rsidP="004B477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t>13</w:t>
            </w:r>
          </w:p>
        </w:tc>
        <w:tc>
          <w:tcPr>
            <w:tcW w:w="2840" w:type="dxa"/>
          </w:tcPr>
          <w:p w:rsidR="006B6139" w:rsidRPr="00514C86" w:rsidRDefault="006B6139" w:rsidP="00FB30F7">
            <w:pPr>
              <w:pStyle w:val="ConsPlusNormal"/>
              <w:jc w:val="center"/>
            </w:pPr>
          </w:p>
        </w:tc>
      </w:tr>
      <w:tr w:rsidR="009B3833" w:rsidRPr="00255FFD" w:rsidTr="00E2088E">
        <w:trPr>
          <w:gridAfter w:val="5"/>
          <w:wAfter w:w="7800" w:type="dxa"/>
        </w:trPr>
        <w:tc>
          <w:tcPr>
            <w:tcW w:w="850" w:type="dxa"/>
          </w:tcPr>
          <w:p w:rsidR="009B3833" w:rsidRPr="00514C8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514C86">
              <w:rPr>
                <w:rFonts w:eastAsiaTheme="minorHAnsi"/>
              </w:rPr>
              <w:t>6 (</w:t>
            </w:r>
            <w:r w:rsidR="00BF2B33" w:rsidRPr="00514C86">
              <w:rPr>
                <w:rFonts w:eastAsiaTheme="minorHAnsi"/>
              </w:rPr>
              <w:t>10</w:t>
            </w:r>
            <w:r w:rsidRPr="00514C86">
              <w:rPr>
                <w:rFonts w:eastAsiaTheme="minorHAnsi"/>
              </w:rPr>
              <w:t>)</w:t>
            </w:r>
          </w:p>
        </w:tc>
        <w:tc>
          <w:tcPr>
            <w:tcW w:w="2743" w:type="dxa"/>
          </w:tcPr>
          <w:p w:rsidR="00F73E1F" w:rsidRPr="00514C86" w:rsidRDefault="009B3833" w:rsidP="004B4773">
            <w:pPr>
              <w:autoSpaceDE w:val="0"/>
              <w:autoSpaceDN w:val="0"/>
              <w:adjustRightInd w:val="0"/>
            </w:pPr>
            <w:r w:rsidRPr="00514C86">
              <w:t xml:space="preserve">Удельный вес </w:t>
            </w:r>
            <w:proofErr w:type="spellStart"/>
            <w:proofErr w:type="gramStart"/>
            <w:r w:rsidRPr="00514C86">
              <w:t>международ</w:t>
            </w:r>
            <w:r w:rsidR="008760DC">
              <w:t>-</w:t>
            </w:r>
            <w:r w:rsidRPr="00514C86">
              <w:t>ных</w:t>
            </w:r>
            <w:proofErr w:type="spellEnd"/>
            <w:proofErr w:type="gramEnd"/>
            <w:r w:rsidRPr="00514C86">
              <w:t xml:space="preserve">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</w:t>
            </w:r>
          </w:p>
        </w:tc>
        <w:tc>
          <w:tcPr>
            <w:tcW w:w="944" w:type="dxa"/>
          </w:tcPr>
          <w:p w:rsidR="009B3833" w:rsidRPr="00514C86" w:rsidRDefault="009B383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%</w:t>
            </w:r>
          </w:p>
        </w:tc>
        <w:tc>
          <w:tcPr>
            <w:tcW w:w="899" w:type="dxa"/>
          </w:tcPr>
          <w:p w:rsidR="009B3833" w:rsidRPr="00514C86" w:rsidRDefault="00514C86" w:rsidP="004B4773">
            <w:pPr>
              <w:autoSpaceDE w:val="0"/>
              <w:autoSpaceDN w:val="0"/>
              <w:adjustRightInd w:val="0"/>
              <w:jc w:val="center"/>
            </w:pPr>
            <w:r w:rsidRPr="00514C86">
              <w:t>9</w:t>
            </w:r>
          </w:p>
        </w:tc>
        <w:tc>
          <w:tcPr>
            <w:tcW w:w="851" w:type="dxa"/>
          </w:tcPr>
          <w:p w:rsidR="009B3833" w:rsidRPr="00514C86" w:rsidRDefault="00CE206D" w:rsidP="004B4773">
            <w:pPr>
              <w:autoSpaceDE w:val="0"/>
              <w:autoSpaceDN w:val="0"/>
              <w:adjustRightInd w:val="0"/>
              <w:jc w:val="center"/>
            </w:pPr>
            <w:r w:rsidRPr="00514C86">
              <w:t>9</w:t>
            </w:r>
          </w:p>
        </w:tc>
        <w:tc>
          <w:tcPr>
            <w:tcW w:w="943" w:type="dxa"/>
          </w:tcPr>
          <w:p w:rsidR="009B3833" w:rsidRPr="00514C86" w:rsidRDefault="00403489" w:rsidP="004B4773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840" w:type="dxa"/>
          </w:tcPr>
          <w:p w:rsidR="009B3833" w:rsidRPr="00514C86" w:rsidRDefault="009B3833" w:rsidP="004B4773">
            <w:pPr>
              <w:jc w:val="both"/>
              <w:rPr>
                <w:rFonts w:eastAsia="Calibri"/>
              </w:rPr>
            </w:pPr>
          </w:p>
        </w:tc>
      </w:tr>
      <w:tr w:rsidR="009B3833" w:rsidRPr="00255FFD" w:rsidTr="00E2088E">
        <w:trPr>
          <w:gridAfter w:val="5"/>
          <w:wAfter w:w="7800" w:type="dxa"/>
        </w:trPr>
        <w:tc>
          <w:tcPr>
            <w:tcW w:w="10070" w:type="dxa"/>
            <w:gridSpan w:val="7"/>
          </w:tcPr>
          <w:p w:rsidR="009B3833" w:rsidRPr="00514C86" w:rsidRDefault="001822D0" w:rsidP="004B4773">
            <w:pPr>
              <w:pStyle w:val="ConsPlusCell"/>
              <w:widowControl/>
              <w:jc w:val="center"/>
            </w:pPr>
            <w:hyperlink w:anchor="Par988" w:history="1">
              <w:r w:rsidR="009B3833" w:rsidRPr="00514C86">
                <w:rPr>
                  <w:rFonts w:ascii="Times New Roman" w:hAnsi="Times New Roman" w:cs="Times New Roman"/>
                </w:rPr>
                <w:t>Подпрограмма 1</w:t>
              </w:r>
            </w:hyperlink>
            <w:r w:rsidR="009B3833" w:rsidRPr="00514C86">
              <w:rPr>
                <w:rFonts w:ascii="Times New Roman" w:hAnsi="Times New Roman" w:cs="Times New Roman"/>
              </w:rPr>
              <w:t xml:space="preserve"> «Создание благоприятных условий для привлечения инвестиций в экономику Курской области»</w:t>
            </w:r>
          </w:p>
        </w:tc>
      </w:tr>
      <w:tr w:rsidR="004F6246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6246" w:rsidRPr="00514C8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7 (</w:t>
            </w:r>
            <w:r w:rsidR="00BF2B33" w:rsidRPr="00514C86">
              <w:rPr>
                <w:rFonts w:eastAsiaTheme="minorHAnsi"/>
                <w:lang w:eastAsia="en-US"/>
              </w:rPr>
              <w:t>12</w:t>
            </w:r>
            <w:r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4F6246" w:rsidRPr="00514C8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Объем инвестиций в основной капитал</w:t>
            </w:r>
          </w:p>
        </w:tc>
        <w:tc>
          <w:tcPr>
            <w:tcW w:w="944" w:type="dxa"/>
          </w:tcPr>
          <w:p w:rsidR="004F6246" w:rsidRPr="00514C8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млрд. рублей</w:t>
            </w:r>
          </w:p>
        </w:tc>
        <w:tc>
          <w:tcPr>
            <w:tcW w:w="899" w:type="dxa"/>
          </w:tcPr>
          <w:p w:rsidR="00514C86" w:rsidRPr="00514C86" w:rsidRDefault="00514C86" w:rsidP="00514C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232F">
              <w:t>155,2</w:t>
            </w:r>
          </w:p>
          <w:p w:rsidR="004F6246" w:rsidRPr="00514C86" w:rsidRDefault="004F6246" w:rsidP="00220E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CE206D" w:rsidRPr="00514C86" w:rsidRDefault="00CE206D" w:rsidP="00CE206D">
            <w:pPr>
              <w:jc w:val="center"/>
            </w:pPr>
            <w:r w:rsidRPr="00514C86">
              <w:t xml:space="preserve">177,1 </w:t>
            </w:r>
          </w:p>
          <w:p w:rsidR="004F6246" w:rsidRPr="00514C86" w:rsidRDefault="004F6246" w:rsidP="000915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3" w:type="dxa"/>
          </w:tcPr>
          <w:p w:rsidR="00403489" w:rsidRDefault="00403489" w:rsidP="004034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23291">
              <w:rPr>
                <w:rFonts w:eastAsiaTheme="minorHAnsi"/>
                <w:lang w:eastAsia="en-US"/>
              </w:rPr>
              <w:t>177,1</w:t>
            </w:r>
            <w:r>
              <w:rPr>
                <w:rFonts w:eastAsiaTheme="minorHAnsi"/>
                <w:lang w:eastAsia="en-US"/>
              </w:rPr>
              <w:t>*</w:t>
            </w:r>
          </w:p>
          <w:p w:rsidR="00215D5B" w:rsidRPr="00514C86" w:rsidRDefault="00403489" w:rsidP="00403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(оценка)</w:t>
            </w:r>
          </w:p>
        </w:tc>
        <w:tc>
          <w:tcPr>
            <w:tcW w:w="2840" w:type="dxa"/>
          </w:tcPr>
          <w:p w:rsidR="004F6246" w:rsidRPr="00514C86" w:rsidRDefault="004F6246" w:rsidP="004B477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4F6246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6246" w:rsidRPr="00514C8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8 (</w:t>
            </w:r>
            <w:r w:rsidR="00BF2B33" w:rsidRPr="00514C86">
              <w:rPr>
                <w:rFonts w:eastAsiaTheme="minorHAnsi"/>
                <w:lang w:eastAsia="en-US"/>
              </w:rPr>
              <w:t>13</w:t>
            </w:r>
            <w:r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4F6246" w:rsidRPr="00514C8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Объем инвестиций в основной капитал на душу населения</w:t>
            </w:r>
          </w:p>
        </w:tc>
        <w:tc>
          <w:tcPr>
            <w:tcW w:w="944" w:type="dxa"/>
          </w:tcPr>
          <w:p w:rsidR="004F6246" w:rsidRPr="00514C8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тыс. рублей</w:t>
            </w:r>
          </w:p>
        </w:tc>
        <w:tc>
          <w:tcPr>
            <w:tcW w:w="899" w:type="dxa"/>
          </w:tcPr>
          <w:p w:rsidR="00514C86" w:rsidRPr="00514C86" w:rsidRDefault="00514C86" w:rsidP="00514C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232F">
              <w:t>141,5</w:t>
            </w:r>
          </w:p>
          <w:p w:rsidR="004F6246" w:rsidRPr="00514C86" w:rsidRDefault="004F6246" w:rsidP="00BF2B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CE206D" w:rsidRPr="00514C86" w:rsidRDefault="00CE206D" w:rsidP="00CE206D">
            <w:pPr>
              <w:jc w:val="center"/>
            </w:pPr>
            <w:r w:rsidRPr="00514C86">
              <w:t xml:space="preserve">164,2 </w:t>
            </w:r>
          </w:p>
          <w:p w:rsidR="004F6246" w:rsidRPr="00514C86" w:rsidRDefault="004F6246" w:rsidP="000915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3" w:type="dxa"/>
          </w:tcPr>
          <w:p w:rsidR="00403489" w:rsidRDefault="00403489" w:rsidP="004034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23291">
              <w:rPr>
                <w:rFonts w:eastAsiaTheme="minorHAnsi"/>
                <w:lang w:eastAsia="en-US"/>
              </w:rPr>
              <w:t>164,2</w:t>
            </w:r>
            <w:r>
              <w:rPr>
                <w:rFonts w:eastAsiaTheme="minorHAnsi"/>
                <w:lang w:eastAsia="en-US"/>
              </w:rPr>
              <w:t>*</w:t>
            </w:r>
          </w:p>
          <w:p w:rsidR="00215D5B" w:rsidRPr="00514C86" w:rsidRDefault="00403489" w:rsidP="00403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(оценка)</w:t>
            </w:r>
          </w:p>
        </w:tc>
        <w:tc>
          <w:tcPr>
            <w:tcW w:w="2840" w:type="dxa"/>
          </w:tcPr>
          <w:p w:rsidR="004F6246" w:rsidRPr="00514C86" w:rsidRDefault="004F6246" w:rsidP="004B477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4F6246" w:rsidRPr="00255FFD" w:rsidTr="008760DC">
        <w:trPr>
          <w:gridAfter w:val="5"/>
          <w:wAfter w:w="7800" w:type="dxa"/>
          <w:trHeight w:val="170"/>
        </w:trPr>
        <w:tc>
          <w:tcPr>
            <w:tcW w:w="850" w:type="dxa"/>
          </w:tcPr>
          <w:p w:rsidR="004F6246" w:rsidRPr="00514C8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9 (</w:t>
            </w:r>
            <w:r w:rsidR="00BF2B33" w:rsidRPr="00514C86">
              <w:rPr>
                <w:rFonts w:eastAsiaTheme="minorHAnsi"/>
                <w:lang w:eastAsia="en-US"/>
              </w:rPr>
              <w:t>14</w:t>
            </w:r>
            <w:r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4F6246" w:rsidRPr="00514C8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Площадь промышленных парков, занимаемая резидентами, в процентах от общей площади парков (нарастающим итогом)</w:t>
            </w:r>
          </w:p>
        </w:tc>
        <w:tc>
          <w:tcPr>
            <w:tcW w:w="944" w:type="dxa"/>
          </w:tcPr>
          <w:p w:rsidR="004F6246" w:rsidRPr="00514C8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99" w:type="dxa"/>
          </w:tcPr>
          <w:p w:rsidR="004F6246" w:rsidRPr="00514C86" w:rsidRDefault="00514C8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25,8</w:t>
            </w:r>
          </w:p>
        </w:tc>
        <w:tc>
          <w:tcPr>
            <w:tcW w:w="851" w:type="dxa"/>
          </w:tcPr>
          <w:p w:rsidR="00CE206D" w:rsidRPr="00514C86" w:rsidRDefault="00CE206D" w:rsidP="00CE206D">
            <w:pPr>
              <w:jc w:val="center"/>
            </w:pPr>
            <w:r w:rsidRPr="00514C86">
              <w:t xml:space="preserve">25 </w:t>
            </w:r>
          </w:p>
          <w:p w:rsidR="004F6246" w:rsidRPr="00514C8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3" w:type="dxa"/>
          </w:tcPr>
          <w:p w:rsidR="004F6246" w:rsidRPr="00514C86" w:rsidRDefault="00403489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291">
              <w:t>46,7</w:t>
            </w:r>
          </w:p>
        </w:tc>
        <w:tc>
          <w:tcPr>
            <w:tcW w:w="2840" w:type="dxa"/>
          </w:tcPr>
          <w:p w:rsidR="004F6246" w:rsidRPr="00514C86" w:rsidRDefault="004F6246" w:rsidP="004B4773">
            <w:pPr>
              <w:jc w:val="center"/>
              <w:rPr>
                <w:highlight w:val="yellow"/>
              </w:rPr>
            </w:pPr>
          </w:p>
        </w:tc>
      </w:tr>
      <w:tr w:rsidR="004F6246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6246" w:rsidRPr="00514C8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10 (</w:t>
            </w:r>
            <w:r w:rsidR="00BF2B33" w:rsidRPr="00514C86">
              <w:rPr>
                <w:rFonts w:eastAsiaTheme="minorHAnsi"/>
                <w:lang w:eastAsia="en-US"/>
              </w:rPr>
              <w:t>15</w:t>
            </w:r>
            <w:r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4F6246" w:rsidRPr="00514C8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Объем инвестиций в основной капитал, вложенный резидентами промышленных парков (нарастающим итогом)</w:t>
            </w:r>
          </w:p>
        </w:tc>
        <w:tc>
          <w:tcPr>
            <w:tcW w:w="944" w:type="dxa"/>
          </w:tcPr>
          <w:p w:rsidR="004F6246" w:rsidRPr="00514C8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 xml:space="preserve">млрд. рублей </w:t>
            </w:r>
          </w:p>
        </w:tc>
        <w:tc>
          <w:tcPr>
            <w:tcW w:w="899" w:type="dxa"/>
          </w:tcPr>
          <w:p w:rsidR="00514C86" w:rsidRPr="00514C86" w:rsidRDefault="00514C86" w:rsidP="00514C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232F">
              <w:t>2,1</w:t>
            </w:r>
          </w:p>
          <w:p w:rsidR="004F6246" w:rsidRPr="00514C86" w:rsidRDefault="004F6246" w:rsidP="00BF2B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CE206D" w:rsidRPr="00514C86" w:rsidRDefault="00CE206D" w:rsidP="00CE206D">
            <w:pPr>
              <w:jc w:val="center"/>
            </w:pPr>
            <w:r w:rsidRPr="00514C86">
              <w:t xml:space="preserve">2,1 </w:t>
            </w:r>
          </w:p>
          <w:p w:rsidR="004F6246" w:rsidRPr="00514C8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3" w:type="dxa"/>
          </w:tcPr>
          <w:p w:rsidR="00403489" w:rsidRDefault="00403489" w:rsidP="004034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291">
              <w:t>2,5</w:t>
            </w:r>
            <w:r>
              <w:t>*</w:t>
            </w:r>
          </w:p>
          <w:p w:rsidR="00215D5B" w:rsidRPr="00514C86" w:rsidRDefault="00403489" w:rsidP="00403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(оценка)</w:t>
            </w:r>
          </w:p>
        </w:tc>
        <w:tc>
          <w:tcPr>
            <w:tcW w:w="2840" w:type="dxa"/>
          </w:tcPr>
          <w:p w:rsidR="004F6246" w:rsidRPr="00514C86" w:rsidRDefault="004F6246" w:rsidP="008D3D1E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BF2B3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BF2B33" w:rsidRPr="00514C8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11 (</w:t>
            </w:r>
            <w:r w:rsidR="00BF2B33" w:rsidRPr="00514C86">
              <w:rPr>
                <w:rFonts w:eastAsiaTheme="minorHAnsi"/>
                <w:lang w:eastAsia="en-US"/>
              </w:rPr>
              <w:t>16</w:t>
            </w:r>
            <w:r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BF2B33" w:rsidRPr="00514C86" w:rsidRDefault="00BF2B33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Численность постоянно работающих на вновь созданных предприятиях (в организациях) на территориях промышленных парков</w:t>
            </w:r>
          </w:p>
        </w:tc>
        <w:tc>
          <w:tcPr>
            <w:tcW w:w="944" w:type="dxa"/>
          </w:tcPr>
          <w:p w:rsidR="00BF2B33" w:rsidRPr="00514C86" w:rsidRDefault="00BF2B3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чел</w:t>
            </w:r>
          </w:p>
        </w:tc>
        <w:tc>
          <w:tcPr>
            <w:tcW w:w="899" w:type="dxa"/>
          </w:tcPr>
          <w:p w:rsidR="00BF2B33" w:rsidRPr="00514C86" w:rsidRDefault="00514C86" w:rsidP="00BF2B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507</w:t>
            </w:r>
          </w:p>
        </w:tc>
        <w:tc>
          <w:tcPr>
            <w:tcW w:w="851" w:type="dxa"/>
          </w:tcPr>
          <w:p w:rsidR="00CE206D" w:rsidRPr="00514C86" w:rsidRDefault="00CE206D" w:rsidP="00CE206D">
            <w:pPr>
              <w:jc w:val="center"/>
            </w:pPr>
            <w:r w:rsidRPr="00514C86">
              <w:t xml:space="preserve">500 </w:t>
            </w:r>
          </w:p>
          <w:p w:rsidR="00BF2B33" w:rsidRPr="00514C86" w:rsidRDefault="00BF2B3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3" w:type="dxa"/>
          </w:tcPr>
          <w:p w:rsidR="00403489" w:rsidRDefault="00403489" w:rsidP="004034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291">
              <w:t>507</w:t>
            </w:r>
          </w:p>
          <w:p w:rsidR="00BF2B33" w:rsidRPr="00514C86" w:rsidRDefault="00403489" w:rsidP="00403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(оценка)</w:t>
            </w:r>
          </w:p>
        </w:tc>
        <w:tc>
          <w:tcPr>
            <w:tcW w:w="2840" w:type="dxa"/>
          </w:tcPr>
          <w:p w:rsidR="00BF2B33" w:rsidRPr="00514C86" w:rsidRDefault="00BF2B33" w:rsidP="008D3D1E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BF2B3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BF2B33" w:rsidRPr="00514C8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12 (</w:t>
            </w:r>
            <w:r w:rsidR="00BF2B33" w:rsidRPr="00514C86">
              <w:rPr>
                <w:rFonts w:eastAsiaTheme="minorHAnsi"/>
                <w:lang w:eastAsia="en-US"/>
              </w:rPr>
              <w:t>17</w:t>
            </w:r>
            <w:r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BF2B33" w:rsidRPr="00514C86" w:rsidRDefault="00BF2B33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Сумма налога на доходы физических лиц, перечисленная в консолидированный бюджет области организациями, вновь созданными на территориях промышленных парков</w:t>
            </w:r>
          </w:p>
        </w:tc>
        <w:tc>
          <w:tcPr>
            <w:tcW w:w="944" w:type="dxa"/>
          </w:tcPr>
          <w:p w:rsidR="00BF2B33" w:rsidRPr="00514C86" w:rsidRDefault="00BF2B3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млн. рублей</w:t>
            </w:r>
          </w:p>
        </w:tc>
        <w:tc>
          <w:tcPr>
            <w:tcW w:w="899" w:type="dxa"/>
          </w:tcPr>
          <w:p w:rsidR="00BF2B33" w:rsidRPr="00514C86" w:rsidRDefault="00514C86" w:rsidP="00BF2B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29,36</w:t>
            </w:r>
          </w:p>
        </w:tc>
        <w:tc>
          <w:tcPr>
            <w:tcW w:w="851" w:type="dxa"/>
          </w:tcPr>
          <w:p w:rsidR="00CE206D" w:rsidRPr="00514C86" w:rsidRDefault="00CE206D" w:rsidP="00CE206D">
            <w:pPr>
              <w:jc w:val="center"/>
            </w:pPr>
            <w:r w:rsidRPr="00514C86">
              <w:t xml:space="preserve">30 </w:t>
            </w:r>
          </w:p>
          <w:p w:rsidR="00BF2B33" w:rsidRPr="00514C86" w:rsidRDefault="00BF2B3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3" w:type="dxa"/>
          </w:tcPr>
          <w:p w:rsidR="00403489" w:rsidRDefault="00403489" w:rsidP="004034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291">
              <w:t>35,5</w:t>
            </w:r>
            <w:r>
              <w:t>*</w:t>
            </w:r>
          </w:p>
          <w:p w:rsidR="00BF2B33" w:rsidRPr="00514C86" w:rsidRDefault="00403489" w:rsidP="00403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(оценка)</w:t>
            </w:r>
          </w:p>
        </w:tc>
        <w:tc>
          <w:tcPr>
            <w:tcW w:w="2840" w:type="dxa"/>
          </w:tcPr>
          <w:p w:rsidR="00BF2B33" w:rsidRPr="00514C86" w:rsidRDefault="00BF2B33" w:rsidP="008D3D1E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CE206D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CE206D" w:rsidRPr="00514C86" w:rsidRDefault="00CE206D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13 (17.1)</w:t>
            </w:r>
          </w:p>
        </w:tc>
        <w:tc>
          <w:tcPr>
            <w:tcW w:w="2743" w:type="dxa"/>
          </w:tcPr>
          <w:p w:rsidR="00CE206D" w:rsidRPr="00514C86" w:rsidRDefault="00CE206D" w:rsidP="00CE206D">
            <w:r w:rsidRPr="00514C86">
              <w:t xml:space="preserve">Наличие единой системы сопровождения и поддержки </w:t>
            </w:r>
            <w:proofErr w:type="gramStart"/>
            <w:r w:rsidRPr="00514C86">
              <w:t>региональных</w:t>
            </w:r>
            <w:proofErr w:type="gramEnd"/>
            <w:r w:rsidRPr="00514C86">
              <w:t xml:space="preserve"> </w:t>
            </w:r>
            <w:proofErr w:type="spellStart"/>
            <w:r w:rsidRPr="00514C86">
              <w:t>инвестпроектов</w:t>
            </w:r>
            <w:proofErr w:type="spellEnd"/>
            <w:r w:rsidRPr="00514C86">
              <w:t xml:space="preserve"> (нарастающим итогом) </w:t>
            </w:r>
          </w:p>
        </w:tc>
        <w:tc>
          <w:tcPr>
            <w:tcW w:w="944" w:type="dxa"/>
          </w:tcPr>
          <w:p w:rsidR="00CE206D" w:rsidRPr="00514C86" w:rsidRDefault="00CE206D" w:rsidP="00CE206D">
            <w:pPr>
              <w:jc w:val="center"/>
            </w:pPr>
            <w:proofErr w:type="spellStart"/>
            <w:r w:rsidRPr="00514C86">
              <w:t>усл</w:t>
            </w:r>
            <w:proofErr w:type="spellEnd"/>
            <w:r w:rsidRPr="00514C86">
              <w:t xml:space="preserve">. ед. </w:t>
            </w:r>
          </w:p>
          <w:p w:rsidR="00CE206D" w:rsidRPr="00514C86" w:rsidRDefault="00CE206D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9" w:type="dxa"/>
          </w:tcPr>
          <w:p w:rsidR="00CE206D" w:rsidRPr="00514C86" w:rsidRDefault="00C6155F" w:rsidP="00BF2B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-</w:t>
            </w:r>
          </w:p>
        </w:tc>
        <w:tc>
          <w:tcPr>
            <w:tcW w:w="851" w:type="dxa"/>
          </w:tcPr>
          <w:p w:rsidR="00C6155F" w:rsidRPr="00514C86" w:rsidRDefault="00C6155F" w:rsidP="00C6155F">
            <w:pPr>
              <w:jc w:val="center"/>
            </w:pPr>
            <w:r w:rsidRPr="00514C86">
              <w:t xml:space="preserve">1 </w:t>
            </w:r>
          </w:p>
          <w:p w:rsidR="00CE206D" w:rsidRPr="00514C86" w:rsidRDefault="00CE206D" w:rsidP="00CE206D">
            <w:pPr>
              <w:jc w:val="center"/>
            </w:pPr>
          </w:p>
        </w:tc>
        <w:tc>
          <w:tcPr>
            <w:tcW w:w="943" w:type="dxa"/>
          </w:tcPr>
          <w:p w:rsidR="00CE206D" w:rsidRPr="00514C86" w:rsidRDefault="00403489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40" w:type="dxa"/>
          </w:tcPr>
          <w:p w:rsidR="00C6155F" w:rsidRPr="00514C86" w:rsidRDefault="00C6155F" w:rsidP="00C6155F">
            <w:pPr>
              <w:pStyle w:val="ConsPlusNormal"/>
              <w:jc w:val="center"/>
            </w:pPr>
            <w:r w:rsidRPr="00514C86">
              <w:t>Показатель применяется</w:t>
            </w:r>
          </w:p>
          <w:p w:rsidR="00CE206D" w:rsidRPr="00514C86" w:rsidRDefault="00C6155F" w:rsidP="00C6155F">
            <w:pPr>
              <w:spacing w:line="200" w:lineRule="exact"/>
              <w:jc w:val="center"/>
              <w:rPr>
                <w:highlight w:val="yellow"/>
              </w:rPr>
            </w:pPr>
            <w:r w:rsidRPr="00514C86">
              <w:t>с 2022 года</w:t>
            </w:r>
          </w:p>
        </w:tc>
      </w:tr>
      <w:tr w:rsidR="004F6246" w:rsidRPr="00255FFD" w:rsidTr="00E2088E">
        <w:trPr>
          <w:gridAfter w:val="5"/>
          <w:wAfter w:w="7800" w:type="dxa"/>
        </w:trPr>
        <w:tc>
          <w:tcPr>
            <w:tcW w:w="10070" w:type="dxa"/>
            <w:gridSpan w:val="7"/>
          </w:tcPr>
          <w:p w:rsidR="004F6246" w:rsidRPr="00820746" w:rsidRDefault="004F6246" w:rsidP="008D3D1E">
            <w:pPr>
              <w:spacing w:line="200" w:lineRule="exact"/>
              <w:jc w:val="center"/>
              <w:rPr>
                <w:highlight w:val="yellow"/>
              </w:rPr>
            </w:pPr>
            <w:r w:rsidRPr="00820746">
              <w:rPr>
                <w:rFonts w:eastAsiaTheme="minorHAnsi"/>
                <w:lang w:eastAsia="en-US"/>
              </w:rPr>
              <w:t>Региональный проект «Системные меры по повышению производительности труда»</w:t>
            </w:r>
          </w:p>
        </w:tc>
      </w:tr>
      <w:tr w:rsidR="004F6246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6246" w:rsidRPr="00DD1806" w:rsidRDefault="002310F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  <w:r w:rsidR="00F66C75">
              <w:rPr>
                <w:rFonts w:eastAsiaTheme="minorHAnsi"/>
                <w:lang w:eastAsia="en-US"/>
              </w:rPr>
              <w:t xml:space="preserve"> (</w:t>
            </w:r>
            <w:r w:rsidR="00801CDC">
              <w:rPr>
                <w:rFonts w:eastAsiaTheme="minorHAnsi"/>
                <w:lang w:eastAsia="en-US"/>
              </w:rPr>
              <w:t>20</w:t>
            </w:r>
            <w:r w:rsidR="00F66C75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4F6246" w:rsidRPr="00820746" w:rsidRDefault="00801CDC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20746">
              <w:rPr>
                <w:rFonts w:eastAsia="Calibri"/>
              </w:rPr>
              <w:t>Количество руководителей, обученных по программе управленческих навыков для повышения производительности труда (нарастающим итогом)</w:t>
            </w:r>
          </w:p>
        </w:tc>
        <w:tc>
          <w:tcPr>
            <w:tcW w:w="944" w:type="dxa"/>
          </w:tcPr>
          <w:p w:rsidR="004F6246" w:rsidRPr="00820746" w:rsidRDefault="00801CD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="Calibri"/>
              </w:rPr>
              <w:t>тыс. чел</w:t>
            </w:r>
          </w:p>
        </w:tc>
        <w:tc>
          <w:tcPr>
            <w:tcW w:w="899" w:type="dxa"/>
          </w:tcPr>
          <w:p w:rsidR="004F6246" w:rsidRPr="00820746" w:rsidRDefault="00514C8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0,019</w:t>
            </w:r>
          </w:p>
        </w:tc>
        <w:tc>
          <w:tcPr>
            <w:tcW w:w="851" w:type="dxa"/>
          </w:tcPr>
          <w:p w:rsidR="004F6246" w:rsidRPr="00F86753" w:rsidRDefault="00C6155F" w:rsidP="00F86753">
            <w:pPr>
              <w:jc w:val="center"/>
              <w:rPr>
                <w:rFonts w:eastAsiaTheme="minorHAnsi"/>
                <w:lang w:eastAsia="en-US"/>
              </w:rPr>
            </w:pPr>
            <w:r w:rsidRPr="00F86753">
              <w:t xml:space="preserve">0,036 </w:t>
            </w:r>
          </w:p>
        </w:tc>
        <w:tc>
          <w:tcPr>
            <w:tcW w:w="943" w:type="dxa"/>
          </w:tcPr>
          <w:p w:rsidR="004F6246" w:rsidRPr="00F86753" w:rsidRDefault="003560C6" w:rsidP="00F067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6753">
              <w:t>0,039</w:t>
            </w:r>
          </w:p>
        </w:tc>
        <w:tc>
          <w:tcPr>
            <w:tcW w:w="2840" w:type="dxa"/>
          </w:tcPr>
          <w:p w:rsidR="004F6246" w:rsidRPr="00820746" w:rsidRDefault="004F6246" w:rsidP="004F6246">
            <w:pPr>
              <w:spacing w:line="200" w:lineRule="exact"/>
              <w:jc w:val="center"/>
            </w:pPr>
          </w:p>
        </w:tc>
      </w:tr>
      <w:tr w:rsidR="004F6246" w:rsidRPr="00255FFD" w:rsidTr="00E2088E">
        <w:trPr>
          <w:gridAfter w:val="5"/>
          <w:wAfter w:w="7800" w:type="dxa"/>
        </w:trPr>
        <w:tc>
          <w:tcPr>
            <w:tcW w:w="10070" w:type="dxa"/>
            <w:gridSpan w:val="7"/>
          </w:tcPr>
          <w:p w:rsidR="004F6246" w:rsidRPr="00820746" w:rsidRDefault="004F6246" w:rsidP="008D3D1E">
            <w:pPr>
              <w:spacing w:line="200" w:lineRule="exact"/>
              <w:jc w:val="center"/>
              <w:rPr>
                <w:highlight w:val="yellow"/>
              </w:rPr>
            </w:pPr>
            <w:r w:rsidRPr="00820746">
              <w:rPr>
                <w:rFonts w:eastAsiaTheme="minorHAnsi"/>
                <w:lang w:eastAsia="en-US"/>
              </w:rPr>
              <w:t>Региональный проект «Адресная поддержка повышения производительности труда на предприятиях»</w:t>
            </w:r>
          </w:p>
        </w:tc>
      </w:tr>
      <w:tr w:rsidR="00C6155F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C6155F" w:rsidRPr="00514C86" w:rsidRDefault="002310F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  <w:r w:rsidR="00C6155F" w:rsidRPr="00514C86">
              <w:rPr>
                <w:rFonts w:eastAsiaTheme="minorHAnsi"/>
                <w:lang w:eastAsia="en-US"/>
              </w:rPr>
              <w:t xml:space="preserve"> (22)</w:t>
            </w:r>
          </w:p>
        </w:tc>
        <w:tc>
          <w:tcPr>
            <w:tcW w:w="2743" w:type="dxa"/>
          </w:tcPr>
          <w:p w:rsidR="00C6155F" w:rsidRPr="00514C86" w:rsidRDefault="00C6155F" w:rsidP="00C6155F">
            <w:r w:rsidRPr="00514C86">
              <w:t xml:space="preserve">Доля предприятий, достигших ежегодный 5% прирост производительности труда на предприятиях-участниках, </w:t>
            </w:r>
            <w:r w:rsidRPr="00514C86">
              <w:lastRenderedPageBreak/>
              <w:t xml:space="preserve">внедряющих мероприятия национального проекта под федеральным и региональным управлением, в течение трех лет участия в проекте </w:t>
            </w:r>
          </w:p>
        </w:tc>
        <w:tc>
          <w:tcPr>
            <w:tcW w:w="944" w:type="dxa"/>
          </w:tcPr>
          <w:p w:rsidR="00C6155F" w:rsidRPr="00514C86" w:rsidRDefault="00C6155F" w:rsidP="002825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lastRenderedPageBreak/>
              <w:t>%</w:t>
            </w:r>
          </w:p>
        </w:tc>
        <w:tc>
          <w:tcPr>
            <w:tcW w:w="899" w:type="dxa"/>
          </w:tcPr>
          <w:p w:rsidR="00C6155F" w:rsidRPr="00514C86" w:rsidRDefault="00C6155F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-</w:t>
            </w:r>
          </w:p>
        </w:tc>
        <w:tc>
          <w:tcPr>
            <w:tcW w:w="851" w:type="dxa"/>
          </w:tcPr>
          <w:p w:rsidR="00C6155F" w:rsidRPr="00514C86" w:rsidRDefault="00C6155F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943" w:type="dxa"/>
            <w:shd w:val="clear" w:color="auto" w:fill="auto"/>
          </w:tcPr>
          <w:p w:rsidR="00C6155F" w:rsidRPr="00514C86" w:rsidRDefault="003560C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</w:t>
            </w:r>
          </w:p>
        </w:tc>
        <w:tc>
          <w:tcPr>
            <w:tcW w:w="2840" w:type="dxa"/>
          </w:tcPr>
          <w:p w:rsidR="00C6155F" w:rsidRPr="00514C86" w:rsidRDefault="00C6155F" w:rsidP="00C6155F">
            <w:pPr>
              <w:pStyle w:val="ConsPlusNormal"/>
              <w:jc w:val="center"/>
            </w:pPr>
            <w:r w:rsidRPr="00514C86">
              <w:t>Показатель применяется</w:t>
            </w:r>
          </w:p>
          <w:p w:rsidR="00C6155F" w:rsidRPr="00514C86" w:rsidRDefault="00C6155F" w:rsidP="00C6155F">
            <w:pPr>
              <w:spacing w:line="200" w:lineRule="exact"/>
              <w:jc w:val="center"/>
              <w:rPr>
                <w:highlight w:val="yellow"/>
              </w:rPr>
            </w:pPr>
            <w:r w:rsidRPr="00514C86">
              <w:t>с 2022 года</w:t>
            </w:r>
          </w:p>
        </w:tc>
      </w:tr>
      <w:tr w:rsidR="00C6155F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C6155F" w:rsidRPr="00514C86" w:rsidRDefault="002310F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16</w:t>
            </w:r>
            <w:r w:rsidR="00C6155F" w:rsidRPr="00514C86">
              <w:rPr>
                <w:rFonts w:eastAsiaTheme="minorHAnsi"/>
                <w:lang w:eastAsia="en-US"/>
              </w:rPr>
              <w:t xml:space="preserve"> (23)</w:t>
            </w:r>
          </w:p>
        </w:tc>
        <w:tc>
          <w:tcPr>
            <w:tcW w:w="2743" w:type="dxa"/>
          </w:tcPr>
          <w:p w:rsidR="00C6155F" w:rsidRPr="00514C86" w:rsidRDefault="00C6155F" w:rsidP="00C6155F">
            <w:r w:rsidRPr="00514C86">
              <w:t xml:space="preserve">Количество предприятий-участников, вовлеченных в национальный проект через получение адресной поддержки (нарастающим итогом) </w:t>
            </w:r>
          </w:p>
        </w:tc>
        <w:tc>
          <w:tcPr>
            <w:tcW w:w="944" w:type="dxa"/>
          </w:tcPr>
          <w:p w:rsidR="00C6155F" w:rsidRPr="00514C86" w:rsidRDefault="00C6155F" w:rsidP="002825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514C86">
              <w:rPr>
                <w:rFonts w:eastAsiaTheme="minorHAnsi"/>
                <w:lang w:eastAsia="en-US"/>
              </w:rPr>
              <w:t>усл</w:t>
            </w:r>
            <w:proofErr w:type="spellEnd"/>
            <w:r w:rsidRPr="00514C86">
              <w:rPr>
                <w:rFonts w:eastAsiaTheme="minorHAnsi"/>
                <w:lang w:eastAsia="en-US"/>
              </w:rPr>
              <w:t xml:space="preserve">. </w:t>
            </w:r>
            <w:proofErr w:type="spellStart"/>
            <w:proofErr w:type="gramStart"/>
            <w:r w:rsidRPr="00514C86">
              <w:rPr>
                <w:rFonts w:eastAsiaTheme="minorHAnsi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899" w:type="dxa"/>
          </w:tcPr>
          <w:p w:rsidR="00C6155F" w:rsidRPr="00514C86" w:rsidRDefault="00514C8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23</w:t>
            </w:r>
          </w:p>
        </w:tc>
        <w:tc>
          <w:tcPr>
            <w:tcW w:w="851" w:type="dxa"/>
          </w:tcPr>
          <w:p w:rsidR="00C6155F" w:rsidRPr="00514C86" w:rsidRDefault="00C6155F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943" w:type="dxa"/>
            <w:shd w:val="clear" w:color="auto" w:fill="auto"/>
          </w:tcPr>
          <w:p w:rsidR="00C6155F" w:rsidRPr="00514C86" w:rsidRDefault="003560C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2840" w:type="dxa"/>
          </w:tcPr>
          <w:p w:rsidR="00C6155F" w:rsidRPr="00514C86" w:rsidRDefault="00C6155F" w:rsidP="00C6155F">
            <w:pPr>
              <w:pStyle w:val="ConsPlusNormal"/>
              <w:jc w:val="center"/>
            </w:pPr>
          </w:p>
        </w:tc>
      </w:tr>
      <w:tr w:rsidR="004F6246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6246" w:rsidRPr="00514C86" w:rsidRDefault="002310F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  <w:r w:rsidR="00F66C75" w:rsidRPr="00514C86">
              <w:rPr>
                <w:rFonts w:eastAsiaTheme="minorHAnsi"/>
                <w:lang w:eastAsia="en-US"/>
              </w:rPr>
              <w:t xml:space="preserve"> (</w:t>
            </w:r>
            <w:r w:rsidR="00801CDC" w:rsidRPr="00514C86">
              <w:rPr>
                <w:rFonts w:eastAsiaTheme="minorHAnsi"/>
                <w:lang w:eastAsia="en-US"/>
              </w:rPr>
              <w:t>24</w:t>
            </w:r>
            <w:r w:rsidR="00F66C75"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4F6246" w:rsidRPr="00514C86" w:rsidRDefault="00C6155F" w:rsidP="00C6155F">
            <w:r w:rsidRPr="00514C86">
              <w:t xml:space="preserve">Количество сотрудников предприятий и представителей региональных команд, прошедших обучение инструментам повышения производительности труда (нарастающим итогом) </w:t>
            </w:r>
          </w:p>
        </w:tc>
        <w:tc>
          <w:tcPr>
            <w:tcW w:w="944" w:type="dxa"/>
          </w:tcPr>
          <w:p w:rsidR="004F6246" w:rsidRPr="00514C86" w:rsidRDefault="00801CD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899" w:type="dxa"/>
          </w:tcPr>
          <w:p w:rsidR="004F6246" w:rsidRPr="00514C86" w:rsidRDefault="00514C8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379</w:t>
            </w:r>
          </w:p>
        </w:tc>
        <w:tc>
          <w:tcPr>
            <w:tcW w:w="851" w:type="dxa"/>
          </w:tcPr>
          <w:p w:rsidR="00C6155F" w:rsidRPr="00514C86" w:rsidRDefault="00C6155F" w:rsidP="00C6155F">
            <w:pPr>
              <w:jc w:val="center"/>
            </w:pPr>
            <w:r w:rsidRPr="00514C86">
              <w:t xml:space="preserve">490 </w:t>
            </w:r>
          </w:p>
          <w:p w:rsidR="004F6246" w:rsidRPr="00514C8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3" w:type="dxa"/>
          </w:tcPr>
          <w:p w:rsidR="004F6246" w:rsidRPr="00514C86" w:rsidRDefault="003560C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654</w:t>
            </w:r>
          </w:p>
        </w:tc>
        <w:tc>
          <w:tcPr>
            <w:tcW w:w="2840" w:type="dxa"/>
          </w:tcPr>
          <w:p w:rsidR="004F6246" w:rsidRPr="00514C86" w:rsidRDefault="004F6246" w:rsidP="004F6246">
            <w:pPr>
              <w:spacing w:line="200" w:lineRule="exact"/>
              <w:jc w:val="center"/>
            </w:pPr>
          </w:p>
        </w:tc>
      </w:tr>
      <w:tr w:rsidR="004F6246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6246" w:rsidRPr="00514C86" w:rsidRDefault="002310F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  <w:r w:rsidR="00F66C75" w:rsidRPr="00514C86">
              <w:rPr>
                <w:rFonts w:eastAsiaTheme="minorHAnsi"/>
                <w:lang w:eastAsia="en-US"/>
              </w:rPr>
              <w:t>(</w:t>
            </w:r>
            <w:r w:rsidR="00801CDC" w:rsidRPr="00514C86">
              <w:rPr>
                <w:rFonts w:eastAsiaTheme="minorHAnsi"/>
                <w:lang w:eastAsia="en-US"/>
              </w:rPr>
              <w:t>25</w:t>
            </w:r>
            <w:r w:rsidR="00F66C75"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4F6246" w:rsidRPr="00514C86" w:rsidRDefault="00801CDC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Количество предприятий-участников, внедряющих мероприятия национального проекта самостоятельно (нарастающим итогом)</w:t>
            </w:r>
          </w:p>
        </w:tc>
        <w:tc>
          <w:tcPr>
            <w:tcW w:w="944" w:type="dxa"/>
          </w:tcPr>
          <w:p w:rsidR="004F6246" w:rsidRPr="00514C86" w:rsidRDefault="00801CD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514C86">
              <w:rPr>
                <w:rFonts w:eastAsiaTheme="minorHAnsi"/>
                <w:lang w:eastAsia="en-US"/>
              </w:rPr>
              <w:t>усл</w:t>
            </w:r>
            <w:proofErr w:type="spellEnd"/>
            <w:r w:rsidRPr="00514C86">
              <w:rPr>
                <w:rFonts w:eastAsiaTheme="minorHAnsi"/>
                <w:lang w:eastAsia="en-US"/>
              </w:rPr>
              <w:t>.</w:t>
            </w:r>
            <w:r w:rsidR="005A4405">
              <w:rPr>
                <w:rFonts w:eastAsiaTheme="minorHAnsi"/>
                <w:lang w:eastAsia="en-US"/>
              </w:rPr>
              <w:t xml:space="preserve"> </w:t>
            </w: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9" w:type="dxa"/>
          </w:tcPr>
          <w:p w:rsidR="004F6246" w:rsidRPr="00514C86" w:rsidRDefault="00514C8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2</w:t>
            </w:r>
          </w:p>
        </w:tc>
        <w:tc>
          <w:tcPr>
            <w:tcW w:w="851" w:type="dxa"/>
          </w:tcPr>
          <w:p w:rsidR="004F6246" w:rsidRPr="00514C86" w:rsidRDefault="00801CDC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3" w:type="dxa"/>
          </w:tcPr>
          <w:p w:rsidR="004F6246" w:rsidRPr="00514C86" w:rsidRDefault="003560C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40" w:type="dxa"/>
          </w:tcPr>
          <w:p w:rsidR="004F6246" w:rsidRPr="00514C86" w:rsidRDefault="004F6246" w:rsidP="004F6246">
            <w:pPr>
              <w:spacing w:line="200" w:lineRule="exact"/>
              <w:jc w:val="center"/>
            </w:pPr>
          </w:p>
        </w:tc>
      </w:tr>
      <w:tr w:rsidR="004F6246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6246" w:rsidRPr="00514C86" w:rsidRDefault="002310F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="00F66C75" w:rsidRPr="00514C86">
              <w:rPr>
                <w:rFonts w:eastAsiaTheme="minorHAnsi"/>
                <w:lang w:eastAsia="en-US"/>
              </w:rPr>
              <w:t xml:space="preserve"> (</w:t>
            </w:r>
            <w:r w:rsidR="00801CDC" w:rsidRPr="00514C86">
              <w:rPr>
                <w:rFonts w:eastAsiaTheme="minorHAnsi"/>
                <w:lang w:eastAsia="en-US"/>
              </w:rPr>
              <w:t>26</w:t>
            </w:r>
            <w:r w:rsidR="00F66C75"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4F6246" w:rsidRPr="00514C86" w:rsidRDefault="00C6155F" w:rsidP="00C6155F">
            <w:r w:rsidRPr="00514C86">
              <w:t xml:space="preserve">Количество предприятий-участников, внедряющих мероприятия национального проекта под федеральным управлением (с ФЦК) (нарастающим итогом) </w:t>
            </w:r>
          </w:p>
        </w:tc>
        <w:tc>
          <w:tcPr>
            <w:tcW w:w="944" w:type="dxa"/>
          </w:tcPr>
          <w:p w:rsidR="004F6246" w:rsidRPr="00514C86" w:rsidRDefault="00801CD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514C86">
              <w:rPr>
                <w:rFonts w:eastAsiaTheme="minorHAnsi"/>
                <w:lang w:eastAsia="en-US"/>
              </w:rPr>
              <w:t>усл</w:t>
            </w:r>
            <w:proofErr w:type="spellEnd"/>
            <w:r w:rsidRPr="00514C86">
              <w:rPr>
                <w:rFonts w:eastAsiaTheme="minorHAnsi"/>
                <w:lang w:eastAsia="en-US"/>
              </w:rPr>
              <w:t>.</w:t>
            </w:r>
            <w:r w:rsidR="005A4405">
              <w:rPr>
                <w:rFonts w:eastAsiaTheme="minorHAnsi"/>
                <w:lang w:eastAsia="en-US"/>
              </w:rPr>
              <w:t xml:space="preserve"> </w:t>
            </w: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9" w:type="dxa"/>
          </w:tcPr>
          <w:p w:rsidR="004F6246" w:rsidRPr="00514C86" w:rsidRDefault="00514C8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14</w:t>
            </w:r>
          </w:p>
        </w:tc>
        <w:tc>
          <w:tcPr>
            <w:tcW w:w="851" w:type="dxa"/>
          </w:tcPr>
          <w:p w:rsidR="00FC0C80" w:rsidRPr="00514C86" w:rsidRDefault="00FC0C80" w:rsidP="00FC0C80">
            <w:pPr>
              <w:jc w:val="center"/>
            </w:pPr>
            <w:r w:rsidRPr="00514C86">
              <w:t xml:space="preserve">18 </w:t>
            </w:r>
          </w:p>
          <w:p w:rsidR="004F6246" w:rsidRPr="00514C8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3" w:type="dxa"/>
          </w:tcPr>
          <w:p w:rsidR="004F6246" w:rsidRPr="00514C86" w:rsidRDefault="003560C6" w:rsidP="00801C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2840" w:type="dxa"/>
          </w:tcPr>
          <w:p w:rsidR="004F6246" w:rsidRPr="00514C86" w:rsidRDefault="004F6246" w:rsidP="004F6246">
            <w:pPr>
              <w:spacing w:line="200" w:lineRule="exact"/>
              <w:jc w:val="center"/>
            </w:pPr>
          </w:p>
        </w:tc>
      </w:tr>
      <w:tr w:rsidR="004F6246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6246" w:rsidRPr="00514C86" w:rsidRDefault="002310F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  <w:r w:rsidR="00F66C75" w:rsidRPr="00514C86">
              <w:rPr>
                <w:rFonts w:eastAsiaTheme="minorHAnsi"/>
                <w:lang w:eastAsia="en-US"/>
              </w:rPr>
              <w:t xml:space="preserve"> (</w:t>
            </w:r>
            <w:r w:rsidR="00C51C1C" w:rsidRPr="00514C86">
              <w:rPr>
                <w:rFonts w:eastAsiaTheme="minorHAnsi"/>
                <w:lang w:eastAsia="en-US"/>
              </w:rPr>
              <w:t>27</w:t>
            </w:r>
            <w:r w:rsidR="00F66C75"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4F6246" w:rsidRPr="00514C86" w:rsidRDefault="00FC0C80" w:rsidP="00FC0C80">
            <w:r w:rsidRPr="00514C86">
              <w:t xml:space="preserve">Количество региональных центров компетенций, созданных в субъектах Российской Федерации в целях распространения лучших практик производительности труда (нарастающим итогом) </w:t>
            </w:r>
          </w:p>
        </w:tc>
        <w:tc>
          <w:tcPr>
            <w:tcW w:w="944" w:type="dxa"/>
          </w:tcPr>
          <w:p w:rsidR="004F6246" w:rsidRPr="00514C86" w:rsidRDefault="00C51C1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514C86">
              <w:rPr>
                <w:rFonts w:eastAsiaTheme="minorHAnsi"/>
                <w:lang w:eastAsia="en-US"/>
              </w:rPr>
              <w:t>усл</w:t>
            </w:r>
            <w:proofErr w:type="spellEnd"/>
            <w:r w:rsidRPr="00514C86">
              <w:rPr>
                <w:rFonts w:eastAsiaTheme="minorHAnsi"/>
                <w:lang w:eastAsia="en-US"/>
              </w:rPr>
              <w:t>.</w:t>
            </w:r>
            <w:r w:rsidR="005A4405">
              <w:rPr>
                <w:rFonts w:eastAsiaTheme="minorHAnsi"/>
                <w:lang w:eastAsia="en-US"/>
              </w:rPr>
              <w:t xml:space="preserve"> </w:t>
            </w: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9" w:type="dxa"/>
          </w:tcPr>
          <w:p w:rsidR="004F6246" w:rsidRPr="00514C86" w:rsidRDefault="00514C8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1</w:t>
            </w:r>
          </w:p>
        </w:tc>
        <w:tc>
          <w:tcPr>
            <w:tcW w:w="851" w:type="dxa"/>
          </w:tcPr>
          <w:p w:rsidR="004F6246" w:rsidRPr="00514C86" w:rsidRDefault="00220EAD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3" w:type="dxa"/>
          </w:tcPr>
          <w:p w:rsidR="004F6246" w:rsidRPr="00514C86" w:rsidRDefault="003560C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40" w:type="dxa"/>
          </w:tcPr>
          <w:p w:rsidR="004F6246" w:rsidRPr="00514C86" w:rsidRDefault="004F6246" w:rsidP="00836BF7">
            <w:pPr>
              <w:spacing w:line="200" w:lineRule="exact"/>
              <w:jc w:val="center"/>
            </w:pPr>
          </w:p>
        </w:tc>
      </w:tr>
      <w:tr w:rsidR="00FC0C80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FC0C80" w:rsidRPr="00514C86" w:rsidRDefault="002310F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  <w:r w:rsidR="00FC0C80" w:rsidRPr="00514C86">
              <w:rPr>
                <w:rFonts w:eastAsiaTheme="minorHAnsi"/>
                <w:lang w:eastAsia="en-US"/>
              </w:rPr>
              <w:t xml:space="preserve"> (28)</w:t>
            </w:r>
          </w:p>
        </w:tc>
        <w:tc>
          <w:tcPr>
            <w:tcW w:w="2743" w:type="dxa"/>
          </w:tcPr>
          <w:p w:rsidR="00FC0C80" w:rsidRPr="00514C86" w:rsidRDefault="00FC0C80" w:rsidP="00FC0C80">
            <w:r w:rsidRPr="00514C86">
              <w:t xml:space="preserve">Удовлетворенность предприятий работой региональных центров компетенций (доля предприятий, </w:t>
            </w:r>
            <w:proofErr w:type="spellStart"/>
            <w:proofErr w:type="gramStart"/>
            <w:r w:rsidRPr="00514C86">
              <w:t>удовлетворен</w:t>
            </w:r>
            <w:r w:rsidR="008760DC">
              <w:t>-</w:t>
            </w:r>
            <w:r w:rsidRPr="00514C86">
              <w:t>ных</w:t>
            </w:r>
            <w:proofErr w:type="spellEnd"/>
            <w:proofErr w:type="gramEnd"/>
            <w:r w:rsidRPr="00514C86">
              <w:t xml:space="preserve"> работой названных центров) </w:t>
            </w:r>
          </w:p>
        </w:tc>
        <w:tc>
          <w:tcPr>
            <w:tcW w:w="944" w:type="dxa"/>
          </w:tcPr>
          <w:p w:rsidR="00FC0C80" w:rsidRPr="00514C86" w:rsidRDefault="00FC0C80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99" w:type="dxa"/>
          </w:tcPr>
          <w:p w:rsidR="00FC0C80" w:rsidRPr="00514C86" w:rsidRDefault="003560C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C0C80" w:rsidRPr="00514C86" w:rsidRDefault="00FC0C80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70</w:t>
            </w:r>
          </w:p>
        </w:tc>
        <w:tc>
          <w:tcPr>
            <w:tcW w:w="943" w:type="dxa"/>
          </w:tcPr>
          <w:p w:rsidR="00FC0C80" w:rsidRPr="00514C86" w:rsidRDefault="003560C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</w:t>
            </w:r>
          </w:p>
        </w:tc>
        <w:tc>
          <w:tcPr>
            <w:tcW w:w="2840" w:type="dxa"/>
          </w:tcPr>
          <w:p w:rsidR="00514C86" w:rsidRPr="00514C86" w:rsidRDefault="00514C86" w:rsidP="00514C86">
            <w:pPr>
              <w:spacing w:line="200" w:lineRule="exact"/>
              <w:jc w:val="center"/>
            </w:pPr>
            <w:r w:rsidRPr="00514C86">
              <w:t>Показатель применяется</w:t>
            </w:r>
          </w:p>
          <w:p w:rsidR="00FC0C80" w:rsidRPr="00514C86" w:rsidRDefault="00514C86" w:rsidP="00514C86">
            <w:pPr>
              <w:spacing w:line="200" w:lineRule="exact"/>
              <w:jc w:val="center"/>
            </w:pPr>
            <w:r w:rsidRPr="00514C86">
              <w:t>с 2022 года</w:t>
            </w:r>
          </w:p>
        </w:tc>
      </w:tr>
      <w:tr w:rsidR="00C51C1C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C51C1C" w:rsidRPr="00514C86" w:rsidRDefault="002310F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</w:t>
            </w:r>
            <w:r w:rsidR="00F66C75" w:rsidRPr="00514C86">
              <w:rPr>
                <w:rFonts w:eastAsiaTheme="minorHAnsi"/>
                <w:lang w:eastAsia="en-US"/>
              </w:rPr>
              <w:t xml:space="preserve"> (</w:t>
            </w:r>
            <w:r w:rsidR="00C51C1C" w:rsidRPr="00514C86">
              <w:rPr>
                <w:rFonts w:eastAsiaTheme="minorHAnsi"/>
                <w:lang w:eastAsia="en-US"/>
              </w:rPr>
              <w:t>29</w:t>
            </w:r>
            <w:r w:rsidR="00F66C75"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C51C1C" w:rsidRPr="00514C86" w:rsidRDefault="00FC0C80" w:rsidP="00FC0C80">
            <w:r w:rsidRPr="00514C86">
              <w:t xml:space="preserve">Количество сотрудников предприятий, прошедших обучение инструментам повышения производительности труда под региональным управлением (с РЦК) (нарастающим итогом) </w:t>
            </w:r>
          </w:p>
        </w:tc>
        <w:tc>
          <w:tcPr>
            <w:tcW w:w="944" w:type="dxa"/>
          </w:tcPr>
          <w:p w:rsidR="00C51C1C" w:rsidRPr="00514C86" w:rsidRDefault="00C51C1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899" w:type="dxa"/>
          </w:tcPr>
          <w:p w:rsidR="00C51C1C" w:rsidRPr="00514C86" w:rsidRDefault="0089764D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</w:t>
            </w:r>
          </w:p>
        </w:tc>
        <w:tc>
          <w:tcPr>
            <w:tcW w:w="851" w:type="dxa"/>
          </w:tcPr>
          <w:p w:rsidR="00FC0C80" w:rsidRPr="00514C86" w:rsidRDefault="00FC0C80" w:rsidP="00FC0C80">
            <w:pPr>
              <w:jc w:val="center"/>
            </w:pPr>
            <w:r w:rsidRPr="00514C86">
              <w:t xml:space="preserve">142 </w:t>
            </w:r>
          </w:p>
          <w:p w:rsidR="00C51C1C" w:rsidRPr="00514C86" w:rsidRDefault="00C51C1C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3" w:type="dxa"/>
          </w:tcPr>
          <w:p w:rsidR="00C51C1C" w:rsidRPr="00514C86" w:rsidRDefault="003560C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209</w:t>
            </w:r>
          </w:p>
        </w:tc>
        <w:tc>
          <w:tcPr>
            <w:tcW w:w="2840" w:type="dxa"/>
          </w:tcPr>
          <w:p w:rsidR="00C51C1C" w:rsidRPr="00514C86" w:rsidRDefault="00C51C1C" w:rsidP="004F6246">
            <w:pPr>
              <w:jc w:val="center"/>
            </w:pPr>
          </w:p>
        </w:tc>
      </w:tr>
      <w:tr w:rsidR="00C51C1C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C51C1C" w:rsidRPr="00514C86" w:rsidRDefault="002310F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</w:t>
            </w:r>
            <w:r w:rsidR="00F66C75" w:rsidRPr="00514C86">
              <w:rPr>
                <w:rFonts w:eastAsiaTheme="minorHAnsi"/>
                <w:lang w:eastAsia="en-US"/>
              </w:rPr>
              <w:t xml:space="preserve"> (</w:t>
            </w:r>
            <w:r w:rsidR="00C51C1C" w:rsidRPr="00514C86">
              <w:rPr>
                <w:rFonts w:eastAsiaTheme="minorHAnsi"/>
                <w:lang w:eastAsia="en-US"/>
              </w:rPr>
              <w:t>30</w:t>
            </w:r>
            <w:r w:rsidR="00F66C75"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C51C1C" w:rsidRPr="00514C86" w:rsidRDefault="00FC0C80" w:rsidP="00FC0C80">
            <w:r w:rsidRPr="00514C86">
              <w:t xml:space="preserve">Количество сотрудников предприятий, прошедших обучение инструментам повышения производительности труда под федеральным управлением (с ФЦК) (нарастающим итогом) </w:t>
            </w:r>
          </w:p>
        </w:tc>
        <w:tc>
          <w:tcPr>
            <w:tcW w:w="944" w:type="dxa"/>
          </w:tcPr>
          <w:p w:rsidR="00C51C1C" w:rsidRPr="00514C86" w:rsidRDefault="00C51C1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899" w:type="dxa"/>
          </w:tcPr>
          <w:p w:rsidR="00C51C1C" w:rsidRPr="00514C86" w:rsidRDefault="00514C8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232</w:t>
            </w:r>
          </w:p>
        </w:tc>
        <w:tc>
          <w:tcPr>
            <w:tcW w:w="851" w:type="dxa"/>
          </w:tcPr>
          <w:p w:rsidR="00FC0C80" w:rsidRPr="00514C86" w:rsidRDefault="00FC0C80" w:rsidP="00FC0C80">
            <w:pPr>
              <w:jc w:val="center"/>
            </w:pPr>
            <w:r w:rsidRPr="00514C86">
              <w:t xml:space="preserve">272 </w:t>
            </w:r>
          </w:p>
          <w:p w:rsidR="00C51C1C" w:rsidRPr="00514C86" w:rsidRDefault="00C51C1C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3" w:type="dxa"/>
          </w:tcPr>
          <w:p w:rsidR="00C51C1C" w:rsidRPr="00514C86" w:rsidRDefault="005A4405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350</w:t>
            </w:r>
          </w:p>
        </w:tc>
        <w:tc>
          <w:tcPr>
            <w:tcW w:w="2840" w:type="dxa"/>
          </w:tcPr>
          <w:p w:rsidR="00C51C1C" w:rsidRPr="00514C86" w:rsidRDefault="00C51C1C" w:rsidP="004F6246">
            <w:pPr>
              <w:jc w:val="center"/>
            </w:pPr>
          </w:p>
        </w:tc>
      </w:tr>
      <w:tr w:rsidR="00C51C1C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C51C1C" w:rsidRPr="00514C86" w:rsidRDefault="002310F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</w:t>
            </w:r>
            <w:r w:rsidR="00F66C75" w:rsidRPr="00514C86">
              <w:rPr>
                <w:rFonts w:eastAsiaTheme="minorHAnsi"/>
                <w:lang w:eastAsia="en-US"/>
              </w:rPr>
              <w:t xml:space="preserve"> (</w:t>
            </w:r>
            <w:r w:rsidR="00C51C1C" w:rsidRPr="00514C86">
              <w:rPr>
                <w:rFonts w:eastAsiaTheme="minorHAnsi"/>
                <w:lang w:eastAsia="en-US"/>
              </w:rPr>
              <w:t>31</w:t>
            </w:r>
            <w:r w:rsidR="00F66C75"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C51C1C" w:rsidRPr="00514C86" w:rsidRDefault="00FC0C80" w:rsidP="00FC0C80">
            <w:r w:rsidRPr="00514C86">
              <w:t xml:space="preserve">Количество обученных сотрудников предприятий-участников в рамках реализации мероприятий по повышению производительности труда самостоятельно, а также органов исполнительной власти (нарастающим итогом) </w:t>
            </w:r>
          </w:p>
        </w:tc>
        <w:tc>
          <w:tcPr>
            <w:tcW w:w="944" w:type="dxa"/>
          </w:tcPr>
          <w:p w:rsidR="00C51C1C" w:rsidRPr="00514C86" w:rsidRDefault="00C51C1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899" w:type="dxa"/>
          </w:tcPr>
          <w:p w:rsidR="00C51C1C" w:rsidRPr="00514C86" w:rsidRDefault="00514C8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23</w:t>
            </w:r>
          </w:p>
        </w:tc>
        <w:tc>
          <w:tcPr>
            <w:tcW w:w="851" w:type="dxa"/>
          </w:tcPr>
          <w:p w:rsidR="00C51C1C" w:rsidRPr="00514C86" w:rsidRDefault="00FC0C80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943" w:type="dxa"/>
          </w:tcPr>
          <w:p w:rsidR="00C51C1C" w:rsidRPr="00514C86" w:rsidRDefault="005A4405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2840" w:type="dxa"/>
          </w:tcPr>
          <w:p w:rsidR="00C51C1C" w:rsidRPr="00514C86" w:rsidRDefault="00C51C1C" w:rsidP="004F6246">
            <w:pPr>
              <w:jc w:val="center"/>
            </w:pPr>
          </w:p>
        </w:tc>
      </w:tr>
      <w:tr w:rsidR="00C51C1C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C51C1C" w:rsidRPr="00514C86" w:rsidRDefault="002310F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  <w:r w:rsidR="00F66C75" w:rsidRPr="00514C86">
              <w:rPr>
                <w:rFonts w:eastAsiaTheme="minorHAnsi"/>
                <w:lang w:eastAsia="en-US"/>
              </w:rPr>
              <w:t xml:space="preserve"> (</w:t>
            </w:r>
            <w:r w:rsidR="00C51C1C" w:rsidRPr="00514C86">
              <w:rPr>
                <w:rFonts w:eastAsiaTheme="minorHAnsi"/>
                <w:lang w:eastAsia="en-US"/>
              </w:rPr>
              <w:t>32</w:t>
            </w:r>
            <w:r w:rsidR="00F66C75"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C51C1C" w:rsidRPr="00514C86" w:rsidRDefault="00FC0C80" w:rsidP="00FC0C80">
            <w:r w:rsidRPr="00514C86">
              <w:t xml:space="preserve">Количество представителей региональных команд, прошедших обучение инструментам повышения производительности труда (нарастающим итогом) </w:t>
            </w:r>
          </w:p>
        </w:tc>
        <w:tc>
          <w:tcPr>
            <w:tcW w:w="944" w:type="dxa"/>
          </w:tcPr>
          <w:p w:rsidR="00C51C1C" w:rsidRPr="00514C86" w:rsidRDefault="005A440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899" w:type="dxa"/>
          </w:tcPr>
          <w:p w:rsidR="00C51C1C" w:rsidRPr="00514C86" w:rsidRDefault="00514C8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33</w:t>
            </w:r>
          </w:p>
        </w:tc>
        <w:tc>
          <w:tcPr>
            <w:tcW w:w="851" w:type="dxa"/>
          </w:tcPr>
          <w:p w:rsidR="00FC0C80" w:rsidRPr="00514C86" w:rsidRDefault="00FC0C80" w:rsidP="00FC0C80">
            <w:pPr>
              <w:jc w:val="center"/>
            </w:pPr>
            <w:r w:rsidRPr="00514C86">
              <w:t xml:space="preserve">60 </w:t>
            </w:r>
          </w:p>
          <w:p w:rsidR="00C51C1C" w:rsidRPr="00514C86" w:rsidRDefault="00C51C1C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3" w:type="dxa"/>
          </w:tcPr>
          <w:p w:rsidR="00C51C1C" w:rsidRPr="00514C86" w:rsidRDefault="005A4405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</w:t>
            </w:r>
          </w:p>
        </w:tc>
        <w:tc>
          <w:tcPr>
            <w:tcW w:w="2840" w:type="dxa"/>
          </w:tcPr>
          <w:p w:rsidR="00C51C1C" w:rsidRPr="00514C86" w:rsidRDefault="00C51C1C" w:rsidP="004F6246">
            <w:pPr>
              <w:jc w:val="center"/>
            </w:pPr>
          </w:p>
        </w:tc>
      </w:tr>
      <w:tr w:rsidR="00C51C1C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C51C1C" w:rsidRPr="00514C86" w:rsidRDefault="002310F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</w:t>
            </w:r>
            <w:r w:rsidR="00F66C75" w:rsidRPr="00514C86">
              <w:rPr>
                <w:rFonts w:eastAsiaTheme="minorHAnsi"/>
                <w:lang w:eastAsia="en-US"/>
              </w:rPr>
              <w:t xml:space="preserve"> (</w:t>
            </w:r>
            <w:r w:rsidR="00C51C1C" w:rsidRPr="00514C86">
              <w:rPr>
                <w:rFonts w:eastAsiaTheme="minorHAnsi"/>
                <w:lang w:eastAsia="en-US"/>
              </w:rPr>
              <w:t>33</w:t>
            </w:r>
            <w:r w:rsidR="00F66C75"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C51C1C" w:rsidRPr="00514C86" w:rsidRDefault="00FC0C80" w:rsidP="00FC0C80">
            <w:r w:rsidRPr="00514C86">
              <w:t xml:space="preserve">Количество предприятий-участников, внедряющих мероприятия национального проекта под региональным управлением (с РЦК) (нарастающим итогом) </w:t>
            </w:r>
          </w:p>
        </w:tc>
        <w:tc>
          <w:tcPr>
            <w:tcW w:w="944" w:type="dxa"/>
          </w:tcPr>
          <w:p w:rsidR="00C51C1C" w:rsidRPr="00514C86" w:rsidRDefault="005A440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514C86">
              <w:rPr>
                <w:rFonts w:eastAsiaTheme="minorHAnsi"/>
                <w:lang w:eastAsia="en-US"/>
              </w:rPr>
              <w:t>усл</w:t>
            </w:r>
            <w:proofErr w:type="spellEnd"/>
            <w:r w:rsidRPr="00514C86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9" w:type="dxa"/>
          </w:tcPr>
          <w:p w:rsidR="00C51C1C" w:rsidRPr="00514C86" w:rsidRDefault="00514C8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7</w:t>
            </w:r>
          </w:p>
        </w:tc>
        <w:tc>
          <w:tcPr>
            <w:tcW w:w="851" w:type="dxa"/>
          </w:tcPr>
          <w:p w:rsidR="00FC0C80" w:rsidRPr="00514C86" w:rsidRDefault="00FC0C80" w:rsidP="00FC0C80">
            <w:pPr>
              <w:jc w:val="center"/>
            </w:pPr>
            <w:r w:rsidRPr="00514C86">
              <w:t xml:space="preserve">12 </w:t>
            </w:r>
          </w:p>
          <w:p w:rsidR="00C51C1C" w:rsidRPr="00514C86" w:rsidRDefault="00C51C1C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3" w:type="dxa"/>
          </w:tcPr>
          <w:p w:rsidR="00C51C1C" w:rsidRPr="00514C86" w:rsidRDefault="005A4405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1160D2">
              <w:t>2</w:t>
            </w:r>
          </w:p>
        </w:tc>
        <w:tc>
          <w:tcPr>
            <w:tcW w:w="2840" w:type="dxa"/>
          </w:tcPr>
          <w:p w:rsidR="00C51C1C" w:rsidRPr="00514C86" w:rsidRDefault="00C51C1C" w:rsidP="004F6246">
            <w:pPr>
              <w:jc w:val="center"/>
            </w:pPr>
          </w:p>
        </w:tc>
      </w:tr>
      <w:tr w:rsidR="00FC0C80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FC0C80" w:rsidRPr="00514C86" w:rsidRDefault="002310F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</w:t>
            </w:r>
            <w:r w:rsidR="00FC0C80" w:rsidRPr="00514C86">
              <w:rPr>
                <w:rFonts w:eastAsiaTheme="minorHAnsi"/>
                <w:lang w:eastAsia="en-US"/>
              </w:rPr>
              <w:t xml:space="preserve"> (33.1)</w:t>
            </w:r>
          </w:p>
        </w:tc>
        <w:tc>
          <w:tcPr>
            <w:tcW w:w="2743" w:type="dxa"/>
          </w:tcPr>
          <w:p w:rsidR="00FC0C80" w:rsidRPr="00514C86" w:rsidRDefault="00FC0C80" w:rsidP="00FC0C80">
            <w:r w:rsidRPr="00514C86">
              <w:t xml:space="preserve">Количество подготовленных инструкторов по бережливому производству на предприятиях-участниках национального проекта под региональным управлением (с РЦК) (нарастающим итогом) </w:t>
            </w:r>
          </w:p>
        </w:tc>
        <w:tc>
          <w:tcPr>
            <w:tcW w:w="944" w:type="dxa"/>
          </w:tcPr>
          <w:p w:rsidR="00FC0C80" w:rsidRPr="00514C86" w:rsidRDefault="00FC0C80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899" w:type="dxa"/>
          </w:tcPr>
          <w:p w:rsidR="00FC0C80" w:rsidRPr="00514C86" w:rsidRDefault="00514C8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-</w:t>
            </w:r>
          </w:p>
        </w:tc>
        <w:tc>
          <w:tcPr>
            <w:tcW w:w="851" w:type="dxa"/>
          </w:tcPr>
          <w:p w:rsidR="00E5763C" w:rsidRPr="00514C86" w:rsidRDefault="00E5763C" w:rsidP="00E5763C">
            <w:pPr>
              <w:jc w:val="center"/>
            </w:pPr>
            <w:r w:rsidRPr="00514C86">
              <w:t xml:space="preserve">12 </w:t>
            </w:r>
          </w:p>
          <w:p w:rsidR="00FC0C80" w:rsidRPr="00514C86" w:rsidRDefault="00FC0C80" w:rsidP="00FC0C80">
            <w:pPr>
              <w:jc w:val="center"/>
            </w:pPr>
          </w:p>
        </w:tc>
        <w:tc>
          <w:tcPr>
            <w:tcW w:w="943" w:type="dxa"/>
          </w:tcPr>
          <w:p w:rsidR="00FC0C80" w:rsidRPr="00514C86" w:rsidRDefault="005A4405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2840" w:type="dxa"/>
          </w:tcPr>
          <w:p w:rsidR="00E5763C" w:rsidRPr="00514C86" w:rsidRDefault="00E5763C" w:rsidP="00E5763C">
            <w:pPr>
              <w:pStyle w:val="ConsPlusNormal"/>
              <w:jc w:val="center"/>
            </w:pPr>
            <w:r w:rsidRPr="00514C86">
              <w:t>Показатель применяется</w:t>
            </w:r>
          </w:p>
          <w:p w:rsidR="00FC0C80" w:rsidRPr="00514C86" w:rsidRDefault="00E5763C" w:rsidP="00E5763C">
            <w:pPr>
              <w:jc w:val="center"/>
            </w:pPr>
            <w:r w:rsidRPr="00514C86">
              <w:t>с 2022 года</w:t>
            </w:r>
          </w:p>
        </w:tc>
      </w:tr>
      <w:tr w:rsidR="004F6246" w:rsidRPr="00255FFD" w:rsidTr="00E2088E">
        <w:trPr>
          <w:gridAfter w:val="5"/>
          <w:wAfter w:w="7800" w:type="dxa"/>
        </w:trPr>
        <w:tc>
          <w:tcPr>
            <w:tcW w:w="10070" w:type="dxa"/>
            <w:gridSpan w:val="7"/>
          </w:tcPr>
          <w:p w:rsidR="004F6246" w:rsidRPr="00514C86" w:rsidRDefault="004F6246" w:rsidP="004B4773">
            <w:pPr>
              <w:jc w:val="center"/>
            </w:pPr>
            <w:r w:rsidRPr="00514C86">
              <w:t>Подпрограмма 2 «Развитие малого и среднего предпринимательства в Курской области»</w:t>
            </w:r>
          </w:p>
        </w:tc>
      </w:tr>
      <w:tr w:rsidR="004F6246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6246" w:rsidRPr="00514C86" w:rsidRDefault="002310FC" w:rsidP="00231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</w:t>
            </w:r>
            <w:r w:rsidR="00F66C75" w:rsidRPr="00514C86">
              <w:rPr>
                <w:rFonts w:eastAsiaTheme="minorHAnsi"/>
                <w:lang w:eastAsia="en-US"/>
              </w:rPr>
              <w:t xml:space="preserve"> (</w:t>
            </w:r>
            <w:r w:rsidR="00C51C1C" w:rsidRPr="00514C86">
              <w:rPr>
                <w:rFonts w:eastAsiaTheme="minorHAnsi"/>
                <w:lang w:eastAsia="en-US"/>
              </w:rPr>
              <w:t>3</w:t>
            </w:r>
            <w:r w:rsidR="004F6246" w:rsidRPr="00514C86">
              <w:rPr>
                <w:rFonts w:eastAsiaTheme="minorHAnsi"/>
                <w:lang w:eastAsia="en-US"/>
              </w:rPr>
              <w:t>5</w:t>
            </w:r>
            <w:r w:rsidR="00F66C75"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4F6246" w:rsidRPr="00514C8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Прирост оборота продукции и услуг, производимых малыми предприятиями, в том числе микропредприятиями и индивидуальными предпринимателями в Курской области (ежегодно)</w:t>
            </w:r>
          </w:p>
        </w:tc>
        <w:tc>
          <w:tcPr>
            <w:tcW w:w="944" w:type="dxa"/>
          </w:tcPr>
          <w:p w:rsidR="004F6246" w:rsidRPr="00514C8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99" w:type="dxa"/>
          </w:tcPr>
          <w:p w:rsidR="004F6246" w:rsidRPr="00514C86" w:rsidRDefault="005E583B" w:rsidP="005E58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6A9">
              <w:t>7,7</w:t>
            </w:r>
          </w:p>
        </w:tc>
        <w:tc>
          <w:tcPr>
            <w:tcW w:w="851" w:type="dxa"/>
          </w:tcPr>
          <w:p w:rsidR="004F6246" w:rsidRPr="00514C8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rPr>
                <w:rFonts w:eastAsiaTheme="minorHAnsi"/>
                <w:lang w:eastAsia="en-US"/>
              </w:rPr>
              <w:t>7,3</w:t>
            </w:r>
          </w:p>
        </w:tc>
        <w:tc>
          <w:tcPr>
            <w:tcW w:w="943" w:type="dxa"/>
          </w:tcPr>
          <w:p w:rsidR="003E232F" w:rsidRPr="003E232F" w:rsidRDefault="003E232F" w:rsidP="003E232F">
            <w:pPr>
              <w:pStyle w:val="ConsPlusNormal"/>
              <w:jc w:val="center"/>
              <w:rPr>
                <w:color w:val="000000" w:themeColor="text1"/>
              </w:rPr>
            </w:pPr>
            <w:r w:rsidRPr="003E232F">
              <w:rPr>
                <w:color w:val="000000" w:themeColor="text1"/>
              </w:rPr>
              <w:t>7,3*</w:t>
            </w:r>
          </w:p>
          <w:p w:rsidR="0009591F" w:rsidRPr="00514C86" w:rsidRDefault="003E232F" w:rsidP="003E23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232F">
              <w:t>(оценка)</w:t>
            </w:r>
          </w:p>
        </w:tc>
        <w:tc>
          <w:tcPr>
            <w:tcW w:w="2840" w:type="dxa"/>
          </w:tcPr>
          <w:p w:rsidR="004F6246" w:rsidRPr="00514C86" w:rsidRDefault="004F6246" w:rsidP="004B4773">
            <w:pPr>
              <w:jc w:val="center"/>
            </w:pPr>
          </w:p>
        </w:tc>
      </w:tr>
      <w:tr w:rsidR="004F6246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6246" w:rsidRPr="00514C86" w:rsidRDefault="002310F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</w:t>
            </w:r>
            <w:r w:rsidR="00F66C75" w:rsidRPr="00514C86">
              <w:rPr>
                <w:rFonts w:eastAsiaTheme="minorHAnsi"/>
                <w:lang w:eastAsia="en-US"/>
              </w:rPr>
              <w:t xml:space="preserve"> (</w:t>
            </w:r>
            <w:r w:rsidR="00A60F6C" w:rsidRPr="00514C86">
              <w:rPr>
                <w:rFonts w:eastAsiaTheme="minorHAnsi"/>
                <w:lang w:eastAsia="en-US"/>
              </w:rPr>
              <w:t>45</w:t>
            </w:r>
            <w:r w:rsidR="00F66C75"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4F6246" w:rsidRPr="00514C8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Количество субъектов малого и среднего бизнеса, принявших участие в выставках, ярмарках, форумах и иных мероприятиях</w:t>
            </w:r>
          </w:p>
        </w:tc>
        <w:tc>
          <w:tcPr>
            <w:tcW w:w="944" w:type="dxa"/>
          </w:tcPr>
          <w:p w:rsidR="004F6246" w:rsidRPr="00514C8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t>ед.</w:t>
            </w:r>
          </w:p>
        </w:tc>
        <w:tc>
          <w:tcPr>
            <w:tcW w:w="899" w:type="dxa"/>
          </w:tcPr>
          <w:p w:rsidR="004F6246" w:rsidRPr="00514C86" w:rsidRDefault="00B51197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91F">
              <w:rPr>
                <w:rFonts w:eastAsiaTheme="minorHAnsi"/>
                <w:lang w:eastAsia="en-US"/>
              </w:rPr>
              <w:t>200</w:t>
            </w:r>
          </w:p>
        </w:tc>
        <w:tc>
          <w:tcPr>
            <w:tcW w:w="851" w:type="dxa"/>
          </w:tcPr>
          <w:p w:rsidR="004F6246" w:rsidRPr="00514C8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rPr>
                <w:rFonts w:eastAsiaTheme="minorHAnsi"/>
                <w:lang w:eastAsia="en-US"/>
              </w:rPr>
              <w:t>200</w:t>
            </w:r>
          </w:p>
        </w:tc>
        <w:tc>
          <w:tcPr>
            <w:tcW w:w="943" w:type="dxa"/>
          </w:tcPr>
          <w:p w:rsidR="004F6246" w:rsidRPr="003E232F" w:rsidRDefault="003E232F" w:rsidP="000959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232F">
              <w:rPr>
                <w:rFonts w:eastAsiaTheme="minorHAnsi"/>
                <w:lang w:eastAsia="en-US"/>
              </w:rPr>
              <w:t>203</w:t>
            </w:r>
          </w:p>
        </w:tc>
        <w:tc>
          <w:tcPr>
            <w:tcW w:w="2840" w:type="dxa"/>
          </w:tcPr>
          <w:p w:rsidR="004F6246" w:rsidRPr="00514C86" w:rsidRDefault="004F6246" w:rsidP="004B4773">
            <w:pPr>
              <w:jc w:val="center"/>
            </w:pPr>
          </w:p>
        </w:tc>
      </w:tr>
      <w:tr w:rsidR="004F6246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6246" w:rsidRPr="00514C86" w:rsidRDefault="002310F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  <w:r w:rsidR="00F66C75" w:rsidRPr="00514C86">
              <w:rPr>
                <w:rFonts w:eastAsiaTheme="minorHAnsi"/>
                <w:lang w:eastAsia="en-US"/>
              </w:rPr>
              <w:t xml:space="preserve"> (</w:t>
            </w:r>
            <w:r w:rsidR="00A60F6C" w:rsidRPr="00514C86">
              <w:rPr>
                <w:rFonts w:eastAsiaTheme="minorHAnsi"/>
                <w:lang w:eastAsia="en-US"/>
              </w:rPr>
              <w:t>48</w:t>
            </w:r>
            <w:r w:rsidR="00F66C75"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4F6246" w:rsidRPr="00514C8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 xml:space="preserve">Количество субъектов малого и среднего </w:t>
            </w:r>
            <w:proofErr w:type="spellStart"/>
            <w:proofErr w:type="gramStart"/>
            <w:r w:rsidRPr="00514C86">
              <w:rPr>
                <w:rFonts w:eastAsiaTheme="minorHAnsi"/>
                <w:lang w:eastAsia="en-US"/>
              </w:rPr>
              <w:t>предприниматель</w:t>
            </w:r>
            <w:r w:rsidR="00517959" w:rsidRPr="00514C86">
              <w:rPr>
                <w:rFonts w:eastAsiaTheme="minorHAnsi"/>
                <w:lang w:eastAsia="en-US"/>
              </w:rPr>
              <w:t>-</w:t>
            </w:r>
            <w:r w:rsidRPr="00514C86">
              <w:rPr>
                <w:rFonts w:eastAsiaTheme="minorHAnsi"/>
                <w:lang w:eastAsia="en-US"/>
              </w:rPr>
              <w:t>ства</w:t>
            </w:r>
            <w:proofErr w:type="spellEnd"/>
            <w:proofErr w:type="gramEnd"/>
            <w:r w:rsidRPr="00514C86">
              <w:rPr>
                <w:rFonts w:eastAsiaTheme="minorHAnsi"/>
                <w:lang w:eastAsia="en-US"/>
              </w:rPr>
              <w:t xml:space="preserve">, получивших государственную поддержку в муниципальных образованиях Курской области в рамках реализации мероприятий по </w:t>
            </w:r>
            <w:proofErr w:type="spellStart"/>
            <w:r w:rsidRPr="00514C86">
              <w:rPr>
                <w:rFonts w:eastAsiaTheme="minorHAnsi"/>
                <w:lang w:eastAsia="en-US"/>
              </w:rPr>
              <w:t>софинансированию</w:t>
            </w:r>
            <w:proofErr w:type="spellEnd"/>
            <w:r w:rsidRPr="00514C86">
              <w:rPr>
                <w:rFonts w:eastAsiaTheme="minorHAnsi"/>
                <w:lang w:eastAsia="en-US"/>
              </w:rPr>
              <w:t xml:space="preserve"> муниципальных программ развития малого и среднего предпринимательства</w:t>
            </w:r>
          </w:p>
        </w:tc>
        <w:tc>
          <w:tcPr>
            <w:tcW w:w="944" w:type="dxa"/>
          </w:tcPr>
          <w:p w:rsidR="004F6246" w:rsidRPr="00514C8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9" w:type="dxa"/>
          </w:tcPr>
          <w:p w:rsidR="004F6246" w:rsidRPr="00514C86" w:rsidRDefault="00B51197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4F6246" w:rsidRPr="00514C8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2</w:t>
            </w:r>
          </w:p>
        </w:tc>
        <w:tc>
          <w:tcPr>
            <w:tcW w:w="943" w:type="dxa"/>
          </w:tcPr>
          <w:p w:rsidR="004F6246" w:rsidRPr="00514C86" w:rsidRDefault="007C106C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2840" w:type="dxa"/>
          </w:tcPr>
          <w:p w:rsidR="004F6246" w:rsidRPr="00514C86" w:rsidRDefault="004F6246" w:rsidP="004B4773">
            <w:pPr>
              <w:jc w:val="center"/>
            </w:pPr>
          </w:p>
        </w:tc>
      </w:tr>
      <w:tr w:rsidR="004F6246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6246" w:rsidRPr="00514C86" w:rsidRDefault="002310F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</w:t>
            </w:r>
            <w:r w:rsidR="00F66C75" w:rsidRPr="00514C86">
              <w:rPr>
                <w:rFonts w:eastAsiaTheme="minorHAnsi"/>
                <w:lang w:eastAsia="en-US"/>
              </w:rPr>
              <w:t xml:space="preserve"> (</w:t>
            </w:r>
            <w:r w:rsidR="00A60F6C" w:rsidRPr="00514C86">
              <w:rPr>
                <w:rFonts w:eastAsiaTheme="minorHAnsi"/>
                <w:lang w:eastAsia="en-US"/>
              </w:rPr>
              <w:t>49</w:t>
            </w:r>
            <w:r w:rsidR="00F66C75"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4F6246" w:rsidRPr="00514C8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 xml:space="preserve"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в рамках реализации мероприятий по </w:t>
            </w:r>
            <w:proofErr w:type="spellStart"/>
            <w:r w:rsidRPr="00514C86">
              <w:rPr>
                <w:rFonts w:eastAsiaTheme="minorHAnsi"/>
                <w:lang w:eastAsia="en-US"/>
              </w:rPr>
              <w:t>софинансированию</w:t>
            </w:r>
            <w:proofErr w:type="spellEnd"/>
            <w:r w:rsidRPr="00514C86">
              <w:rPr>
                <w:rFonts w:eastAsiaTheme="minorHAnsi"/>
                <w:lang w:eastAsia="en-US"/>
              </w:rPr>
              <w:t xml:space="preserve"> муниципальных программ развития малого и среднего предпринимательства</w:t>
            </w:r>
          </w:p>
        </w:tc>
        <w:tc>
          <w:tcPr>
            <w:tcW w:w="944" w:type="dxa"/>
          </w:tcPr>
          <w:p w:rsidR="004F6246" w:rsidRPr="00514C8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9" w:type="dxa"/>
          </w:tcPr>
          <w:p w:rsidR="004F6246" w:rsidRPr="00514C86" w:rsidRDefault="00B51197" w:rsidP="00E576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4F6246" w:rsidRPr="00514C8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2</w:t>
            </w:r>
          </w:p>
        </w:tc>
        <w:tc>
          <w:tcPr>
            <w:tcW w:w="943" w:type="dxa"/>
          </w:tcPr>
          <w:p w:rsidR="0009150B" w:rsidRPr="00514C86" w:rsidRDefault="007C106C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2840" w:type="dxa"/>
          </w:tcPr>
          <w:p w:rsidR="004F6246" w:rsidRPr="00514C86" w:rsidRDefault="004F6246" w:rsidP="004B4773">
            <w:pPr>
              <w:jc w:val="center"/>
            </w:pPr>
          </w:p>
        </w:tc>
      </w:tr>
      <w:tr w:rsidR="004F6246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6246" w:rsidRPr="00514C86" w:rsidRDefault="002310FC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</w:t>
            </w:r>
            <w:r w:rsidR="00F66C75" w:rsidRPr="00514C86">
              <w:t xml:space="preserve"> (</w:t>
            </w:r>
            <w:r w:rsidR="00A60F6C" w:rsidRPr="00514C86">
              <w:t>52</w:t>
            </w:r>
            <w:r w:rsidR="00F66C75" w:rsidRPr="00514C86">
              <w:t>)</w:t>
            </w:r>
          </w:p>
        </w:tc>
        <w:tc>
          <w:tcPr>
            <w:tcW w:w="2743" w:type="dxa"/>
          </w:tcPr>
          <w:p w:rsidR="004F6246" w:rsidRPr="00514C8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 xml:space="preserve">Количество нестационарных торговых объектов круглогодичного размещения  и мобильных торговых объектов </w:t>
            </w:r>
          </w:p>
        </w:tc>
        <w:tc>
          <w:tcPr>
            <w:tcW w:w="944" w:type="dxa"/>
            <w:vAlign w:val="center"/>
          </w:tcPr>
          <w:p w:rsidR="004F6246" w:rsidRPr="00514C8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тыс.</w:t>
            </w:r>
          </w:p>
          <w:p w:rsidR="004F6246" w:rsidRPr="00514C8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 xml:space="preserve">единиц </w:t>
            </w:r>
          </w:p>
          <w:p w:rsidR="004F6246" w:rsidRPr="00514C8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99" w:type="dxa"/>
          </w:tcPr>
          <w:p w:rsidR="004F6246" w:rsidRPr="00514C86" w:rsidRDefault="00B51197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2,5</w:t>
            </w:r>
          </w:p>
        </w:tc>
        <w:tc>
          <w:tcPr>
            <w:tcW w:w="851" w:type="dxa"/>
          </w:tcPr>
          <w:p w:rsidR="004F6246" w:rsidRPr="00514C8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2,2</w:t>
            </w:r>
          </w:p>
        </w:tc>
        <w:tc>
          <w:tcPr>
            <w:tcW w:w="943" w:type="dxa"/>
          </w:tcPr>
          <w:p w:rsidR="004F6246" w:rsidRDefault="007C106C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2,3</w:t>
            </w:r>
            <w:r w:rsidR="00366484">
              <w:t>*</w:t>
            </w:r>
          </w:p>
          <w:p w:rsidR="00366484" w:rsidRPr="00514C86" w:rsidRDefault="00366484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(оценка)</w:t>
            </w:r>
          </w:p>
        </w:tc>
        <w:tc>
          <w:tcPr>
            <w:tcW w:w="2840" w:type="dxa"/>
          </w:tcPr>
          <w:p w:rsidR="004F6246" w:rsidRPr="00514C86" w:rsidRDefault="00366484" w:rsidP="004B4773">
            <w:pPr>
              <w:jc w:val="center"/>
            </w:pPr>
            <w:r>
              <w:rPr>
                <w:sz w:val="14"/>
              </w:rPr>
              <w:t>Показатель сформирован по оценке Министерства промышленности, торговли и предпринимательства Курской области и отчетов органов местного самоуправления региона по итогам 2022 года</w:t>
            </w:r>
          </w:p>
        </w:tc>
      </w:tr>
      <w:tr w:rsidR="004F6246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6246" w:rsidRPr="00514C86" w:rsidRDefault="002310FC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</w:t>
            </w:r>
            <w:r w:rsidR="00F66C75" w:rsidRPr="00514C86">
              <w:t xml:space="preserve"> (</w:t>
            </w:r>
            <w:r w:rsidR="00A60F6C" w:rsidRPr="00514C86">
              <w:t>53</w:t>
            </w:r>
            <w:r w:rsidR="00F66C75" w:rsidRPr="00514C86">
              <w:t>)</w:t>
            </w:r>
          </w:p>
        </w:tc>
        <w:tc>
          <w:tcPr>
            <w:tcW w:w="2743" w:type="dxa"/>
          </w:tcPr>
          <w:p w:rsidR="004F6246" w:rsidRPr="00514C86" w:rsidRDefault="00A5678E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 xml:space="preserve">Годовой </w:t>
            </w:r>
            <w:proofErr w:type="gramStart"/>
            <w:r w:rsidRPr="00514C86">
              <w:rPr>
                <w:rFonts w:eastAsiaTheme="minorHAnsi"/>
                <w:lang w:eastAsia="en-US"/>
              </w:rPr>
              <w:t>стоимостно</w:t>
            </w:r>
            <w:r w:rsidR="004F6246" w:rsidRPr="00514C86">
              <w:rPr>
                <w:rFonts w:eastAsiaTheme="minorHAnsi"/>
                <w:lang w:eastAsia="en-US"/>
              </w:rPr>
              <w:t>й</w:t>
            </w:r>
            <w:proofErr w:type="gramEnd"/>
            <w:r w:rsidR="004F6246" w:rsidRPr="00514C86">
              <w:rPr>
                <w:rFonts w:eastAsiaTheme="minorHAnsi"/>
                <w:lang w:eastAsia="en-US"/>
              </w:rPr>
              <w:t xml:space="preserve"> объем договоров, заключенных с субъектами малого и среднего предпринимательства по результатам закупок, участниками которых являются только субъекты малого и среднего предпринимательства, в совокупном стоимостном объеме договоров, заключенных по результатам закупок</w:t>
            </w:r>
          </w:p>
        </w:tc>
        <w:tc>
          <w:tcPr>
            <w:tcW w:w="944" w:type="dxa"/>
            <w:vAlign w:val="center"/>
          </w:tcPr>
          <w:p w:rsidR="004F6246" w:rsidRPr="00514C8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%</w:t>
            </w:r>
          </w:p>
        </w:tc>
        <w:tc>
          <w:tcPr>
            <w:tcW w:w="899" w:type="dxa"/>
            <w:shd w:val="clear" w:color="auto" w:fill="auto"/>
          </w:tcPr>
          <w:p w:rsidR="004F6246" w:rsidRPr="00514C86" w:rsidRDefault="00B51197" w:rsidP="00A60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6A9">
              <w:t>52,85</w:t>
            </w:r>
          </w:p>
        </w:tc>
        <w:tc>
          <w:tcPr>
            <w:tcW w:w="851" w:type="dxa"/>
          </w:tcPr>
          <w:p w:rsidR="004F6246" w:rsidRPr="00514C86" w:rsidRDefault="004F6246" w:rsidP="008573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 xml:space="preserve">Не менее </w:t>
            </w:r>
          </w:p>
          <w:p w:rsidR="004F6246" w:rsidRPr="00514C86" w:rsidRDefault="004F6246" w:rsidP="008573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15</w:t>
            </w:r>
          </w:p>
        </w:tc>
        <w:tc>
          <w:tcPr>
            <w:tcW w:w="943" w:type="dxa"/>
          </w:tcPr>
          <w:p w:rsidR="0009150B" w:rsidRPr="00514C86" w:rsidRDefault="007C106C" w:rsidP="000915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44,7</w:t>
            </w:r>
          </w:p>
        </w:tc>
        <w:tc>
          <w:tcPr>
            <w:tcW w:w="2840" w:type="dxa"/>
          </w:tcPr>
          <w:p w:rsidR="004F6246" w:rsidRPr="00514C86" w:rsidRDefault="004F6246" w:rsidP="004B4773">
            <w:pPr>
              <w:jc w:val="center"/>
            </w:pPr>
          </w:p>
        </w:tc>
      </w:tr>
      <w:tr w:rsidR="004F6246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6246" w:rsidRPr="00514C86" w:rsidRDefault="002310FC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</w:t>
            </w:r>
            <w:r w:rsidR="00F66C75" w:rsidRPr="00514C86">
              <w:t xml:space="preserve"> (</w:t>
            </w:r>
            <w:r w:rsidR="00A60F6C" w:rsidRPr="00514C86">
              <w:t>54</w:t>
            </w:r>
            <w:r w:rsidR="00F66C75" w:rsidRPr="00514C86">
              <w:t>)</w:t>
            </w:r>
          </w:p>
        </w:tc>
        <w:tc>
          <w:tcPr>
            <w:tcW w:w="2743" w:type="dxa"/>
          </w:tcPr>
          <w:p w:rsidR="004F6246" w:rsidRPr="00514C8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Доля кредитов субъектам малого и среднего предпринимательства в общем кредитном портфеле юридических лиц и индивидуальных предпринимателей</w:t>
            </w:r>
          </w:p>
        </w:tc>
        <w:tc>
          <w:tcPr>
            <w:tcW w:w="944" w:type="dxa"/>
          </w:tcPr>
          <w:p w:rsidR="004F6246" w:rsidRPr="00514C8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%</w:t>
            </w:r>
          </w:p>
        </w:tc>
        <w:tc>
          <w:tcPr>
            <w:tcW w:w="899" w:type="dxa"/>
          </w:tcPr>
          <w:p w:rsidR="004F6246" w:rsidRPr="00514C86" w:rsidRDefault="005E583B" w:rsidP="005E58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6A9">
              <w:t>10,77</w:t>
            </w:r>
          </w:p>
        </w:tc>
        <w:tc>
          <w:tcPr>
            <w:tcW w:w="851" w:type="dxa"/>
          </w:tcPr>
          <w:p w:rsidR="004F6246" w:rsidRPr="00514C86" w:rsidRDefault="00E5763C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10,5</w:t>
            </w:r>
          </w:p>
        </w:tc>
        <w:tc>
          <w:tcPr>
            <w:tcW w:w="943" w:type="dxa"/>
          </w:tcPr>
          <w:p w:rsidR="0009591F" w:rsidRDefault="007C106C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14,3*</w:t>
            </w:r>
          </w:p>
          <w:p w:rsidR="007C106C" w:rsidRPr="00514C86" w:rsidRDefault="007C106C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(оценка)</w:t>
            </w:r>
          </w:p>
        </w:tc>
        <w:tc>
          <w:tcPr>
            <w:tcW w:w="2840" w:type="dxa"/>
          </w:tcPr>
          <w:p w:rsidR="00366484" w:rsidRDefault="00366484" w:rsidP="00366484">
            <w:pPr>
              <w:pStyle w:val="ConsPlusNormal"/>
              <w:jc w:val="both"/>
              <w:rPr>
                <w:sz w:val="14"/>
              </w:rPr>
            </w:pPr>
            <w:r>
              <w:rPr>
                <w:sz w:val="14"/>
              </w:rPr>
              <w:t>*</w:t>
            </w:r>
            <w:r w:rsidRPr="00EC3672">
              <w:rPr>
                <w:sz w:val="14"/>
              </w:rPr>
              <w:t>Темп роста объемов кредитования субъектов МСП по итогам 11 месяцев  202</w:t>
            </w:r>
            <w:r>
              <w:rPr>
                <w:sz w:val="14"/>
              </w:rPr>
              <w:t>2</w:t>
            </w:r>
            <w:r w:rsidRPr="00EC3672">
              <w:rPr>
                <w:sz w:val="14"/>
              </w:rPr>
              <w:t xml:space="preserve"> года</w:t>
            </w:r>
            <w:r>
              <w:rPr>
                <w:sz w:val="14"/>
              </w:rPr>
              <w:t xml:space="preserve"> увеличился в сравнении с 2021 годом и составил 14,3%.</w:t>
            </w:r>
            <w:r w:rsidRPr="00EC3672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Не </w:t>
            </w:r>
            <w:proofErr w:type="gramStart"/>
            <w:r>
              <w:rPr>
                <w:sz w:val="14"/>
              </w:rPr>
              <w:t>ниже указанного</w:t>
            </w:r>
            <w:proofErr w:type="gramEnd"/>
            <w:r>
              <w:rPr>
                <w:sz w:val="14"/>
              </w:rPr>
              <w:t xml:space="preserve"> уровня 11 месяцев 2022 года оценивается и годовой.</w:t>
            </w:r>
          </w:p>
          <w:p w:rsidR="00366484" w:rsidRDefault="00366484" w:rsidP="00366484">
            <w:pPr>
              <w:pStyle w:val="ConsPlusNormal"/>
              <w:jc w:val="both"/>
              <w:rPr>
                <w:sz w:val="14"/>
              </w:rPr>
            </w:pPr>
          </w:p>
          <w:p w:rsidR="0009591F" w:rsidRPr="00514C86" w:rsidRDefault="0009591F" w:rsidP="00E5763C">
            <w:pPr>
              <w:pStyle w:val="ConsPlusNormal"/>
              <w:jc w:val="both"/>
            </w:pPr>
          </w:p>
        </w:tc>
      </w:tr>
      <w:tr w:rsidR="004F6246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6246" w:rsidRPr="00514C86" w:rsidRDefault="002310F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35</w:t>
            </w:r>
            <w:r w:rsidR="00F66C75" w:rsidRPr="00514C86">
              <w:rPr>
                <w:rFonts w:eastAsiaTheme="minorHAnsi"/>
                <w:lang w:eastAsia="en-US"/>
              </w:rPr>
              <w:t xml:space="preserve"> (</w:t>
            </w:r>
            <w:r w:rsidR="00A60F6C" w:rsidRPr="00514C86">
              <w:rPr>
                <w:rFonts w:eastAsiaTheme="minorHAnsi"/>
                <w:lang w:eastAsia="en-US"/>
              </w:rPr>
              <w:t>57</w:t>
            </w:r>
            <w:r w:rsidR="00F66C75"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4F6246" w:rsidRPr="00514C8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Количество принятых и обработанных деклараций по розничной продаже алкогольной продукции субъектов малого и среднего предпринимательства</w:t>
            </w:r>
          </w:p>
        </w:tc>
        <w:tc>
          <w:tcPr>
            <w:tcW w:w="944" w:type="dxa"/>
          </w:tcPr>
          <w:p w:rsidR="004F6246" w:rsidRPr="00514C8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ед.</w:t>
            </w:r>
          </w:p>
        </w:tc>
        <w:tc>
          <w:tcPr>
            <w:tcW w:w="899" w:type="dxa"/>
          </w:tcPr>
          <w:p w:rsidR="004F6246" w:rsidRPr="00514C86" w:rsidRDefault="00B51197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10 000</w:t>
            </w:r>
          </w:p>
        </w:tc>
        <w:tc>
          <w:tcPr>
            <w:tcW w:w="851" w:type="dxa"/>
          </w:tcPr>
          <w:p w:rsidR="004F6246" w:rsidRPr="00514C8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10 000</w:t>
            </w:r>
          </w:p>
        </w:tc>
        <w:tc>
          <w:tcPr>
            <w:tcW w:w="943" w:type="dxa"/>
          </w:tcPr>
          <w:p w:rsidR="004F6246" w:rsidRPr="00514C86" w:rsidRDefault="007C106C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10 000</w:t>
            </w:r>
          </w:p>
        </w:tc>
        <w:tc>
          <w:tcPr>
            <w:tcW w:w="2840" w:type="dxa"/>
          </w:tcPr>
          <w:p w:rsidR="004F6246" w:rsidRPr="00514C86" w:rsidRDefault="004F6246" w:rsidP="004B4773">
            <w:pPr>
              <w:jc w:val="center"/>
            </w:pPr>
          </w:p>
        </w:tc>
      </w:tr>
      <w:tr w:rsidR="00A60F6C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A60F6C" w:rsidRPr="00514C86" w:rsidRDefault="002310F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</w:t>
            </w:r>
            <w:r w:rsidR="00F66C75" w:rsidRPr="00514C86">
              <w:rPr>
                <w:rFonts w:eastAsiaTheme="minorHAnsi"/>
                <w:lang w:eastAsia="en-US"/>
              </w:rPr>
              <w:t xml:space="preserve"> (</w:t>
            </w:r>
            <w:r w:rsidR="00A60F6C" w:rsidRPr="00514C86">
              <w:rPr>
                <w:rFonts w:eastAsiaTheme="minorHAnsi"/>
                <w:lang w:eastAsia="en-US"/>
              </w:rPr>
              <w:t>65</w:t>
            </w:r>
            <w:r w:rsidR="00F66C75"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A60F6C" w:rsidRPr="00514C86" w:rsidRDefault="00A60F6C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Количество самозанятых граждан, получивших услуги, в том числе прошедших программы обучения, накопленным итогом (в рамках реализации регионального проекта "Создание благоприятных условий для осуществления деятельности самозанятыми гражданами" на территории Курской области)</w:t>
            </w:r>
          </w:p>
        </w:tc>
        <w:tc>
          <w:tcPr>
            <w:tcW w:w="944" w:type="dxa"/>
          </w:tcPr>
          <w:p w:rsidR="00A60F6C" w:rsidRPr="00514C86" w:rsidRDefault="0022378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тыс. чел.</w:t>
            </w:r>
          </w:p>
        </w:tc>
        <w:tc>
          <w:tcPr>
            <w:tcW w:w="899" w:type="dxa"/>
          </w:tcPr>
          <w:p w:rsidR="00A60F6C" w:rsidRPr="00514C86" w:rsidRDefault="00B51197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1803">
              <w:t>0,134</w:t>
            </w:r>
          </w:p>
        </w:tc>
        <w:tc>
          <w:tcPr>
            <w:tcW w:w="851" w:type="dxa"/>
          </w:tcPr>
          <w:p w:rsidR="00391910" w:rsidRPr="00514C86" w:rsidRDefault="00391910" w:rsidP="00391910">
            <w:pPr>
              <w:jc w:val="center"/>
            </w:pPr>
            <w:r w:rsidRPr="00514C86">
              <w:t xml:space="preserve">0,112 </w:t>
            </w:r>
          </w:p>
          <w:p w:rsidR="00A60F6C" w:rsidRPr="00514C86" w:rsidRDefault="00A60F6C" w:rsidP="004B47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3" w:type="dxa"/>
          </w:tcPr>
          <w:p w:rsidR="00A60F6C" w:rsidRPr="00514C86" w:rsidRDefault="007C106C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0,202</w:t>
            </w:r>
          </w:p>
        </w:tc>
        <w:tc>
          <w:tcPr>
            <w:tcW w:w="2840" w:type="dxa"/>
          </w:tcPr>
          <w:p w:rsidR="00A60F6C" w:rsidRPr="00514C86" w:rsidRDefault="00A60F6C" w:rsidP="004B4773">
            <w:pPr>
              <w:jc w:val="center"/>
            </w:pPr>
          </w:p>
        </w:tc>
      </w:tr>
      <w:tr w:rsidR="00A60F6C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A60F6C" w:rsidRPr="00514C8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37 (</w:t>
            </w:r>
            <w:r w:rsidR="00223783" w:rsidRPr="00514C86">
              <w:rPr>
                <w:rFonts w:eastAsiaTheme="minorHAnsi"/>
                <w:lang w:eastAsia="en-US"/>
              </w:rPr>
              <w:t>66</w:t>
            </w:r>
            <w:r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A60F6C" w:rsidRPr="00514C86" w:rsidRDefault="00223783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Количество уникальных социальных предприятий, включенных в реестр социальных предпринимателей, в том числе получивших комплексные услуги и (или) финансовую поддержку в виде гранта (в рамках реализации регионального проекта "Создание условий для легкого старта и комфортного ведения бизнеса" на территории Курской области)</w:t>
            </w:r>
          </w:p>
        </w:tc>
        <w:tc>
          <w:tcPr>
            <w:tcW w:w="944" w:type="dxa"/>
          </w:tcPr>
          <w:p w:rsidR="00A60F6C" w:rsidRPr="00514C86" w:rsidRDefault="0022378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ед.</w:t>
            </w:r>
          </w:p>
        </w:tc>
        <w:tc>
          <w:tcPr>
            <w:tcW w:w="899" w:type="dxa"/>
          </w:tcPr>
          <w:p w:rsidR="00A60F6C" w:rsidRPr="00514C86" w:rsidRDefault="00B51197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851" w:type="dxa"/>
          </w:tcPr>
          <w:p w:rsidR="00391910" w:rsidRPr="00514C86" w:rsidRDefault="00391910" w:rsidP="00391910">
            <w:pPr>
              <w:jc w:val="center"/>
            </w:pPr>
            <w:r w:rsidRPr="00514C86">
              <w:t xml:space="preserve">24 </w:t>
            </w:r>
          </w:p>
          <w:p w:rsidR="00A60F6C" w:rsidRPr="00514C86" w:rsidRDefault="00A60F6C" w:rsidP="004B47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3" w:type="dxa"/>
          </w:tcPr>
          <w:p w:rsidR="00A60F6C" w:rsidRPr="00514C86" w:rsidRDefault="007C106C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2840" w:type="dxa"/>
          </w:tcPr>
          <w:p w:rsidR="00A60F6C" w:rsidRPr="00514C86" w:rsidRDefault="00A60F6C" w:rsidP="004B4773">
            <w:pPr>
              <w:jc w:val="center"/>
            </w:pPr>
          </w:p>
        </w:tc>
      </w:tr>
      <w:tr w:rsidR="00A60F6C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A60F6C" w:rsidRPr="00514C8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38 (</w:t>
            </w:r>
            <w:r w:rsidR="00223783" w:rsidRPr="00514C86">
              <w:rPr>
                <w:rFonts w:eastAsiaTheme="minorHAnsi"/>
                <w:lang w:eastAsia="en-US"/>
              </w:rPr>
              <w:t>67</w:t>
            </w:r>
            <w:r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A60F6C" w:rsidRPr="00514C86" w:rsidRDefault="00223783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Количество уникальных граждан, желающих вести бизнес, начинающих и действующих предпринимателей, получивших услуги (в рамках реализации регионального проекта "Создание условий для легкого старта и комфортного ведения бизнеса" на территории Курской области)</w:t>
            </w:r>
          </w:p>
        </w:tc>
        <w:tc>
          <w:tcPr>
            <w:tcW w:w="944" w:type="dxa"/>
          </w:tcPr>
          <w:p w:rsidR="00A60F6C" w:rsidRPr="00514C86" w:rsidRDefault="0022378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тыс. ед.</w:t>
            </w:r>
          </w:p>
        </w:tc>
        <w:tc>
          <w:tcPr>
            <w:tcW w:w="899" w:type="dxa"/>
          </w:tcPr>
          <w:p w:rsidR="00A60F6C" w:rsidRPr="00514C86" w:rsidRDefault="00B51197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1803">
              <w:t>3,406</w:t>
            </w:r>
          </w:p>
        </w:tc>
        <w:tc>
          <w:tcPr>
            <w:tcW w:w="851" w:type="dxa"/>
          </w:tcPr>
          <w:p w:rsidR="00391910" w:rsidRPr="00514C86" w:rsidRDefault="00391910" w:rsidP="00391910">
            <w:pPr>
              <w:jc w:val="center"/>
            </w:pPr>
            <w:r w:rsidRPr="00514C86">
              <w:t xml:space="preserve">1,292 </w:t>
            </w:r>
          </w:p>
          <w:p w:rsidR="00A60F6C" w:rsidRPr="00514C86" w:rsidRDefault="00A60F6C" w:rsidP="004B47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3" w:type="dxa"/>
          </w:tcPr>
          <w:p w:rsidR="00A60F6C" w:rsidRPr="00514C86" w:rsidRDefault="007C106C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4,128</w:t>
            </w:r>
          </w:p>
        </w:tc>
        <w:tc>
          <w:tcPr>
            <w:tcW w:w="2840" w:type="dxa"/>
          </w:tcPr>
          <w:p w:rsidR="00A60F6C" w:rsidRPr="00514C86" w:rsidRDefault="00A60F6C" w:rsidP="004B4773">
            <w:pPr>
              <w:jc w:val="center"/>
            </w:pPr>
          </w:p>
        </w:tc>
      </w:tr>
      <w:tr w:rsidR="00A60F6C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A60F6C" w:rsidRPr="00514C8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39 (</w:t>
            </w:r>
            <w:r w:rsidR="00223783" w:rsidRPr="00514C86">
              <w:rPr>
                <w:rFonts w:eastAsiaTheme="minorHAnsi"/>
                <w:lang w:eastAsia="en-US"/>
              </w:rPr>
              <w:t>68</w:t>
            </w:r>
            <w:r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A60F6C" w:rsidRPr="00514C86" w:rsidRDefault="00223783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 xml:space="preserve">Количество субъектов малого и среднего </w:t>
            </w:r>
            <w:proofErr w:type="spellStart"/>
            <w:proofErr w:type="gramStart"/>
            <w:r w:rsidRPr="00514C86">
              <w:rPr>
                <w:rFonts w:eastAsia="Calibri"/>
              </w:rPr>
              <w:t>предприниматель</w:t>
            </w:r>
            <w:r w:rsidR="00B3154C" w:rsidRPr="00514C86">
              <w:rPr>
                <w:rFonts w:eastAsia="Calibri"/>
              </w:rPr>
              <w:t>-</w:t>
            </w:r>
            <w:r w:rsidRPr="00514C86">
              <w:rPr>
                <w:rFonts w:eastAsia="Calibri"/>
              </w:rPr>
              <w:t>ства</w:t>
            </w:r>
            <w:proofErr w:type="spellEnd"/>
            <w:proofErr w:type="gramEnd"/>
            <w:r w:rsidRPr="00514C86">
              <w:rPr>
                <w:rFonts w:eastAsia="Calibri"/>
              </w:rPr>
              <w:t>, получивших комплексные услуги (в рамках реализации регионального проекта "Акселерация субъектов малого и среднего предпринимательства" на территории Курской области)</w:t>
            </w:r>
          </w:p>
        </w:tc>
        <w:tc>
          <w:tcPr>
            <w:tcW w:w="944" w:type="dxa"/>
          </w:tcPr>
          <w:p w:rsidR="00A60F6C" w:rsidRPr="00514C86" w:rsidRDefault="0022378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тыс. ед.</w:t>
            </w:r>
          </w:p>
        </w:tc>
        <w:tc>
          <w:tcPr>
            <w:tcW w:w="899" w:type="dxa"/>
          </w:tcPr>
          <w:p w:rsidR="00A60F6C" w:rsidRPr="00514C86" w:rsidRDefault="00B51197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0,530</w:t>
            </w:r>
          </w:p>
        </w:tc>
        <w:tc>
          <w:tcPr>
            <w:tcW w:w="851" w:type="dxa"/>
          </w:tcPr>
          <w:p w:rsidR="00391910" w:rsidRPr="00514C86" w:rsidRDefault="00391910" w:rsidP="00391910">
            <w:pPr>
              <w:jc w:val="center"/>
            </w:pPr>
            <w:r w:rsidRPr="00514C86">
              <w:t xml:space="preserve">0,424 </w:t>
            </w:r>
          </w:p>
          <w:p w:rsidR="00A60F6C" w:rsidRPr="00514C86" w:rsidRDefault="00A60F6C" w:rsidP="004B47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3" w:type="dxa"/>
          </w:tcPr>
          <w:p w:rsidR="00A60F6C" w:rsidRPr="00514C86" w:rsidRDefault="007C106C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0,440</w:t>
            </w:r>
          </w:p>
        </w:tc>
        <w:tc>
          <w:tcPr>
            <w:tcW w:w="2840" w:type="dxa"/>
          </w:tcPr>
          <w:p w:rsidR="00A60F6C" w:rsidRPr="00514C86" w:rsidRDefault="00A60F6C" w:rsidP="004B4773">
            <w:pPr>
              <w:jc w:val="center"/>
            </w:pPr>
          </w:p>
        </w:tc>
      </w:tr>
      <w:tr w:rsidR="00A60F6C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A60F6C" w:rsidRPr="00514C8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40 (</w:t>
            </w:r>
            <w:r w:rsidR="00223783" w:rsidRPr="00514C86">
              <w:rPr>
                <w:rFonts w:eastAsiaTheme="minorHAnsi"/>
                <w:lang w:eastAsia="en-US"/>
              </w:rPr>
              <w:t>69</w:t>
            </w:r>
            <w:r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A60F6C" w:rsidRPr="00514C86" w:rsidRDefault="00223783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 xml:space="preserve">Количество субъектов малого и среднего </w:t>
            </w:r>
            <w:proofErr w:type="spellStart"/>
            <w:proofErr w:type="gramStart"/>
            <w:r w:rsidRPr="00514C86">
              <w:rPr>
                <w:rFonts w:eastAsia="Calibri"/>
              </w:rPr>
              <w:t>предприниматель</w:t>
            </w:r>
            <w:r w:rsidR="00B3154C" w:rsidRPr="00514C86">
              <w:rPr>
                <w:rFonts w:eastAsia="Calibri"/>
              </w:rPr>
              <w:t>-</w:t>
            </w:r>
            <w:r w:rsidRPr="00514C86">
              <w:rPr>
                <w:rFonts w:eastAsia="Calibri"/>
              </w:rPr>
              <w:t>ства</w:t>
            </w:r>
            <w:proofErr w:type="spellEnd"/>
            <w:proofErr w:type="gramEnd"/>
            <w:r w:rsidRPr="00514C86">
              <w:rPr>
                <w:rFonts w:eastAsia="Calibri"/>
              </w:rPr>
              <w:t xml:space="preserve"> - экспортеров, заключивших экспортные контракты по результатам услуг центров поддержки экспорта (в рамках реализации регионального проекта "Акселерация субъектов малого и среднего предпринимательства" на территории Курской области)</w:t>
            </w:r>
          </w:p>
        </w:tc>
        <w:tc>
          <w:tcPr>
            <w:tcW w:w="944" w:type="dxa"/>
          </w:tcPr>
          <w:p w:rsidR="00A60F6C" w:rsidRPr="00514C86" w:rsidRDefault="0022378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ед.</w:t>
            </w:r>
          </w:p>
        </w:tc>
        <w:tc>
          <w:tcPr>
            <w:tcW w:w="899" w:type="dxa"/>
          </w:tcPr>
          <w:p w:rsidR="00A60F6C" w:rsidRPr="00514C86" w:rsidRDefault="00B51197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851" w:type="dxa"/>
          </w:tcPr>
          <w:p w:rsidR="00A60F6C" w:rsidRPr="00514C86" w:rsidRDefault="00391910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17</w:t>
            </w:r>
          </w:p>
        </w:tc>
        <w:tc>
          <w:tcPr>
            <w:tcW w:w="943" w:type="dxa"/>
          </w:tcPr>
          <w:p w:rsidR="00A60F6C" w:rsidRPr="00514C86" w:rsidRDefault="007C106C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2840" w:type="dxa"/>
          </w:tcPr>
          <w:p w:rsidR="00A60F6C" w:rsidRPr="00514C86" w:rsidRDefault="00A60F6C" w:rsidP="004B4773">
            <w:pPr>
              <w:jc w:val="center"/>
            </w:pPr>
          </w:p>
        </w:tc>
      </w:tr>
      <w:tr w:rsidR="003E4103" w:rsidRPr="00255FFD" w:rsidTr="00E2088E">
        <w:trPr>
          <w:gridAfter w:val="5"/>
          <w:wAfter w:w="7800" w:type="dxa"/>
        </w:trPr>
        <w:tc>
          <w:tcPr>
            <w:tcW w:w="10070" w:type="dxa"/>
            <w:gridSpan w:val="7"/>
          </w:tcPr>
          <w:p w:rsidR="003E4103" w:rsidRPr="00514C86" w:rsidRDefault="001822D0" w:rsidP="003E4103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hyperlink w:anchor="Par2133" w:history="1">
              <w:r w:rsidR="003E4103" w:rsidRPr="00514C86">
                <w:t>Подпрограмма 3</w:t>
              </w:r>
            </w:hyperlink>
            <w:r w:rsidR="003E4103" w:rsidRPr="00514C86">
              <w:t xml:space="preserve"> «Повышение доступности </w:t>
            </w:r>
            <w:proofErr w:type="gramStart"/>
            <w:r w:rsidR="003E4103" w:rsidRPr="00514C86">
              <w:t>государственных</w:t>
            </w:r>
            <w:proofErr w:type="gramEnd"/>
          </w:p>
          <w:p w:rsidR="003E4103" w:rsidRPr="00514C86" w:rsidRDefault="003E4103" w:rsidP="003E4103">
            <w:pPr>
              <w:pStyle w:val="ConsPlusNormal"/>
              <w:jc w:val="center"/>
            </w:pPr>
            <w:r w:rsidRPr="00514C86">
              <w:t>и муниципальных услуг в Курской области»</w:t>
            </w:r>
          </w:p>
        </w:tc>
      </w:tr>
      <w:tr w:rsidR="003E410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3E4103" w:rsidRPr="00514C86" w:rsidRDefault="00F66C75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41 (</w:t>
            </w:r>
            <w:r w:rsidR="00823AA7" w:rsidRPr="00514C86">
              <w:rPr>
                <w:rFonts w:eastAsiaTheme="minorHAnsi"/>
                <w:lang w:eastAsia="en-US"/>
              </w:rPr>
              <w:t>70</w:t>
            </w:r>
            <w:r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3E4103" w:rsidRPr="00514C86" w:rsidRDefault="003E4103" w:rsidP="003E41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 xml:space="preserve">Доля граждан, имеющих доступ к получению государственных и муниципальных услуг по принципу «одного окна» по месту пребывания, в том числе в </w:t>
            </w:r>
            <w:proofErr w:type="spellStart"/>
            <w:proofErr w:type="gramStart"/>
            <w:r w:rsidRPr="00514C86">
              <w:rPr>
                <w:rFonts w:eastAsiaTheme="minorHAnsi"/>
                <w:lang w:eastAsia="en-US"/>
              </w:rPr>
              <w:t>многофункциональ</w:t>
            </w:r>
            <w:r w:rsidR="00517959" w:rsidRPr="00514C86">
              <w:rPr>
                <w:rFonts w:eastAsiaTheme="minorHAnsi"/>
                <w:lang w:eastAsia="en-US"/>
              </w:rPr>
              <w:t>-</w:t>
            </w:r>
            <w:r w:rsidRPr="00514C86">
              <w:rPr>
                <w:rFonts w:eastAsiaTheme="minorHAnsi"/>
                <w:lang w:eastAsia="en-US"/>
              </w:rPr>
              <w:t>ных</w:t>
            </w:r>
            <w:proofErr w:type="spellEnd"/>
            <w:proofErr w:type="gramEnd"/>
            <w:r w:rsidRPr="00514C86">
              <w:rPr>
                <w:rFonts w:eastAsiaTheme="minorHAnsi"/>
                <w:lang w:eastAsia="en-US"/>
              </w:rPr>
              <w:t xml:space="preserve"> центрах предоставления государственных и муниципальных услуг</w:t>
            </w:r>
          </w:p>
        </w:tc>
        <w:tc>
          <w:tcPr>
            <w:tcW w:w="944" w:type="dxa"/>
          </w:tcPr>
          <w:p w:rsidR="003E4103" w:rsidRPr="00514C86" w:rsidRDefault="003E410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99" w:type="dxa"/>
          </w:tcPr>
          <w:p w:rsidR="003E4103" w:rsidRPr="00514C86" w:rsidRDefault="00B51197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3E4103" w:rsidRPr="00514C86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943" w:type="dxa"/>
          </w:tcPr>
          <w:p w:rsidR="003E4103" w:rsidRPr="00514C86" w:rsidRDefault="00E41753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40" w:type="dxa"/>
          </w:tcPr>
          <w:p w:rsidR="003E4103" w:rsidRPr="00514C86" w:rsidRDefault="003E4103" w:rsidP="003E4103">
            <w:pPr>
              <w:pStyle w:val="ConsPlusNormal"/>
              <w:jc w:val="both"/>
            </w:pPr>
          </w:p>
        </w:tc>
      </w:tr>
      <w:tr w:rsidR="003E4103" w:rsidRPr="00255FFD" w:rsidTr="008760DC">
        <w:trPr>
          <w:gridAfter w:val="5"/>
          <w:wAfter w:w="7800" w:type="dxa"/>
          <w:trHeight w:val="2584"/>
        </w:trPr>
        <w:tc>
          <w:tcPr>
            <w:tcW w:w="850" w:type="dxa"/>
          </w:tcPr>
          <w:p w:rsidR="003E4103" w:rsidRPr="00514C86" w:rsidRDefault="00F66C75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42 (</w:t>
            </w:r>
            <w:r w:rsidR="00823AA7" w:rsidRPr="00514C86">
              <w:rPr>
                <w:rFonts w:eastAsiaTheme="minorHAnsi"/>
                <w:lang w:eastAsia="en-US"/>
              </w:rPr>
              <w:t>71</w:t>
            </w:r>
            <w:r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3E4103" w:rsidRPr="00514C86" w:rsidRDefault="003E4103" w:rsidP="003E41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 xml:space="preserve">Среднее число обращений представителей </w:t>
            </w:r>
            <w:proofErr w:type="gramStart"/>
            <w:r w:rsidRPr="00514C86">
              <w:rPr>
                <w:rFonts w:eastAsiaTheme="minorHAnsi"/>
                <w:lang w:eastAsia="en-US"/>
              </w:rPr>
              <w:t>бизнес-сообщества</w:t>
            </w:r>
            <w:proofErr w:type="gramEnd"/>
            <w:r w:rsidRPr="00514C86">
              <w:rPr>
                <w:rFonts w:eastAsiaTheme="minorHAnsi"/>
                <w:lang w:eastAsia="en-US"/>
              </w:rPr>
              <w:t xml:space="preserve"> в орган исполнительной власти Курской области (орган местного самоуправления) для получения одной государственной (муниципальной) услуги, связанной со сферой предпринимательской деятельности</w:t>
            </w:r>
          </w:p>
        </w:tc>
        <w:tc>
          <w:tcPr>
            <w:tcW w:w="944" w:type="dxa"/>
          </w:tcPr>
          <w:p w:rsidR="003E4103" w:rsidRPr="00514C86" w:rsidRDefault="003E410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9" w:type="dxa"/>
          </w:tcPr>
          <w:p w:rsidR="003E4103" w:rsidRPr="00514C86" w:rsidRDefault="00B51197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 w:rsidRPr="002310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3E4103" w:rsidRPr="00514C86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3" w:type="dxa"/>
          </w:tcPr>
          <w:p w:rsidR="003E4103" w:rsidRPr="00514C86" w:rsidRDefault="00E41753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2840" w:type="dxa"/>
          </w:tcPr>
          <w:p w:rsidR="003E4103" w:rsidRPr="00514C86" w:rsidRDefault="003E4103" w:rsidP="003E4103">
            <w:pPr>
              <w:pStyle w:val="ConsPlusNormal"/>
              <w:jc w:val="both"/>
            </w:pPr>
          </w:p>
        </w:tc>
      </w:tr>
      <w:tr w:rsidR="003E4103" w:rsidRPr="00255FFD" w:rsidTr="008760DC">
        <w:trPr>
          <w:gridAfter w:val="5"/>
          <w:wAfter w:w="7800" w:type="dxa"/>
          <w:trHeight w:val="1747"/>
        </w:trPr>
        <w:tc>
          <w:tcPr>
            <w:tcW w:w="850" w:type="dxa"/>
          </w:tcPr>
          <w:p w:rsidR="003E4103" w:rsidRPr="00514C86" w:rsidRDefault="00F66C75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43 (</w:t>
            </w:r>
            <w:r w:rsidR="00823AA7" w:rsidRPr="00514C86">
              <w:rPr>
                <w:rFonts w:eastAsiaTheme="minorHAnsi"/>
                <w:lang w:eastAsia="en-US"/>
              </w:rPr>
              <w:t>72</w:t>
            </w:r>
            <w:r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3E4103" w:rsidRPr="00514C86" w:rsidRDefault="003E4103" w:rsidP="003E41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Время ожидания в очереди при обращении заявителя в орган исполнительной власти Курской области (орган местного самоуправления) для получения государственных (муниципальных) услуг</w:t>
            </w:r>
          </w:p>
        </w:tc>
        <w:tc>
          <w:tcPr>
            <w:tcW w:w="944" w:type="dxa"/>
          </w:tcPr>
          <w:p w:rsidR="003E4103" w:rsidRPr="00514C86" w:rsidRDefault="003E410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мин.</w:t>
            </w:r>
          </w:p>
        </w:tc>
        <w:tc>
          <w:tcPr>
            <w:tcW w:w="899" w:type="dxa"/>
          </w:tcPr>
          <w:p w:rsidR="003E4103" w:rsidRPr="00514C86" w:rsidRDefault="00B51197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851" w:type="dxa"/>
          </w:tcPr>
          <w:p w:rsidR="003E4103" w:rsidRPr="00514C86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943" w:type="dxa"/>
          </w:tcPr>
          <w:p w:rsidR="003E4103" w:rsidRPr="00514C86" w:rsidRDefault="00E41753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2840" w:type="dxa"/>
          </w:tcPr>
          <w:p w:rsidR="003E4103" w:rsidRPr="00514C86" w:rsidRDefault="003E4103" w:rsidP="003E4103">
            <w:pPr>
              <w:pStyle w:val="ConsPlusNormal"/>
              <w:jc w:val="both"/>
            </w:pPr>
          </w:p>
        </w:tc>
      </w:tr>
      <w:tr w:rsidR="003E4103" w:rsidRPr="00255FFD" w:rsidTr="008760DC">
        <w:trPr>
          <w:gridAfter w:val="5"/>
          <w:wAfter w:w="7800" w:type="dxa"/>
          <w:trHeight w:val="1407"/>
        </w:trPr>
        <w:tc>
          <w:tcPr>
            <w:tcW w:w="850" w:type="dxa"/>
          </w:tcPr>
          <w:p w:rsidR="003E4103" w:rsidRPr="00514C86" w:rsidRDefault="00F66C75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44 (</w:t>
            </w:r>
            <w:r w:rsidR="00823AA7" w:rsidRPr="00514C86">
              <w:rPr>
                <w:rFonts w:eastAsiaTheme="minorHAnsi"/>
                <w:lang w:eastAsia="en-US"/>
              </w:rPr>
              <w:t>73</w:t>
            </w:r>
            <w:r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3E4103" w:rsidRPr="00514C86" w:rsidRDefault="003E4103" w:rsidP="003E410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Время ожидания в очереди при обращении заявителя в многофункциональный центр предоставления государственных и муниципальных услуг</w:t>
            </w:r>
          </w:p>
        </w:tc>
        <w:tc>
          <w:tcPr>
            <w:tcW w:w="944" w:type="dxa"/>
          </w:tcPr>
          <w:p w:rsidR="003E4103" w:rsidRPr="00514C86" w:rsidRDefault="003E410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мин.</w:t>
            </w:r>
          </w:p>
        </w:tc>
        <w:tc>
          <w:tcPr>
            <w:tcW w:w="899" w:type="dxa"/>
          </w:tcPr>
          <w:p w:rsidR="003E4103" w:rsidRPr="00514C86" w:rsidRDefault="00B51197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3E4103" w:rsidRPr="00514C86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943" w:type="dxa"/>
          </w:tcPr>
          <w:p w:rsidR="003E4103" w:rsidRPr="00514C86" w:rsidRDefault="00E41753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0" w:type="dxa"/>
          </w:tcPr>
          <w:p w:rsidR="003E4103" w:rsidRPr="00514C86" w:rsidRDefault="003E4103" w:rsidP="003E4103">
            <w:pPr>
              <w:pStyle w:val="ConsPlusNormal"/>
              <w:jc w:val="center"/>
            </w:pPr>
          </w:p>
        </w:tc>
      </w:tr>
      <w:tr w:rsidR="003E410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3E4103" w:rsidRPr="00514C86" w:rsidRDefault="00F66C75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45 (</w:t>
            </w:r>
            <w:r w:rsidR="00823AA7" w:rsidRPr="00514C86">
              <w:rPr>
                <w:rFonts w:eastAsiaTheme="minorHAnsi"/>
                <w:lang w:eastAsia="en-US"/>
              </w:rPr>
              <w:t>74</w:t>
            </w:r>
            <w:r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3E4103" w:rsidRPr="00514C86" w:rsidRDefault="003E4103" w:rsidP="003E41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Количество обращений заявителей в многофункциональный центр предоставления государственных и муниципальных услуг</w:t>
            </w:r>
          </w:p>
        </w:tc>
        <w:tc>
          <w:tcPr>
            <w:tcW w:w="944" w:type="dxa"/>
          </w:tcPr>
          <w:p w:rsidR="003E4103" w:rsidRPr="00514C86" w:rsidRDefault="003E410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9" w:type="dxa"/>
          </w:tcPr>
          <w:p w:rsidR="003E4103" w:rsidRPr="00514C86" w:rsidRDefault="00B51197" w:rsidP="00823A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E5D">
              <w:t>1112513</w:t>
            </w:r>
          </w:p>
        </w:tc>
        <w:tc>
          <w:tcPr>
            <w:tcW w:w="851" w:type="dxa"/>
          </w:tcPr>
          <w:p w:rsidR="00DB6280" w:rsidRPr="00514C86" w:rsidRDefault="00DB6280" w:rsidP="00DB6280">
            <w:pPr>
              <w:jc w:val="center"/>
            </w:pPr>
            <w:r w:rsidRPr="00514C86">
              <w:t xml:space="preserve">1220000 </w:t>
            </w:r>
          </w:p>
          <w:p w:rsidR="003E4103" w:rsidRPr="00514C86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43" w:type="dxa"/>
          </w:tcPr>
          <w:p w:rsidR="003E4103" w:rsidRPr="00514C86" w:rsidRDefault="00E41753" w:rsidP="00823A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1300000</w:t>
            </w:r>
          </w:p>
        </w:tc>
        <w:tc>
          <w:tcPr>
            <w:tcW w:w="2840" w:type="dxa"/>
          </w:tcPr>
          <w:p w:rsidR="003E4103" w:rsidRPr="00514C86" w:rsidRDefault="003E4103" w:rsidP="00F52869">
            <w:pPr>
              <w:jc w:val="center"/>
            </w:pPr>
          </w:p>
        </w:tc>
      </w:tr>
      <w:tr w:rsidR="003E4103" w:rsidRPr="00255FFD" w:rsidTr="00E2088E">
        <w:trPr>
          <w:gridAfter w:val="5"/>
          <w:wAfter w:w="7800" w:type="dxa"/>
        </w:trPr>
        <w:tc>
          <w:tcPr>
            <w:tcW w:w="10070" w:type="dxa"/>
            <w:gridSpan w:val="7"/>
          </w:tcPr>
          <w:p w:rsidR="00517959" w:rsidRPr="00514C86" w:rsidRDefault="001822D0" w:rsidP="003E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3E4103" w:rsidRPr="00514C86">
                <w:rPr>
                  <w:rFonts w:ascii="Times New Roman" w:hAnsi="Times New Roman" w:cs="Times New Roman"/>
                </w:rPr>
                <w:t>Подпрограмма 4</w:t>
              </w:r>
            </w:hyperlink>
            <w:r w:rsidR="003E4103" w:rsidRPr="00514C86">
              <w:rPr>
                <w:rFonts w:ascii="Times New Roman" w:hAnsi="Times New Roman" w:cs="Times New Roman"/>
              </w:rPr>
              <w:t xml:space="preserve"> «Развитие внешнеэкономической деятельности Курской области </w:t>
            </w:r>
          </w:p>
          <w:p w:rsidR="003E4103" w:rsidRPr="00514C86" w:rsidRDefault="003E4103" w:rsidP="003E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4C86">
              <w:rPr>
                <w:rFonts w:ascii="Times New Roman" w:hAnsi="Times New Roman" w:cs="Times New Roman"/>
              </w:rPr>
              <w:t>и межрегиональных связей с регионами Российской Федерации»</w:t>
            </w:r>
          </w:p>
        </w:tc>
      </w:tr>
      <w:tr w:rsidR="00823AA7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823AA7" w:rsidRPr="00514C86" w:rsidRDefault="00F66C75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46 (</w:t>
            </w:r>
            <w:r w:rsidR="00823AA7" w:rsidRPr="00514C86">
              <w:rPr>
                <w:rFonts w:eastAsiaTheme="minorHAnsi"/>
                <w:lang w:eastAsia="en-US"/>
              </w:rPr>
              <w:t>75</w:t>
            </w:r>
            <w:r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823AA7" w:rsidRPr="00514C86" w:rsidRDefault="00823AA7" w:rsidP="003E410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 xml:space="preserve">Количество хозяйствующих субъектов Курской области, принявших участие в международных выставочно-ярмарочных, </w:t>
            </w:r>
            <w:proofErr w:type="spellStart"/>
            <w:r w:rsidRPr="00514C86">
              <w:rPr>
                <w:rFonts w:eastAsia="Calibri"/>
              </w:rPr>
              <w:t>конгрессных</w:t>
            </w:r>
            <w:proofErr w:type="spellEnd"/>
            <w:r w:rsidRPr="00514C86">
              <w:rPr>
                <w:rFonts w:eastAsia="Calibri"/>
              </w:rPr>
              <w:t xml:space="preserve"> и </w:t>
            </w:r>
            <w:proofErr w:type="spellStart"/>
            <w:r w:rsidRPr="00514C86">
              <w:rPr>
                <w:rFonts w:eastAsia="Calibri"/>
              </w:rPr>
              <w:t>промоутерских</w:t>
            </w:r>
            <w:proofErr w:type="spellEnd"/>
            <w:r w:rsidRPr="00514C86">
              <w:rPr>
                <w:rFonts w:eastAsia="Calibri"/>
              </w:rPr>
              <w:t xml:space="preserve"> мероприятиях</w:t>
            </w:r>
          </w:p>
        </w:tc>
        <w:tc>
          <w:tcPr>
            <w:tcW w:w="944" w:type="dxa"/>
          </w:tcPr>
          <w:p w:rsidR="00823AA7" w:rsidRPr="00514C86" w:rsidRDefault="00823AA7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9" w:type="dxa"/>
          </w:tcPr>
          <w:p w:rsidR="00823AA7" w:rsidRPr="00514C86" w:rsidRDefault="00514C86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20</w:t>
            </w:r>
          </w:p>
        </w:tc>
        <w:tc>
          <w:tcPr>
            <w:tcW w:w="851" w:type="dxa"/>
          </w:tcPr>
          <w:p w:rsidR="00DB6280" w:rsidRPr="00514C86" w:rsidRDefault="00DB6280" w:rsidP="00DB6280">
            <w:pPr>
              <w:jc w:val="center"/>
            </w:pPr>
            <w:r w:rsidRPr="00514C86">
              <w:t xml:space="preserve">52 </w:t>
            </w:r>
          </w:p>
          <w:p w:rsidR="00823AA7" w:rsidRPr="00514C86" w:rsidRDefault="00823AA7" w:rsidP="003E4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3" w:type="dxa"/>
          </w:tcPr>
          <w:p w:rsidR="00823AA7" w:rsidRPr="00514C86" w:rsidRDefault="00A0651D" w:rsidP="003E41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840" w:type="dxa"/>
          </w:tcPr>
          <w:p w:rsidR="00823AA7" w:rsidRPr="00514C86" w:rsidRDefault="00823AA7" w:rsidP="003E4103">
            <w:pPr>
              <w:jc w:val="center"/>
            </w:pPr>
          </w:p>
        </w:tc>
      </w:tr>
      <w:tr w:rsidR="00823AA7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823AA7" w:rsidRPr="00514C86" w:rsidRDefault="00F66C75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47 (</w:t>
            </w:r>
            <w:r w:rsidR="00823AA7" w:rsidRPr="00514C86">
              <w:rPr>
                <w:rFonts w:eastAsiaTheme="minorHAnsi"/>
                <w:lang w:eastAsia="en-US"/>
              </w:rPr>
              <w:t>76</w:t>
            </w:r>
            <w:r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823AA7" w:rsidRPr="00514C86" w:rsidRDefault="00823AA7" w:rsidP="00B3154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="Calibri"/>
              </w:rPr>
              <w:t xml:space="preserve">Количество хозяйствующих субъектов, принявших участие в мероприятиях Курской </w:t>
            </w:r>
            <w:proofErr w:type="spellStart"/>
            <w:r w:rsidRPr="00514C86">
              <w:rPr>
                <w:rFonts w:eastAsia="Calibri"/>
              </w:rPr>
              <w:t>Коренской</w:t>
            </w:r>
            <w:proofErr w:type="spellEnd"/>
            <w:r w:rsidRPr="00514C86">
              <w:rPr>
                <w:rFonts w:eastAsia="Calibri"/>
              </w:rPr>
              <w:t xml:space="preserve"> ярмарки, из стран ближнего и дальнего зарубежья и из регионов России</w:t>
            </w:r>
          </w:p>
        </w:tc>
        <w:tc>
          <w:tcPr>
            <w:tcW w:w="944" w:type="dxa"/>
          </w:tcPr>
          <w:p w:rsidR="00823AA7" w:rsidRPr="00514C86" w:rsidRDefault="00823AA7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9" w:type="dxa"/>
          </w:tcPr>
          <w:p w:rsidR="00823AA7" w:rsidRPr="00514C86" w:rsidRDefault="00514C86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112</w:t>
            </w:r>
          </w:p>
        </w:tc>
        <w:tc>
          <w:tcPr>
            <w:tcW w:w="851" w:type="dxa"/>
          </w:tcPr>
          <w:p w:rsidR="00823AA7" w:rsidRPr="00514C86" w:rsidRDefault="00823AA7" w:rsidP="003E4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112</w:t>
            </w:r>
          </w:p>
        </w:tc>
        <w:tc>
          <w:tcPr>
            <w:tcW w:w="943" w:type="dxa"/>
          </w:tcPr>
          <w:p w:rsidR="00A0651D" w:rsidRPr="00514C86" w:rsidRDefault="00A0651D" w:rsidP="003E41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840" w:type="dxa"/>
          </w:tcPr>
          <w:p w:rsidR="00823AA7" w:rsidRPr="00514C86" w:rsidRDefault="00823AA7" w:rsidP="003E4103">
            <w:pPr>
              <w:jc w:val="center"/>
            </w:pPr>
          </w:p>
        </w:tc>
      </w:tr>
      <w:tr w:rsidR="00823AA7" w:rsidRPr="00DD1806" w:rsidTr="008760DC">
        <w:trPr>
          <w:gridAfter w:val="5"/>
          <w:wAfter w:w="7800" w:type="dxa"/>
        </w:trPr>
        <w:tc>
          <w:tcPr>
            <w:tcW w:w="850" w:type="dxa"/>
          </w:tcPr>
          <w:p w:rsidR="00823AA7" w:rsidRPr="00514C86" w:rsidRDefault="00F66C75" w:rsidP="00823A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48 (</w:t>
            </w:r>
            <w:r w:rsidR="00823AA7" w:rsidRPr="00514C86">
              <w:rPr>
                <w:rFonts w:eastAsiaTheme="minorHAnsi"/>
                <w:lang w:eastAsia="en-US"/>
              </w:rPr>
              <w:t>78</w:t>
            </w:r>
            <w:r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823AA7" w:rsidRPr="00514C86" w:rsidRDefault="00823AA7" w:rsidP="00823A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Количество организаций-экспортеров Курской области</w:t>
            </w:r>
          </w:p>
        </w:tc>
        <w:tc>
          <w:tcPr>
            <w:tcW w:w="944" w:type="dxa"/>
          </w:tcPr>
          <w:p w:rsidR="00823AA7" w:rsidRPr="00514C86" w:rsidRDefault="00823AA7" w:rsidP="00823A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9" w:type="dxa"/>
          </w:tcPr>
          <w:p w:rsidR="00823AA7" w:rsidRPr="00514C86" w:rsidRDefault="00514C86" w:rsidP="00823A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245</w:t>
            </w:r>
          </w:p>
        </w:tc>
        <w:tc>
          <w:tcPr>
            <w:tcW w:w="851" w:type="dxa"/>
          </w:tcPr>
          <w:p w:rsidR="00DB6280" w:rsidRPr="00514C86" w:rsidRDefault="00DB6280" w:rsidP="00DB6280">
            <w:pPr>
              <w:jc w:val="center"/>
            </w:pPr>
            <w:r w:rsidRPr="00514C86">
              <w:t xml:space="preserve">214 </w:t>
            </w:r>
          </w:p>
          <w:p w:rsidR="00823AA7" w:rsidRPr="00514C86" w:rsidRDefault="00823AA7" w:rsidP="00823AA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3" w:type="dxa"/>
          </w:tcPr>
          <w:p w:rsidR="00823AA7" w:rsidRDefault="00A0651D" w:rsidP="00823AA7">
            <w:pPr>
              <w:pStyle w:val="ConsPlusNormal"/>
              <w:jc w:val="center"/>
            </w:pPr>
            <w:r>
              <w:t>225*</w:t>
            </w:r>
          </w:p>
          <w:p w:rsidR="00A0651D" w:rsidRPr="00514C86" w:rsidRDefault="00A0651D" w:rsidP="00823AA7">
            <w:pPr>
              <w:pStyle w:val="ConsPlusNormal"/>
              <w:jc w:val="center"/>
            </w:pPr>
            <w:r>
              <w:t>(оценка)</w:t>
            </w:r>
          </w:p>
        </w:tc>
        <w:tc>
          <w:tcPr>
            <w:tcW w:w="2840" w:type="dxa"/>
          </w:tcPr>
          <w:p w:rsidR="00823AA7" w:rsidRPr="00514C86" w:rsidRDefault="00823AA7" w:rsidP="00823AA7">
            <w:pPr>
              <w:jc w:val="center"/>
            </w:pPr>
          </w:p>
        </w:tc>
      </w:tr>
      <w:tr w:rsidR="00823AA7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823AA7" w:rsidRPr="00514C86" w:rsidRDefault="00F66C75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49 (</w:t>
            </w:r>
            <w:r w:rsidR="00820746" w:rsidRPr="00514C86">
              <w:rPr>
                <w:rFonts w:eastAsiaTheme="minorHAnsi"/>
                <w:lang w:eastAsia="en-US"/>
              </w:rPr>
              <w:t>79</w:t>
            </w:r>
            <w:r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823AA7" w:rsidRPr="00514C86" w:rsidRDefault="00820746" w:rsidP="003E410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Объем экспорта продукции Курской области</w:t>
            </w:r>
          </w:p>
        </w:tc>
        <w:tc>
          <w:tcPr>
            <w:tcW w:w="944" w:type="dxa"/>
          </w:tcPr>
          <w:p w:rsidR="00823AA7" w:rsidRPr="00514C86" w:rsidRDefault="00820746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="Calibri"/>
              </w:rPr>
              <w:t>млн. долл. США</w:t>
            </w:r>
          </w:p>
        </w:tc>
        <w:tc>
          <w:tcPr>
            <w:tcW w:w="899" w:type="dxa"/>
          </w:tcPr>
          <w:p w:rsidR="00823AA7" w:rsidRPr="00514C86" w:rsidRDefault="00514C86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1631,4</w:t>
            </w:r>
          </w:p>
        </w:tc>
        <w:tc>
          <w:tcPr>
            <w:tcW w:w="851" w:type="dxa"/>
          </w:tcPr>
          <w:p w:rsidR="00DB6280" w:rsidRPr="00514C86" w:rsidRDefault="00DB6280" w:rsidP="00DB6280">
            <w:pPr>
              <w:jc w:val="center"/>
            </w:pPr>
            <w:r w:rsidRPr="00514C86">
              <w:t xml:space="preserve">726,0 </w:t>
            </w:r>
          </w:p>
          <w:p w:rsidR="00823AA7" w:rsidRPr="00514C86" w:rsidRDefault="00823AA7" w:rsidP="003E4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3" w:type="dxa"/>
          </w:tcPr>
          <w:p w:rsidR="00823AA7" w:rsidRDefault="00A0651D" w:rsidP="003E4103">
            <w:pPr>
              <w:pStyle w:val="ConsPlusNormal"/>
              <w:jc w:val="center"/>
            </w:pPr>
            <w:r>
              <w:t>955,1*</w:t>
            </w:r>
          </w:p>
          <w:p w:rsidR="00A0651D" w:rsidRPr="00514C86" w:rsidRDefault="00A0651D" w:rsidP="003E4103">
            <w:pPr>
              <w:pStyle w:val="ConsPlusNormal"/>
              <w:jc w:val="center"/>
            </w:pPr>
            <w:r>
              <w:t>(оценка)</w:t>
            </w:r>
          </w:p>
        </w:tc>
        <w:tc>
          <w:tcPr>
            <w:tcW w:w="2840" w:type="dxa"/>
          </w:tcPr>
          <w:p w:rsidR="00823AA7" w:rsidRPr="00514C86" w:rsidRDefault="00823AA7" w:rsidP="003E4103">
            <w:pPr>
              <w:jc w:val="center"/>
            </w:pPr>
          </w:p>
        </w:tc>
      </w:tr>
      <w:tr w:rsidR="003E4103" w:rsidRPr="00255FFD" w:rsidTr="00E2088E">
        <w:tc>
          <w:tcPr>
            <w:tcW w:w="10070" w:type="dxa"/>
            <w:gridSpan w:val="7"/>
          </w:tcPr>
          <w:p w:rsidR="003E4103" w:rsidRPr="00514C86" w:rsidRDefault="001822D0" w:rsidP="003E4103">
            <w:pPr>
              <w:jc w:val="center"/>
            </w:pPr>
            <w:hyperlink r:id="rId8" w:history="1">
              <w:r w:rsidR="003E4103" w:rsidRPr="00514C86">
                <w:rPr>
                  <w:rFonts w:eastAsia="Calibri"/>
                </w:rPr>
                <w:t>Подпрограмма 5</w:t>
              </w:r>
            </w:hyperlink>
            <w:r w:rsidR="003E4103" w:rsidRPr="00514C86">
              <w:rPr>
                <w:rFonts w:eastAsia="Calibri"/>
              </w:rPr>
      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</w:t>
            </w:r>
          </w:p>
        </w:tc>
        <w:tc>
          <w:tcPr>
            <w:tcW w:w="1559" w:type="dxa"/>
          </w:tcPr>
          <w:p w:rsidR="003E4103" w:rsidRPr="00255FFD" w:rsidRDefault="003E4103" w:rsidP="003E4103"/>
        </w:tc>
        <w:tc>
          <w:tcPr>
            <w:tcW w:w="1559" w:type="dxa"/>
          </w:tcPr>
          <w:p w:rsidR="003E4103" w:rsidRPr="00255FFD" w:rsidRDefault="003E4103" w:rsidP="003E4103">
            <w:pPr>
              <w:jc w:val="center"/>
              <w:rPr>
                <w:sz w:val="24"/>
                <w:szCs w:val="24"/>
              </w:rPr>
            </w:pPr>
            <w:r w:rsidRPr="00255FFD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E4103" w:rsidRPr="00255FFD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5FFD">
              <w:rPr>
                <w:sz w:val="24"/>
                <w:szCs w:val="24"/>
              </w:rPr>
              <w:t>108</w:t>
            </w:r>
          </w:p>
        </w:tc>
        <w:tc>
          <w:tcPr>
            <w:tcW w:w="1559" w:type="dxa"/>
          </w:tcPr>
          <w:p w:rsidR="003E4103" w:rsidRPr="00255FFD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5FFD">
              <w:rPr>
                <w:sz w:val="24"/>
                <w:szCs w:val="24"/>
              </w:rPr>
              <w:t>108</w:t>
            </w:r>
          </w:p>
        </w:tc>
        <w:tc>
          <w:tcPr>
            <w:tcW w:w="1564" w:type="dxa"/>
          </w:tcPr>
          <w:p w:rsidR="003E4103" w:rsidRPr="00255FFD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5FFD">
              <w:rPr>
                <w:sz w:val="24"/>
                <w:szCs w:val="24"/>
              </w:rPr>
              <w:t>118</w:t>
            </w:r>
          </w:p>
        </w:tc>
      </w:tr>
      <w:tr w:rsidR="00514C86" w:rsidRPr="00255FFD" w:rsidTr="008760DC">
        <w:trPr>
          <w:gridAfter w:val="5"/>
          <w:wAfter w:w="7800" w:type="dxa"/>
          <w:trHeight w:val="916"/>
        </w:trPr>
        <w:tc>
          <w:tcPr>
            <w:tcW w:w="850" w:type="dxa"/>
          </w:tcPr>
          <w:p w:rsidR="00514C86" w:rsidRPr="00514C86" w:rsidRDefault="00514C86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50 (81)</w:t>
            </w:r>
          </w:p>
        </w:tc>
        <w:tc>
          <w:tcPr>
            <w:tcW w:w="2743" w:type="dxa"/>
          </w:tcPr>
          <w:p w:rsidR="00514C86" w:rsidRPr="00514C86" w:rsidRDefault="00514C86" w:rsidP="003E41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Количество международных культурно-массовых мероприятий с участием соотечественников</w:t>
            </w:r>
          </w:p>
        </w:tc>
        <w:tc>
          <w:tcPr>
            <w:tcW w:w="944" w:type="dxa"/>
          </w:tcPr>
          <w:p w:rsidR="00514C86" w:rsidRPr="00514C86" w:rsidRDefault="00514C86" w:rsidP="003E4103">
            <w:pPr>
              <w:jc w:val="center"/>
              <w:rPr>
                <w:rFonts w:eastAsia="Calibri"/>
              </w:rPr>
            </w:pP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9" w:type="dxa"/>
          </w:tcPr>
          <w:p w:rsidR="00514C86" w:rsidRPr="00514C86" w:rsidRDefault="00514C86" w:rsidP="00514C86">
            <w:pPr>
              <w:jc w:val="center"/>
              <w:rPr>
                <w:rFonts w:eastAsia="Calibri"/>
              </w:rPr>
            </w:pPr>
            <w:r w:rsidRPr="00514C86">
              <w:rPr>
                <w:rFonts w:eastAsia="Calibri"/>
              </w:rPr>
              <w:t>2</w:t>
            </w:r>
          </w:p>
        </w:tc>
        <w:tc>
          <w:tcPr>
            <w:tcW w:w="851" w:type="dxa"/>
          </w:tcPr>
          <w:p w:rsidR="00514C86" w:rsidRPr="00514C86" w:rsidRDefault="00514C86" w:rsidP="003E4103">
            <w:pPr>
              <w:jc w:val="center"/>
              <w:rPr>
                <w:rFonts w:eastAsia="Calibri"/>
              </w:rPr>
            </w:pPr>
            <w:r w:rsidRPr="00514C8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3" w:type="dxa"/>
          </w:tcPr>
          <w:p w:rsidR="00514C86" w:rsidRPr="00514C86" w:rsidRDefault="00A0651D" w:rsidP="003E41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840" w:type="dxa"/>
          </w:tcPr>
          <w:p w:rsidR="00514C86" w:rsidRPr="00514C86" w:rsidRDefault="00514C86" w:rsidP="003E4103">
            <w:pPr>
              <w:jc w:val="both"/>
              <w:rPr>
                <w:rFonts w:eastAsia="Calibri"/>
              </w:rPr>
            </w:pPr>
          </w:p>
        </w:tc>
      </w:tr>
      <w:tr w:rsidR="00514C86" w:rsidRPr="00255FFD" w:rsidTr="008760DC">
        <w:trPr>
          <w:gridAfter w:val="5"/>
          <w:wAfter w:w="7800" w:type="dxa"/>
          <w:trHeight w:val="879"/>
        </w:trPr>
        <w:tc>
          <w:tcPr>
            <w:tcW w:w="850" w:type="dxa"/>
          </w:tcPr>
          <w:p w:rsidR="00514C86" w:rsidRPr="00514C86" w:rsidRDefault="00514C86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51 (82)</w:t>
            </w:r>
          </w:p>
        </w:tc>
        <w:tc>
          <w:tcPr>
            <w:tcW w:w="2743" w:type="dxa"/>
          </w:tcPr>
          <w:p w:rsidR="00514C86" w:rsidRPr="00514C86" w:rsidRDefault="00514C86" w:rsidP="003E41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Количество проведенных мероприятий на площадках Россотрудничества за рубежом</w:t>
            </w:r>
          </w:p>
        </w:tc>
        <w:tc>
          <w:tcPr>
            <w:tcW w:w="944" w:type="dxa"/>
          </w:tcPr>
          <w:p w:rsidR="00514C86" w:rsidRPr="00514C86" w:rsidRDefault="00514C86" w:rsidP="003E4103">
            <w:pPr>
              <w:jc w:val="center"/>
              <w:rPr>
                <w:rFonts w:eastAsia="Calibri"/>
              </w:rPr>
            </w:pP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9" w:type="dxa"/>
          </w:tcPr>
          <w:p w:rsidR="00514C86" w:rsidRPr="00514C86" w:rsidRDefault="00514C86" w:rsidP="00514C86">
            <w:pPr>
              <w:jc w:val="center"/>
              <w:rPr>
                <w:rFonts w:eastAsia="Calibri"/>
              </w:rPr>
            </w:pPr>
            <w:r w:rsidRPr="00514C86">
              <w:rPr>
                <w:rFonts w:eastAsia="Calibri"/>
              </w:rPr>
              <w:t>2</w:t>
            </w:r>
          </w:p>
        </w:tc>
        <w:tc>
          <w:tcPr>
            <w:tcW w:w="851" w:type="dxa"/>
          </w:tcPr>
          <w:p w:rsidR="00514C86" w:rsidRPr="00514C86" w:rsidRDefault="00514C86" w:rsidP="003E4103">
            <w:pPr>
              <w:jc w:val="center"/>
              <w:rPr>
                <w:rFonts w:eastAsia="Calibri"/>
              </w:rPr>
            </w:pPr>
            <w:r w:rsidRPr="00514C8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3" w:type="dxa"/>
          </w:tcPr>
          <w:p w:rsidR="00514C86" w:rsidRPr="00514C86" w:rsidRDefault="00A0651D" w:rsidP="003E41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840" w:type="dxa"/>
          </w:tcPr>
          <w:p w:rsidR="00514C86" w:rsidRPr="00514C86" w:rsidRDefault="00514C86" w:rsidP="003E4103">
            <w:pPr>
              <w:jc w:val="both"/>
              <w:rPr>
                <w:rFonts w:eastAsia="Calibri"/>
              </w:rPr>
            </w:pPr>
          </w:p>
        </w:tc>
      </w:tr>
      <w:tr w:rsidR="00514C86" w:rsidRPr="00255FFD" w:rsidTr="00E2088E">
        <w:trPr>
          <w:gridAfter w:val="5"/>
          <w:wAfter w:w="7800" w:type="dxa"/>
        </w:trPr>
        <w:tc>
          <w:tcPr>
            <w:tcW w:w="10070" w:type="dxa"/>
            <w:gridSpan w:val="7"/>
          </w:tcPr>
          <w:p w:rsidR="00514C86" w:rsidRPr="00514C86" w:rsidRDefault="001822D0" w:rsidP="003E4103">
            <w:pPr>
              <w:spacing w:line="200" w:lineRule="exact"/>
              <w:jc w:val="center"/>
              <w:rPr>
                <w:rFonts w:eastAsia="Calibri"/>
              </w:rPr>
            </w:pPr>
            <w:hyperlink r:id="rId9" w:history="1">
              <w:r w:rsidR="00514C86" w:rsidRPr="00514C86">
                <w:rPr>
                  <w:rFonts w:eastAsia="Calibri"/>
                </w:rPr>
                <w:t>Подпрограмма 6</w:t>
              </w:r>
            </w:hyperlink>
            <w:r w:rsidR="00514C86" w:rsidRPr="00514C86">
              <w:rPr>
                <w:rFonts w:eastAsia="Calibri"/>
              </w:rPr>
      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 (период реализации подпрограммы в рамках государственной программы  2014-2015 годы)</w:t>
            </w:r>
          </w:p>
        </w:tc>
      </w:tr>
      <w:tr w:rsidR="00514C86" w:rsidRPr="00255FFD" w:rsidTr="00E2088E">
        <w:trPr>
          <w:gridAfter w:val="5"/>
          <w:wAfter w:w="7800" w:type="dxa"/>
        </w:trPr>
        <w:tc>
          <w:tcPr>
            <w:tcW w:w="10070" w:type="dxa"/>
            <w:gridSpan w:val="7"/>
          </w:tcPr>
          <w:p w:rsidR="00514C86" w:rsidRPr="00514C86" w:rsidRDefault="001822D0" w:rsidP="003E4103">
            <w:pPr>
              <w:jc w:val="center"/>
              <w:rPr>
                <w:rFonts w:eastAsia="Calibri"/>
              </w:rPr>
            </w:pPr>
            <w:hyperlink r:id="rId10" w:history="1">
              <w:r w:rsidR="00514C86" w:rsidRPr="00514C86">
                <w:rPr>
                  <w:rFonts w:eastAsia="Calibri"/>
                </w:rPr>
                <w:t>Подпрограмма 7</w:t>
              </w:r>
            </w:hyperlink>
            <w:r w:rsidR="00514C86" w:rsidRPr="00514C86">
              <w:rPr>
                <w:rFonts w:eastAsia="Calibri"/>
              </w:rPr>
              <w:t xml:space="preserve"> «Обеспечение реализации государственной программы Курской области </w:t>
            </w:r>
          </w:p>
          <w:p w:rsidR="00514C86" w:rsidRPr="00514C86" w:rsidRDefault="00514C86" w:rsidP="003E4103">
            <w:pPr>
              <w:jc w:val="center"/>
              <w:rPr>
                <w:rFonts w:eastAsia="Calibri"/>
              </w:rPr>
            </w:pPr>
            <w:r w:rsidRPr="00514C86">
              <w:rPr>
                <w:rFonts w:eastAsia="Calibri"/>
              </w:rPr>
              <w:t>«Развитие экономики и внешних связей Курской области»</w:t>
            </w:r>
          </w:p>
        </w:tc>
      </w:tr>
      <w:tr w:rsidR="00514C86" w:rsidRPr="00255FFD" w:rsidTr="008760DC">
        <w:trPr>
          <w:gridAfter w:val="5"/>
          <w:wAfter w:w="7800" w:type="dxa"/>
          <w:trHeight w:val="934"/>
        </w:trPr>
        <w:tc>
          <w:tcPr>
            <w:tcW w:w="850" w:type="dxa"/>
          </w:tcPr>
          <w:p w:rsidR="00514C86" w:rsidRPr="00DD1806" w:rsidRDefault="00514C86" w:rsidP="003E4103">
            <w:pPr>
              <w:autoSpaceDE w:val="0"/>
              <w:autoSpaceDN w:val="0"/>
              <w:adjustRightInd w:val="0"/>
              <w:jc w:val="center"/>
            </w:pPr>
            <w:r>
              <w:t>52 (89)</w:t>
            </w:r>
          </w:p>
        </w:tc>
        <w:tc>
          <w:tcPr>
            <w:tcW w:w="2743" w:type="dxa"/>
          </w:tcPr>
          <w:p w:rsidR="00514C86" w:rsidRPr="00820746" w:rsidRDefault="00514C86" w:rsidP="003E4103">
            <w:pPr>
              <w:autoSpaceDE w:val="0"/>
              <w:autoSpaceDN w:val="0"/>
              <w:adjustRightInd w:val="0"/>
            </w:pPr>
            <w:r w:rsidRPr="00820746">
              <w:t>Степень выполнения основных мероприятий государственной программы в установленные сроки</w:t>
            </w:r>
          </w:p>
        </w:tc>
        <w:tc>
          <w:tcPr>
            <w:tcW w:w="944" w:type="dxa"/>
          </w:tcPr>
          <w:p w:rsidR="00514C86" w:rsidRPr="00820746" w:rsidRDefault="00514C86" w:rsidP="003E4103">
            <w:pPr>
              <w:autoSpaceDE w:val="0"/>
              <w:autoSpaceDN w:val="0"/>
              <w:adjustRightInd w:val="0"/>
              <w:jc w:val="center"/>
            </w:pPr>
            <w:r w:rsidRPr="00820746">
              <w:t>%</w:t>
            </w:r>
          </w:p>
        </w:tc>
        <w:tc>
          <w:tcPr>
            <w:tcW w:w="899" w:type="dxa"/>
          </w:tcPr>
          <w:p w:rsidR="00514C86" w:rsidRPr="00820746" w:rsidRDefault="00AF70D8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514C86" w:rsidRPr="00820746" w:rsidRDefault="00514C86" w:rsidP="003E4103">
            <w:pPr>
              <w:autoSpaceDE w:val="0"/>
              <w:autoSpaceDN w:val="0"/>
              <w:adjustRightInd w:val="0"/>
              <w:jc w:val="center"/>
            </w:pPr>
            <w:r w:rsidRPr="00820746">
              <w:t>100</w:t>
            </w:r>
          </w:p>
        </w:tc>
        <w:tc>
          <w:tcPr>
            <w:tcW w:w="943" w:type="dxa"/>
          </w:tcPr>
          <w:p w:rsidR="00514C86" w:rsidRPr="00B3154C" w:rsidRDefault="004F29DB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840" w:type="dxa"/>
          </w:tcPr>
          <w:p w:rsidR="00514C86" w:rsidRPr="00B3154C" w:rsidRDefault="00514C86" w:rsidP="003E4103">
            <w:pPr>
              <w:jc w:val="center"/>
            </w:pPr>
          </w:p>
        </w:tc>
      </w:tr>
      <w:tr w:rsidR="00514C86" w:rsidRPr="00D84F12" w:rsidTr="008760DC">
        <w:trPr>
          <w:gridAfter w:val="5"/>
          <w:wAfter w:w="7800" w:type="dxa"/>
          <w:trHeight w:val="856"/>
        </w:trPr>
        <w:tc>
          <w:tcPr>
            <w:tcW w:w="850" w:type="dxa"/>
          </w:tcPr>
          <w:p w:rsidR="00514C86" w:rsidRPr="00DD1806" w:rsidRDefault="00514C86" w:rsidP="003E4103">
            <w:pPr>
              <w:autoSpaceDE w:val="0"/>
              <w:autoSpaceDN w:val="0"/>
              <w:adjustRightInd w:val="0"/>
              <w:jc w:val="center"/>
            </w:pPr>
            <w:r>
              <w:t>53 (90)</w:t>
            </w:r>
          </w:p>
        </w:tc>
        <w:tc>
          <w:tcPr>
            <w:tcW w:w="2743" w:type="dxa"/>
          </w:tcPr>
          <w:p w:rsidR="00514C86" w:rsidRPr="00820746" w:rsidRDefault="00514C86" w:rsidP="003E4103">
            <w:pPr>
              <w:autoSpaceDE w:val="0"/>
              <w:autoSpaceDN w:val="0"/>
              <w:adjustRightInd w:val="0"/>
            </w:pPr>
            <w:r w:rsidRPr="00820746">
              <w:t>Степень выполнения контрольных событий государственной программы в установленные сроки</w:t>
            </w:r>
          </w:p>
        </w:tc>
        <w:tc>
          <w:tcPr>
            <w:tcW w:w="944" w:type="dxa"/>
          </w:tcPr>
          <w:p w:rsidR="00514C86" w:rsidRPr="00820746" w:rsidRDefault="00514C86" w:rsidP="003E4103">
            <w:pPr>
              <w:autoSpaceDE w:val="0"/>
              <w:autoSpaceDN w:val="0"/>
              <w:adjustRightInd w:val="0"/>
              <w:jc w:val="center"/>
            </w:pPr>
            <w:r w:rsidRPr="00820746">
              <w:t>%</w:t>
            </w:r>
          </w:p>
          <w:p w:rsidR="00514C86" w:rsidRPr="00820746" w:rsidRDefault="00514C86" w:rsidP="003E4103"/>
          <w:p w:rsidR="00514C86" w:rsidRPr="00820746" w:rsidRDefault="00514C86" w:rsidP="003E4103"/>
          <w:p w:rsidR="00514C86" w:rsidRPr="00820746" w:rsidRDefault="00514C86" w:rsidP="003E4103"/>
        </w:tc>
        <w:tc>
          <w:tcPr>
            <w:tcW w:w="899" w:type="dxa"/>
          </w:tcPr>
          <w:p w:rsidR="00514C86" w:rsidRPr="00820746" w:rsidRDefault="00AF70D8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514C86" w:rsidRPr="00820746" w:rsidRDefault="00514C86" w:rsidP="003E4103">
            <w:pPr>
              <w:autoSpaceDE w:val="0"/>
              <w:autoSpaceDN w:val="0"/>
              <w:adjustRightInd w:val="0"/>
              <w:jc w:val="center"/>
            </w:pPr>
            <w:r w:rsidRPr="00820746">
              <w:t>100</w:t>
            </w:r>
          </w:p>
        </w:tc>
        <w:tc>
          <w:tcPr>
            <w:tcW w:w="943" w:type="dxa"/>
          </w:tcPr>
          <w:p w:rsidR="00514C86" w:rsidRPr="00B3154C" w:rsidRDefault="003F2159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97,9</w:t>
            </w:r>
          </w:p>
        </w:tc>
        <w:tc>
          <w:tcPr>
            <w:tcW w:w="2840" w:type="dxa"/>
          </w:tcPr>
          <w:p w:rsidR="00514C86" w:rsidRPr="00D84F12" w:rsidRDefault="003F2159" w:rsidP="009D5CA8">
            <w:pPr>
              <w:pStyle w:val="ConsPlusNormal"/>
              <w:jc w:val="both"/>
            </w:pPr>
            <w:proofErr w:type="gramStart"/>
            <w:r w:rsidRPr="00D84F12">
              <w:t>В</w:t>
            </w:r>
            <w:r w:rsidR="00D84F12">
              <w:t xml:space="preserve"> отчетном году не выполнено одно из 47 запланированных  контрольных</w:t>
            </w:r>
            <w:r w:rsidR="009D5CA8">
              <w:t xml:space="preserve"> событий -</w:t>
            </w:r>
            <w:r w:rsidR="00D84F12" w:rsidRPr="00D84F12">
              <w:t xml:space="preserve"> 3.01.4</w:t>
            </w:r>
            <w:r w:rsidRPr="00D84F12">
              <w:t>.1</w:t>
            </w:r>
            <w:r w:rsidR="00D84F12" w:rsidRPr="00D84F12">
              <w:t xml:space="preserve"> </w:t>
            </w:r>
            <w:r w:rsidR="009D5CA8">
              <w:t>«</w:t>
            </w:r>
            <w:r w:rsidR="00D84F12" w:rsidRPr="00D84F12">
              <w:rPr>
                <w:bCs/>
              </w:rPr>
              <w:t xml:space="preserve">Нормативный правовой акт о внесении изменений в </w:t>
            </w:r>
            <w:hyperlink r:id="rId11" w:history="1">
              <w:r w:rsidR="00D84F12" w:rsidRPr="00D84F12">
                <w:rPr>
                  <w:bCs/>
                </w:rPr>
                <w:t>постановление</w:t>
              </w:r>
            </w:hyperlink>
            <w:r w:rsidR="00D84F12" w:rsidRPr="00D84F12">
              <w:rPr>
                <w:bCs/>
              </w:rPr>
              <w:t xml:space="preserve"> Администрации Курской области от 19.07.2017 № 586-па «Об организации предоставления</w:t>
            </w:r>
            <w:r w:rsidR="00D84F12">
              <w:rPr>
                <w:bCs/>
              </w:rPr>
              <w:t xml:space="preserve"> </w:t>
            </w:r>
            <w:proofErr w:type="spellStart"/>
            <w:r w:rsidR="00D84F12" w:rsidRPr="00D84F12">
              <w:rPr>
                <w:bCs/>
              </w:rPr>
              <w:t>государст</w:t>
            </w:r>
            <w:r w:rsidR="00D84F12">
              <w:rPr>
                <w:bCs/>
              </w:rPr>
              <w:t>-</w:t>
            </w:r>
            <w:r w:rsidR="00D84F12" w:rsidRPr="00D84F12">
              <w:rPr>
                <w:bCs/>
              </w:rPr>
              <w:t>венных</w:t>
            </w:r>
            <w:proofErr w:type="spellEnd"/>
            <w:r w:rsidR="00D84F12" w:rsidRPr="00D84F12">
              <w:rPr>
                <w:bCs/>
              </w:rPr>
              <w:t>, муниципальных, дополнительных (</w:t>
            </w:r>
            <w:proofErr w:type="spellStart"/>
            <w:r w:rsidR="00D84F12" w:rsidRPr="00D84F12">
              <w:rPr>
                <w:bCs/>
              </w:rPr>
              <w:t>сопутствую</w:t>
            </w:r>
            <w:r w:rsidR="00D84F12">
              <w:rPr>
                <w:bCs/>
              </w:rPr>
              <w:t>-</w:t>
            </w:r>
            <w:r w:rsidR="00D84F12" w:rsidRPr="00D84F12">
              <w:rPr>
                <w:bCs/>
              </w:rPr>
              <w:t>щих</w:t>
            </w:r>
            <w:proofErr w:type="spellEnd"/>
            <w:r w:rsidR="00D84F12" w:rsidRPr="00D84F12">
              <w:rPr>
                <w:bCs/>
              </w:rPr>
              <w:t>) услуг субъектам малого и среднего предпринимательства в областном бюджетном учреждении</w:t>
            </w:r>
            <w:r w:rsidR="00D84F12">
              <w:rPr>
                <w:bCs/>
              </w:rPr>
              <w:t xml:space="preserve"> </w:t>
            </w:r>
            <w:r w:rsidR="00D84F12" w:rsidRPr="00D84F12">
              <w:rPr>
                <w:bCs/>
              </w:rPr>
              <w:t>«</w:t>
            </w:r>
            <w:proofErr w:type="spellStart"/>
            <w:r w:rsidR="00D84F12" w:rsidRPr="00D84F12">
              <w:rPr>
                <w:bCs/>
              </w:rPr>
              <w:t>Много</w:t>
            </w:r>
            <w:r w:rsidR="00D84F12">
              <w:rPr>
                <w:bCs/>
              </w:rPr>
              <w:t>-</w:t>
            </w:r>
            <w:r w:rsidR="00D84F12" w:rsidRPr="00D84F12">
              <w:rPr>
                <w:bCs/>
              </w:rPr>
              <w:t>функциональный</w:t>
            </w:r>
            <w:proofErr w:type="spellEnd"/>
            <w:r w:rsidR="00D84F12" w:rsidRPr="00D84F12">
              <w:rPr>
                <w:bCs/>
              </w:rPr>
              <w:t xml:space="preserve"> центр по предоставлению </w:t>
            </w:r>
            <w:proofErr w:type="spellStart"/>
            <w:r w:rsidR="00D84F12" w:rsidRPr="00D84F12">
              <w:rPr>
                <w:bCs/>
              </w:rPr>
              <w:t>государст</w:t>
            </w:r>
            <w:r w:rsidR="00D84F12">
              <w:rPr>
                <w:bCs/>
              </w:rPr>
              <w:t>-</w:t>
            </w:r>
            <w:r w:rsidR="00D84F12" w:rsidRPr="00D84F12">
              <w:rPr>
                <w:bCs/>
              </w:rPr>
              <w:t>венных</w:t>
            </w:r>
            <w:proofErr w:type="spellEnd"/>
            <w:r w:rsidR="00D84F12" w:rsidRPr="00D84F12">
              <w:rPr>
                <w:bCs/>
              </w:rPr>
              <w:t xml:space="preserve"> и муниципальных услуг»</w:t>
            </w:r>
            <w:r w:rsidR="00D84F12">
              <w:rPr>
                <w:bCs/>
              </w:rPr>
              <w:t xml:space="preserve"> </w:t>
            </w:r>
            <w:r w:rsidR="00D84F12" w:rsidRPr="00D84F12">
              <w:rPr>
                <w:bCs/>
              </w:rPr>
              <w:t>разработан и принят</w:t>
            </w:r>
            <w:r w:rsidR="00D84F12">
              <w:rPr>
                <w:bCs/>
              </w:rPr>
              <w:t>»</w:t>
            </w:r>
            <w:r w:rsidR="009D5CA8">
              <w:rPr>
                <w:bCs/>
              </w:rPr>
              <w:t xml:space="preserve"> (подпрограмма 3 </w:t>
            </w:r>
            <w:r w:rsidR="009D5CA8" w:rsidRPr="00D84F12">
              <w:t>«Повышение доступности государственных и</w:t>
            </w:r>
            <w:proofErr w:type="gramEnd"/>
            <w:r w:rsidR="009D5CA8" w:rsidRPr="00D84F12">
              <w:t xml:space="preserve"> муниципальных услуг в К</w:t>
            </w:r>
            <w:r w:rsidR="009D5CA8">
              <w:t>урской области»),</w:t>
            </w:r>
            <w:r w:rsidRPr="00D84F12">
              <w:t xml:space="preserve"> связи с отсутствием необходимости подготовки нормативного</w:t>
            </w:r>
            <w:r w:rsidR="009D5CA8">
              <w:t xml:space="preserve"> правового</w:t>
            </w:r>
            <w:r w:rsidRPr="00D84F12">
              <w:t xml:space="preserve"> акта </w:t>
            </w:r>
          </w:p>
        </w:tc>
      </w:tr>
      <w:tr w:rsidR="00514C86" w:rsidRPr="00D84F12" w:rsidTr="008760DC">
        <w:trPr>
          <w:gridAfter w:val="5"/>
          <w:wAfter w:w="7800" w:type="dxa"/>
          <w:trHeight w:val="754"/>
        </w:trPr>
        <w:tc>
          <w:tcPr>
            <w:tcW w:w="850" w:type="dxa"/>
          </w:tcPr>
          <w:p w:rsidR="00514C86" w:rsidRPr="00DD1806" w:rsidRDefault="00514C86" w:rsidP="003E4103">
            <w:pPr>
              <w:autoSpaceDE w:val="0"/>
              <w:autoSpaceDN w:val="0"/>
              <w:adjustRightInd w:val="0"/>
              <w:jc w:val="center"/>
            </w:pPr>
            <w:r>
              <w:t>54 (91)</w:t>
            </w:r>
          </w:p>
        </w:tc>
        <w:tc>
          <w:tcPr>
            <w:tcW w:w="2743" w:type="dxa"/>
          </w:tcPr>
          <w:p w:rsidR="00514C86" w:rsidRPr="00820746" w:rsidRDefault="00514C86" w:rsidP="003E4103">
            <w:pPr>
              <w:autoSpaceDE w:val="0"/>
              <w:autoSpaceDN w:val="0"/>
              <w:adjustRightInd w:val="0"/>
            </w:pPr>
            <w:r w:rsidRPr="00820746">
              <w:t>Степень достижения значений целевых показателей (индикаторов) государственной программы</w:t>
            </w:r>
          </w:p>
        </w:tc>
        <w:tc>
          <w:tcPr>
            <w:tcW w:w="944" w:type="dxa"/>
          </w:tcPr>
          <w:p w:rsidR="00514C86" w:rsidRPr="00820746" w:rsidRDefault="00514C86" w:rsidP="003E4103">
            <w:pPr>
              <w:autoSpaceDE w:val="0"/>
              <w:autoSpaceDN w:val="0"/>
              <w:adjustRightInd w:val="0"/>
              <w:jc w:val="center"/>
            </w:pPr>
            <w:r w:rsidRPr="00820746">
              <w:t>%</w:t>
            </w:r>
          </w:p>
        </w:tc>
        <w:tc>
          <w:tcPr>
            <w:tcW w:w="899" w:type="dxa"/>
          </w:tcPr>
          <w:p w:rsidR="00514C86" w:rsidRPr="00820746" w:rsidRDefault="00AF70D8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94,3</w:t>
            </w:r>
          </w:p>
        </w:tc>
        <w:tc>
          <w:tcPr>
            <w:tcW w:w="851" w:type="dxa"/>
          </w:tcPr>
          <w:p w:rsidR="00514C86" w:rsidRPr="00820746" w:rsidRDefault="00514C86" w:rsidP="003E4103">
            <w:pPr>
              <w:autoSpaceDE w:val="0"/>
              <w:autoSpaceDN w:val="0"/>
              <w:adjustRightInd w:val="0"/>
              <w:jc w:val="center"/>
            </w:pPr>
            <w:r w:rsidRPr="00820746">
              <w:t>100</w:t>
            </w:r>
          </w:p>
        </w:tc>
        <w:tc>
          <w:tcPr>
            <w:tcW w:w="943" w:type="dxa"/>
          </w:tcPr>
          <w:p w:rsidR="00514C86" w:rsidRPr="00B3154C" w:rsidRDefault="00455829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98,1</w:t>
            </w:r>
          </w:p>
        </w:tc>
        <w:tc>
          <w:tcPr>
            <w:tcW w:w="2840" w:type="dxa"/>
          </w:tcPr>
          <w:p w:rsidR="00514C86" w:rsidRPr="00D84F12" w:rsidRDefault="00455829" w:rsidP="000E5F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отчетном году достигнуты значения 52 показателей, кроме показателей 53 (90) и 54 (91).</w:t>
            </w:r>
          </w:p>
        </w:tc>
      </w:tr>
    </w:tbl>
    <w:p w:rsidR="00DD1806" w:rsidRPr="00DD1806" w:rsidRDefault="00DD1806" w:rsidP="009D5CA8">
      <w:pPr>
        <w:spacing w:line="180" w:lineRule="exact"/>
        <w:jc w:val="both"/>
      </w:pPr>
    </w:p>
    <w:sectPr w:rsidR="00DD1806" w:rsidRPr="00DD1806" w:rsidSect="00830324">
      <w:headerReference w:type="default" r:id="rId12"/>
      <w:pgSz w:w="11905" w:h="16838"/>
      <w:pgMar w:top="1134" w:right="1275" w:bottom="1134" w:left="1558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753" w:rsidRDefault="00F86753" w:rsidP="00830324">
      <w:r>
        <w:separator/>
      </w:r>
    </w:p>
  </w:endnote>
  <w:endnote w:type="continuationSeparator" w:id="0">
    <w:p w:rsidR="00F86753" w:rsidRDefault="00F86753" w:rsidP="00830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753" w:rsidRDefault="00F86753" w:rsidP="00830324">
      <w:r>
        <w:separator/>
      </w:r>
    </w:p>
  </w:footnote>
  <w:footnote w:type="continuationSeparator" w:id="0">
    <w:p w:rsidR="00F86753" w:rsidRDefault="00F86753" w:rsidP="008303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41016"/>
      <w:docPartObj>
        <w:docPartGallery w:val="Page Numbers (Top of Page)"/>
        <w:docPartUnique/>
      </w:docPartObj>
    </w:sdtPr>
    <w:sdtContent>
      <w:p w:rsidR="00F86753" w:rsidRDefault="00F86753">
        <w:pPr>
          <w:pStyle w:val="a9"/>
          <w:jc w:val="center"/>
        </w:pPr>
      </w:p>
      <w:p w:rsidR="00F86753" w:rsidRDefault="00F86753">
        <w:pPr>
          <w:pStyle w:val="a9"/>
          <w:jc w:val="center"/>
        </w:pPr>
      </w:p>
      <w:p w:rsidR="00F86753" w:rsidRDefault="00F86753">
        <w:pPr>
          <w:pStyle w:val="a9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86753" w:rsidRDefault="00F86753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E1F64"/>
    <w:rsid w:val="00011661"/>
    <w:rsid w:val="0001556E"/>
    <w:rsid w:val="00023B96"/>
    <w:rsid w:val="000261DB"/>
    <w:rsid w:val="00030E98"/>
    <w:rsid w:val="0005176E"/>
    <w:rsid w:val="00052FFB"/>
    <w:rsid w:val="0006214A"/>
    <w:rsid w:val="00065A65"/>
    <w:rsid w:val="0006628E"/>
    <w:rsid w:val="000712CF"/>
    <w:rsid w:val="00074923"/>
    <w:rsid w:val="000864A5"/>
    <w:rsid w:val="0009150B"/>
    <w:rsid w:val="0009591F"/>
    <w:rsid w:val="000A27E8"/>
    <w:rsid w:val="000B7E5F"/>
    <w:rsid w:val="000C6775"/>
    <w:rsid w:val="000D2641"/>
    <w:rsid w:val="000D5148"/>
    <w:rsid w:val="000D7526"/>
    <w:rsid w:val="000E5FA1"/>
    <w:rsid w:val="000E6CFC"/>
    <w:rsid w:val="000E785F"/>
    <w:rsid w:val="000F2425"/>
    <w:rsid w:val="00103845"/>
    <w:rsid w:val="00107F15"/>
    <w:rsid w:val="00111970"/>
    <w:rsid w:val="001160D2"/>
    <w:rsid w:val="0012151B"/>
    <w:rsid w:val="00123D7D"/>
    <w:rsid w:val="00143361"/>
    <w:rsid w:val="00143A0C"/>
    <w:rsid w:val="00150860"/>
    <w:rsid w:val="00160757"/>
    <w:rsid w:val="001625B1"/>
    <w:rsid w:val="00173458"/>
    <w:rsid w:val="00175528"/>
    <w:rsid w:val="00182269"/>
    <w:rsid w:val="001822D0"/>
    <w:rsid w:val="00182A73"/>
    <w:rsid w:val="00191BCD"/>
    <w:rsid w:val="001926B7"/>
    <w:rsid w:val="00193006"/>
    <w:rsid w:val="001A1E66"/>
    <w:rsid w:val="001A2182"/>
    <w:rsid w:val="001B240F"/>
    <w:rsid w:val="001B3BC4"/>
    <w:rsid w:val="001E375F"/>
    <w:rsid w:val="001F3EAF"/>
    <w:rsid w:val="00205F77"/>
    <w:rsid w:val="00215D5B"/>
    <w:rsid w:val="00220EAD"/>
    <w:rsid w:val="00223783"/>
    <w:rsid w:val="00224971"/>
    <w:rsid w:val="0023044A"/>
    <w:rsid w:val="002310FC"/>
    <w:rsid w:val="00246E9F"/>
    <w:rsid w:val="00254693"/>
    <w:rsid w:val="00255FFD"/>
    <w:rsid w:val="00257373"/>
    <w:rsid w:val="0028009F"/>
    <w:rsid w:val="002812D4"/>
    <w:rsid w:val="002825D4"/>
    <w:rsid w:val="00283C5A"/>
    <w:rsid w:val="00284D11"/>
    <w:rsid w:val="002862E4"/>
    <w:rsid w:val="002872AD"/>
    <w:rsid w:val="00290CBF"/>
    <w:rsid w:val="00295D5D"/>
    <w:rsid w:val="002A4477"/>
    <w:rsid w:val="002D1CB6"/>
    <w:rsid w:val="002D4E03"/>
    <w:rsid w:val="003042C1"/>
    <w:rsid w:val="00312C55"/>
    <w:rsid w:val="00335B7F"/>
    <w:rsid w:val="00347948"/>
    <w:rsid w:val="003560C6"/>
    <w:rsid w:val="00360BD8"/>
    <w:rsid w:val="00362D02"/>
    <w:rsid w:val="0036346F"/>
    <w:rsid w:val="00366484"/>
    <w:rsid w:val="0037719A"/>
    <w:rsid w:val="00391910"/>
    <w:rsid w:val="0039255D"/>
    <w:rsid w:val="00392DA0"/>
    <w:rsid w:val="00393AC1"/>
    <w:rsid w:val="00395170"/>
    <w:rsid w:val="003A6A7A"/>
    <w:rsid w:val="003D4A83"/>
    <w:rsid w:val="003E1803"/>
    <w:rsid w:val="003E232F"/>
    <w:rsid w:val="003E4103"/>
    <w:rsid w:val="003E4B09"/>
    <w:rsid w:val="003E66E4"/>
    <w:rsid w:val="003E7548"/>
    <w:rsid w:val="003F2159"/>
    <w:rsid w:val="003F68CC"/>
    <w:rsid w:val="00403489"/>
    <w:rsid w:val="00403567"/>
    <w:rsid w:val="004327DE"/>
    <w:rsid w:val="00432E71"/>
    <w:rsid w:val="00455147"/>
    <w:rsid w:val="00455829"/>
    <w:rsid w:val="00477B49"/>
    <w:rsid w:val="00477E53"/>
    <w:rsid w:val="0048682B"/>
    <w:rsid w:val="0049293F"/>
    <w:rsid w:val="00494E44"/>
    <w:rsid w:val="00496232"/>
    <w:rsid w:val="004A7F20"/>
    <w:rsid w:val="004B4773"/>
    <w:rsid w:val="004C38DB"/>
    <w:rsid w:val="004D05D0"/>
    <w:rsid w:val="004D3213"/>
    <w:rsid w:val="004E16A9"/>
    <w:rsid w:val="004F23AD"/>
    <w:rsid w:val="004F29DB"/>
    <w:rsid w:val="004F6246"/>
    <w:rsid w:val="004F6F77"/>
    <w:rsid w:val="00500ED6"/>
    <w:rsid w:val="005014D4"/>
    <w:rsid w:val="00502CED"/>
    <w:rsid w:val="00507050"/>
    <w:rsid w:val="00510E3C"/>
    <w:rsid w:val="0051191E"/>
    <w:rsid w:val="00514C86"/>
    <w:rsid w:val="00516E5D"/>
    <w:rsid w:val="00517959"/>
    <w:rsid w:val="00525C0F"/>
    <w:rsid w:val="00542D89"/>
    <w:rsid w:val="0055396F"/>
    <w:rsid w:val="005552BE"/>
    <w:rsid w:val="00563055"/>
    <w:rsid w:val="00567908"/>
    <w:rsid w:val="00582B83"/>
    <w:rsid w:val="00591B39"/>
    <w:rsid w:val="005A4405"/>
    <w:rsid w:val="005A56D9"/>
    <w:rsid w:val="005A6E2B"/>
    <w:rsid w:val="005B25C3"/>
    <w:rsid w:val="005D1900"/>
    <w:rsid w:val="005D3D2C"/>
    <w:rsid w:val="005E44AF"/>
    <w:rsid w:val="005E583B"/>
    <w:rsid w:val="00621394"/>
    <w:rsid w:val="00625128"/>
    <w:rsid w:val="00630B85"/>
    <w:rsid w:val="00632195"/>
    <w:rsid w:val="00635998"/>
    <w:rsid w:val="00656934"/>
    <w:rsid w:val="00666B33"/>
    <w:rsid w:val="00673DE5"/>
    <w:rsid w:val="006873FB"/>
    <w:rsid w:val="00695476"/>
    <w:rsid w:val="00695AE1"/>
    <w:rsid w:val="006B6139"/>
    <w:rsid w:val="006B773A"/>
    <w:rsid w:val="006C221F"/>
    <w:rsid w:val="006C5429"/>
    <w:rsid w:val="006C64F7"/>
    <w:rsid w:val="006E249C"/>
    <w:rsid w:val="006E75D8"/>
    <w:rsid w:val="006F29A2"/>
    <w:rsid w:val="00710080"/>
    <w:rsid w:val="007174CF"/>
    <w:rsid w:val="00734C3F"/>
    <w:rsid w:val="00737EB2"/>
    <w:rsid w:val="0074296F"/>
    <w:rsid w:val="0077173B"/>
    <w:rsid w:val="00774610"/>
    <w:rsid w:val="007759D8"/>
    <w:rsid w:val="007A03BF"/>
    <w:rsid w:val="007B15C3"/>
    <w:rsid w:val="007B7D2B"/>
    <w:rsid w:val="007C106C"/>
    <w:rsid w:val="007C6F9C"/>
    <w:rsid w:val="007D2C38"/>
    <w:rsid w:val="007E5949"/>
    <w:rsid w:val="007F6528"/>
    <w:rsid w:val="007F702F"/>
    <w:rsid w:val="00801CDC"/>
    <w:rsid w:val="00802CD4"/>
    <w:rsid w:val="00804712"/>
    <w:rsid w:val="00811E46"/>
    <w:rsid w:val="00820746"/>
    <w:rsid w:val="00823AA7"/>
    <w:rsid w:val="00830324"/>
    <w:rsid w:val="00836BF7"/>
    <w:rsid w:val="00836F09"/>
    <w:rsid w:val="00852373"/>
    <w:rsid w:val="00852C5E"/>
    <w:rsid w:val="00857307"/>
    <w:rsid w:val="00865E8C"/>
    <w:rsid w:val="00873669"/>
    <w:rsid w:val="008760DC"/>
    <w:rsid w:val="00887357"/>
    <w:rsid w:val="008909EE"/>
    <w:rsid w:val="0089764D"/>
    <w:rsid w:val="008A2807"/>
    <w:rsid w:val="008A578C"/>
    <w:rsid w:val="008D0614"/>
    <w:rsid w:val="008D0F27"/>
    <w:rsid w:val="008D3D1E"/>
    <w:rsid w:val="009067F3"/>
    <w:rsid w:val="00910698"/>
    <w:rsid w:val="00912AD3"/>
    <w:rsid w:val="009202AE"/>
    <w:rsid w:val="00920A94"/>
    <w:rsid w:val="00927FEC"/>
    <w:rsid w:val="009509FE"/>
    <w:rsid w:val="009765C9"/>
    <w:rsid w:val="00977835"/>
    <w:rsid w:val="009A2131"/>
    <w:rsid w:val="009A519C"/>
    <w:rsid w:val="009B3833"/>
    <w:rsid w:val="009B4589"/>
    <w:rsid w:val="009B4AD3"/>
    <w:rsid w:val="009C0D97"/>
    <w:rsid w:val="009C4D8F"/>
    <w:rsid w:val="009D5CA8"/>
    <w:rsid w:val="00A01809"/>
    <w:rsid w:val="00A02930"/>
    <w:rsid w:val="00A0651D"/>
    <w:rsid w:val="00A119A1"/>
    <w:rsid w:val="00A21D8C"/>
    <w:rsid w:val="00A27DC4"/>
    <w:rsid w:val="00A37D37"/>
    <w:rsid w:val="00A418EF"/>
    <w:rsid w:val="00A443AA"/>
    <w:rsid w:val="00A51629"/>
    <w:rsid w:val="00A5678E"/>
    <w:rsid w:val="00A60F6C"/>
    <w:rsid w:val="00A770EC"/>
    <w:rsid w:val="00A83879"/>
    <w:rsid w:val="00A930D6"/>
    <w:rsid w:val="00A94852"/>
    <w:rsid w:val="00A94C0E"/>
    <w:rsid w:val="00A96B3B"/>
    <w:rsid w:val="00AB3615"/>
    <w:rsid w:val="00AC3A67"/>
    <w:rsid w:val="00AC4809"/>
    <w:rsid w:val="00AD14BD"/>
    <w:rsid w:val="00AE58DE"/>
    <w:rsid w:val="00AE58F3"/>
    <w:rsid w:val="00AE6454"/>
    <w:rsid w:val="00AF110D"/>
    <w:rsid w:val="00AF70D8"/>
    <w:rsid w:val="00B0355E"/>
    <w:rsid w:val="00B218B5"/>
    <w:rsid w:val="00B24692"/>
    <w:rsid w:val="00B26234"/>
    <w:rsid w:val="00B3154C"/>
    <w:rsid w:val="00B318E0"/>
    <w:rsid w:val="00B37817"/>
    <w:rsid w:val="00B41473"/>
    <w:rsid w:val="00B5068E"/>
    <w:rsid w:val="00B51197"/>
    <w:rsid w:val="00B6465E"/>
    <w:rsid w:val="00B77262"/>
    <w:rsid w:val="00B915F1"/>
    <w:rsid w:val="00B91FF0"/>
    <w:rsid w:val="00B95DCB"/>
    <w:rsid w:val="00BA168C"/>
    <w:rsid w:val="00BB036A"/>
    <w:rsid w:val="00BB4369"/>
    <w:rsid w:val="00BC5DC9"/>
    <w:rsid w:val="00BE66EF"/>
    <w:rsid w:val="00BE7834"/>
    <w:rsid w:val="00BF2B33"/>
    <w:rsid w:val="00C00C33"/>
    <w:rsid w:val="00C11D22"/>
    <w:rsid w:val="00C155F9"/>
    <w:rsid w:val="00C167A3"/>
    <w:rsid w:val="00C275FA"/>
    <w:rsid w:val="00C42563"/>
    <w:rsid w:val="00C50E93"/>
    <w:rsid w:val="00C51C1C"/>
    <w:rsid w:val="00C6155F"/>
    <w:rsid w:val="00C75239"/>
    <w:rsid w:val="00C94C5D"/>
    <w:rsid w:val="00CA2701"/>
    <w:rsid w:val="00CB4F8D"/>
    <w:rsid w:val="00CE1F64"/>
    <w:rsid w:val="00CE206D"/>
    <w:rsid w:val="00CE724F"/>
    <w:rsid w:val="00CF7A08"/>
    <w:rsid w:val="00D009F5"/>
    <w:rsid w:val="00D20BFF"/>
    <w:rsid w:val="00D23375"/>
    <w:rsid w:val="00D35797"/>
    <w:rsid w:val="00D4772D"/>
    <w:rsid w:val="00D53971"/>
    <w:rsid w:val="00D67E3E"/>
    <w:rsid w:val="00D76521"/>
    <w:rsid w:val="00D84F12"/>
    <w:rsid w:val="00D91406"/>
    <w:rsid w:val="00D9213D"/>
    <w:rsid w:val="00D93DD8"/>
    <w:rsid w:val="00D9767E"/>
    <w:rsid w:val="00D97F29"/>
    <w:rsid w:val="00DA2E1F"/>
    <w:rsid w:val="00DA5338"/>
    <w:rsid w:val="00DB6280"/>
    <w:rsid w:val="00DD0CBD"/>
    <w:rsid w:val="00DD0DB3"/>
    <w:rsid w:val="00DD1806"/>
    <w:rsid w:val="00DD5378"/>
    <w:rsid w:val="00DD5EE3"/>
    <w:rsid w:val="00DD7AD9"/>
    <w:rsid w:val="00DE304D"/>
    <w:rsid w:val="00DF794B"/>
    <w:rsid w:val="00E04A83"/>
    <w:rsid w:val="00E2088E"/>
    <w:rsid w:val="00E276F1"/>
    <w:rsid w:val="00E41753"/>
    <w:rsid w:val="00E42068"/>
    <w:rsid w:val="00E47B17"/>
    <w:rsid w:val="00E5763C"/>
    <w:rsid w:val="00E6232D"/>
    <w:rsid w:val="00E66308"/>
    <w:rsid w:val="00E758A8"/>
    <w:rsid w:val="00E76702"/>
    <w:rsid w:val="00E80076"/>
    <w:rsid w:val="00E83E03"/>
    <w:rsid w:val="00EA2F63"/>
    <w:rsid w:val="00EA5FFF"/>
    <w:rsid w:val="00EA63F4"/>
    <w:rsid w:val="00EB7259"/>
    <w:rsid w:val="00EC0969"/>
    <w:rsid w:val="00ED1C6F"/>
    <w:rsid w:val="00EE3CA6"/>
    <w:rsid w:val="00EE6EE6"/>
    <w:rsid w:val="00EF1ADD"/>
    <w:rsid w:val="00EF68F5"/>
    <w:rsid w:val="00EF697C"/>
    <w:rsid w:val="00F00027"/>
    <w:rsid w:val="00F0673C"/>
    <w:rsid w:val="00F07FA1"/>
    <w:rsid w:val="00F254F8"/>
    <w:rsid w:val="00F375C2"/>
    <w:rsid w:val="00F37BD3"/>
    <w:rsid w:val="00F44AE6"/>
    <w:rsid w:val="00F52869"/>
    <w:rsid w:val="00F63531"/>
    <w:rsid w:val="00F63FEF"/>
    <w:rsid w:val="00F66C75"/>
    <w:rsid w:val="00F730C7"/>
    <w:rsid w:val="00F73E1F"/>
    <w:rsid w:val="00F85063"/>
    <w:rsid w:val="00F86753"/>
    <w:rsid w:val="00F93D40"/>
    <w:rsid w:val="00FA15FA"/>
    <w:rsid w:val="00FB30F7"/>
    <w:rsid w:val="00FB43DA"/>
    <w:rsid w:val="00FC0C80"/>
    <w:rsid w:val="00FC365C"/>
    <w:rsid w:val="00FC51C7"/>
    <w:rsid w:val="00FC7ED1"/>
    <w:rsid w:val="00FD032D"/>
    <w:rsid w:val="00FD3A19"/>
    <w:rsid w:val="00FE1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6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E1F64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E1F64"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E1F64"/>
    <w:pPr>
      <w:keepNext/>
      <w:pBdr>
        <w:top w:val="single" w:sz="12" w:space="1" w:color="auto"/>
        <w:bottom w:val="single" w:sz="12" w:space="1" w:color="auto"/>
      </w:pBd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E1F64"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CE1F64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CE1F6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E1F64"/>
    <w:pPr>
      <w:ind w:left="720"/>
    </w:pPr>
  </w:style>
  <w:style w:type="paragraph" w:customStyle="1" w:styleId="ConsPlusNormal">
    <w:name w:val="ConsPlusNormal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ConsPlusNonformat">
    <w:name w:val="ConsPlusNonforma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sPlusCell">
    <w:name w:val="ConsPlusCell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a6">
    <w:name w:val="Знак Знак Знак Знак Знак Знак Знак Знак"/>
    <w:basedOn w:val="a"/>
    <w:uiPriority w:val="99"/>
    <w:rsid w:val="00D4772D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a7">
    <w:name w:val="Знак Знак"/>
    <w:basedOn w:val="a"/>
    <w:uiPriority w:val="99"/>
    <w:rsid w:val="001625B1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customStyle="1" w:styleId="a8">
    <w:name w:val="Основной текст_"/>
    <w:basedOn w:val="a0"/>
    <w:link w:val="21"/>
    <w:rsid w:val="001B3BC4"/>
    <w:rPr>
      <w:spacing w:val="7"/>
      <w:shd w:val="clear" w:color="auto" w:fill="FFFFFF"/>
    </w:rPr>
  </w:style>
  <w:style w:type="paragraph" w:customStyle="1" w:styleId="21">
    <w:name w:val="Основной текст2"/>
    <w:basedOn w:val="a"/>
    <w:link w:val="a8"/>
    <w:rsid w:val="001B3BC4"/>
    <w:pPr>
      <w:widowControl w:val="0"/>
      <w:shd w:val="clear" w:color="auto" w:fill="FFFFFF"/>
      <w:spacing w:before="240" w:line="322" w:lineRule="exact"/>
      <w:jc w:val="both"/>
    </w:pPr>
    <w:rPr>
      <w:rFonts w:ascii="Calibri" w:eastAsia="Calibri" w:hAnsi="Calibri"/>
      <w:spacing w:val="7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8303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0324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nhideWhenUsed/>
    <w:rsid w:val="008303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30324"/>
    <w:rPr>
      <w:rFonts w:ascii="Times New Roman" w:eastAsia="Times New Roman" w:hAnsi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A2E1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A2E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7979E5176B5A7276C552447D62A5A38E8C8BD8BAC84CFB75E4A39613819A3C1534BCA83DBC98A8B26834z5dB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E59E8E6A945F48DF16A805CE05001FB4A5C553722F07D9B13DAE85FB187246C4BCB747F62285C3D2871DM5aDP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315669C02ED6F582BD36378C9A7733B8731B1F6B4E3DB13B54F2E5024827E86F5C6D20D669CAC91BC207073166337263CNFO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5BE91C7BC02660FB41509913B30E598BF19A687C149B177F5FAB52177A5437B2B7CCE5033FD39409C2B98dCd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0E76A9D67E86CDBF27AE133581E2F4297FE1A68C02F8649F9835D8BE10D534E0CC8306745DAD0AB5A44Cc0gC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73622-CF9D-421B-91DB-40750C71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10</Pages>
  <Words>1621</Words>
  <Characters>12287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12</vt:lpstr>
    </vt:vector>
  </TitlesOfParts>
  <Company>SPecialiST RePack</Company>
  <LinksUpToDate>false</LinksUpToDate>
  <CharactersWithSpaces>13881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12</dc:title>
  <dc:creator>Беседина</dc:creator>
  <cp:lastModifiedBy>Беседина</cp:lastModifiedBy>
  <cp:revision>104</cp:revision>
  <cp:lastPrinted>2023-02-28T14:26:00Z</cp:lastPrinted>
  <dcterms:created xsi:type="dcterms:W3CDTF">2018-02-12T07:11:00Z</dcterms:created>
  <dcterms:modified xsi:type="dcterms:W3CDTF">2023-02-28T15:39:00Z</dcterms:modified>
</cp:coreProperties>
</file>