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39BF27A8" w14:textId="77777777" w:rsidR="006D7A79" w:rsidRDefault="00983924" w:rsidP="00545D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5C04A873" w:rsidR="00C40363" w:rsidRPr="00FC30EC" w:rsidRDefault="00FC30EC" w:rsidP="00545DB4">
      <w:pPr>
        <w:spacing w:after="0" w:line="240" w:lineRule="auto"/>
        <w:jc w:val="center"/>
        <w:textAlignment w:val="baseline"/>
      </w:pPr>
      <w:r>
        <w:rPr>
          <w:rFonts w:ascii="Times New Roman" w:hAnsi="Times New Roman" w:cs="Times New Roman"/>
          <w:sz w:val="28"/>
          <w:szCs w:val="28"/>
        </w:rPr>
        <w:t>«</w:t>
      </w:r>
      <w:r w:rsidR="006D7A79">
        <w:rPr>
          <w:rFonts w:ascii="Times New Roman" w:hAnsi="Times New Roman" w:cs="Times New Roman"/>
          <w:sz w:val="28"/>
          <w:szCs w:val="28"/>
        </w:rPr>
        <w:t>поселок Горшечное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6D7A79">
        <w:rPr>
          <w:rFonts w:ascii="Times New Roman" w:hAnsi="Times New Roman" w:cs="Times New Roman"/>
          <w:sz w:val="28"/>
          <w:szCs w:val="28"/>
        </w:rPr>
        <w:t>Горшеченского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58DDD89C" w:rsidR="00983924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6D7A79">
        <w:rPr>
          <w:rFonts w:ascii="Times New Roman" w:hAnsi="Times New Roman" w:cs="Times New Roman"/>
          <w:sz w:val="28"/>
          <w:szCs w:val="28"/>
        </w:rPr>
        <w:t>поселок Горшечное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6D7A79">
        <w:rPr>
          <w:rFonts w:ascii="Times New Roman" w:hAnsi="Times New Roman" w:cs="Times New Roman"/>
          <w:sz w:val="28"/>
          <w:szCs w:val="28"/>
        </w:rPr>
        <w:t>Горшеченского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0360F6">
        <w:rPr>
          <w:rFonts w:ascii="Times New Roman" w:hAnsi="Times New Roman" w:cs="Times New Roman"/>
          <w:sz w:val="28"/>
          <w:szCs w:val="28"/>
        </w:rPr>
        <w:t>н</w:t>
      </w:r>
      <w:r w:rsidR="001F324B">
        <w:rPr>
          <w:rFonts w:ascii="Times New Roman" w:hAnsi="Times New Roman" w:cs="Times New Roman"/>
          <w:sz w:val="28"/>
          <w:szCs w:val="28"/>
        </w:rPr>
        <w:t>о</w:t>
      </w:r>
      <w:r w:rsidR="000360F6">
        <w:rPr>
          <w:rFonts w:ascii="Times New Roman" w:hAnsi="Times New Roman" w:cs="Times New Roman"/>
          <w:sz w:val="28"/>
          <w:szCs w:val="28"/>
        </w:rPr>
        <w:t>е зонирование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0360F6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6D7A79" w:rsidRPr="006D7A79">
        <w:rPr>
          <w:rFonts w:ascii="Times New Roman" w:hAnsi="Times New Roman" w:cs="Times New Roman"/>
          <w:sz w:val="28"/>
          <w:szCs w:val="28"/>
        </w:rPr>
        <w:t>gorshech.rkursk.ru</w:t>
      </w:r>
      <w:r w:rsidR="006D7A79">
        <w:rPr>
          <w:rFonts w:ascii="Times New Roman" w:hAnsi="Times New Roman" w:cs="Times New Roman"/>
          <w:sz w:val="28"/>
          <w:szCs w:val="28"/>
        </w:rPr>
        <w:t xml:space="preserve"> </w:t>
      </w:r>
      <w:r w:rsidR="000360F6">
        <w:rPr>
          <w:rFonts w:ascii="Times New Roman" w:hAnsi="Times New Roman" w:cs="Times New Roman"/>
          <w:sz w:val="28"/>
          <w:szCs w:val="28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701EED3F" w:rsidR="00983924" w:rsidRPr="006D7A79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6D7A7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A79" w:rsidRPr="006D7A79">
        <w:rPr>
          <w:rFonts w:ascii="Times New Roman" w:hAnsi="Times New Roman" w:cs="Times New Roman"/>
          <w:sz w:val="28"/>
          <w:szCs w:val="28"/>
        </w:rPr>
        <w:t xml:space="preserve">с 28 сентября </w:t>
      </w:r>
      <w:r w:rsidR="0079091B">
        <w:rPr>
          <w:rFonts w:ascii="Times New Roman" w:hAnsi="Times New Roman" w:cs="Times New Roman"/>
          <w:sz w:val="28"/>
          <w:szCs w:val="28"/>
        </w:rPr>
        <w:br/>
      </w:r>
      <w:r w:rsidR="006D7A79" w:rsidRPr="006D7A79">
        <w:rPr>
          <w:rFonts w:ascii="Times New Roman" w:hAnsi="Times New Roman" w:cs="Times New Roman"/>
          <w:sz w:val="28"/>
          <w:szCs w:val="28"/>
        </w:rPr>
        <w:t>2023</w:t>
      </w:r>
      <w:r w:rsidR="006D7A79">
        <w:rPr>
          <w:rFonts w:ascii="Times New Roman" w:hAnsi="Times New Roman" w:cs="Times New Roman"/>
          <w:sz w:val="28"/>
          <w:szCs w:val="28"/>
        </w:rPr>
        <w:t xml:space="preserve"> </w:t>
      </w:r>
      <w:r w:rsidR="006D7A79" w:rsidRPr="006D7A79">
        <w:rPr>
          <w:rFonts w:ascii="Times New Roman" w:hAnsi="Times New Roman" w:cs="Times New Roman"/>
          <w:sz w:val="28"/>
          <w:szCs w:val="28"/>
        </w:rPr>
        <w:t>года по 19 октября 2023 года</w:t>
      </w:r>
      <w:r w:rsidRP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392EB" w14:textId="45CA591B" w:rsidR="00754AB8" w:rsidRDefault="007900BD" w:rsidP="00B80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</w:t>
      </w:r>
      <w:r w:rsidR="00790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поселка Горшечное Горшеченского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</w:t>
      </w:r>
      <w:r w:rsidR="0079091B" w:rsidRPr="007909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 область, Горшеченский район, п. Горшечное, ул. Кирова, д. 21</w:t>
      </w:r>
      <w:r w:rsidR="0098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этаж)</w:t>
      </w:r>
      <w:r w:rsidR="00754AB8"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1F3A3" w14:textId="1D886A0A" w:rsidR="009B00F1" w:rsidRPr="00754AB8" w:rsidRDefault="009B00F1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79091B" w:rsidRPr="0079091B">
        <w:rPr>
          <w:rFonts w:ascii="Times New Roman" w:hAnsi="Times New Roman"/>
          <w:sz w:val="28"/>
          <w:szCs w:val="28"/>
        </w:rPr>
        <w:t>с 5 октября 2023 года по 12 октября 2023 года</w:t>
      </w:r>
      <w:r w:rsidRPr="00761BCF">
        <w:rPr>
          <w:rFonts w:ascii="Times New Roman" w:hAnsi="Times New Roman"/>
          <w:sz w:val="28"/>
          <w:szCs w:val="28"/>
        </w:rPr>
        <w:t>.</w:t>
      </w:r>
    </w:p>
    <w:p w14:paraId="6E880A9E" w14:textId="1E387F3A" w:rsidR="00503442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79091B" w:rsidRPr="0079091B">
        <w:rPr>
          <w:rFonts w:ascii="Times New Roman" w:hAnsi="Times New Roman" w:cs="Times New Roman"/>
          <w:sz w:val="28"/>
          <w:szCs w:val="28"/>
        </w:rPr>
        <w:t>понедельник-пятница с 8:00 до 12:00 и с 13:00 до 17:00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430205A0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091B">
        <w:rPr>
          <w:rFonts w:ascii="Times New Roman" w:eastAsia="Times New Roman" w:hAnsi="Times New Roman" w:cs="Times New Roman"/>
          <w:sz w:val="28"/>
          <w:szCs w:val="28"/>
          <w:lang w:eastAsia="ru-RU"/>
        </w:rPr>
        <w:t>12 октября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6E958" w14:textId="77777777" w:rsidR="008140F6" w:rsidRDefault="008140F6" w:rsidP="00EE7226">
      <w:pPr>
        <w:spacing w:after="0" w:line="240" w:lineRule="auto"/>
      </w:pPr>
      <w:r>
        <w:separator/>
      </w:r>
    </w:p>
  </w:endnote>
  <w:endnote w:type="continuationSeparator" w:id="0">
    <w:p w14:paraId="6E42B5CB" w14:textId="77777777" w:rsidR="008140F6" w:rsidRDefault="008140F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78EFA" w14:textId="77777777" w:rsidR="008140F6" w:rsidRDefault="008140F6" w:rsidP="00EE7226">
      <w:pPr>
        <w:spacing w:after="0" w:line="240" w:lineRule="auto"/>
      </w:pPr>
      <w:r>
        <w:separator/>
      </w:r>
    </w:p>
  </w:footnote>
  <w:footnote w:type="continuationSeparator" w:id="0">
    <w:p w14:paraId="724DDA6F" w14:textId="77777777" w:rsidR="008140F6" w:rsidRDefault="008140F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B34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09C1-87A7-4BFA-9327-6F847523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81</cp:revision>
  <cp:lastPrinted>2022-01-31T08:54:00Z</cp:lastPrinted>
  <dcterms:created xsi:type="dcterms:W3CDTF">2022-03-21T10:08:00Z</dcterms:created>
  <dcterms:modified xsi:type="dcterms:W3CDTF">2023-09-25T08:58:00Z</dcterms:modified>
</cp:coreProperties>
</file>