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CE" w:rsidRDefault="006A43CE" w:rsidP="006A4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1</w:t>
      </w:r>
    </w:p>
    <w:p w:rsidR="00855AE1" w:rsidRDefault="0085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61637" w:rsidRDefault="00E61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758C1">
        <w:rPr>
          <w:rFonts w:ascii="Times New Roman" w:hAnsi="Times New Roman" w:cs="Times New Roman"/>
          <w:sz w:val="24"/>
          <w:szCs w:val="28"/>
        </w:rPr>
        <w:t>Сведения</w:t>
      </w:r>
    </w:p>
    <w:p w:rsidR="00E61637" w:rsidRPr="008758C1" w:rsidRDefault="006A4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достижении </w:t>
      </w:r>
      <w:r w:rsidR="0008072A" w:rsidRPr="006A43CE">
        <w:rPr>
          <w:rFonts w:ascii="Times New Roman" w:hAnsi="Times New Roman" w:cs="Times New Roman"/>
          <w:sz w:val="24"/>
          <w:szCs w:val="28"/>
        </w:rPr>
        <w:t>значени</w:t>
      </w:r>
      <w:r w:rsidRPr="006A43CE">
        <w:rPr>
          <w:rFonts w:ascii="Times New Roman" w:hAnsi="Times New Roman" w:cs="Times New Roman"/>
          <w:sz w:val="24"/>
          <w:szCs w:val="28"/>
        </w:rPr>
        <w:t>й</w:t>
      </w:r>
      <w:r w:rsidR="00E61637" w:rsidRPr="008758C1">
        <w:rPr>
          <w:rFonts w:ascii="Times New Roman" w:hAnsi="Times New Roman" w:cs="Times New Roman"/>
          <w:sz w:val="24"/>
          <w:szCs w:val="28"/>
        </w:rPr>
        <w:t xml:space="preserve"> показателей (индикаторов)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за 20</w:t>
      </w:r>
      <w:r w:rsidR="00755304">
        <w:rPr>
          <w:rFonts w:ascii="Times New Roman" w:hAnsi="Times New Roman" w:cs="Times New Roman"/>
          <w:sz w:val="24"/>
          <w:szCs w:val="28"/>
        </w:rPr>
        <w:t>2</w:t>
      </w:r>
      <w:r w:rsidR="00DB191F" w:rsidRPr="00DB191F">
        <w:rPr>
          <w:rFonts w:ascii="Times New Roman" w:hAnsi="Times New Roman" w:cs="Times New Roman"/>
          <w:color w:val="C00000"/>
          <w:sz w:val="24"/>
          <w:szCs w:val="28"/>
        </w:rPr>
        <w:t>2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E61637" w:rsidRPr="0062597D" w:rsidRDefault="00E6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CellSpacing w:w="5" w:type="nil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851"/>
        <w:gridCol w:w="992"/>
        <w:gridCol w:w="992"/>
        <w:gridCol w:w="992"/>
        <w:gridCol w:w="1418"/>
      </w:tblGrid>
      <w:tr w:rsidR="00E61637" w:rsidRPr="006008AD" w:rsidTr="006008AD">
        <w:trPr>
          <w:trHeight w:val="913"/>
          <w:tblCellSpacing w:w="5" w:type="nil"/>
        </w:trPr>
        <w:tc>
          <w:tcPr>
            <w:tcW w:w="600" w:type="dxa"/>
            <w:vMerge w:val="restart"/>
          </w:tcPr>
          <w:p w:rsidR="00E61637" w:rsidRPr="006008AD" w:rsidRDefault="00F15F38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20" w:type="dxa"/>
            <w:vMerge w:val="restart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851" w:type="dxa"/>
            <w:vMerge w:val="restart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976" w:type="dxa"/>
            <w:gridSpan w:val="3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(индикаторов)</w:t>
            </w:r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E61637" w:rsidRPr="006008AD" w:rsidRDefault="006A43CE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(индикатора)</w:t>
            </w:r>
          </w:p>
          <w:p w:rsidR="008806EB" w:rsidRPr="006008AD" w:rsidRDefault="008806EB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на конец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четного</w:t>
            </w:r>
            <w:proofErr w:type="gramEnd"/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8806EB"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108E5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r w:rsidR="00930822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личии)</w:t>
            </w:r>
          </w:p>
        </w:tc>
      </w:tr>
      <w:tr w:rsidR="00CD14E4" w:rsidRPr="006008AD" w:rsidTr="006008AD">
        <w:trPr>
          <w:trHeight w:val="184"/>
          <w:tblCellSpacing w:w="5" w:type="nil"/>
        </w:trPr>
        <w:tc>
          <w:tcPr>
            <w:tcW w:w="600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D14E4" w:rsidRPr="006008AD" w:rsidRDefault="00CD14E4" w:rsidP="00E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902FC" w:rsidRPr="00600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6A2A" w:rsidRPr="00E46A2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>предшес</w:t>
            </w:r>
            <w:r w:rsidR="00ED45AF" w:rsidRPr="00600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>твующий</w:t>
            </w:r>
            <w:proofErr w:type="spellEnd"/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="002E1DA0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(факт)</w:t>
            </w:r>
          </w:p>
        </w:tc>
        <w:tc>
          <w:tcPr>
            <w:tcW w:w="1984" w:type="dxa"/>
            <w:gridSpan w:val="2"/>
          </w:tcPr>
          <w:p w:rsidR="00CD14E4" w:rsidRPr="006008AD" w:rsidRDefault="00170AA9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отчетный </w:t>
            </w:r>
            <w:r w:rsidR="00CD14E4" w:rsidRPr="006008A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4E4" w:rsidRPr="006008AD" w:rsidTr="006008AD">
        <w:trPr>
          <w:trHeight w:val="399"/>
          <w:tblCellSpacing w:w="5" w:type="nil"/>
        </w:trPr>
        <w:tc>
          <w:tcPr>
            <w:tcW w:w="600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418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4E4" w:rsidRPr="006008AD" w:rsidTr="006008AD">
        <w:trPr>
          <w:tblCellSpacing w:w="5" w:type="nil"/>
        </w:trPr>
        <w:tc>
          <w:tcPr>
            <w:tcW w:w="600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0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40DE" w:rsidRPr="006008AD" w:rsidTr="006008AD">
        <w:trPr>
          <w:tblCellSpacing w:w="5" w:type="nil"/>
        </w:trPr>
        <w:tc>
          <w:tcPr>
            <w:tcW w:w="10065" w:type="dxa"/>
            <w:gridSpan w:val="7"/>
          </w:tcPr>
          <w:p w:rsidR="0035038B" w:rsidRPr="006008AD" w:rsidRDefault="00AB40DE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Курской области</w:t>
            </w:r>
          </w:p>
          <w:p w:rsidR="00AB40DE" w:rsidRPr="006008AD" w:rsidRDefault="00AB40DE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«Управление государственным имуществом Курской области»</w:t>
            </w:r>
          </w:p>
        </w:tc>
      </w:tr>
      <w:tr w:rsidR="007D33E7" w:rsidRPr="006008AD" w:rsidTr="00C06649">
        <w:trPr>
          <w:trHeight w:val="877"/>
          <w:tblCellSpacing w:w="5" w:type="nil"/>
        </w:trPr>
        <w:tc>
          <w:tcPr>
            <w:tcW w:w="600" w:type="dxa"/>
          </w:tcPr>
          <w:p w:rsidR="007D33E7" w:rsidRPr="006008AD" w:rsidRDefault="007D33E7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0" w:type="dxa"/>
          </w:tcPr>
          <w:p w:rsidR="007D33E7" w:rsidRPr="006008AD" w:rsidRDefault="007D33E7" w:rsidP="00D47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Процент поступления доходов, </w:t>
            </w:r>
            <w:proofErr w:type="spell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руемых</w:t>
            </w:r>
            <w:proofErr w:type="spell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7BAC">
              <w:rPr>
                <w:rFonts w:ascii="Times New Roman" w:hAnsi="Times New Roman" w:cs="Times New Roman"/>
                <w:sz w:val="20"/>
                <w:szCs w:val="20"/>
              </w:rPr>
              <w:t>Министерством имущества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ласти, подлежащих зачислению в областной бю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851" w:type="dxa"/>
          </w:tcPr>
          <w:p w:rsidR="007D33E7" w:rsidRPr="006008AD" w:rsidRDefault="007D33E7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D33E7" w:rsidRPr="006008AD" w:rsidRDefault="00E778B4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108,12</w:t>
            </w:r>
          </w:p>
        </w:tc>
        <w:tc>
          <w:tcPr>
            <w:tcW w:w="992" w:type="dxa"/>
          </w:tcPr>
          <w:p w:rsidR="007D33E7" w:rsidRPr="006008AD" w:rsidRDefault="007D33E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D33E7" w:rsidRPr="00330740" w:rsidRDefault="00D47BA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113,18</w:t>
            </w:r>
          </w:p>
        </w:tc>
        <w:tc>
          <w:tcPr>
            <w:tcW w:w="1418" w:type="dxa"/>
          </w:tcPr>
          <w:p w:rsidR="007D33E7" w:rsidRPr="006008AD" w:rsidRDefault="007D33E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0DE" w:rsidRPr="006008AD" w:rsidTr="006008AD">
        <w:trPr>
          <w:tblCellSpacing w:w="5" w:type="nil"/>
        </w:trPr>
        <w:tc>
          <w:tcPr>
            <w:tcW w:w="10065" w:type="dxa"/>
            <w:gridSpan w:val="7"/>
          </w:tcPr>
          <w:p w:rsidR="0035038B" w:rsidRPr="006008AD" w:rsidRDefault="002B3FC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B40DE" w:rsidRPr="006008AD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«Совершенствование системы управления </w:t>
            </w:r>
            <w:proofErr w:type="gramStart"/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государственным</w:t>
            </w:r>
            <w:proofErr w:type="gramEnd"/>
          </w:p>
          <w:p w:rsidR="00AB40DE" w:rsidRPr="006008AD" w:rsidRDefault="00AB40D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имуществом и земельными ресурсами на территории Курской области»</w:t>
            </w:r>
          </w:p>
        </w:tc>
      </w:tr>
      <w:tr w:rsidR="00232B0D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232B0D" w:rsidRPr="006008AD" w:rsidRDefault="00232B0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232B0D" w:rsidRPr="006008AD" w:rsidRDefault="00232B0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ликвидированных хозяйственных обществ и приватизированных пакетов акций (долей) хозяйственных обществ </w:t>
            </w:r>
          </w:p>
        </w:tc>
        <w:tc>
          <w:tcPr>
            <w:tcW w:w="851" w:type="dxa"/>
          </w:tcPr>
          <w:p w:rsidR="00232B0D" w:rsidRPr="00965992" w:rsidRDefault="00232B0D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232B0D" w:rsidRPr="006008AD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32B0D" w:rsidRPr="006008AD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32B0D" w:rsidRPr="006008AD" w:rsidRDefault="006D626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32B0D" w:rsidRPr="006008AD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B0D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232B0D" w:rsidRPr="006008AD" w:rsidRDefault="00232B0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232B0D" w:rsidRPr="006008AD" w:rsidRDefault="00232B0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недвижимости, проше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ших государственную регистрацию права со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ственности Курской области</w:t>
            </w:r>
          </w:p>
        </w:tc>
        <w:tc>
          <w:tcPr>
            <w:tcW w:w="851" w:type="dxa"/>
          </w:tcPr>
          <w:p w:rsidR="00232B0D" w:rsidRPr="00965992" w:rsidRDefault="00232B0D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232B0D" w:rsidRPr="006008AD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92" w:type="dxa"/>
          </w:tcPr>
          <w:p w:rsidR="00232B0D" w:rsidRPr="006008AD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32B0D" w:rsidRPr="006008AD" w:rsidRDefault="005F38F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418" w:type="dxa"/>
          </w:tcPr>
          <w:p w:rsidR="00232B0D" w:rsidRPr="006008AD" w:rsidRDefault="00232B0D" w:rsidP="00C06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2E5A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12E5A" w:rsidRPr="006008AD" w:rsidRDefault="00312E5A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отношении которых проведены мероприятия по содержанию им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щества казны Курской области</w:t>
            </w:r>
          </w:p>
        </w:tc>
        <w:tc>
          <w:tcPr>
            <w:tcW w:w="851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12E5A" w:rsidRPr="006008AD" w:rsidRDefault="00F276E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362F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B0D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232B0D" w:rsidRPr="006008AD" w:rsidRDefault="00232B0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232B0D" w:rsidRPr="006008AD" w:rsidRDefault="00232B0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прошедших государственную регистрацию права собстве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ности Курской области</w:t>
            </w:r>
          </w:p>
        </w:tc>
        <w:tc>
          <w:tcPr>
            <w:tcW w:w="851" w:type="dxa"/>
          </w:tcPr>
          <w:p w:rsidR="00232B0D" w:rsidRPr="00965992" w:rsidRDefault="00232B0D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232B0D" w:rsidRPr="006008AD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92" w:type="dxa"/>
          </w:tcPr>
          <w:p w:rsidR="00232B0D" w:rsidRPr="006008AD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32B0D" w:rsidRPr="006008AD" w:rsidRDefault="005F38F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418" w:type="dxa"/>
          </w:tcPr>
          <w:p w:rsidR="00232B0D" w:rsidRPr="006008AD" w:rsidRDefault="00232B0D" w:rsidP="00C06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B0D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232B0D" w:rsidRPr="006008AD" w:rsidRDefault="00232B0D" w:rsidP="00C06649">
            <w:pPr>
              <w:pStyle w:val="a9"/>
              <w:numPr>
                <w:ilvl w:val="0"/>
                <w:numId w:val="1"/>
              </w:numPr>
              <w:tabs>
                <w:tab w:val="left" w:pos="195"/>
                <w:tab w:val="center" w:pos="2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232B0D" w:rsidRPr="006008AD" w:rsidRDefault="00232B0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земельных участков на территории города Курска, право государственной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собс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которые не разграничено, выста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ленных на торги (конкурсы, аукционы)</w:t>
            </w:r>
          </w:p>
        </w:tc>
        <w:tc>
          <w:tcPr>
            <w:tcW w:w="851" w:type="dxa"/>
          </w:tcPr>
          <w:p w:rsidR="00232B0D" w:rsidRPr="00965992" w:rsidRDefault="00232B0D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232B0D" w:rsidRPr="006008AD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232B0D" w:rsidRPr="006008AD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32B0D" w:rsidRPr="006008AD" w:rsidRDefault="00FD5BD4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232B0D" w:rsidRPr="006008AD" w:rsidRDefault="00232B0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401" w:rsidRPr="006008AD" w:rsidTr="00C06649">
        <w:trPr>
          <w:trHeight w:val="161"/>
          <w:tblCellSpacing w:w="5" w:type="nil"/>
        </w:trPr>
        <w:tc>
          <w:tcPr>
            <w:tcW w:w="600" w:type="dxa"/>
          </w:tcPr>
          <w:p w:rsidR="00DC3401" w:rsidRPr="006008AD" w:rsidRDefault="00DC3401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03437D" w:rsidRPr="006008AD" w:rsidRDefault="00DC3401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специалистов в сфере управления ресурсами, реформирования и регулирования земельных и имущественных отношений, </w:t>
            </w:r>
            <w:r w:rsidRPr="00600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</w:t>
            </w:r>
            <w:r w:rsidRPr="00600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600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шедших обучение и повышение квалификации</w:t>
            </w:r>
          </w:p>
        </w:tc>
        <w:tc>
          <w:tcPr>
            <w:tcW w:w="851" w:type="dxa"/>
          </w:tcPr>
          <w:p w:rsidR="00DC3401" w:rsidRPr="006008AD" w:rsidRDefault="00965992" w:rsidP="0096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C3401" w:rsidRPr="006008AD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DC3401" w:rsidRPr="006008AD" w:rsidRDefault="00023EE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C3401" w:rsidRPr="006008AD" w:rsidRDefault="00DC340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C3401" w:rsidRPr="006008AD" w:rsidRDefault="00736E5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C3401" w:rsidRPr="006008AD" w:rsidRDefault="00DC3401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290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приватизации областного имущества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81752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220,12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1B0B45" w:rsidP="0089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F0022A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103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Процент поступления доходов от сдачи в </w:t>
            </w:r>
            <w:r w:rsidR="00933E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аренду </w:t>
            </w:r>
            <w:r w:rsidR="00933E4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имущества Курской 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304189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127,88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C457D8" w:rsidP="00E7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F0022A"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сдачи в аре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ду земельных участков, находящихся в собс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венности Курской области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F43AE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121,45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29613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130,39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709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продажи з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мельных участков, находящихся в собственн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сти Курской области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40196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2362F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8AB" w:rsidRPr="006008AD" w:rsidTr="00C06649">
        <w:trPr>
          <w:trHeight w:val="644"/>
          <w:tblCellSpacing w:w="5" w:type="nil"/>
        </w:trPr>
        <w:tc>
          <w:tcPr>
            <w:tcW w:w="600" w:type="dxa"/>
          </w:tcPr>
          <w:p w:rsidR="007518AB" w:rsidRPr="006008AD" w:rsidRDefault="007518AB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518AB" w:rsidRPr="006008AD" w:rsidRDefault="007518AB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предоставл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ния в аренду земельных участков на территории города Курска, право государственной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собс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которые не разграничено</w:t>
            </w:r>
          </w:p>
        </w:tc>
        <w:tc>
          <w:tcPr>
            <w:tcW w:w="851" w:type="dxa"/>
          </w:tcPr>
          <w:p w:rsidR="007518AB" w:rsidRPr="006008AD" w:rsidRDefault="007518AB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518AB" w:rsidRPr="006008AD" w:rsidRDefault="007518AB" w:rsidP="0024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107,75</w:t>
            </w:r>
          </w:p>
        </w:tc>
        <w:tc>
          <w:tcPr>
            <w:tcW w:w="992" w:type="dxa"/>
          </w:tcPr>
          <w:p w:rsidR="007518AB" w:rsidRPr="006008AD" w:rsidRDefault="007518AB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518AB" w:rsidRPr="006008AD" w:rsidRDefault="00FD5BD4" w:rsidP="000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2362FD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1418" w:type="dxa"/>
          </w:tcPr>
          <w:p w:rsidR="007518AB" w:rsidRPr="006008AD" w:rsidRDefault="007518AB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16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547716" w:rsidRPr="006008AD" w:rsidRDefault="00547716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547716" w:rsidRPr="006008AD" w:rsidRDefault="00547716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продажи з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мельных участков на территории города Ку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ска, право государственной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которые не разграничено</w:t>
            </w:r>
          </w:p>
        </w:tc>
        <w:tc>
          <w:tcPr>
            <w:tcW w:w="851" w:type="dxa"/>
          </w:tcPr>
          <w:p w:rsidR="00547716" w:rsidRPr="006008AD" w:rsidRDefault="00547716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547716" w:rsidRPr="006008AD" w:rsidRDefault="00547716" w:rsidP="0024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157,85</w:t>
            </w:r>
          </w:p>
        </w:tc>
        <w:tc>
          <w:tcPr>
            <w:tcW w:w="992" w:type="dxa"/>
          </w:tcPr>
          <w:p w:rsidR="00547716" w:rsidRPr="006008AD" w:rsidRDefault="00547716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47716" w:rsidRPr="006008AD" w:rsidRDefault="002362FD" w:rsidP="000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191,81</w:t>
            </w:r>
          </w:p>
        </w:tc>
        <w:tc>
          <w:tcPr>
            <w:tcW w:w="1418" w:type="dxa"/>
          </w:tcPr>
          <w:p w:rsidR="00547716" w:rsidRPr="006008AD" w:rsidRDefault="00547716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29" w:rsidRPr="006008AD" w:rsidTr="00C06649">
        <w:trPr>
          <w:trHeight w:val="696"/>
          <w:tblCellSpacing w:w="5" w:type="nil"/>
        </w:trPr>
        <w:tc>
          <w:tcPr>
            <w:tcW w:w="600" w:type="dxa"/>
          </w:tcPr>
          <w:p w:rsidR="00A36329" w:rsidRPr="006008AD" w:rsidRDefault="00A36329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A36329" w:rsidRPr="006008AD" w:rsidRDefault="00A36329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перечисления части прибыли, остающейся после уплаты 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логов и иных обязательных платежей облас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ных государственных унитарных предприятий</w:t>
            </w:r>
          </w:p>
        </w:tc>
        <w:tc>
          <w:tcPr>
            <w:tcW w:w="851" w:type="dxa"/>
          </w:tcPr>
          <w:p w:rsidR="00A36329" w:rsidRPr="006008AD" w:rsidRDefault="00A36329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36329" w:rsidRPr="006008AD" w:rsidRDefault="00A36329" w:rsidP="0024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36329" w:rsidRPr="006008AD" w:rsidRDefault="00A36329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36329" w:rsidRPr="006008AD" w:rsidRDefault="00E73AA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510A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A36329" w:rsidRPr="006008AD" w:rsidRDefault="00A36329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6008AD" w:rsidRDefault="00965992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торгов по продаже приватизируемого имущества 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1F4080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Align w:val="center"/>
          </w:tcPr>
          <w:p w:rsidR="00965992" w:rsidRPr="006008AD" w:rsidRDefault="00965992" w:rsidP="00C06649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рассмотренных заявлений, связа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ных с наличием ошибок, допущенных при опр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делении кадастровой стоимости 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B6572E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Align w:val="center"/>
          </w:tcPr>
          <w:p w:rsidR="00965992" w:rsidRPr="006008AD" w:rsidRDefault="00965992" w:rsidP="00C066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недвижимости, в отнош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нии которых представлены разъяснения, св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занные с определением кадастровой стоимости 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299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A26535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462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Align w:val="center"/>
          </w:tcPr>
          <w:p w:rsidR="00965992" w:rsidRPr="006008AD" w:rsidRDefault="00965992" w:rsidP="00C066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Объем информации, представленной в фед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ральный орган исполнительной власти, осущ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ствляющий государственный кадастровый учет и государственную регистрацию прав, име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щейся в распоряжении бюджетного учрежд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ния, необходимой для ведения Единого гос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дарственного реестра недвижимости</w:t>
            </w:r>
            <w:proofErr w:type="gramEnd"/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FC4053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6008AD" w:rsidRDefault="00965992" w:rsidP="00C066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выданных копий технических па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портов, оценочной   и иной хранившейся по состоянию на 1 января 2013 года в органах и организациях по государственному технич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скому учету и (или) технической инвентариз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ции учетно-технической документации об об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ектах государственного технического учета и технической инвентаризации и предоставление копий указанных документов и содержащихся в них сведений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F1CB4">
              <w:rPr>
                <w:rFonts w:cs="Times New Roman"/>
                <w:sz w:val="20"/>
                <w:szCs w:val="20"/>
              </w:rPr>
              <w:t>39 045</w:t>
            </w:r>
          </w:p>
        </w:tc>
        <w:tc>
          <w:tcPr>
            <w:tcW w:w="992" w:type="dxa"/>
          </w:tcPr>
          <w:p w:rsidR="00965992" w:rsidRPr="002F1CB4" w:rsidRDefault="00965992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CB4">
              <w:rPr>
                <w:rFonts w:ascii="Times New Roman" w:hAnsi="Times New Roman" w:cs="Times New Roman"/>
                <w:sz w:val="20"/>
                <w:szCs w:val="20"/>
              </w:rPr>
              <w:t>9 219</w:t>
            </w:r>
          </w:p>
        </w:tc>
        <w:tc>
          <w:tcPr>
            <w:tcW w:w="992" w:type="dxa"/>
            <w:shd w:val="clear" w:color="auto" w:fill="auto"/>
          </w:tcPr>
          <w:p w:rsidR="00965992" w:rsidRPr="002F1CB4" w:rsidRDefault="00FC4053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41 831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6008AD" w:rsidRDefault="00965992" w:rsidP="00C066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отчетов о сборе, обработке, сист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матизации, накоплении и хранении информ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ции при определении кадастровой стоимости и формируемой в результате ее проведения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8E0250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915187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6008AD" w:rsidRDefault="00965992" w:rsidP="00C06649">
            <w:pPr>
              <w:spacing w:after="0" w:line="220" w:lineRule="exact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Количество объектов недвижимости, для которых определена кадастровая стоимость в соответствии со статьей 14 Федерального закона от 3 июля 2016 года № 237-ФЗ «О государственной кадастровой оценке»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519 800</w:t>
            </w:r>
          </w:p>
        </w:tc>
        <w:tc>
          <w:tcPr>
            <w:tcW w:w="992" w:type="dxa"/>
          </w:tcPr>
          <w:p w:rsidR="00965992" w:rsidRPr="00915187" w:rsidRDefault="00965992" w:rsidP="0091518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15187">
              <w:rPr>
                <w:rFonts w:ascii="Times New Roman" w:eastAsia="Calibri" w:hAnsi="Times New Roman" w:cs="Times New Roman"/>
                <w:sz w:val="20"/>
              </w:rPr>
              <w:t>641 632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3F5D49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645 204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1062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6008AD" w:rsidRDefault="00965992" w:rsidP="00C06649">
            <w:pPr>
              <w:spacing w:after="0" w:line="220" w:lineRule="exact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Количество объектов недвижимости, для которых определена кадастровая стоимость в соответствии со статьей 16 Федерального закона от 3 июля 2016 года № 237-ФЗ «О государственной кадастровой оценке»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2421CF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463 446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168 179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9D0106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548 377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6008AD" w:rsidRDefault="00965992" w:rsidP="00C06649">
            <w:pPr>
              <w:spacing w:after="0" w:line="220" w:lineRule="exact"/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обследованных объектов для опред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ления вида фактического использования объе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тов недвижимого имущества (зданий, строений, сооружений, помещений), в отношении которых налоговая база определяется как кадастровая стоимость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2421CF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6 704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6 704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A578F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6 704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6008AD" w:rsidRDefault="00965992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подготовленных документов, нео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ходимых для государственной регистрации пр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ва собственности Курской области на объекты недвижимого имущества, земельные участки, находящиеся в собственности Курской области, а также земельные участки,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собственность на которые не разграничена, ра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положенные в границах города Курска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1330B0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161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0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AE5444" w:rsidRDefault="00965992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подготовленных проектов догов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ров, правовых актов и решений в отношении земельных участков из земель</w:t>
            </w:r>
            <w:r w:rsidRPr="00AE5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венного назначения, право государственной </w:t>
            </w:r>
            <w:proofErr w:type="gramStart"/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  <w:proofErr w:type="gramEnd"/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которые не разграничено, для обеспечения реализации полномочий Курской области по предоставлению земельных участков из земель</w:t>
            </w:r>
            <w:r w:rsidRPr="00AE5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сельскохозяйственного назначения, право государственной собственности на кот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рые не разграничено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spacing w:line="22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1 678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372BA2" w:rsidP="00C06649">
            <w:pPr>
              <w:pStyle w:val="ConsPlusCell"/>
              <w:snapToGrid w:val="0"/>
              <w:spacing w:line="22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1 452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6008AD" w:rsidRDefault="00965992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рассмотренных заявлений об уст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новлении кадастровой стоимости объекта н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движимости в размере его рыночной стоимости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670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965992" w:rsidRPr="006D6261" w:rsidRDefault="00372BA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1 282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65992" w:rsidRPr="00F20F89" w:rsidRDefault="00F20F89" w:rsidP="00A96577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Доля оплаченных государстве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ным унитарным предприятием Курской области, опр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деленным Законом  Курской области  от 26 мая 2014 года 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>№ 28-ЗКО, коммунальных услуг</w:t>
            </w:r>
            <w:r w:rsidRPr="00F20F89">
              <w:rPr>
                <w:rFonts w:ascii="Times New Roman" w:hAnsi="Times New Roman" w:cs="Times New Roman"/>
                <w:sz w:val="20"/>
                <w:szCs w:val="20"/>
              </w:rPr>
              <w:t xml:space="preserve"> и платы за нег</w:t>
            </w:r>
            <w:r w:rsidRPr="00F20F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20F89">
              <w:rPr>
                <w:rFonts w:ascii="Times New Roman" w:hAnsi="Times New Roman" w:cs="Times New Roman"/>
                <w:sz w:val="20"/>
                <w:szCs w:val="20"/>
              </w:rPr>
              <w:t>тивное воздейс</w:t>
            </w:r>
            <w:r w:rsidRPr="00F20F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20F89">
              <w:rPr>
                <w:rFonts w:ascii="Times New Roman" w:hAnsi="Times New Roman" w:cs="Times New Roman"/>
                <w:sz w:val="20"/>
                <w:szCs w:val="20"/>
              </w:rPr>
              <w:t>вие на работу централизованной системы водоотведения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 нежилым помещен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ям и зданиям, нах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дящимся в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20F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государственной собственности Курской области, переданным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0F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пользование органам государственной власти Ку</w:t>
            </w:r>
            <w:r w:rsidRPr="00F20F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</w:t>
            </w:r>
            <w:r w:rsidRPr="00F20F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ской области</w:t>
            </w:r>
            <w:r w:rsidRPr="00F20F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851" w:type="dxa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965992" w:rsidRPr="006008AD" w:rsidRDefault="00965992" w:rsidP="002421CF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5992" w:rsidRPr="006008AD" w:rsidRDefault="00965992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65992" w:rsidRPr="006008AD" w:rsidRDefault="00E73AAC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CF8" w:rsidRPr="00DF6BC4" w:rsidTr="00C06649">
        <w:trPr>
          <w:trHeight w:val="400"/>
          <w:tblCellSpacing w:w="5" w:type="nil"/>
        </w:trPr>
        <w:tc>
          <w:tcPr>
            <w:tcW w:w="600" w:type="dxa"/>
          </w:tcPr>
          <w:p w:rsidR="00E85CF8" w:rsidRPr="00DF6BC4" w:rsidRDefault="00E85CF8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E85CF8" w:rsidRPr="00DF6BC4" w:rsidRDefault="00A078A2" w:rsidP="005574BB">
            <w:pPr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BC4">
              <w:rPr>
                <w:rFonts w:ascii="Times New Roman" w:hAnsi="Times New Roman" w:cs="Times New Roman"/>
                <w:sz w:val="20"/>
              </w:rPr>
              <w:t>Количество объектов недвижимости в кадас</w:t>
            </w:r>
            <w:r w:rsidRPr="00DF6BC4">
              <w:rPr>
                <w:rFonts w:ascii="Times New Roman" w:hAnsi="Times New Roman" w:cs="Times New Roman"/>
                <w:sz w:val="20"/>
              </w:rPr>
              <w:t>т</w:t>
            </w:r>
            <w:r w:rsidRPr="00DF6BC4">
              <w:rPr>
                <w:rFonts w:ascii="Times New Roman" w:hAnsi="Times New Roman" w:cs="Times New Roman"/>
                <w:sz w:val="20"/>
              </w:rPr>
              <w:t>ровых кварталах, в отношении которых пров</w:t>
            </w:r>
            <w:r w:rsidRPr="00DF6BC4">
              <w:rPr>
                <w:rFonts w:ascii="Times New Roman" w:hAnsi="Times New Roman" w:cs="Times New Roman"/>
                <w:sz w:val="20"/>
              </w:rPr>
              <w:t>е</w:t>
            </w:r>
            <w:r w:rsidRPr="00DF6BC4">
              <w:rPr>
                <w:rFonts w:ascii="Times New Roman" w:hAnsi="Times New Roman" w:cs="Times New Roman"/>
                <w:sz w:val="20"/>
              </w:rPr>
              <w:t>дены комплексные кадастровые работы</w:t>
            </w:r>
          </w:p>
        </w:tc>
        <w:tc>
          <w:tcPr>
            <w:tcW w:w="851" w:type="dxa"/>
          </w:tcPr>
          <w:p w:rsidR="00E85CF8" w:rsidRPr="00965992" w:rsidRDefault="00A078A2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</w:tcPr>
          <w:p w:rsidR="00E85CF8" w:rsidRPr="00DF6BC4" w:rsidRDefault="00495C1F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F6BC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5CF8" w:rsidRPr="00DF6BC4" w:rsidRDefault="00DF6BC4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BC4">
              <w:rPr>
                <w:rFonts w:ascii="Times New Roman" w:hAnsi="Times New Roman" w:cs="Times New Roman"/>
                <w:sz w:val="20"/>
                <w:szCs w:val="20"/>
              </w:rPr>
              <w:t>3 199</w:t>
            </w:r>
          </w:p>
        </w:tc>
        <w:tc>
          <w:tcPr>
            <w:tcW w:w="992" w:type="dxa"/>
            <w:shd w:val="clear" w:color="auto" w:fill="auto"/>
          </w:tcPr>
          <w:p w:rsidR="00E85CF8" w:rsidRPr="00330740" w:rsidRDefault="00B5229E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30740">
              <w:rPr>
                <w:rFonts w:cs="Times New Roman"/>
                <w:sz w:val="20"/>
                <w:szCs w:val="20"/>
              </w:rPr>
              <w:t>9 990</w:t>
            </w:r>
          </w:p>
        </w:tc>
        <w:tc>
          <w:tcPr>
            <w:tcW w:w="1418" w:type="dxa"/>
          </w:tcPr>
          <w:p w:rsidR="00E85CF8" w:rsidRPr="00DF6BC4" w:rsidRDefault="00E85CF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04C" w:rsidRPr="006008AD" w:rsidTr="006008AD">
        <w:trPr>
          <w:trHeight w:val="400"/>
          <w:tblCellSpacing w:w="5" w:type="nil"/>
        </w:trPr>
        <w:tc>
          <w:tcPr>
            <w:tcW w:w="10065" w:type="dxa"/>
            <w:gridSpan w:val="7"/>
          </w:tcPr>
          <w:p w:rsidR="003E504C" w:rsidRPr="006008AD" w:rsidRDefault="002B3FCE" w:rsidP="00C06649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E504C" w:rsidRPr="006008AD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  <w:r w:rsidR="003E504C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реализации государственной программы Курской области</w:t>
            </w:r>
          </w:p>
          <w:p w:rsidR="003E504C" w:rsidRPr="006008AD" w:rsidRDefault="003E504C" w:rsidP="00C06649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«Управление государственным имуществом Курской области»</w:t>
            </w:r>
          </w:p>
        </w:tc>
      </w:tr>
      <w:tr w:rsidR="003E504C" w:rsidRPr="006008AD" w:rsidTr="006008AD">
        <w:trPr>
          <w:tblCellSpacing w:w="5" w:type="nil"/>
        </w:trPr>
        <w:tc>
          <w:tcPr>
            <w:tcW w:w="600" w:type="dxa"/>
          </w:tcPr>
          <w:p w:rsidR="003E504C" w:rsidRPr="006008AD" w:rsidRDefault="003E504C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20" w:type="dxa"/>
          </w:tcPr>
          <w:p w:rsidR="003E504C" w:rsidRPr="006008AD" w:rsidRDefault="003E504C" w:rsidP="00C06649">
            <w:pPr>
              <w:autoSpaceDE w:val="0"/>
              <w:autoSpaceDN w:val="0"/>
              <w:adjustRightInd w:val="0"/>
              <w:spacing w:after="0" w:line="220" w:lineRule="exact"/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Доля достигнутых целевых показателей (инд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каторов) государственной программы Курской области к общему количеству показателей (и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дикаторов)</w:t>
            </w:r>
          </w:p>
        </w:tc>
        <w:tc>
          <w:tcPr>
            <w:tcW w:w="851" w:type="dxa"/>
          </w:tcPr>
          <w:p w:rsidR="003E504C" w:rsidRPr="006008AD" w:rsidRDefault="003E504C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04C" w:rsidRPr="006008AD" w:rsidRDefault="0010628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96,55</w:t>
            </w:r>
          </w:p>
        </w:tc>
        <w:tc>
          <w:tcPr>
            <w:tcW w:w="1418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3E" w:rsidRPr="006008AD" w:rsidTr="00BF3DB9">
        <w:trPr>
          <w:trHeight w:val="1064"/>
          <w:tblCellSpacing w:w="5" w:type="nil"/>
        </w:trPr>
        <w:tc>
          <w:tcPr>
            <w:tcW w:w="600" w:type="dxa"/>
          </w:tcPr>
          <w:p w:rsidR="00DC273E" w:rsidRPr="006008AD" w:rsidRDefault="00DC273E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20" w:type="dxa"/>
          </w:tcPr>
          <w:p w:rsidR="00DC273E" w:rsidRPr="006008AD" w:rsidRDefault="00DC273E" w:rsidP="00C06649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SimSun" w:hAnsi="Times New Roman" w:cs="Times New Roman"/>
                <w:sz w:val="20"/>
                <w:szCs w:val="20"/>
              </w:rPr>
              <w:t>Экономия, сложившаяся в ходе проведения процедур определения поставщиков (подрядч</w:t>
            </w:r>
            <w:r w:rsidRPr="006008AD">
              <w:rPr>
                <w:rFonts w:ascii="Times New Roman" w:eastAsia="SimSun" w:hAnsi="Times New Roman" w:cs="Times New Roman"/>
                <w:sz w:val="20"/>
                <w:szCs w:val="20"/>
              </w:rPr>
              <w:t>и</w:t>
            </w:r>
            <w:r w:rsidRPr="006008AD">
              <w:rPr>
                <w:rFonts w:ascii="Times New Roman" w:eastAsia="SimSun" w:hAnsi="Times New Roman" w:cs="Times New Roman"/>
                <w:sz w:val="20"/>
                <w:szCs w:val="20"/>
              </w:rPr>
              <w:t>ков, исполнителей)</w:t>
            </w:r>
          </w:p>
        </w:tc>
        <w:tc>
          <w:tcPr>
            <w:tcW w:w="851" w:type="dxa"/>
          </w:tcPr>
          <w:p w:rsidR="00DC273E" w:rsidRPr="006008AD" w:rsidRDefault="00DC273E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DC273E" w:rsidRPr="006008AD" w:rsidRDefault="00DC273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C273E" w:rsidRPr="006008AD" w:rsidRDefault="00DC273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6 %</w:t>
            </w:r>
          </w:p>
        </w:tc>
        <w:tc>
          <w:tcPr>
            <w:tcW w:w="992" w:type="dxa"/>
            <w:shd w:val="clear" w:color="auto" w:fill="auto"/>
          </w:tcPr>
          <w:p w:rsidR="00DC273E" w:rsidRPr="00DC273E" w:rsidRDefault="00DC273E" w:rsidP="00DC2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3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18" w:type="dxa"/>
          </w:tcPr>
          <w:p w:rsidR="00DC273E" w:rsidRPr="00DC273E" w:rsidRDefault="00DC273E" w:rsidP="00BF3DB9">
            <w:pPr>
              <w:spacing w:after="0" w:line="180" w:lineRule="exact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3E">
              <w:rPr>
                <w:rFonts w:ascii="Times New Roman" w:hAnsi="Times New Roman" w:cs="Times New Roman"/>
                <w:sz w:val="18"/>
                <w:szCs w:val="20"/>
              </w:rPr>
              <w:t>Отклонение св</w:t>
            </w:r>
            <w:r w:rsidRPr="00DC273E">
              <w:rPr>
                <w:rFonts w:ascii="Times New Roman" w:hAnsi="Times New Roman" w:cs="Times New Roman"/>
                <w:sz w:val="18"/>
                <w:szCs w:val="20"/>
              </w:rPr>
              <w:t>я</w:t>
            </w:r>
            <w:r w:rsidRPr="00DC273E">
              <w:rPr>
                <w:rFonts w:ascii="Times New Roman" w:hAnsi="Times New Roman" w:cs="Times New Roman"/>
                <w:sz w:val="18"/>
                <w:szCs w:val="20"/>
              </w:rPr>
              <w:t xml:space="preserve">зано с </w:t>
            </w:r>
            <w:r w:rsidR="00B7535F">
              <w:rPr>
                <w:rFonts w:ascii="Times New Roman" w:hAnsi="Times New Roman" w:cs="Times New Roman"/>
                <w:sz w:val="18"/>
                <w:szCs w:val="20"/>
              </w:rPr>
              <w:t xml:space="preserve">принятием </w:t>
            </w:r>
            <w:r w:rsidRPr="00DC273E">
              <w:rPr>
                <w:rFonts w:ascii="Times New Roman" w:hAnsi="Times New Roman" w:cs="Times New Roman"/>
                <w:sz w:val="18"/>
                <w:szCs w:val="20"/>
              </w:rPr>
              <w:t>постановле</w:t>
            </w:r>
            <w:r w:rsidR="00B7535F">
              <w:rPr>
                <w:rFonts w:ascii="Times New Roman" w:hAnsi="Times New Roman" w:cs="Times New Roman"/>
                <w:sz w:val="18"/>
                <w:szCs w:val="20"/>
              </w:rPr>
              <w:t>ния</w:t>
            </w:r>
            <w:r w:rsidRPr="00DC273E">
              <w:rPr>
                <w:rFonts w:ascii="Times New Roman" w:hAnsi="Times New Roman" w:cs="Times New Roman"/>
                <w:sz w:val="18"/>
                <w:szCs w:val="20"/>
              </w:rPr>
              <w:t xml:space="preserve"> Администрации Курской области от 17.03.2022</w:t>
            </w:r>
            <w:r w:rsidR="00B7535F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DC273E">
              <w:rPr>
                <w:rFonts w:ascii="Times New Roman" w:hAnsi="Times New Roman" w:cs="Times New Roman"/>
                <w:sz w:val="18"/>
                <w:szCs w:val="20"/>
              </w:rPr>
              <w:t xml:space="preserve">№ 247-па </w:t>
            </w:r>
          </w:p>
        </w:tc>
      </w:tr>
    </w:tbl>
    <w:p w:rsidR="004E0DA5" w:rsidRDefault="004E0DA5" w:rsidP="00C066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E0DA5" w:rsidSect="003060E1">
      <w:headerReference w:type="default" r:id="rId10"/>
      <w:pgSz w:w="11906" w:h="16838" w:code="9"/>
      <w:pgMar w:top="1077" w:right="851" w:bottom="1077" w:left="1134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71F" w:rsidRDefault="001A171F" w:rsidP="009B448A">
      <w:pPr>
        <w:spacing w:after="0" w:line="240" w:lineRule="auto"/>
      </w:pPr>
      <w:r>
        <w:separator/>
      </w:r>
    </w:p>
  </w:endnote>
  <w:endnote w:type="continuationSeparator" w:id="0">
    <w:p w:rsidR="001A171F" w:rsidRDefault="001A171F" w:rsidP="009B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71F" w:rsidRDefault="001A171F" w:rsidP="009B448A">
      <w:pPr>
        <w:spacing w:after="0" w:line="240" w:lineRule="auto"/>
      </w:pPr>
      <w:r>
        <w:separator/>
      </w:r>
    </w:p>
  </w:footnote>
  <w:footnote w:type="continuationSeparator" w:id="0">
    <w:p w:rsidR="001A171F" w:rsidRDefault="001A171F" w:rsidP="009B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6241"/>
      <w:docPartObj>
        <w:docPartGallery w:val="Page Numbers (Top of Page)"/>
        <w:docPartUnique/>
      </w:docPartObj>
    </w:sdtPr>
    <w:sdtContent>
      <w:p w:rsidR="001C70CE" w:rsidRDefault="002B3FCE">
        <w:pPr>
          <w:pStyle w:val="a5"/>
          <w:jc w:val="center"/>
        </w:pPr>
        <w:fldSimple w:instr=" PAGE   \* MERGEFORMAT ">
          <w:r w:rsidR="00A96577">
            <w:rPr>
              <w:noProof/>
            </w:rPr>
            <w:t>3</w:t>
          </w:r>
        </w:fldSimple>
      </w:p>
    </w:sdtContent>
  </w:sdt>
  <w:p w:rsidR="001C70CE" w:rsidRDefault="001C70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716E"/>
    <w:multiLevelType w:val="hybridMultilevel"/>
    <w:tmpl w:val="C0C2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6A7D"/>
    <w:rsid w:val="000108E5"/>
    <w:rsid w:val="00023EEC"/>
    <w:rsid w:val="00024D41"/>
    <w:rsid w:val="000331BA"/>
    <w:rsid w:val="00033E0D"/>
    <w:rsid w:val="0003431E"/>
    <w:rsid w:val="0003437D"/>
    <w:rsid w:val="0003467D"/>
    <w:rsid w:val="00036B28"/>
    <w:rsid w:val="0005115A"/>
    <w:rsid w:val="00052855"/>
    <w:rsid w:val="000545EB"/>
    <w:rsid w:val="00055024"/>
    <w:rsid w:val="000610BD"/>
    <w:rsid w:val="00063DDF"/>
    <w:rsid w:val="00070E0A"/>
    <w:rsid w:val="000764DB"/>
    <w:rsid w:val="0008072A"/>
    <w:rsid w:val="00082D23"/>
    <w:rsid w:val="000863C7"/>
    <w:rsid w:val="00086DE2"/>
    <w:rsid w:val="000932B3"/>
    <w:rsid w:val="000A0B38"/>
    <w:rsid w:val="000A17C1"/>
    <w:rsid w:val="000A3934"/>
    <w:rsid w:val="000A4B1E"/>
    <w:rsid w:val="000A6D40"/>
    <w:rsid w:val="000B2A95"/>
    <w:rsid w:val="000B343F"/>
    <w:rsid w:val="000B3A31"/>
    <w:rsid w:val="000B5177"/>
    <w:rsid w:val="000C56E2"/>
    <w:rsid w:val="000D0BA6"/>
    <w:rsid w:val="000E2A78"/>
    <w:rsid w:val="000F684C"/>
    <w:rsid w:val="000F6BE3"/>
    <w:rsid w:val="000F72EF"/>
    <w:rsid w:val="000F74E2"/>
    <w:rsid w:val="000F75BD"/>
    <w:rsid w:val="001011D2"/>
    <w:rsid w:val="00102F6D"/>
    <w:rsid w:val="0010345D"/>
    <w:rsid w:val="0010628E"/>
    <w:rsid w:val="00110436"/>
    <w:rsid w:val="0011290E"/>
    <w:rsid w:val="001236D2"/>
    <w:rsid w:val="00126A5B"/>
    <w:rsid w:val="0013059C"/>
    <w:rsid w:val="001330B0"/>
    <w:rsid w:val="00137D06"/>
    <w:rsid w:val="00146589"/>
    <w:rsid w:val="00151D45"/>
    <w:rsid w:val="00152E0E"/>
    <w:rsid w:val="001543D9"/>
    <w:rsid w:val="0016243B"/>
    <w:rsid w:val="00163A15"/>
    <w:rsid w:val="00165047"/>
    <w:rsid w:val="00170AA9"/>
    <w:rsid w:val="001713B9"/>
    <w:rsid w:val="00173F4A"/>
    <w:rsid w:val="0017588F"/>
    <w:rsid w:val="001818A9"/>
    <w:rsid w:val="001851A0"/>
    <w:rsid w:val="00185EA5"/>
    <w:rsid w:val="00186986"/>
    <w:rsid w:val="00196A67"/>
    <w:rsid w:val="001A171F"/>
    <w:rsid w:val="001A46B7"/>
    <w:rsid w:val="001B0B45"/>
    <w:rsid w:val="001C0F86"/>
    <w:rsid w:val="001C70CE"/>
    <w:rsid w:val="001D137F"/>
    <w:rsid w:val="001E21D2"/>
    <w:rsid w:val="001E3714"/>
    <w:rsid w:val="001F4080"/>
    <w:rsid w:val="001F6641"/>
    <w:rsid w:val="00201018"/>
    <w:rsid w:val="00206636"/>
    <w:rsid w:val="00206DB8"/>
    <w:rsid w:val="0021139F"/>
    <w:rsid w:val="00214A0F"/>
    <w:rsid w:val="00216A60"/>
    <w:rsid w:val="00227F82"/>
    <w:rsid w:val="002307D3"/>
    <w:rsid w:val="002326AC"/>
    <w:rsid w:val="00232B0D"/>
    <w:rsid w:val="00234135"/>
    <w:rsid w:val="002362FD"/>
    <w:rsid w:val="00237116"/>
    <w:rsid w:val="00245CCB"/>
    <w:rsid w:val="002464FB"/>
    <w:rsid w:val="002510A5"/>
    <w:rsid w:val="00252845"/>
    <w:rsid w:val="00252EE1"/>
    <w:rsid w:val="0026149F"/>
    <w:rsid w:val="0026525A"/>
    <w:rsid w:val="0026558C"/>
    <w:rsid w:val="00277173"/>
    <w:rsid w:val="00286431"/>
    <w:rsid w:val="00291BE2"/>
    <w:rsid w:val="00295371"/>
    <w:rsid w:val="00295747"/>
    <w:rsid w:val="00296131"/>
    <w:rsid w:val="00296B6F"/>
    <w:rsid w:val="002A0362"/>
    <w:rsid w:val="002A0786"/>
    <w:rsid w:val="002A0A00"/>
    <w:rsid w:val="002A2FD0"/>
    <w:rsid w:val="002B3FCE"/>
    <w:rsid w:val="002B4D26"/>
    <w:rsid w:val="002B69AF"/>
    <w:rsid w:val="002B7E8F"/>
    <w:rsid w:val="002D5E53"/>
    <w:rsid w:val="002E1DA0"/>
    <w:rsid w:val="002E46A6"/>
    <w:rsid w:val="002E58F2"/>
    <w:rsid w:val="002E7602"/>
    <w:rsid w:val="002F1CB4"/>
    <w:rsid w:val="002F3370"/>
    <w:rsid w:val="002F453D"/>
    <w:rsid w:val="002F4729"/>
    <w:rsid w:val="002F7A14"/>
    <w:rsid w:val="00304189"/>
    <w:rsid w:val="00305EAC"/>
    <w:rsid w:val="003060E1"/>
    <w:rsid w:val="003112A3"/>
    <w:rsid w:val="003114FC"/>
    <w:rsid w:val="00312E5A"/>
    <w:rsid w:val="003231A1"/>
    <w:rsid w:val="00324130"/>
    <w:rsid w:val="003262C7"/>
    <w:rsid w:val="00330740"/>
    <w:rsid w:val="00331AED"/>
    <w:rsid w:val="00332A06"/>
    <w:rsid w:val="00336159"/>
    <w:rsid w:val="003372FA"/>
    <w:rsid w:val="00340130"/>
    <w:rsid w:val="003455D2"/>
    <w:rsid w:val="0035038B"/>
    <w:rsid w:val="003527AC"/>
    <w:rsid w:val="00356473"/>
    <w:rsid w:val="00357C3D"/>
    <w:rsid w:val="00363380"/>
    <w:rsid w:val="00364837"/>
    <w:rsid w:val="00365F00"/>
    <w:rsid w:val="0036796B"/>
    <w:rsid w:val="00372BA2"/>
    <w:rsid w:val="00374584"/>
    <w:rsid w:val="00381ABD"/>
    <w:rsid w:val="00382601"/>
    <w:rsid w:val="00387CD5"/>
    <w:rsid w:val="00390948"/>
    <w:rsid w:val="0039433C"/>
    <w:rsid w:val="00396653"/>
    <w:rsid w:val="00396A6D"/>
    <w:rsid w:val="00397BD5"/>
    <w:rsid w:val="00397BF8"/>
    <w:rsid w:val="003A0B2B"/>
    <w:rsid w:val="003B0DD5"/>
    <w:rsid w:val="003B660F"/>
    <w:rsid w:val="003C4A17"/>
    <w:rsid w:val="003C4AEF"/>
    <w:rsid w:val="003E504C"/>
    <w:rsid w:val="003F3759"/>
    <w:rsid w:val="003F414D"/>
    <w:rsid w:val="003F51C1"/>
    <w:rsid w:val="003F5D49"/>
    <w:rsid w:val="0040196C"/>
    <w:rsid w:val="00401A61"/>
    <w:rsid w:val="00403F23"/>
    <w:rsid w:val="0040585B"/>
    <w:rsid w:val="00407BEA"/>
    <w:rsid w:val="00412885"/>
    <w:rsid w:val="004146B2"/>
    <w:rsid w:val="00417289"/>
    <w:rsid w:val="00422905"/>
    <w:rsid w:val="004258C0"/>
    <w:rsid w:val="004320B1"/>
    <w:rsid w:val="00434DEC"/>
    <w:rsid w:val="00435D0E"/>
    <w:rsid w:val="00440ED9"/>
    <w:rsid w:val="004430DB"/>
    <w:rsid w:val="00450D52"/>
    <w:rsid w:val="00451B2C"/>
    <w:rsid w:val="00454654"/>
    <w:rsid w:val="00454A31"/>
    <w:rsid w:val="00456DE6"/>
    <w:rsid w:val="0046197B"/>
    <w:rsid w:val="0046744C"/>
    <w:rsid w:val="00467A57"/>
    <w:rsid w:val="00486498"/>
    <w:rsid w:val="00493387"/>
    <w:rsid w:val="00494892"/>
    <w:rsid w:val="004953E4"/>
    <w:rsid w:val="00495C1F"/>
    <w:rsid w:val="004A41A9"/>
    <w:rsid w:val="004B008F"/>
    <w:rsid w:val="004B03DB"/>
    <w:rsid w:val="004B1131"/>
    <w:rsid w:val="004B3ADC"/>
    <w:rsid w:val="004B79ED"/>
    <w:rsid w:val="004C0A8F"/>
    <w:rsid w:val="004C3F4E"/>
    <w:rsid w:val="004C5602"/>
    <w:rsid w:val="004C6E2B"/>
    <w:rsid w:val="004C7869"/>
    <w:rsid w:val="004D08E1"/>
    <w:rsid w:val="004D5BC2"/>
    <w:rsid w:val="004D66E6"/>
    <w:rsid w:val="004D7F8E"/>
    <w:rsid w:val="004E0DA5"/>
    <w:rsid w:val="004E21AD"/>
    <w:rsid w:val="004E247B"/>
    <w:rsid w:val="004E2B9D"/>
    <w:rsid w:val="004F352F"/>
    <w:rsid w:val="004F4C3E"/>
    <w:rsid w:val="0050089D"/>
    <w:rsid w:val="00505BEB"/>
    <w:rsid w:val="0051225E"/>
    <w:rsid w:val="00512C21"/>
    <w:rsid w:val="00525256"/>
    <w:rsid w:val="005301FF"/>
    <w:rsid w:val="00530D51"/>
    <w:rsid w:val="00531C42"/>
    <w:rsid w:val="00533937"/>
    <w:rsid w:val="00535BAB"/>
    <w:rsid w:val="00541124"/>
    <w:rsid w:val="005411B2"/>
    <w:rsid w:val="00543463"/>
    <w:rsid w:val="00543CBF"/>
    <w:rsid w:val="0054597D"/>
    <w:rsid w:val="00547716"/>
    <w:rsid w:val="005478B9"/>
    <w:rsid w:val="0055149D"/>
    <w:rsid w:val="00554046"/>
    <w:rsid w:val="0055480B"/>
    <w:rsid w:val="00555D03"/>
    <w:rsid w:val="005574BB"/>
    <w:rsid w:val="00564B47"/>
    <w:rsid w:val="00565CAC"/>
    <w:rsid w:val="00571167"/>
    <w:rsid w:val="00573914"/>
    <w:rsid w:val="005740F9"/>
    <w:rsid w:val="00582CDD"/>
    <w:rsid w:val="005831CB"/>
    <w:rsid w:val="00585F2E"/>
    <w:rsid w:val="0059111A"/>
    <w:rsid w:val="0059790F"/>
    <w:rsid w:val="005A0158"/>
    <w:rsid w:val="005A0D43"/>
    <w:rsid w:val="005A4DB1"/>
    <w:rsid w:val="005A59B3"/>
    <w:rsid w:val="005A5F74"/>
    <w:rsid w:val="005A60F3"/>
    <w:rsid w:val="005C5B62"/>
    <w:rsid w:val="005D24E9"/>
    <w:rsid w:val="005E138F"/>
    <w:rsid w:val="005E398B"/>
    <w:rsid w:val="005F0BB2"/>
    <w:rsid w:val="005F38F2"/>
    <w:rsid w:val="005F64CC"/>
    <w:rsid w:val="006008AD"/>
    <w:rsid w:val="00602F5F"/>
    <w:rsid w:val="00603600"/>
    <w:rsid w:val="006039A1"/>
    <w:rsid w:val="006058E0"/>
    <w:rsid w:val="006130B6"/>
    <w:rsid w:val="006147D1"/>
    <w:rsid w:val="00615389"/>
    <w:rsid w:val="00615946"/>
    <w:rsid w:val="00616D2C"/>
    <w:rsid w:val="00617FAA"/>
    <w:rsid w:val="00622A60"/>
    <w:rsid w:val="0062429C"/>
    <w:rsid w:val="0062597D"/>
    <w:rsid w:val="006265F8"/>
    <w:rsid w:val="006408EA"/>
    <w:rsid w:val="006541F0"/>
    <w:rsid w:val="00656108"/>
    <w:rsid w:val="006578EF"/>
    <w:rsid w:val="006579EB"/>
    <w:rsid w:val="00664B20"/>
    <w:rsid w:val="00666C00"/>
    <w:rsid w:val="00682961"/>
    <w:rsid w:val="0068299B"/>
    <w:rsid w:val="00684E89"/>
    <w:rsid w:val="0068740F"/>
    <w:rsid w:val="006A1FB3"/>
    <w:rsid w:val="006A3F30"/>
    <w:rsid w:val="006A43CE"/>
    <w:rsid w:val="006A5CD3"/>
    <w:rsid w:val="006A656E"/>
    <w:rsid w:val="006B16C2"/>
    <w:rsid w:val="006B1B24"/>
    <w:rsid w:val="006B530E"/>
    <w:rsid w:val="006B6A4D"/>
    <w:rsid w:val="006C11A3"/>
    <w:rsid w:val="006C11B2"/>
    <w:rsid w:val="006C5FFA"/>
    <w:rsid w:val="006C6042"/>
    <w:rsid w:val="006D3667"/>
    <w:rsid w:val="006D3E76"/>
    <w:rsid w:val="006D6261"/>
    <w:rsid w:val="006D73EA"/>
    <w:rsid w:val="006D7D41"/>
    <w:rsid w:val="006E1CFB"/>
    <w:rsid w:val="006E1DC5"/>
    <w:rsid w:val="006E3108"/>
    <w:rsid w:val="006E6357"/>
    <w:rsid w:val="006E6B5B"/>
    <w:rsid w:val="006E6DF0"/>
    <w:rsid w:val="006F19C6"/>
    <w:rsid w:val="007007FF"/>
    <w:rsid w:val="00704CE4"/>
    <w:rsid w:val="007072A9"/>
    <w:rsid w:val="00712668"/>
    <w:rsid w:val="00713F70"/>
    <w:rsid w:val="00714671"/>
    <w:rsid w:val="0071638D"/>
    <w:rsid w:val="007201EF"/>
    <w:rsid w:val="007263E5"/>
    <w:rsid w:val="00730FA1"/>
    <w:rsid w:val="0073101B"/>
    <w:rsid w:val="007317E4"/>
    <w:rsid w:val="007333E7"/>
    <w:rsid w:val="00735CC4"/>
    <w:rsid w:val="00736E58"/>
    <w:rsid w:val="007370F0"/>
    <w:rsid w:val="00741B68"/>
    <w:rsid w:val="00744FC9"/>
    <w:rsid w:val="00747B1D"/>
    <w:rsid w:val="00747D52"/>
    <w:rsid w:val="007518AB"/>
    <w:rsid w:val="007521B2"/>
    <w:rsid w:val="00752AA9"/>
    <w:rsid w:val="00752B0D"/>
    <w:rsid w:val="00753DDB"/>
    <w:rsid w:val="00755304"/>
    <w:rsid w:val="0075736A"/>
    <w:rsid w:val="0076337F"/>
    <w:rsid w:val="007650BB"/>
    <w:rsid w:val="00765E08"/>
    <w:rsid w:val="0077047E"/>
    <w:rsid w:val="00771B9E"/>
    <w:rsid w:val="00772E03"/>
    <w:rsid w:val="00776F8A"/>
    <w:rsid w:val="007805C0"/>
    <w:rsid w:val="0078164F"/>
    <w:rsid w:val="0078672E"/>
    <w:rsid w:val="00793B53"/>
    <w:rsid w:val="007B5272"/>
    <w:rsid w:val="007B6ECA"/>
    <w:rsid w:val="007C3628"/>
    <w:rsid w:val="007C5AB5"/>
    <w:rsid w:val="007D14D0"/>
    <w:rsid w:val="007D33E7"/>
    <w:rsid w:val="007D5C1F"/>
    <w:rsid w:val="007D6013"/>
    <w:rsid w:val="007D69FA"/>
    <w:rsid w:val="007E3E43"/>
    <w:rsid w:val="007E7CB4"/>
    <w:rsid w:val="007F30BD"/>
    <w:rsid w:val="007F5907"/>
    <w:rsid w:val="007F6233"/>
    <w:rsid w:val="007F6AA8"/>
    <w:rsid w:val="00805584"/>
    <w:rsid w:val="00805B55"/>
    <w:rsid w:val="008140F2"/>
    <w:rsid w:val="0081752E"/>
    <w:rsid w:val="0082051A"/>
    <w:rsid w:val="0082209F"/>
    <w:rsid w:val="00835E08"/>
    <w:rsid w:val="00841734"/>
    <w:rsid w:val="008455AD"/>
    <w:rsid w:val="00846E15"/>
    <w:rsid w:val="00847055"/>
    <w:rsid w:val="008537F3"/>
    <w:rsid w:val="00855AE1"/>
    <w:rsid w:val="008561FB"/>
    <w:rsid w:val="00862BAD"/>
    <w:rsid w:val="00865E7D"/>
    <w:rsid w:val="008675D9"/>
    <w:rsid w:val="008758C1"/>
    <w:rsid w:val="008806EB"/>
    <w:rsid w:val="00887803"/>
    <w:rsid w:val="00890753"/>
    <w:rsid w:val="008942D1"/>
    <w:rsid w:val="008942DA"/>
    <w:rsid w:val="00895962"/>
    <w:rsid w:val="008973CA"/>
    <w:rsid w:val="008A2649"/>
    <w:rsid w:val="008A4714"/>
    <w:rsid w:val="008A54C6"/>
    <w:rsid w:val="008A719B"/>
    <w:rsid w:val="008B0246"/>
    <w:rsid w:val="008C3071"/>
    <w:rsid w:val="008D51F0"/>
    <w:rsid w:val="008E0250"/>
    <w:rsid w:val="008E6006"/>
    <w:rsid w:val="008E68FA"/>
    <w:rsid w:val="008F4574"/>
    <w:rsid w:val="008F75B3"/>
    <w:rsid w:val="009036F2"/>
    <w:rsid w:val="009052DC"/>
    <w:rsid w:val="00905FAA"/>
    <w:rsid w:val="0090773A"/>
    <w:rsid w:val="009109F9"/>
    <w:rsid w:val="00911482"/>
    <w:rsid w:val="00915187"/>
    <w:rsid w:val="00917D4B"/>
    <w:rsid w:val="00921693"/>
    <w:rsid w:val="00926DD1"/>
    <w:rsid w:val="0093054C"/>
    <w:rsid w:val="00930822"/>
    <w:rsid w:val="009318A5"/>
    <w:rsid w:val="00933E4F"/>
    <w:rsid w:val="00953583"/>
    <w:rsid w:val="0095396C"/>
    <w:rsid w:val="00956D52"/>
    <w:rsid w:val="00957856"/>
    <w:rsid w:val="00965992"/>
    <w:rsid w:val="00965C55"/>
    <w:rsid w:val="00972B77"/>
    <w:rsid w:val="009774A5"/>
    <w:rsid w:val="009820D8"/>
    <w:rsid w:val="00984F54"/>
    <w:rsid w:val="00985D59"/>
    <w:rsid w:val="00987A38"/>
    <w:rsid w:val="009918B5"/>
    <w:rsid w:val="00997051"/>
    <w:rsid w:val="009A797D"/>
    <w:rsid w:val="009B1D88"/>
    <w:rsid w:val="009B2CA3"/>
    <w:rsid w:val="009B3A64"/>
    <w:rsid w:val="009B448A"/>
    <w:rsid w:val="009B5EDA"/>
    <w:rsid w:val="009B6833"/>
    <w:rsid w:val="009B68F6"/>
    <w:rsid w:val="009C25A2"/>
    <w:rsid w:val="009C5B31"/>
    <w:rsid w:val="009D0106"/>
    <w:rsid w:val="009D02EE"/>
    <w:rsid w:val="009D200C"/>
    <w:rsid w:val="009D341A"/>
    <w:rsid w:val="009D5036"/>
    <w:rsid w:val="009E0EB2"/>
    <w:rsid w:val="009E2299"/>
    <w:rsid w:val="009E3FFB"/>
    <w:rsid w:val="009E6FDC"/>
    <w:rsid w:val="00A049AD"/>
    <w:rsid w:val="00A078A2"/>
    <w:rsid w:val="00A07D52"/>
    <w:rsid w:val="00A10E85"/>
    <w:rsid w:val="00A2466F"/>
    <w:rsid w:val="00A26535"/>
    <w:rsid w:val="00A3054B"/>
    <w:rsid w:val="00A36329"/>
    <w:rsid w:val="00A46A98"/>
    <w:rsid w:val="00A578FB"/>
    <w:rsid w:val="00A65FFC"/>
    <w:rsid w:val="00A673C7"/>
    <w:rsid w:val="00A70696"/>
    <w:rsid w:val="00A73EC5"/>
    <w:rsid w:val="00A75778"/>
    <w:rsid w:val="00A772F3"/>
    <w:rsid w:val="00A93E4A"/>
    <w:rsid w:val="00A96363"/>
    <w:rsid w:val="00A96577"/>
    <w:rsid w:val="00A96C2C"/>
    <w:rsid w:val="00AA5816"/>
    <w:rsid w:val="00AB40DE"/>
    <w:rsid w:val="00AC0C13"/>
    <w:rsid w:val="00AC3F39"/>
    <w:rsid w:val="00AD6DAE"/>
    <w:rsid w:val="00AD7347"/>
    <w:rsid w:val="00AE427F"/>
    <w:rsid w:val="00AE5444"/>
    <w:rsid w:val="00AE547F"/>
    <w:rsid w:val="00AE620B"/>
    <w:rsid w:val="00AF0458"/>
    <w:rsid w:val="00AF068F"/>
    <w:rsid w:val="00AF1551"/>
    <w:rsid w:val="00AF5040"/>
    <w:rsid w:val="00AF6FF1"/>
    <w:rsid w:val="00AF7DF8"/>
    <w:rsid w:val="00B13489"/>
    <w:rsid w:val="00B15E60"/>
    <w:rsid w:val="00B17652"/>
    <w:rsid w:val="00B176BD"/>
    <w:rsid w:val="00B23563"/>
    <w:rsid w:val="00B251B2"/>
    <w:rsid w:val="00B2601C"/>
    <w:rsid w:val="00B27CA1"/>
    <w:rsid w:val="00B311B9"/>
    <w:rsid w:val="00B31A24"/>
    <w:rsid w:val="00B329EE"/>
    <w:rsid w:val="00B35913"/>
    <w:rsid w:val="00B37962"/>
    <w:rsid w:val="00B41781"/>
    <w:rsid w:val="00B44D6A"/>
    <w:rsid w:val="00B45262"/>
    <w:rsid w:val="00B459C7"/>
    <w:rsid w:val="00B46553"/>
    <w:rsid w:val="00B51506"/>
    <w:rsid w:val="00B51599"/>
    <w:rsid w:val="00B5229E"/>
    <w:rsid w:val="00B53296"/>
    <w:rsid w:val="00B6377D"/>
    <w:rsid w:val="00B6572E"/>
    <w:rsid w:val="00B75104"/>
    <w:rsid w:val="00B7535F"/>
    <w:rsid w:val="00B83FBA"/>
    <w:rsid w:val="00B90075"/>
    <w:rsid w:val="00BA10AF"/>
    <w:rsid w:val="00BA34B4"/>
    <w:rsid w:val="00BA7C78"/>
    <w:rsid w:val="00BB0DDB"/>
    <w:rsid w:val="00BB1163"/>
    <w:rsid w:val="00BB1E33"/>
    <w:rsid w:val="00BC2D59"/>
    <w:rsid w:val="00BC4F77"/>
    <w:rsid w:val="00BC67C9"/>
    <w:rsid w:val="00BD43FC"/>
    <w:rsid w:val="00BD4F8C"/>
    <w:rsid w:val="00BD5800"/>
    <w:rsid w:val="00BF09D5"/>
    <w:rsid w:val="00BF2B91"/>
    <w:rsid w:val="00BF3DB9"/>
    <w:rsid w:val="00BF6B47"/>
    <w:rsid w:val="00C016FF"/>
    <w:rsid w:val="00C04A89"/>
    <w:rsid w:val="00C05065"/>
    <w:rsid w:val="00C055CC"/>
    <w:rsid w:val="00C05845"/>
    <w:rsid w:val="00C06649"/>
    <w:rsid w:val="00C113B7"/>
    <w:rsid w:val="00C228B0"/>
    <w:rsid w:val="00C24681"/>
    <w:rsid w:val="00C27C83"/>
    <w:rsid w:val="00C35B37"/>
    <w:rsid w:val="00C457D8"/>
    <w:rsid w:val="00C45D0F"/>
    <w:rsid w:val="00C4635C"/>
    <w:rsid w:val="00C46950"/>
    <w:rsid w:val="00C46B6A"/>
    <w:rsid w:val="00C5032E"/>
    <w:rsid w:val="00C50816"/>
    <w:rsid w:val="00C51218"/>
    <w:rsid w:val="00C57D6F"/>
    <w:rsid w:val="00C61BAB"/>
    <w:rsid w:val="00C70EC2"/>
    <w:rsid w:val="00C74711"/>
    <w:rsid w:val="00C76430"/>
    <w:rsid w:val="00C77FE8"/>
    <w:rsid w:val="00C8481E"/>
    <w:rsid w:val="00C850E7"/>
    <w:rsid w:val="00C85BA0"/>
    <w:rsid w:val="00C87E5C"/>
    <w:rsid w:val="00C90BD4"/>
    <w:rsid w:val="00C97183"/>
    <w:rsid w:val="00CA3CE1"/>
    <w:rsid w:val="00CB24CA"/>
    <w:rsid w:val="00CB72F1"/>
    <w:rsid w:val="00CC313D"/>
    <w:rsid w:val="00CD0FA1"/>
    <w:rsid w:val="00CD14E4"/>
    <w:rsid w:val="00CD55E3"/>
    <w:rsid w:val="00CD7505"/>
    <w:rsid w:val="00CE24E8"/>
    <w:rsid w:val="00CF1B9F"/>
    <w:rsid w:val="00D11226"/>
    <w:rsid w:val="00D21109"/>
    <w:rsid w:val="00D2228C"/>
    <w:rsid w:val="00D262DD"/>
    <w:rsid w:val="00D27B8A"/>
    <w:rsid w:val="00D321F9"/>
    <w:rsid w:val="00D34027"/>
    <w:rsid w:val="00D43124"/>
    <w:rsid w:val="00D47BAC"/>
    <w:rsid w:val="00D531B9"/>
    <w:rsid w:val="00D54366"/>
    <w:rsid w:val="00D575D5"/>
    <w:rsid w:val="00D57991"/>
    <w:rsid w:val="00D63202"/>
    <w:rsid w:val="00D6627C"/>
    <w:rsid w:val="00D71CE6"/>
    <w:rsid w:val="00D7413A"/>
    <w:rsid w:val="00D746EB"/>
    <w:rsid w:val="00D77565"/>
    <w:rsid w:val="00D8307B"/>
    <w:rsid w:val="00D902FC"/>
    <w:rsid w:val="00D95CDA"/>
    <w:rsid w:val="00DB0FB2"/>
    <w:rsid w:val="00DB191F"/>
    <w:rsid w:val="00DB6635"/>
    <w:rsid w:val="00DC09E5"/>
    <w:rsid w:val="00DC154E"/>
    <w:rsid w:val="00DC273E"/>
    <w:rsid w:val="00DC284D"/>
    <w:rsid w:val="00DC2A86"/>
    <w:rsid w:val="00DC3401"/>
    <w:rsid w:val="00DC4A63"/>
    <w:rsid w:val="00DC66E6"/>
    <w:rsid w:val="00DC70F4"/>
    <w:rsid w:val="00DC769A"/>
    <w:rsid w:val="00DD5086"/>
    <w:rsid w:val="00DD740B"/>
    <w:rsid w:val="00DE41D5"/>
    <w:rsid w:val="00DE4B8F"/>
    <w:rsid w:val="00DF53A4"/>
    <w:rsid w:val="00DF6BC4"/>
    <w:rsid w:val="00DF7598"/>
    <w:rsid w:val="00E008A3"/>
    <w:rsid w:val="00E04334"/>
    <w:rsid w:val="00E04E45"/>
    <w:rsid w:val="00E05E1A"/>
    <w:rsid w:val="00E11C18"/>
    <w:rsid w:val="00E20AB9"/>
    <w:rsid w:val="00E231B5"/>
    <w:rsid w:val="00E32005"/>
    <w:rsid w:val="00E36AF7"/>
    <w:rsid w:val="00E40890"/>
    <w:rsid w:val="00E43BFE"/>
    <w:rsid w:val="00E4455C"/>
    <w:rsid w:val="00E46A2A"/>
    <w:rsid w:val="00E61637"/>
    <w:rsid w:val="00E738E3"/>
    <w:rsid w:val="00E73AAC"/>
    <w:rsid w:val="00E73F72"/>
    <w:rsid w:val="00E75F20"/>
    <w:rsid w:val="00E76996"/>
    <w:rsid w:val="00E778B4"/>
    <w:rsid w:val="00E848BC"/>
    <w:rsid w:val="00E85CF8"/>
    <w:rsid w:val="00E86852"/>
    <w:rsid w:val="00E92FF4"/>
    <w:rsid w:val="00E9594A"/>
    <w:rsid w:val="00E95F53"/>
    <w:rsid w:val="00EA1ABC"/>
    <w:rsid w:val="00EA78DC"/>
    <w:rsid w:val="00EA7AD9"/>
    <w:rsid w:val="00EB2E6B"/>
    <w:rsid w:val="00EB3CF0"/>
    <w:rsid w:val="00EB4B99"/>
    <w:rsid w:val="00EB4D1B"/>
    <w:rsid w:val="00EB6C32"/>
    <w:rsid w:val="00EC19BD"/>
    <w:rsid w:val="00EC331F"/>
    <w:rsid w:val="00EC5706"/>
    <w:rsid w:val="00EC59F9"/>
    <w:rsid w:val="00EC6A8B"/>
    <w:rsid w:val="00EC780A"/>
    <w:rsid w:val="00EC7941"/>
    <w:rsid w:val="00ED0F19"/>
    <w:rsid w:val="00ED1A6B"/>
    <w:rsid w:val="00ED4241"/>
    <w:rsid w:val="00ED45AF"/>
    <w:rsid w:val="00ED4F62"/>
    <w:rsid w:val="00ED67BF"/>
    <w:rsid w:val="00EE5040"/>
    <w:rsid w:val="00EE5518"/>
    <w:rsid w:val="00EF197B"/>
    <w:rsid w:val="00EF3B54"/>
    <w:rsid w:val="00EF50CF"/>
    <w:rsid w:val="00F0022A"/>
    <w:rsid w:val="00F01F5A"/>
    <w:rsid w:val="00F05CC3"/>
    <w:rsid w:val="00F06FC4"/>
    <w:rsid w:val="00F14B62"/>
    <w:rsid w:val="00F15F38"/>
    <w:rsid w:val="00F203CD"/>
    <w:rsid w:val="00F20E98"/>
    <w:rsid w:val="00F20F89"/>
    <w:rsid w:val="00F2547E"/>
    <w:rsid w:val="00F276E2"/>
    <w:rsid w:val="00F3004F"/>
    <w:rsid w:val="00F33734"/>
    <w:rsid w:val="00F34A19"/>
    <w:rsid w:val="00F3506C"/>
    <w:rsid w:val="00F40C1E"/>
    <w:rsid w:val="00F43AE1"/>
    <w:rsid w:val="00F446BD"/>
    <w:rsid w:val="00F4653B"/>
    <w:rsid w:val="00F54C50"/>
    <w:rsid w:val="00F60E0D"/>
    <w:rsid w:val="00F65A37"/>
    <w:rsid w:val="00F70AE4"/>
    <w:rsid w:val="00F72ECD"/>
    <w:rsid w:val="00F77F5C"/>
    <w:rsid w:val="00F8377F"/>
    <w:rsid w:val="00F92523"/>
    <w:rsid w:val="00F9374D"/>
    <w:rsid w:val="00F967EA"/>
    <w:rsid w:val="00FB3CE3"/>
    <w:rsid w:val="00FC096D"/>
    <w:rsid w:val="00FC3268"/>
    <w:rsid w:val="00FC4053"/>
    <w:rsid w:val="00FD08FB"/>
    <w:rsid w:val="00FD1174"/>
    <w:rsid w:val="00FD5BD4"/>
    <w:rsid w:val="00FE4222"/>
    <w:rsid w:val="00FE45C9"/>
    <w:rsid w:val="00FE4746"/>
    <w:rsid w:val="00FE7653"/>
    <w:rsid w:val="00FF6D7F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0C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customStyle="1" w:styleId="ConsPlusNormal">
    <w:name w:val="ConsPlusNormal"/>
    <w:rsid w:val="004229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48A"/>
  </w:style>
  <w:style w:type="paragraph" w:styleId="a7">
    <w:name w:val="footer"/>
    <w:basedOn w:val="a"/>
    <w:link w:val="a8"/>
    <w:uiPriority w:val="99"/>
    <w:semiHidden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448A"/>
  </w:style>
  <w:style w:type="paragraph" w:styleId="a9">
    <w:name w:val="List Paragraph"/>
    <w:basedOn w:val="a"/>
    <w:uiPriority w:val="34"/>
    <w:qFormat/>
    <w:rsid w:val="00982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816A251247885707DEA46AF79DF7BA2E1B31AEDB80E24CA0B21A77FEC29C807DC20D6B0FF0E72301F8FuFx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12139E35BECCF8AFAFBCF39B38F68A64CD1E0D1DE667E84E876B7806A5AC06666103B938EE63F44C3F1Bk7X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54C2E-235A-4549-9FE1-D6F41B63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2</cp:revision>
  <cp:lastPrinted>2023-02-14T08:26:00Z</cp:lastPrinted>
  <dcterms:created xsi:type="dcterms:W3CDTF">2023-02-14T08:27:00Z</dcterms:created>
  <dcterms:modified xsi:type="dcterms:W3CDTF">2023-02-14T08:27:00Z</dcterms:modified>
</cp:coreProperties>
</file>