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4E8A" w14:textId="77777777" w:rsidR="00106C68" w:rsidRPr="00975A43" w:rsidRDefault="00106C68" w:rsidP="00106C68">
      <w:pPr>
        <w:widowControl w:val="0"/>
        <w:tabs>
          <w:tab w:val="left" w:pos="6804"/>
        </w:tabs>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 xml:space="preserve">Годовой отчет </w:t>
      </w:r>
    </w:p>
    <w:p w14:paraId="7145E636"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о ходе реализации и оценке эффективности государственной программы Курской области</w:t>
      </w:r>
    </w:p>
    <w:p w14:paraId="219D9CE8"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 xml:space="preserve">«Развитие транспортной системы, обеспечение перевозки пассажиров в Курской области </w:t>
      </w:r>
      <w:r w:rsidRPr="00975A43">
        <w:rPr>
          <w:rFonts w:ascii="Times New Roman" w:hAnsi="Times New Roman" w:cs="Times New Roman"/>
          <w:b/>
          <w:bCs/>
          <w:sz w:val="40"/>
          <w:szCs w:val="40"/>
        </w:rPr>
        <w:br/>
        <w:t xml:space="preserve">и безопасности дорожного движения», </w:t>
      </w:r>
      <w:r w:rsidRPr="00975A43">
        <w:rPr>
          <w:rFonts w:ascii="Times New Roman" w:hAnsi="Times New Roman" w:cs="Times New Roman"/>
          <w:b/>
          <w:bCs/>
          <w:sz w:val="40"/>
          <w:szCs w:val="40"/>
        </w:rPr>
        <w:br/>
        <w:t>утвержденной постановлением Администрации Курской области от 22.10.2013 № 768-па,</w:t>
      </w:r>
    </w:p>
    <w:p w14:paraId="36992A5A"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за 202</w:t>
      </w:r>
      <w:r w:rsidR="002657AD" w:rsidRPr="00975A43">
        <w:rPr>
          <w:rFonts w:ascii="Times New Roman" w:hAnsi="Times New Roman" w:cs="Times New Roman"/>
          <w:b/>
          <w:bCs/>
          <w:sz w:val="40"/>
          <w:szCs w:val="40"/>
        </w:rPr>
        <w:t>5</w:t>
      </w:r>
      <w:r w:rsidRPr="00975A43">
        <w:rPr>
          <w:rFonts w:ascii="Times New Roman" w:hAnsi="Times New Roman" w:cs="Times New Roman"/>
          <w:b/>
          <w:bCs/>
          <w:sz w:val="40"/>
          <w:szCs w:val="40"/>
        </w:rPr>
        <w:t xml:space="preserve"> год</w:t>
      </w:r>
    </w:p>
    <w:p w14:paraId="2CFA8FC5" w14:textId="77777777" w:rsidR="00106C68" w:rsidRPr="00975A43" w:rsidRDefault="00106C68" w:rsidP="00106C68">
      <w:pPr>
        <w:widowControl w:val="0"/>
        <w:autoSpaceDE w:val="0"/>
        <w:autoSpaceDN w:val="0"/>
        <w:adjustRightInd w:val="0"/>
        <w:spacing w:after="0" w:line="240" w:lineRule="auto"/>
        <w:jc w:val="right"/>
        <w:rPr>
          <w:rFonts w:ascii="Times New Roman" w:hAnsi="Times New Roman" w:cs="Times New Roman"/>
          <w:sz w:val="28"/>
          <w:szCs w:val="28"/>
        </w:rPr>
      </w:pPr>
    </w:p>
    <w:p w14:paraId="236A4093"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3E3C103C"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147968E"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5267875F"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p>
    <w:p w14:paraId="68C133C8"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r w:rsidRPr="00975A43">
        <w:rPr>
          <w:rFonts w:ascii="Times New Roman" w:hAnsi="Times New Roman" w:cs="Times New Roman"/>
          <w:sz w:val="32"/>
          <w:szCs w:val="32"/>
        </w:rPr>
        <w:t xml:space="preserve">Ответственный исполнитель –  </w:t>
      </w:r>
    </w:p>
    <w:p w14:paraId="56EC6B8D"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p>
    <w:p w14:paraId="46E6EFA4"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r w:rsidRPr="00975A43">
        <w:rPr>
          <w:rFonts w:ascii="Times New Roman" w:hAnsi="Times New Roman" w:cs="Times New Roman"/>
          <w:sz w:val="32"/>
          <w:szCs w:val="32"/>
        </w:rPr>
        <w:t>Министерство транспорта и автомобильных дорог Курской области</w:t>
      </w:r>
    </w:p>
    <w:p w14:paraId="2484443E"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b/>
          <w:bCs/>
          <w:sz w:val="32"/>
          <w:szCs w:val="32"/>
        </w:rPr>
      </w:pPr>
    </w:p>
    <w:p w14:paraId="013AB3F4"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416384F"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37B1009"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322E656"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CEB4C82" w14:textId="77777777" w:rsidR="00106C68" w:rsidRPr="00975A43" w:rsidRDefault="00106C68" w:rsidP="00106C68">
      <w:pPr>
        <w:widowControl w:val="0"/>
        <w:tabs>
          <w:tab w:val="left" w:pos="4965"/>
        </w:tabs>
        <w:autoSpaceDE w:val="0"/>
        <w:autoSpaceDN w:val="0"/>
        <w:adjustRightInd w:val="0"/>
        <w:spacing w:after="0" w:line="240" w:lineRule="auto"/>
        <w:jc w:val="right"/>
        <w:rPr>
          <w:rFonts w:ascii="Times New Roman" w:hAnsi="Times New Roman" w:cs="Times New Roman"/>
        </w:rPr>
      </w:pPr>
    </w:p>
    <w:p w14:paraId="59E2D3D8"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6DE5DD48"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6670EDD"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5AB209ED"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7B33BA89"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A881A20"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25EF6F3"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30347A08"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683A4FC2"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012B0ED"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81A39B6"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7124A4C6"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5D23FD6"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DE7AA9E"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B8939E1"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A7E3558"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6D14B2F"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663E1839"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77342DDA" w14:textId="77777777" w:rsidR="0089098B" w:rsidRPr="00975A43" w:rsidRDefault="0089098B" w:rsidP="00C12244">
      <w:pPr>
        <w:spacing w:after="0" w:line="240" w:lineRule="auto"/>
        <w:ind w:firstLine="709"/>
        <w:jc w:val="both"/>
        <w:rPr>
          <w:rFonts w:ascii="Times New Roman" w:hAnsi="Times New Roman" w:cs="Times New Roman"/>
          <w:sz w:val="28"/>
          <w:szCs w:val="28"/>
        </w:rPr>
      </w:pPr>
    </w:p>
    <w:p w14:paraId="27CFFAA9" w14:textId="77777777" w:rsidR="0089098B" w:rsidRPr="00975A43" w:rsidRDefault="0089098B" w:rsidP="0089098B">
      <w:pPr>
        <w:spacing w:after="0" w:line="240" w:lineRule="auto"/>
        <w:ind w:firstLine="709"/>
        <w:jc w:val="center"/>
        <w:rPr>
          <w:rFonts w:ascii="Times New Roman" w:hAnsi="Times New Roman" w:cs="Times New Roman"/>
          <w:sz w:val="28"/>
          <w:szCs w:val="28"/>
        </w:rPr>
      </w:pPr>
      <w:r w:rsidRPr="00975A43">
        <w:rPr>
          <w:rFonts w:ascii="Times New Roman" w:hAnsi="Times New Roman" w:cs="Times New Roman"/>
          <w:sz w:val="28"/>
          <w:szCs w:val="28"/>
        </w:rPr>
        <w:lastRenderedPageBreak/>
        <w:t>1. Результаты реализации государственной программы.</w:t>
      </w:r>
    </w:p>
    <w:p w14:paraId="70CFDF9C" w14:textId="77777777" w:rsidR="0089098B" w:rsidRPr="00975A43" w:rsidRDefault="0089098B" w:rsidP="00C12244">
      <w:pPr>
        <w:spacing w:after="0" w:line="240" w:lineRule="auto"/>
        <w:ind w:firstLine="709"/>
        <w:jc w:val="both"/>
        <w:rPr>
          <w:rFonts w:ascii="Times New Roman" w:hAnsi="Times New Roman" w:cs="Times New Roman"/>
          <w:sz w:val="28"/>
          <w:szCs w:val="28"/>
        </w:rPr>
      </w:pPr>
    </w:p>
    <w:p w14:paraId="71C2690B" w14:textId="7FD733C6" w:rsidR="00B8359B" w:rsidRPr="00975A43" w:rsidRDefault="007214AE"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Государственная программа Курской обл</w:t>
      </w:r>
      <w:r w:rsidR="00BA1085" w:rsidRPr="00975A43">
        <w:rPr>
          <w:rFonts w:ascii="Times New Roman" w:hAnsi="Times New Roman" w:cs="Times New Roman"/>
          <w:sz w:val="28"/>
          <w:szCs w:val="28"/>
        </w:rPr>
        <w:t>асти «Развитие транспортной системы</w:t>
      </w:r>
      <w:r w:rsidRPr="00975A43">
        <w:rPr>
          <w:rFonts w:ascii="Times New Roman" w:hAnsi="Times New Roman" w:cs="Times New Roman"/>
          <w:sz w:val="28"/>
          <w:szCs w:val="28"/>
        </w:rPr>
        <w:t xml:space="preserve">, обеспечение перевозки пассажиров в Курской области и безопасности дорожного движения» (далее – </w:t>
      </w:r>
      <w:r w:rsidR="009E1BB6" w:rsidRPr="00975A43">
        <w:rPr>
          <w:rFonts w:ascii="Times New Roman" w:hAnsi="Times New Roman" w:cs="Times New Roman"/>
          <w:sz w:val="28"/>
          <w:szCs w:val="28"/>
        </w:rPr>
        <w:t>Г</w:t>
      </w:r>
      <w:r w:rsidRPr="00975A43">
        <w:rPr>
          <w:rFonts w:ascii="Times New Roman" w:hAnsi="Times New Roman" w:cs="Times New Roman"/>
          <w:sz w:val="28"/>
          <w:szCs w:val="28"/>
        </w:rPr>
        <w:t xml:space="preserve">осударственная программа) предусматривает реализацию </w:t>
      </w:r>
      <w:r w:rsidR="00EF1ED4" w:rsidRPr="00975A43">
        <w:rPr>
          <w:rFonts w:ascii="Times New Roman" w:hAnsi="Times New Roman" w:cs="Times New Roman"/>
          <w:sz w:val="28"/>
          <w:szCs w:val="28"/>
        </w:rPr>
        <w:t>региональных программ и комплексов процессных мероприятий</w:t>
      </w:r>
      <w:r w:rsidRPr="00975A43">
        <w:rPr>
          <w:rFonts w:ascii="Times New Roman" w:hAnsi="Times New Roman" w:cs="Times New Roman"/>
          <w:sz w:val="28"/>
          <w:szCs w:val="28"/>
        </w:rPr>
        <w:t>, результаты которых призваны обеспеч</w:t>
      </w:r>
      <w:r w:rsidR="009A5E80" w:rsidRPr="00975A43">
        <w:rPr>
          <w:rFonts w:ascii="Times New Roman" w:hAnsi="Times New Roman" w:cs="Times New Roman"/>
          <w:sz w:val="28"/>
          <w:szCs w:val="28"/>
        </w:rPr>
        <w:t>ить достижение ее целей и задач, в том числе целей и показателей, обозначенных в рамках национально</w:t>
      </w:r>
      <w:r w:rsidR="00B715F4" w:rsidRPr="00975A43">
        <w:rPr>
          <w:rFonts w:ascii="Times New Roman" w:hAnsi="Times New Roman" w:cs="Times New Roman"/>
          <w:sz w:val="28"/>
          <w:szCs w:val="28"/>
        </w:rPr>
        <w:t>го проекта «</w:t>
      </w:r>
      <w:r w:rsidR="00130E0B" w:rsidRPr="00975A43">
        <w:rPr>
          <w:rFonts w:ascii="Times New Roman" w:hAnsi="Times New Roman" w:cs="Times New Roman"/>
          <w:sz w:val="28"/>
          <w:szCs w:val="28"/>
        </w:rPr>
        <w:t>Инфраструктура для жизни</w:t>
      </w:r>
      <w:r w:rsidR="009A5E80"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p>
    <w:p w14:paraId="4A44B120" w14:textId="77777777" w:rsidR="007214AE" w:rsidRPr="00975A43" w:rsidRDefault="007214AE"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Госу</w:t>
      </w:r>
      <w:r w:rsidR="00B8359B" w:rsidRPr="00975A43">
        <w:rPr>
          <w:rFonts w:ascii="Times New Roman" w:hAnsi="Times New Roman" w:cs="Times New Roman"/>
          <w:spacing w:val="1"/>
          <w:sz w:val="28"/>
          <w:szCs w:val="28"/>
        </w:rPr>
        <w:t>дарственная программа включает</w:t>
      </w:r>
      <w:r w:rsidR="00EC092F" w:rsidRPr="00975A43">
        <w:rPr>
          <w:rFonts w:ascii="Times New Roman" w:hAnsi="Times New Roman" w:cs="Times New Roman"/>
          <w:spacing w:val="1"/>
          <w:sz w:val="28"/>
          <w:szCs w:val="28"/>
        </w:rPr>
        <w:t xml:space="preserve"> в себя</w:t>
      </w:r>
      <w:r w:rsidRPr="00975A43">
        <w:rPr>
          <w:rFonts w:ascii="Times New Roman" w:hAnsi="Times New Roman" w:cs="Times New Roman"/>
          <w:spacing w:val="1"/>
          <w:sz w:val="28"/>
          <w:szCs w:val="28"/>
        </w:rPr>
        <w:t>:</w:t>
      </w:r>
    </w:p>
    <w:p w14:paraId="484BE248" w14:textId="77777777" w:rsidR="00B8359B" w:rsidRPr="00975A43" w:rsidRDefault="00EC092F"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9E1BB6" w:rsidRPr="00975A43">
        <w:rPr>
          <w:rFonts w:ascii="Times New Roman" w:hAnsi="Times New Roman" w:cs="Times New Roman"/>
          <w:spacing w:val="1"/>
          <w:sz w:val="28"/>
          <w:szCs w:val="28"/>
        </w:rPr>
        <w:t>И8</w:t>
      </w:r>
      <w:r w:rsidR="003D7F94" w:rsidRPr="00975A43">
        <w:rPr>
          <w:rFonts w:ascii="Times New Roman" w:hAnsi="Times New Roman" w:cs="Times New Roman"/>
          <w:spacing w:val="1"/>
          <w:sz w:val="28"/>
          <w:szCs w:val="28"/>
        </w:rPr>
        <w:t xml:space="preserve"> </w:t>
      </w:r>
      <w:r w:rsidR="00D754A2" w:rsidRPr="00975A43">
        <w:rPr>
          <w:rFonts w:ascii="Times New Roman" w:hAnsi="Times New Roman" w:cs="Times New Roman"/>
          <w:spacing w:val="1"/>
          <w:sz w:val="28"/>
          <w:szCs w:val="28"/>
        </w:rPr>
        <w:t>«</w:t>
      </w:r>
      <w:r w:rsidR="003D7F94" w:rsidRPr="00975A43">
        <w:rPr>
          <w:rFonts w:ascii="Times New Roman" w:hAnsi="Times New Roman" w:cs="Times New Roman"/>
          <w:spacing w:val="1"/>
          <w:sz w:val="28"/>
          <w:szCs w:val="28"/>
        </w:rPr>
        <w:t>Региональная и местная дорожная сеть</w:t>
      </w:r>
      <w:r w:rsidR="00D754A2" w:rsidRPr="00975A43">
        <w:rPr>
          <w:rFonts w:ascii="Times New Roman" w:hAnsi="Times New Roman" w:cs="Times New Roman"/>
          <w:spacing w:val="1"/>
          <w:sz w:val="28"/>
          <w:szCs w:val="28"/>
        </w:rPr>
        <w:t xml:space="preserve"> </w:t>
      </w:r>
      <w:r w:rsidR="003D7F94" w:rsidRPr="00975A43">
        <w:rPr>
          <w:rFonts w:ascii="Times New Roman" w:hAnsi="Times New Roman" w:cs="Times New Roman"/>
          <w:spacing w:val="1"/>
          <w:sz w:val="28"/>
          <w:szCs w:val="28"/>
        </w:rPr>
        <w:t>(Курская область)</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w:t>
      </w:r>
    </w:p>
    <w:p w14:paraId="2234ACD7" w14:textId="77777777" w:rsidR="003D7F94" w:rsidRPr="00975A43" w:rsidRDefault="00EC092F"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9E1BB6" w:rsidRPr="00975A43">
        <w:rPr>
          <w:rFonts w:ascii="Times New Roman" w:hAnsi="Times New Roman" w:cs="Times New Roman"/>
          <w:spacing w:val="1"/>
          <w:sz w:val="28"/>
          <w:szCs w:val="28"/>
        </w:rPr>
        <w:t>И9</w:t>
      </w:r>
      <w:r w:rsidR="003D7F94" w:rsidRPr="00975A43">
        <w:rPr>
          <w:rFonts w:ascii="Times New Roman" w:hAnsi="Times New Roman" w:cs="Times New Roman"/>
          <w:spacing w:val="1"/>
          <w:sz w:val="28"/>
          <w:szCs w:val="28"/>
        </w:rPr>
        <w:t xml:space="preserve"> </w:t>
      </w:r>
      <w:r w:rsidR="00D754A2" w:rsidRPr="00975A43">
        <w:rPr>
          <w:rFonts w:ascii="Times New Roman" w:hAnsi="Times New Roman" w:cs="Times New Roman"/>
          <w:spacing w:val="1"/>
          <w:sz w:val="28"/>
          <w:szCs w:val="28"/>
        </w:rPr>
        <w:t>«</w:t>
      </w:r>
      <w:r w:rsidR="003D7F94" w:rsidRPr="00975A43">
        <w:rPr>
          <w:rFonts w:ascii="Times New Roman" w:hAnsi="Times New Roman" w:cs="Times New Roman"/>
          <w:spacing w:val="1"/>
          <w:sz w:val="28"/>
          <w:szCs w:val="28"/>
        </w:rPr>
        <w:t>Общесистемные меры развития дорожного хозяйства (Курская область)</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w:t>
      </w:r>
    </w:p>
    <w:p w14:paraId="59D76EEC" w14:textId="77777777" w:rsidR="003D7F94" w:rsidRPr="00975A43" w:rsidRDefault="00EC092F"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9E1BB6" w:rsidRPr="00975A43">
        <w:rPr>
          <w:rFonts w:ascii="Times New Roman" w:hAnsi="Times New Roman" w:cs="Times New Roman"/>
          <w:spacing w:val="1"/>
          <w:sz w:val="28"/>
          <w:szCs w:val="28"/>
        </w:rPr>
        <w:t>И5</w:t>
      </w:r>
      <w:r w:rsidR="003D7F94" w:rsidRPr="00975A43">
        <w:rPr>
          <w:rFonts w:ascii="Times New Roman" w:hAnsi="Times New Roman" w:cs="Times New Roman"/>
          <w:spacing w:val="1"/>
          <w:sz w:val="28"/>
          <w:szCs w:val="28"/>
        </w:rPr>
        <w:t xml:space="preserve"> </w:t>
      </w:r>
      <w:r w:rsidR="00D754A2" w:rsidRPr="00975A43">
        <w:rPr>
          <w:rFonts w:ascii="Times New Roman" w:hAnsi="Times New Roman" w:cs="Times New Roman"/>
          <w:spacing w:val="1"/>
          <w:sz w:val="28"/>
          <w:szCs w:val="28"/>
        </w:rPr>
        <w:t>«</w:t>
      </w:r>
      <w:r w:rsidR="003D7F94" w:rsidRPr="00975A43">
        <w:rPr>
          <w:rFonts w:ascii="Times New Roman" w:hAnsi="Times New Roman" w:cs="Times New Roman"/>
          <w:spacing w:val="1"/>
          <w:sz w:val="28"/>
          <w:szCs w:val="28"/>
        </w:rPr>
        <w:t>Безопасность дорожного движения (Курская область)</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w:t>
      </w:r>
    </w:p>
    <w:p w14:paraId="38C74421" w14:textId="77777777"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Развитие сети автомобильных дорог регионального или межмуниципального значения</w:t>
      </w:r>
      <w:r w:rsidR="00D754A2" w:rsidRPr="00975A43">
        <w:rPr>
          <w:rFonts w:ascii="Times New Roman" w:hAnsi="Times New Roman" w:cs="Times New Roman"/>
          <w:spacing w:val="1"/>
          <w:sz w:val="28"/>
          <w:szCs w:val="28"/>
        </w:rPr>
        <w:t>»</w:t>
      </w:r>
      <w:r w:rsidR="00EC092F" w:rsidRPr="00975A43">
        <w:rPr>
          <w:rFonts w:ascii="Times New Roman" w:hAnsi="Times New Roman" w:cs="Times New Roman"/>
          <w:spacing w:val="1"/>
          <w:sz w:val="28"/>
          <w:szCs w:val="28"/>
        </w:rPr>
        <w:t>;</w:t>
      </w:r>
    </w:p>
    <w:p w14:paraId="4F8D6B25" w14:textId="77777777"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Региональный проект «Содействие развитию автомобильных дорог местного значения»</w:t>
      </w:r>
      <w:r w:rsidR="00EC092F" w:rsidRPr="00975A43">
        <w:rPr>
          <w:rFonts w:ascii="Times New Roman" w:hAnsi="Times New Roman" w:cs="Times New Roman"/>
          <w:spacing w:val="1"/>
          <w:sz w:val="28"/>
          <w:szCs w:val="28"/>
        </w:rPr>
        <w:t>;</w:t>
      </w:r>
    </w:p>
    <w:p w14:paraId="7F545D61" w14:textId="77777777"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Региональный проект «Содействие повышению доступности перевозок населению Курской области»</w:t>
      </w:r>
      <w:r w:rsidR="00EC092F" w:rsidRPr="00975A43">
        <w:rPr>
          <w:rFonts w:ascii="Times New Roman" w:hAnsi="Times New Roman" w:cs="Times New Roman"/>
          <w:spacing w:val="1"/>
          <w:sz w:val="28"/>
          <w:szCs w:val="28"/>
        </w:rPr>
        <w:t>;</w:t>
      </w:r>
    </w:p>
    <w:p w14:paraId="628F4481" w14:textId="046F98FC"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Комплекс процессных меро</w:t>
      </w:r>
      <w:r w:rsidR="007F2F79" w:rsidRPr="00975A43">
        <w:rPr>
          <w:rFonts w:ascii="Times New Roman" w:hAnsi="Times New Roman" w:cs="Times New Roman"/>
          <w:spacing w:val="1"/>
          <w:sz w:val="28"/>
          <w:szCs w:val="28"/>
        </w:rPr>
        <w:t xml:space="preserve">приятий </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Обеспечение деятельности Министерства транспорта и автомобильных дорог Курской области и подведомственных государственных учреждений</w:t>
      </w:r>
      <w:r w:rsidR="00D754A2" w:rsidRPr="00975A43">
        <w:rPr>
          <w:rFonts w:ascii="Times New Roman" w:hAnsi="Times New Roman" w:cs="Times New Roman"/>
          <w:spacing w:val="1"/>
          <w:sz w:val="28"/>
          <w:szCs w:val="28"/>
        </w:rPr>
        <w:t>»</w:t>
      </w:r>
      <w:r w:rsidR="00EC092F" w:rsidRPr="00975A43">
        <w:rPr>
          <w:rFonts w:ascii="Times New Roman" w:hAnsi="Times New Roman" w:cs="Times New Roman"/>
          <w:spacing w:val="1"/>
          <w:sz w:val="28"/>
          <w:szCs w:val="28"/>
        </w:rPr>
        <w:t>;</w:t>
      </w:r>
    </w:p>
    <w:p w14:paraId="2D43E2DB" w14:textId="77777777" w:rsidR="00E52C28" w:rsidRPr="00975A43" w:rsidRDefault="00D7037F" w:rsidP="003136FE">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z w:val="28"/>
          <w:szCs w:val="28"/>
        </w:rPr>
        <w:t>Направление</w:t>
      </w:r>
      <w:r w:rsidR="00E52C28" w:rsidRPr="00975A43">
        <w:rPr>
          <w:rFonts w:ascii="Times New Roman" w:hAnsi="Times New Roman" w:cs="Times New Roman"/>
          <w:sz w:val="28"/>
          <w:szCs w:val="28"/>
        </w:rPr>
        <w:t xml:space="preserve"> 1 обеспечивает реализацию </w:t>
      </w:r>
      <w:r w:rsidR="003136FE" w:rsidRPr="00975A43">
        <w:rPr>
          <w:rFonts w:ascii="Times New Roman" w:hAnsi="Times New Roman" w:cs="Times New Roman"/>
          <w:sz w:val="28"/>
          <w:szCs w:val="28"/>
        </w:rPr>
        <w:t>цели</w:t>
      </w:r>
      <w:r w:rsidR="00E52C28" w:rsidRPr="00975A43">
        <w:rPr>
          <w:rFonts w:ascii="Times New Roman" w:hAnsi="Times New Roman" w:cs="Times New Roman"/>
          <w:sz w:val="28"/>
          <w:szCs w:val="28"/>
        </w:rPr>
        <w:t xml:space="preserve"> 1 государственной программы по</w:t>
      </w:r>
      <w:r w:rsidR="003136FE" w:rsidRPr="00975A43">
        <w:rPr>
          <w:rFonts w:ascii="Times New Roman" w:hAnsi="Times New Roman" w:cs="Times New Roman"/>
          <w:spacing w:val="1"/>
          <w:sz w:val="28"/>
          <w:szCs w:val="28"/>
        </w:rPr>
        <w:t xml:space="preserve"> </w:t>
      </w:r>
      <w:r w:rsidR="00E52C28" w:rsidRPr="00975A43">
        <w:rPr>
          <w:rFonts w:ascii="Times New Roman" w:hAnsi="Times New Roman" w:cs="Times New Roman"/>
          <w:sz w:val="28"/>
          <w:szCs w:val="28"/>
        </w:rPr>
        <w:t>развити</w:t>
      </w:r>
      <w:r w:rsidR="003136FE" w:rsidRPr="00975A43">
        <w:rPr>
          <w:rFonts w:ascii="Times New Roman" w:hAnsi="Times New Roman" w:cs="Times New Roman"/>
          <w:sz w:val="28"/>
          <w:szCs w:val="28"/>
        </w:rPr>
        <w:t>ю</w:t>
      </w:r>
      <w:r w:rsidR="00E52C28" w:rsidRPr="00975A43">
        <w:rPr>
          <w:rFonts w:ascii="Times New Roman" w:hAnsi="Times New Roman" w:cs="Times New Roman"/>
          <w:sz w:val="28"/>
          <w:szCs w:val="28"/>
        </w:rPr>
        <w:t xml:space="preserve"> современной и эффективной транспортной инфраструктуры, обеспечивающей ускорение товародвижения</w:t>
      </w:r>
      <w:r w:rsidR="007E16DD" w:rsidRPr="00975A43">
        <w:rPr>
          <w:rFonts w:ascii="Times New Roman" w:hAnsi="Times New Roman" w:cs="Times New Roman"/>
          <w:sz w:val="28"/>
          <w:szCs w:val="28"/>
        </w:rPr>
        <w:t xml:space="preserve"> </w:t>
      </w:r>
      <w:r w:rsidR="00E52C28" w:rsidRPr="00975A43">
        <w:rPr>
          <w:rFonts w:ascii="Times New Roman" w:hAnsi="Times New Roman" w:cs="Times New Roman"/>
          <w:sz w:val="28"/>
          <w:szCs w:val="28"/>
        </w:rPr>
        <w:t>и снижение тра</w:t>
      </w:r>
      <w:r w:rsidR="002B4F6A" w:rsidRPr="00975A43">
        <w:rPr>
          <w:rFonts w:ascii="Times New Roman" w:hAnsi="Times New Roman" w:cs="Times New Roman"/>
          <w:sz w:val="28"/>
          <w:szCs w:val="28"/>
        </w:rPr>
        <w:t>нспортных издержек в экономике.</w:t>
      </w:r>
    </w:p>
    <w:p w14:paraId="2062A4CE"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Степень достижения цели оценивается показателем: </w:t>
      </w:r>
    </w:p>
    <w:p w14:paraId="035943FD"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«доля автомобильных дорог общего пользования регионального или межмуниципального значения и местного значения, соответствующих нормативным требованиям к транспортно-эксплуатационным показателям на 31 декабря отчетного года</w:t>
      </w:r>
      <w:r w:rsidR="00B32830" w:rsidRPr="00975A43">
        <w:rPr>
          <w:rFonts w:ascii="Times New Roman" w:hAnsi="Times New Roman" w:cs="Times New Roman"/>
          <w:sz w:val="28"/>
          <w:szCs w:val="28"/>
        </w:rPr>
        <w:t xml:space="preserve"> в их общей протяженности</w:t>
      </w:r>
      <w:r w:rsidRPr="00975A43">
        <w:rPr>
          <w:rFonts w:ascii="Times New Roman" w:hAnsi="Times New Roman" w:cs="Times New Roman"/>
          <w:sz w:val="28"/>
          <w:szCs w:val="28"/>
        </w:rPr>
        <w:t>, в том числе:</w:t>
      </w:r>
    </w:p>
    <w:p w14:paraId="1291E986"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автомобильных дорог общего пользования регионального или межмуниципального значения;</w:t>
      </w:r>
    </w:p>
    <w:p w14:paraId="02B87E65"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автомобильных дорог общего пользования местного значения».</w:t>
      </w:r>
    </w:p>
    <w:p w14:paraId="7AD58B74" w14:textId="77777777" w:rsidR="005E0166" w:rsidRPr="00975A43" w:rsidRDefault="005E0166"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202</w:t>
      </w:r>
      <w:r w:rsidR="00390584"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плановое значение показателя составляет </w:t>
      </w:r>
      <w:r w:rsidR="00057032" w:rsidRPr="00975A43">
        <w:rPr>
          <w:rFonts w:ascii="Times New Roman" w:hAnsi="Times New Roman" w:cs="Times New Roman"/>
          <w:sz w:val="28"/>
          <w:szCs w:val="28"/>
        </w:rPr>
        <w:t>4</w:t>
      </w:r>
      <w:r w:rsidR="007D4BA8" w:rsidRPr="00975A43">
        <w:rPr>
          <w:rFonts w:ascii="Times New Roman" w:hAnsi="Times New Roman" w:cs="Times New Roman"/>
          <w:sz w:val="28"/>
          <w:szCs w:val="28"/>
        </w:rPr>
        <w:t>6</w:t>
      </w:r>
      <w:r w:rsidR="00057032" w:rsidRPr="00975A43">
        <w:rPr>
          <w:rFonts w:ascii="Times New Roman" w:hAnsi="Times New Roman" w:cs="Times New Roman"/>
          <w:sz w:val="28"/>
          <w:szCs w:val="28"/>
        </w:rPr>
        <w:t>,</w:t>
      </w:r>
      <w:r w:rsidR="00390584" w:rsidRPr="00975A43">
        <w:rPr>
          <w:rFonts w:ascii="Times New Roman" w:hAnsi="Times New Roman" w:cs="Times New Roman"/>
          <w:sz w:val="28"/>
          <w:szCs w:val="28"/>
        </w:rPr>
        <w:t>485</w:t>
      </w:r>
      <w:r w:rsidR="00B30D29" w:rsidRPr="00975A43">
        <w:rPr>
          <w:rFonts w:ascii="Times New Roman" w:hAnsi="Times New Roman" w:cs="Times New Roman"/>
          <w:sz w:val="28"/>
          <w:szCs w:val="28"/>
        </w:rPr>
        <w:t xml:space="preserve"> </w:t>
      </w:r>
      <w:r w:rsidRPr="00975A43">
        <w:rPr>
          <w:rFonts w:ascii="Times New Roman" w:hAnsi="Times New Roman" w:cs="Times New Roman"/>
          <w:sz w:val="28"/>
          <w:szCs w:val="28"/>
        </w:rPr>
        <w:t>процентов, при этом:</w:t>
      </w:r>
    </w:p>
    <w:p w14:paraId="6D53EC22" w14:textId="77777777" w:rsidR="005E0166" w:rsidRPr="00975A43" w:rsidRDefault="007D4BA8"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56</w:t>
      </w:r>
      <w:r w:rsidR="00057032" w:rsidRPr="00975A43">
        <w:rPr>
          <w:rFonts w:ascii="Times New Roman" w:hAnsi="Times New Roman" w:cs="Times New Roman"/>
          <w:sz w:val="28"/>
          <w:szCs w:val="28"/>
        </w:rPr>
        <w:t>,</w:t>
      </w:r>
      <w:r w:rsidR="00390584" w:rsidRPr="00975A43">
        <w:rPr>
          <w:rFonts w:ascii="Times New Roman" w:hAnsi="Times New Roman" w:cs="Times New Roman"/>
          <w:sz w:val="28"/>
          <w:szCs w:val="28"/>
        </w:rPr>
        <w:t>0254</w:t>
      </w:r>
      <w:r w:rsidR="00B30D29" w:rsidRPr="00975A43">
        <w:rPr>
          <w:rFonts w:ascii="Times New Roman" w:hAnsi="Times New Roman" w:cs="Times New Roman"/>
          <w:sz w:val="28"/>
          <w:szCs w:val="28"/>
        </w:rPr>
        <w:t xml:space="preserve"> </w:t>
      </w:r>
      <w:r w:rsidR="005E0166" w:rsidRPr="00975A43">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14:paraId="4796C305" w14:textId="77777777" w:rsidR="005E0166" w:rsidRPr="00975A43" w:rsidRDefault="007D4BA8"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40</w:t>
      </w:r>
      <w:r w:rsidR="00B30D29" w:rsidRPr="00975A43">
        <w:rPr>
          <w:rFonts w:ascii="Times New Roman" w:hAnsi="Times New Roman" w:cs="Times New Roman"/>
          <w:sz w:val="28"/>
          <w:szCs w:val="28"/>
        </w:rPr>
        <w:t>,</w:t>
      </w:r>
      <w:r w:rsidRPr="00975A43">
        <w:rPr>
          <w:rFonts w:ascii="Times New Roman" w:hAnsi="Times New Roman" w:cs="Times New Roman"/>
          <w:sz w:val="28"/>
          <w:szCs w:val="28"/>
        </w:rPr>
        <w:t>28</w:t>
      </w:r>
      <w:r w:rsidR="00B30D29" w:rsidRPr="00975A43">
        <w:rPr>
          <w:rFonts w:ascii="Times New Roman" w:hAnsi="Times New Roman" w:cs="Times New Roman"/>
          <w:sz w:val="28"/>
          <w:szCs w:val="28"/>
        </w:rPr>
        <w:t xml:space="preserve"> </w:t>
      </w:r>
      <w:r w:rsidR="005E0166" w:rsidRPr="00975A43">
        <w:rPr>
          <w:rFonts w:ascii="Times New Roman" w:hAnsi="Times New Roman" w:cs="Times New Roman"/>
          <w:sz w:val="28"/>
          <w:szCs w:val="28"/>
        </w:rPr>
        <w:t>процентов – в части автомобильных дорог общего пользования местного значения.</w:t>
      </w:r>
    </w:p>
    <w:p w14:paraId="7DC47B97" w14:textId="77777777" w:rsidR="005E0166" w:rsidRPr="00975A43" w:rsidRDefault="005E0166"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Фактическое значение показателя составило </w:t>
      </w:r>
      <w:r w:rsidR="007D4BA8" w:rsidRPr="00975A43">
        <w:rPr>
          <w:rFonts w:ascii="Times New Roman" w:hAnsi="Times New Roman" w:cs="Times New Roman"/>
          <w:sz w:val="28"/>
          <w:szCs w:val="28"/>
        </w:rPr>
        <w:t>46,566</w:t>
      </w:r>
      <w:r w:rsidR="00B30D29" w:rsidRPr="00975A43">
        <w:rPr>
          <w:rFonts w:ascii="Times New Roman" w:hAnsi="Times New Roman" w:cs="Times New Roman"/>
          <w:sz w:val="28"/>
          <w:szCs w:val="28"/>
        </w:rPr>
        <w:t xml:space="preserve"> </w:t>
      </w:r>
      <w:r w:rsidRPr="00975A43">
        <w:rPr>
          <w:rFonts w:ascii="Times New Roman" w:hAnsi="Times New Roman" w:cs="Times New Roman"/>
          <w:sz w:val="28"/>
          <w:szCs w:val="28"/>
        </w:rPr>
        <w:t>процентов, при этом:</w:t>
      </w:r>
    </w:p>
    <w:p w14:paraId="75C65BD2" w14:textId="77777777" w:rsidR="005E0166" w:rsidRPr="00975A43" w:rsidRDefault="007D4BA8"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lastRenderedPageBreak/>
        <w:t>56,2313</w:t>
      </w:r>
      <w:r w:rsidR="007B5F0A" w:rsidRPr="00975A43">
        <w:rPr>
          <w:rFonts w:ascii="Times New Roman" w:hAnsi="Times New Roman" w:cs="Times New Roman"/>
          <w:sz w:val="28"/>
          <w:szCs w:val="28"/>
        </w:rPr>
        <w:t xml:space="preserve"> </w:t>
      </w:r>
      <w:r w:rsidR="005E0166" w:rsidRPr="00975A43">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14:paraId="55BD6CD1" w14:textId="77777777" w:rsidR="00E52C28" w:rsidRPr="00975A43" w:rsidRDefault="007D4BA8" w:rsidP="00627396">
      <w:pPr>
        <w:spacing w:after="0" w:line="240" w:lineRule="auto"/>
        <w:ind w:firstLine="660"/>
        <w:jc w:val="both"/>
        <w:rPr>
          <w:rFonts w:ascii="Times New Roman" w:hAnsi="Times New Roman" w:cs="Times New Roman"/>
          <w:sz w:val="28"/>
          <w:szCs w:val="28"/>
        </w:rPr>
      </w:pPr>
      <w:r w:rsidRPr="00975A43">
        <w:rPr>
          <w:rFonts w:ascii="Times New Roman" w:hAnsi="Times New Roman" w:cs="Times New Roman"/>
          <w:sz w:val="28"/>
          <w:szCs w:val="28"/>
        </w:rPr>
        <w:t>40,28</w:t>
      </w:r>
      <w:r w:rsidR="00B30D29" w:rsidRPr="00975A43">
        <w:rPr>
          <w:rFonts w:ascii="Times New Roman" w:hAnsi="Times New Roman" w:cs="Times New Roman"/>
          <w:sz w:val="28"/>
          <w:szCs w:val="28"/>
        </w:rPr>
        <w:t xml:space="preserve"> </w:t>
      </w:r>
      <w:r w:rsidR="00E52C28" w:rsidRPr="00975A43">
        <w:rPr>
          <w:rFonts w:ascii="Times New Roman" w:hAnsi="Times New Roman" w:cs="Times New Roman"/>
          <w:sz w:val="28"/>
          <w:szCs w:val="28"/>
        </w:rPr>
        <w:t>процент</w:t>
      </w:r>
      <w:r w:rsidR="0058503C" w:rsidRPr="00975A43">
        <w:rPr>
          <w:rFonts w:ascii="Times New Roman" w:hAnsi="Times New Roman" w:cs="Times New Roman"/>
          <w:sz w:val="28"/>
          <w:szCs w:val="28"/>
        </w:rPr>
        <w:t>ов</w:t>
      </w:r>
      <w:r w:rsidR="00E52C28" w:rsidRPr="00975A43">
        <w:rPr>
          <w:rFonts w:ascii="Times New Roman" w:hAnsi="Times New Roman" w:cs="Times New Roman"/>
          <w:sz w:val="28"/>
          <w:szCs w:val="28"/>
        </w:rPr>
        <w:t xml:space="preserve"> – в части автомобильных дорог общего пользования местного значения.</w:t>
      </w:r>
    </w:p>
    <w:p w14:paraId="5F046C8F" w14:textId="77777777" w:rsidR="007214AE" w:rsidRPr="00975A43" w:rsidRDefault="00D7037F" w:rsidP="00F36EDA">
      <w:pPr>
        <w:pStyle w:val="ConsPlusNormal"/>
        <w:ind w:firstLine="720"/>
        <w:jc w:val="both"/>
        <w:rPr>
          <w:rFonts w:ascii="Times New Roman" w:hAnsi="Times New Roman" w:cs="Times New Roman"/>
          <w:sz w:val="28"/>
          <w:szCs w:val="28"/>
        </w:rPr>
      </w:pPr>
      <w:r w:rsidRPr="00975A43">
        <w:rPr>
          <w:rFonts w:ascii="Times New Roman" w:hAnsi="Times New Roman" w:cs="Times New Roman"/>
          <w:sz w:val="28"/>
          <w:szCs w:val="28"/>
        </w:rPr>
        <w:t>Направление</w:t>
      </w:r>
      <w:r w:rsidR="007214AE" w:rsidRPr="00975A43">
        <w:rPr>
          <w:rFonts w:ascii="Times New Roman" w:hAnsi="Times New Roman" w:cs="Times New Roman"/>
          <w:sz w:val="28"/>
          <w:szCs w:val="28"/>
        </w:rPr>
        <w:t xml:space="preserve"> 2 обеспечивает реализацию цели 2 государственной программы </w:t>
      </w:r>
      <w:r w:rsidR="008C6783" w:rsidRPr="00975A43">
        <w:rPr>
          <w:rFonts w:ascii="Times New Roman" w:hAnsi="Times New Roman" w:cs="Times New Roman"/>
          <w:sz w:val="28"/>
          <w:szCs w:val="28"/>
        </w:rPr>
        <w:t>–</w:t>
      </w:r>
      <w:r w:rsidR="007214AE" w:rsidRPr="00975A43">
        <w:rPr>
          <w:rFonts w:ascii="Times New Roman" w:hAnsi="Times New Roman" w:cs="Times New Roman"/>
          <w:sz w:val="28"/>
          <w:szCs w:val="28"/>
        </w:rPr>
        <w:t xml:space="preserve"> повышение доступности и качества услуг транспортного комплекса для населения. Степень достижения цели оценивается показателем: выполнение рейсов транспортом общего пользования, плановое и фактическое значение которого</w:t>
      </w:r>
      <w:r w:rsidR="007E16DD" w:rsidRPr="00975A43">
        <w:rPr>
          <w:rFonts w:ascii="Times New Roman" w:hAnsi="Times New Roman" w:cs="Times New Roman"/>
          <w:sz w:val="28"/>
          <w:szCs w:val="28"/>
        </w:rPr>
        <w:t xml:space="preserve"> </w:t>
      </w:r>
      <w:r w:rsidR="007214AE" w:rsidRPr="00975A43">
        <w:rPr>
          <w:rFonts w:ascii="Times New Roman" w:hAnsi="Times New Roman" w:cs="Times New Roman"/>
          <w:sz w:val="28"/>
          <w:szCs w:val="28"/>
        </w:rPr>
        <w:t>в 20</w:t>
      </w:r>
      <w:r w:rsidR="0058503C" w:rsidRPr="00975A43">
        <w:rPr>
          <w:rFonts w:ascii="Times New Roman" w:hAnsi="Times New Roman" w:cs="Times New Roman"/>
          <w:sz w:val="28"/>
          <w:szCs w:val="28"/>
        </w:rPr>
        <w:t>2</w:t>
      </w:r>
      <w:r w:rsidR="00894A1A" w:rsidRPr="00975A43">
        <w:rPr>
          <w:rFonts w:ascii="Times New Roman" w:hAnsi="Times New Roman" w:cs="Times New Roman"/>
          <w:sz w:val="28"/>
          <w:szCs w:val="28"/>
        </w:rPr>
        <w:t>5</w:t>
      </w:r>
      <w:r w:rsidR="007214AE" w:rsidRPr="00975A43">
        <w:rPr>
          <w:rFonts w:ascii="Times New Roman" w:hAnsi="Times New Roman" w:cs="Times New Roman"/>
          <w:sz w:val="28"/>
          <w:szCs w:val="28"/>
        </w:rPr>
        <w:t xml:space="preserve"> году составило</w:t>
      </w:r>
      <w:r w:rsidR="001B6EAB" w:rsidRPr="00975A43">
        <w:rPr>
          <w:rFonts w:ascii="Times New Roman" w:hAnsi="Times New Roman" w:cs="Times New Roman"/>
          <w:sz w:val="28"/>
          <w:szCs w:val="28"/>
        </w:rPr>
        <w:t xml:space="preserve"> </w:t>
      </w:r>
      <w:r w:rsidR="00071A7A" w:rsidRPr="00975A43">
        <w:rPr>
          <w:rFonts w:ascii="Times New Roman" w:hAnsi="Times New Roman" w:cs="Times New Roman"/>
          <w:sz w:val="28"/>
          <w:szCs w:val="28"/>
        </w:rPr>
        <w:t>100</w:t>
      </w:r>
      <w:r w:rsidR="00600142" w:rsidRPr="00975A43">
        <w:rPr>
          <w:rFonts w:ascii="Times New Roman" w:hAnsi="Times New Roman" w:cs="Times New Roman"/>
          <w:sz w:val="28"/>
          <w:szCs w:val="28"/>
        </w:rPr>
        <w:t xml:space="preserve"> </w:t>
      </w:r>
      <w:r w:rsidR="007214AE" w:rsidRPr="00975A43">
        <w:rPr>
          <w:rFonts w:ascii="Times New Roman" w:hAnsi="Times New Roman" w:cs="Times New Roman"/>
          <w:sz w:val="28"/>
          <w:szCs w:val="28"/>
        </w:rPr>
        <w:t>процент</w:t>
      </w:r>
      <w:r w:rsidR="00600142" w:rsidRPr="00975A43">
        <w:rPr>
          <w:rFonts w:ascii="Times New Roman" w:hAnsi="Times New Roman" w:cs="Times New Roman"/>
          <w:sz w:val="28"/>
          <w:szCs w:val="28"/>
        </w:rPr>
        <w:t>ов</w:t>
      </w:r>
      <w:r w:rsidR="007214AE" w:rsidRPr="00975A43">
        <w:rPr>
          <w:rFonts w:ascii="Times New Roman" w:hAnsi="Times New Roman" w:cs="Times New Roman"/>
          <w:sz w:val="28"/>
          <w:szCs w:val="28"/>
        </w:rPr>
        <w:t>.</w:t>
      </w:r>
    </w:p>
    <w:p w14:paraId="47C59399" w14:textId="77777777" w:rsidR="007214AE" w:rsidRPr="00975A43" w:rsidRDefault="00D7037F" w:rsidP="002665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Направление</w:t>
      </w:r>
      <w:r w:rsidR="007214AE" w:rsidRPr="00975A43">
        <w:rPr>
          <w:rFonts w:ascii="Times New Roman" w:hAnsi="Times New Roman" w:cs="Times New Roman"/>
          <w:sz w:val="28"/>
          <w:szCs w:val="28"/>
        </w:rPr>
        <w:t xml:space="preserve"> 3 разработан</w:t>
      </w:r>
      <w:r w:rsidR="002A33E8" w:rsidRPr="00975A43">
        <w:rPr>
          <w:rFonts w:ascii="Times New Roman" w:hAnsi="Times New Roman" w:cs="Times New Roman"/>
          <w:sz w:val="28"/>
          <w:szCs w:val="28"/>
        </w:rPr>
        <w:t>о</w:t>
      </w:r>
      <w:r w:rsidR="007214AE" w:rsidRPr="00975A43">
        <w:rPr>
          <w:rFonts w:ascii="Times New Roman" w:hAnsi="Times New Roman" w:cs="Times New Roman"/>
          <w:sz w:val="28"/>
          <w:szCs w:val="28"/>
        </w:rPr>
        <w:t xml:space="preserve"> </w:t>
      </w:r>
      <w:r w:rsidR="002A33E8" w:rsidRPr="00975A43">
        <w:rPr>
          <w:rFonts w:ascii="Times New Roman" w:hAnsi="Times New Roman" w:cs="Times New Roman"/>
          <w:sz w:val="28"/>
          <w:szCs w:val="28"/>
        </w:rPr>
        <w:t>для</w:t>
      </w:r>
      <w:r w:rsidR="007214AE" w:rsidRPr="00975A43">
        <w:rPr>
          <w:rFonts w:ascii="Times New Roman" w:hAnsi="Times New Roman" w:cs="Times New Roman"/>
          <w:sz w:val="28"/>
          <w:szCs w:val="28"/>
        </w:rPr>
        <w:t xml:space="preserve"> достижени</w:t>
      </w:r>
      <w:r w:rsidR="002A33E8" w:rsidRPr="00975A43">
        <w:rPr>
          <w:rFonts w:ascii="Times New Roman" w:hAnsi="Times New Roman" w:cs="Times New Roman"/>
          <w:sz w:val="28"/>
          <w:szCs w:val="28"/>
        </w:rPr>
        <w:t>я</w:t>
      </w:r>
      <w:r w:rsidR="007214AE" w:rsidRPr="00975A43">
        <w:rPr>
          <w:rFonts w:ascii="Times New Roman" w:hAnsi="Times New Roman" w:cs="Times New Roman"/>
          <w:sz w:val="28"/>
          <w:szCs w:val="28"/>
        </w:rPr>
        <w:t xml:space="preserve"> цели 3 государственной программы – повышение безопасности дорожного движения. Степень достижения</w:t>
      </w:r>
      <w:r w:rsidR="00D10851" w:rsidRPr="00975A43">
        <w:rPr>
          <w:rFonts w:ascii="Times New Roman" w:hAnsi="Times New Roman" w:cs="Times New Roman"/>
          <w:sz w:val="28"/>
          <w:szCs w:val="28"/>
        </w:rPr>
        <w:t xml:space="preserve"> </w:t>
      </w:r>
      <w:r w:rsidR="008A5466" w:rsidRPr="00975A43">
        <w:rPr>
          <w:rFonts w:ascii="Times New Roman" w:hAnsi="Times New Roman" w:cs="Times New Roman"/>
          <w:sz w:val="28"/>
          <w:szCs w:val="28"/>
        </w:rPr>
        <w:t>цели оценивается показател</w:t>
      </w:r>
      <w:r w:rsidR="00071A7A" w:rsidRPr="00975A43">
        <w:rPr>
          <w:rFonts w:ascii="Times New Roman" w:hAnsi="Times New Roman" w:cs="Times New Roman"/>
          <w:sz w:val="28"/>
          <w:szCs w:val="28"/>
        </w:rPr>
        <w:t>е</w:t>
      </w:r>
      <w:r w:rsidR="008A5466" w:rsidRPr="00975A43">
        <w:rPr>
          <w:rFonts w:ascii="Times New Roman" w:hAnsi="Times New Roman" w:cs="Times New Roman"/>
          <w:sz w:val="28"/>
          <w:szCs w:val="28"/>
        </w:rPr>
        <w:t>м</w:t>
      </w:r>
      <w:r w:rsidR="007214AE" w:rsidRPr="00975A43">
        <w:rPr>
          <w:rFonts w:ascii="Times New Roman" w:hAnsi="Times New Roman" w:cs="Times New Roman"/>
          <w:sz w:val="28"/>
          <w:szCs w:val="28"/>
        </w:rPr>
        <w:t xml:space="preserve">: число погибших в дорожно-транспортных происшествиях, плановое значение которого составило </w:t>
      </w:r>
      <w:r w:rsidR="00071A7A" w:rsidRPr="00975A43">
        <w:rPr>
          <w:rFonts w:ascii="Times New Roman" w:hAnsi="Times New Roman" w:cs="Times New Roman"/>
          <w:sz w:val="28"/>
          <w:szCs w:val="28"/>
        </w:rPr>
        <w:t>149</w:t>
      </w:r>
      <w:r w:rsidR="007214AE" w:rsidRPr="00975A43">
        <w:rPr>
          <w:rFonts w:ascii="Times New Roman" w:hAnsi="Times New Roman" w:cs="Times New Roman"/>
          <w:sz w:val="28"/>
          <w:szCs w:val="28"/>
        </w:rPr>
        <w:t xml:space="preserve"> человек, а фактическое </w:t>
      </w:r>
      <w:r w:rsidR="00071A7A" w:rsidRPr="00975A43">
        <w:rPr>
          <w:rFonts w:ascii="Times New Roman" w:hAnsi="Times New Roman" w:cs="Times New Roman"/>
          <w:sz w:val="28"/>
          <w:szCs w:val="28"/>
        </w:rPr>
        <w:t>13</w:t>
      </w:r>
      <w:r w:rsidR="00894A1A" w:rsidRPr="00975A43">
        <w:rPr>
          <w:rFonts w:ascii="Times New Roman" w:hAnsi="Times New Roman" w:cs="Times New Roman"/>
          <w:sz w:val="28"/>
          <w:szCs w:val="28"/>
        </w:rPr>
        <w:t>0</w:t>
      </w:r>
      <w:r w:rsidR="007214AE" w:rsidRPr="00975A43">
        <w:rPr>
          <w:rFonts w:ascii="Times New Roman" w:hAnsi="Times New Roman" w:cs="Times New Roman"/>
          <w:sz w:val="28"/>
          <w:szCs w:val="28"/>
        </w:rPr>
        <w:t>.</w:t>
      </w:r>
    </w:p>
    <w:p w14:paraId="01BC32C5"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целом, реализация государственной программы в 202</w:t>
      </w:r>
      <w:r w:rsidR="00894A1A"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осуществлялась планомерно, отклонений от плановой динамики не имеется.</w:t>
      </w:r>
    </w:p>
    <w:p w14:paraId="2BF46F68"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Факторо</w:t>
      </w:r>
      <w:r w:rsidR="002A33E8" w:rsidRPr="00975A43">
        <w:rPr>
          <w:rFonts w:ascii="Times New Roman" w:hAnsi="Times New Roman" w:cs="Times New Roman"/>
          <w:sz w:val="28"/>
          <w:szCs w:val="28"/>
        </w:rPr>
        <w:t>м</w:t>
      </w:r>
      <w:r w:rsidRPr="00975A43">
        <w:rPr>
          <w:rFonts w:ascii="Times New Roman" w:hAnsi="Times New Roman" w:cs="Times New Roman"/>
          <w:sz w:val="28"/>
          <w:szCs w:val="28"/>
        </w:rPr>
        <w:t>, способны</w:t>
      </w:r>
      <w:r w:rsidR="002A33E8" w:rsidRPr="00975A43">
        <w:rPr>
          <w:rFonts w:ascii="Times New Roman" w:hAnsi="Times New Roman" w:cs="Times New Roman"/>
          <w:sz w:val="28"/>
          <w:szCs w:val="28"/>
        </w:rPr>
        <w:t>м</w:t>
      </w:r>
      <w:r w:rsidRPr="00975A43">
        <w:rPr>
          <w:rFonts w:ascii="Times New Roman" w:hAnsi="Times New Roman" w:cs="Times New Roman"/>
          <w:sz w:val="28"/>
          <w:szCs w:val="28"/>
        </w:rPr>
        <w:t xml:space="preserve"> негативно повлиять на ход реализации государственной программы</w:t>
      </w:r>
      <w:r w:rsidR="002A33E8" w:rsidRPr="00975A43">
        <w:rPr>
          <w:rFonts w:ascii="Times New Roman" w:hAnsi="Times New Roman" w:cs="Times New Roman"/>
          <w:sz w:val="28"/>
          <w:szCs w:val="28"/>
        </w:rPr>
        <w:t xml:space="preserve"> стал </w:t>
      </w:r>
      <w:r w:rsidR="00894A1A" w:rsidRPr="00975A43">
        <w:rPr>
          <w:rFonts w:ascii="Times New Roman" w:hAnsi="Times New Roman" w:cs="Times New Roman"/>
          <w:sz w:val="28"/>
          <w:szCs w:val="28"/>
        </w:rPr>
        <w:t>режим КТО</w:t>
      </w:r>
      <w:r w:rsidR="002A33E8" w:rsidRPr="00975A43">
        <w:rPr>
          <w:rFonts w:ascii="Times New Roman" w:hAnsi="Times New Roman" w:cs="Times New Roman"/>
          <w:sz w:val="28"/>
          <w:szCs w:val="28"/>
        </w:rPr>
        <w:t xml:space="preserve"> </w:t>
      </w:r>
      <w:r w:rsidR="0049694A" w:rsidRPr="00975A43">
        <w:rPr>
          <w:rFonts w:ascii="Times New Roman" w:hAnsi="Times New Roman" w:cs="Times New Roman"/>
          <w:sz w:val="28"/>
          <w:szCs w:val="28"/>
        </w:rPr>
        <w:t>на территории Курской области.</w:t>
      </w:r>
    </w:p>
    <w:p w14:paraId="5B62B955" w14:textId="77777777" w:rsidR="005E0166" w:rsidRPr="00975A43" w:rsidRDefault="005E0166" w:rsidP="005E0166">
      <w:pPr>
        <w:spacing w:after="0" w:line="240" w:lineRule="auto"/>
        <w:jc w:val="both"/>
        <w:rPr>
          <w:rFonts w:ascii="Times New Roman" w:hAnsi="Times New Roman" w:cs="Times New Roman"/>
          <w:sz w:val="28"/>
          <w:szCs w:val="28"/>
        </w:rPr>
      </w:pPr>
    </w:p>
    <w:p w14:paraId="756CC678"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2.  Результаты реализации основных мероприятий </w:t>
      </w:r>
    </w:p>
    <w:p w14:paraId="6906EC91"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в разрезе подпрограмм государственной программы</w:t>
      </w:r>
    </w:p>
    <w:p w14:paraId="49AE63FF"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  2.1. </w:t>
      </w:r>
    </w:p>
    <w:p w14:paraId="423F0800"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722C417" w14:textId="7BA9D00B" w:rsidR="005E0166" w:rsidRPr="00975A43" w:rsidRDefault="005E0166" w:rsidP="005E0166">
      <w:pPr>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Сферой реализации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является дорожное хозяйство Курской области. Исходя из основных приоритетных направлений его развития, определенных </w:t>
      </w:r>
      <w:r w:rsidRPr="00975A43">
        <w:rPr>
          <w:rFonts w:ascii="Times New Roman" w:hAnsi="Times New Roman" w:cs="Times New Roman"/>
          <w:sz w:val="28"/>
          <w:szCs w:val="28"/>
          <w:lang w:eastAsia="ru-RU"/>
        </w:rPr>
        <w:t>Стратегией социально-экономического развития Курской области на период до 2030 года, утвержденной Законом Курской области от 14 декабря 2020 года № 100-ЗКО,</w:t>
      </w:r>
      <w:r w:rsidRPr="00975A43">
        <w:rPr>
          <w:rFonts w:ascii="Times New Roman" w:hAnsi="Times New Roman" w:cs="Times New Roman"/>
          <w:sz w:val="28"/>
          <w:szCs w:val="28"/>
        </w:rPr>
        <w:t xml:space="preserve"> сформированы её цель и задачи.         </w:t>
      </w:r>
    </w:p>
    <w:p w14:paraId="5BC962E5"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Целью</w:t>
      </w:r>
      <w:r w:rsidRPr="00975A43">
        <w:rPr>
          <w:rFonts w:ascii="Times New Roman" w:hAnsi="Times New Roman" w:cs="Times New Roman"/>
          <w:sz w:val="28"/>
          <w:szCs w:val="28"/>
        </w:rPr>
        <w:t xml:space="preserve">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является </w:t>
      </w:r>
      <w:r w:rsidR="000B20A3" w:rsidRPr="00975A4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r w:rsidRPr="00975A43">
        <w:rPr>
          <w:rFonts w:ascii="Times New Roman" w:hAnsi="Times New Roman" w:cs="Times New Roman"/>
          <w:sz w:val="28"/>
          <w:szCs w:val="28"/>
        </w:rPr>
        <w:t xml:space="preserve">. </w:t>
      </w:r>
    </w:p>
    <w:p w14:paraId="57E3E267"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Для достижения цели разработаны следующие задачи:</w:t>
      </w:r>
    </w:p>
    <w:p w14:paraId="5C7162E2"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задача 1:</w:t>
      </w:r>
      <w:r w:rsidRPr="00975A43">
        <w:rPr>
          <w:rFonts w:ascii="Times New Roman" w:hAnsi="Times New Roman" w:cs="Times New Roman"/>
          <w:sz w:val="28"/>
          <w:szCs w:val="28"/>
        </w:rPr>
        <w:t xml:space="preserve"> 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w:t>
      </w:r>
    </w:p>
    <w:p w14:paraId="04EB4D4D"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задача 2:</w:t>
      </w:r>
      <w:r w:rsidRPr="00975A43">
        <w:rPr>
          <w:rFonts w:ascii="Times New Roman" w:hAnsi="Times New Roman" w:cs="Times New Roman"/>
          <w:sz w:val="28"/>
          <w:szCs w:val="28"/>
        </w:rPr>
        <w:t xml:space="preserve"> 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 увеличение их пропускной способности, повышение доступности услуг транспортного комплекса;</w:t>
      </w:r>
    </w:p>
    <w:p w14:paraId="5201243D"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задача 3:</w:t>
      </w:r>
      <w:r w:rsidRPr="00975A43">
        <w:rPr>
          <w:rFonts w:ascii="Times New Roman" w:hAnsi="Times New Roman" w:cs="Times New Roman"/>
          <w:sz w:val="28"/>
          <w:szCs w:val="28"/>
        </w:rPr>
        <w:t xml:space="preserve"> государственная поддержка дорожной деятельности муниципальных образований Курской области в отношении автомобильных дорог местного значения путем предоставления субсидий из областного бюджета бюджетам муниципальных образований Курской области.</w:t>
      </w:r>
    </w:p>
    <w:p w14:paraId="10D82AE1"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lastRenderedPageBreak/>
        <w:t>В рамках решения задачи 1 реализуются (в части автомобильных дорог общего пользования регионального или межмуниципального значения):</w:t>
      </w:r>
    </w:p>
    <w:p w14:paraId="4FF1B0BC" w14:textId="56A9D4BF"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w:t>
      </w:r>
      <w:r w:rsidR="00B25E62" w:rsidRPr="00975A43">
        <w:rPr>
          <w:rFonts w:ascii="Times New Roman" w:hAnsi="Times New Roman" w:cs="Times New Roman"/>
          <w:sz w:val="28"/>
          <w:szCs w:val="28"/>
        </w:rPr>
        <w:t xml:space="preserve"> </w:t>
      </w:r>
      <w:r w:rsidR="00324AFF" w:rsidRPr="00975A43">
        <w:rPr>
          <w:rFonts w:ascii="Times New Roman" w:hAnsi="Times New Roman" w:cs="Times New Roman"/>
          <w:bCs/>
          <w:sz w:val="28"/>
          <w:szCs w:val="28"/>
        </w:rPr>
        <w:t>р</w:t>
      </w:r>
      <w:r w:rsidR="000B20A3" w:rsidRPr="00975A43">
        <w:rPr>
          <w:rFonts w:ascii="Times New Roman" w:hAnsi="Times New Roman" w:cs="Times New Roman"/>
          <w:bCs/>
          <w:sz w:val="28"/>
          <w:szCs w:val="28"/>
        </w:rPr>
        <w:t xml:space="preserve">егиональный проект «Развитие сети автомобильных дорог регионального или межмуниципального значения» </w:t>
      </w:r>
      <w:r w:rsidR="009D0A9B" w:rsidRPr="00975A43">
        <w:rPr>
          <w:rFonts w:ascii="Times New Roman" w:hAnsi="Times New Roman" w:cs="Times New Roman"/>
          <w:bCs/>
          <w:sz w:val="28"/>
          <w:szCs w:val="28"/>
        </w:rPr>
        <w:t xml:space="preserve">мероприятие </w:t>
      </w:r>
      <w:r w:rsidR="009D0A9B" w:rsidRPr="00975A43">
        <w:rPr>
          <w:rFonts w:ascii="Times New Roman" w:hAnsi="Times New Roman" w:cs="Times New Roman"/>
          <w:sz w:val="28"/>
          <w:szCs w:val="28"/>
        </w:rPr>
        <w:t>«</w:t>
      </w:r>
      <w:r w:rsidRPr="00975A43">
        <w:rPr>
          <w:rFonts w:ascii="Times New Roman" w:hAnsi="Times New Roman" w:cs="Times New Roman"/>
          <w:sz w:val="28"/>
          <w:szCs w:val="28"/>
        </w:rPr>
        <w:t>Капитальный ремонт, ремонт и содержание автомобильных дорог общего пользования регионального или межмуниципального значения»;</w:t>
      </w:r>
    </w:p>
    <w:p w14:paraId="06160294"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региональный проект </w:t>
      </w:r>
      <w:r w:rsidR="00894A1A"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w:t>
      </w:r>
    </w:p>
    <w:p w14:paraId="156D98EC"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региональный проект </w:t>
      </w:r>
      <w:r w:rsidR="00894A1A" w:rsidRPr="00975A43">
        <w:rPr>
          <w:rFonts w:ascii="Times New Roman" w:hAnsi="Times New Roman" w:cs="Times New Roman"/>
          <w:sz w:val="28"/>
          <w:szCs w:val="28"/>
        </w:rPr>
        <w:t>И9</w:t>
      </w:r>
      <w:r w:rsidRPr="00975A43">
        <w:rPr>
          <w:rFonts w:ascii="Times New Roman" w:hAnsi="Times New Roman" w:cs="Times New Roman"/>
          <w:sz w:val="28"/>
          <w:szCs w:val="28"/>
        </w:rPr>
        <w:t xml:space="preserve"> «Общесистемные меры развития дорожного хозяйства»</w:t>
      </w:r>
      <w:r w:rsidR="007B5F0A" w:rsidRPr="00975A43">
        <w:rPr>
          <w:rFonts w:ascii="Times New Roman" w:hAnsi="Times New Roman" w:cs="Times New Roman"/>
          <w:sz w:val="28"/>
          <w:szCs w:val="28"/>
        </w:rPr>
        <w:t>;</w:t>
      </w:r>
    </w:p>
    <w:p w14:paraId="28904F35" w14:textId="77777777" w:rsidR="007B5F0A" w:rsidRPr="00975A43" w:rsidRDefault="007B5F0A" w:rsidP="007B5F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региональный проект </w:t>
      </w:r>
      <w:r w:rsidR="00894A1A" w:rsidRPr="00975A43">
        <w:rPr>
          <w:rFonts w:ascii="Times New Roman" w:hAnsi="Times New Roman" w:cs="Times New Roman"/>
          <w:sz w:val="28"/>
          <w:szCs w:val="28"/>
        </w:rPr>
        <w:t>И5</w:t>
      </w:r>
      <w:r w:rsidRPr="00975A43">
        <w:rPr>
          <w:rFonts w:ascii="Times New Roman" w:hAnsi="Times New Roman" w:cs="Times New Roman"/>
          <w:sz w:val="28"/>
          <w:szCs w:val="28"/>
        </w:rPr>
        <w:t xml:space="preserve"> «Безопасность дорожного движения (Курская область)»</w:t>
      </w:r>
      <w:r w:rsidR="00526795" w:rsidRPr="00975A43">
        <w:rPr>
          <w:rFonts w:ascii="Times New Roman" w:hAnsi="Times New Roman" w:cs="Times New Roman"/>
          <w:sz w:val="28"/>
          <w:szCs w:val="28"/>
        </w:rPr>
        <w:t>.</w:t>
      </w:r>
    </w:p>
    <w:p w14:paraId="433B63F1" w14:textId="5630E070" w:rsidR="00550A8F" w:rsidRPr="00975A43" w:rsidRDefault="00B25E62" w:rsidP="00550A8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75A43">
        <w:rPr>
          <w:rFonts w:ascii="Times New Roman" w:hAnsi="Times New Roman" w:cs="Times New Roman"/>
          <w:sz w:val="28"/>
          <w:szCs w:val="28"/>
        </w:rPr>
        <w:t>Р</w:t>
      </w:r>
      <w:r w:rsidR="00550A8F" w:rsidRPr="00975A43">
        <w:rPr>
          <w:rFonts w:ascii="Times New Roman" w:hAnsi="Times New Roman" w:cs="Times New Roman"/>
          <w:sz w:val="28"/>
          <w:szCs w:val="28"/>
        </w:rPr>
        <w:t xml:space="preserve">езультатом </w:t>
      </w:r>
      <w:r w:rsidRPr="00975A43">
        <w:rPr>
          <w:rFonts w:ascii="Times New Roman" w:hAnsi="Times New Roman" w:cs="Times New Roman"/>
          <w:sz w:val="28"/>
          <w:szCs w:val="28"/>
        </w:rPr>
        <w:t>реализации</w:t>
      </w:r>
      <w:proofErr w:type="gramEnd"/>
      <w:r w:rsidRPr="00975A43">
        <w:rPr>
          <w:rFonts w:ascii="Times New Roman" w:hAnsi="Times New Roman" w:cs="Times New Roman"/>
          <w:sz w:val="28"/>
          <w:szCs w:val="28"/>
        </w:rPr>
        <w:t xml:space="preserve"> </w:t>
      </w:r>
      <w:r w:rsidR="00550A8F" w:rsidRPr="00975A43">
        <w:rPr>
          <w:rFonts w:ascii="Times New Roman" w:hAnsi="Times New Roman" w:cs="Times New Roman"/>
          <w:sz w:val="28"/>
          <w:szCs w:val="28"/>
        </w:rPr>
        <w:t>которых в 202</w:t>
      </w:r>
      <w:r w:rsidR="00894A1A" w:rsidRPr="00975A43">
        <w:rPr>
          <w:rFonts w:ascii="Times New Roman" w:hAnsi="Times New Roman" w:cs="Times New Roman"/>
          <w:sz w:val="28"/>
          <w:szCs w:val="28"/>
        </w:rPr>
        <w:t>5</w:t>
      </w:r>
      <w:r w:rsidR="00550A8F" w:rsidRPr="00975A43">
        <w:rPr>
          <w:rFonts w:ascii="Times New Roman" w:hAnsi="Times New Roman" w:cs="Times New Roman"/>
          <w:sz w:val="28"/>
          <w:szCs w:val="28"/>
        </w:rPr>
        <w:t xml:space="preserve"> году стало достижение показателей:</w:t>
      </w:r>
    </w:p>
    <w:p w14:paraId="5875FD86" w14:textId="47A7BDA1"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прирост протяженности автомобильных дорог общего пользования регионального или межмуниципального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составил </w:t>
      </w:r>
      <w:r w:rsidR="00DE31D2" w:rsidRPr="00975A43">
        <w:rPr>
          <w:rFonts w:ascii="Times New Roman" w:hAnsi="Times New Roman" w:cs="Times New Roman"/>
          <w:sz w:val="28"/>
          <w:szCs w:val="28"/>
        </w:rPr>
        <w:t>257,001</w:t>
      </w:r>
      <w:r w:rsidRPr="00975A43">
        <w:rPr>
          <w:rFonts w:ascii="Times New Roman" w:hAnsi="Times New Roman" w:cs="Times New Roman"/>
          <w:sz w:val="28"/>
          <w:szCs w:val="28"/>
        </w:rPr>
        <w:t xml:space="preserve"> километров;</w:t>
      </w:r>
    </w:p>
    <w:p w14:paraId="418BE9E0" w14:textId="77777777"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составила </w:t>
      </w:r>
      <w:r w:rsidR="00B91807" w:rsidRPr="00975A43">
        <w:rPr>
          <w:rFonts w:ascii="Times New Roman" w:hAnsi="Times New Roman" w:cs="Times New Roman"/>
          <w:sz w:val="28"/>
          <w:szCs w:val="28"/>
        </w:rPr>
        <w:t>3 695,814</w:t>
      </w:r>
      <w:r w:rsidRPr="00975A43">
        <w:rPr>
          <w:rFonts w:ascii="Times New Roman" w:hAnsi="Times New Roman" w:cs="Times New Roman"/>
          <w:sz w:val="28"/>
          <w:szCs w:val="28"/>
        </w:rPr>
        <w:t xml:space="preserve"> км (плановое значение оставляет </w:t>
      </w:r>
      <w:r w:rsidR="00B91807" w:rsidRPr="00975A43">
        <w:rPr>
          <w:rFonts w:ascii="Times New Roman" w:hAnsi="Times New Roman" w:cs="Times New Roman"/>
          <w:sz w:val="28"/>
          <w:szCs w:val="28"/>
        </w:rPr>
        <w:t>3 682,282</w:t>
      </w:r>
      <w:r w:rsidRPr="00975A43">
        <w:rPr>
          <w:rFonts w:ascii="Times New Roman" w:hAnsi="Times New Roman" w:cs="Times New Roman"/>
          <w:sz w:val="28"/>
          <w:szCs w:val="28"/>
        </w:rPr>
        <w:t xml:space="preserve"> км);</w:t>
      </w:r>
    </w:p>
    <w:p w14:paraId="2F981B4E" w14:textId="77777777"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доля автомобильных дорог регионального и межмуниципального значения, соответствующих нормативным требованиям, в рамках</w:t>
      </w:r>
      <w:r w:rsidRPr="00975A43">
        <w:rPr>
          <w:rFonts w:ascii="Times New Roman" w:hAnsi="Times New Roman" w:cs="Times New Roman"/>
          <w:b/>
          <w:sz w:val="28"/>
          <w:szCs w:val="28"/>
        </w:rPr>
        <w:t xml:space="preserve"> </w:t>
      </w:r>
      <w:r w:rsidRPr="00975A43">
        <w:rPr>
          <w:rFonts w:ascii="Times New Roman" w:hAnsi="Times New Roman" w:cs="Times New Roman"/>
          <w:sz w:val="28"/>
          <w:szCs w:val="28"/>
        </w:rPr>
        <w:t xml:space="preserve">регионального проекта </w:t>
      </w:r>
      <w:r w:rsidR="00B91807"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 составила </w:t>
      </w:r>
      <w:r w:rsidR="000675B7" w:rsidRPr="00975A43">
        <w:rPr>
          <w:rFonts w:ascii="Times New Roman" w:hAnsi="Times New Roman" w:cs="Times New Roman"/>
          <w:sz w:val="28"/>
          <w:szCs w:val="28"/>
        </w:rPr>
        <w:t>56,2313</w:t>
      </w:r>
      <w:r w:rsidRPr="00975A43">
        <w:rPr>
          <w:rFonts w:ascii="Times New Roman" w:hAnsi="Times New Roman" w:cs="Times New Roman"/>
          <w:sz w:val="28"/>
          <w:szCs w:val="28"/>
        </w:rPr>
        <w:t>%;</w:t>
      </w:r>
    </w:p>
    <w:p w14:paraId="795C4C82" w14:textId="3EC11353" w:rsidR="000675B7" w:rsidRPr="00975A43" w:rsidRDefault="000675B7" w:rsidP="000675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доля автомобильных дорог, входящих в опорную сеть, соответствующих нормативным требованиям в рамках регионального проекта И8 «Региональная и местная дорожная сеть» составила 83,6901</w:t>
      </w:r>
      <w:r w:rsidR="003D7ED9" w:rsidRPr="00975A43">
        <w:rPr>
          <w:rFonts w:ascii="Times New Roman" w:hAnsi="Times New Roman" w:cs="Times New Roman"/>
          <w:sz w:val="28"/>
          <w:szCs w:val="28"/>
        </w:rPr>
        <w:t>% (в том числе регионального значения – 87,0 %)</w:t>
      </w:r>
      <w:r w:rsidRPr="00975A43">
        <w:rPr>
          <w:rFonts w:ascii="Times New Roman" w:hAnsi="Times New Roman" w:cs="Times New Roman"/>
          <w:sz w:val="28"/>
          <w:szCs w:val="28"/>
        </w:rPr>
        <w:t>.</w:t>
      </w:r>
    </w:p>
    <w:p w14:paraId="05C2DE0D" w14:textId="0BB86885"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мероприятий по содержанию автомобильных дорог общего пользования регионального или межмуниципального значения выполнены мероприятия по повышению безопасности дорожного движения, в том числе ликвидированы дефекты и повреждения покрытий автодорог, установлены </w:t>
      </w:r>
      <w:r w:rsidR="000E6927"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2 светофорных объекта, </w:t>
      </w:r>
      <w:r w:rsidR="00537BC3" w:rsidRPr="00975A43">
        <w:rPr>
          <w:rFonts w:ascii="Times New Roman" w:hAnsi="Times New Roman" w:cs="Times New Roman"/>
          <w:sz w:val="28"/>
          <w:szCs w:val="28"/>
        </w:rPr>
        <w:t>7</w:t>
      </w:r>
      <w:r w:rsidRPr="00975A43">
        <w:rPr>
          <w:rFonts w:ascii="Times New Roman" w:hAnsi="Times New Roman" w:cs="Times New Roman"/>
          <w:sz w:val="28"/>
          <w:szCs w:val="28"/>
        </w:rPr>
        <w:t xml:space="preserve"> автопавильонов, 2</w:t>
      </w:r>
      <w:r w:rsidR="00537BC3" w:rsidRPr="00975A43">
        <w:rPr>
          <w:rFonts w:ascii="Times New Roman" w:hAnsi="Times New Roman" w:cs="Times New Roman"/>
          <w:sz w:val="28"/>
          <w:szCs w:val="28"/>
        </w:rPr>
        <w:t>219</w:t>
      </w:r>
      <w:r w:rsidRPr="00975A43">
        <w:rPr>
          <w:rFonts w:ascii="Times New Roman" w:hAnsi="Times New Roman" w:cs="Times New Roman"/>
          <w:sz w:val="28"/>
          <w:szCs w:val="28"/>
        </w:rPr>
        <w:t xml:space="preserve"> шт. дорожных знаков, </w:t>
      </w:r>
      <w:r w:rsidR="000E6927" w:rsidRPr="00975A43">
        <w:rPr>
          <w:rFonts w:ascii="Times New Roman" w:hAnsi="Times New Roman" w:cs="Times New Roman"/>
          <w:sz w:val="28"/>
          <w:szCs w:val="28"/>
        </w:rPr>
        <w:t xml:space="preserve">                          </w:t>
      </w:r>
      <w:r w:rsidR="00537BC3" w:rsidRPr="00975A43">
        <w:rPr>
          <w:rFonts w:ascii="Times New Roman" w:hAnsi="Times New Roman" w:cs="Times New Roman"/>
          <w:sz w:val="28"/>
          <w:szCs w:val="28"/>
        </w:rPr>
        <w:t>6155,1</w:t>
      </w:r>
      <w:r w:rsidRPr="00975A43">
        <w:rPr>
          <w:rFonts w:ascii="Times New Roman" w:hAnsi="Times New Roman" w:cs="Times New Roman"/>
          <w:sz w:val="28"/>
          <w:szCs w:val="28"/>
        </w:rPr>
        <w:t xml:space="preserve"> м барьерного ограждения и </w:t>
      </w:r>
      <w:r w:rsidR="00537BC3" w:rsidRPr="00975A43">
        <w:rPr>
          <w:rFonts w:ascii="Times New Roman" w:hAnsi="Times New Roman" w:cs="Times New Roman"/>
          <w:sz w:val="28"/>
          <w:szCs w:val="28"/>
        </w:rPr>
        <w:t>1817</w:t>
      </w:r>
      <w:r w:rsidRPr="00975A43">
        <w:rPr>
          <w:rFonts w:ascii="Times New Roman" w:hAnsi="Times New Roman" w:cs="Times New Roman"/>
          <w:sz w:val="28"/>
          <w:szCs w:val="28"/>
        </w:rPr>
        <w:t xml:space="preserve"> м бортового камня, </w:t>
      </w:r>
      <w:r w:rsidR="00537BC3" w:rsidRPr="00975A43">
        <w:rPr>
          <w:rFonts w:ascii="Times New Roman" w:hAnsi="Times New Roman" w:cs="Times New Roman"/>
          <w:sz w:val="28"/>
          <w:szCs w:val="28"/>
        </w:rPr>
        <w:t>264</w:t>
      </w:r>
      <w:r w:rsidRPr="00975A43">
        <w:rPr>
          <w:rFonts w:ascii="Times New Roman" w:hAnsi="Times New Roman" w:cs="Times New Roman"/>
          <w:sz w:val="28"/>
          <w:szCs w:val="28"/>
        </w:rPr>
        <w:t xml:space="preserve"> шт. сигнальных столбиков, </w:t>
      </w:r>
      <w:r w:rsidR="00537BC3" w:rsidRPr="00975A43">
        <w:rPr>
          <w:rFonts w:ascii="Times New Roman" w:hAnsi="Times New Roman" w:cs="Times New Roman"/>
          <w:sz w:val="28"/>
          <w:szCs w:val="28"/>
        </w:rPr>
        <w:t>281 м</w:t>
      </w:r>
      <w:r w:rsidRPr="00975A43">
        <w:rPr>
          <w:rFonts w:ascii="Times New Roman" w:hAnsi="Times New Roman" w:cs="Times New Roman"/>
          <w:sz w:val="28"/>
          <w:szCs w:val="28"/>
        </w:rPr>
        <w:t xml:space="preserve"> пешеходных ограждений</w:t>
      </w:r>
      <w:r w:rsidR="00537BC3"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r w:rsidR="00537BC3" w:rsidRPr="00975A43">
        <w:rPr>
          <w:rFonts w:ascii="Times New Roman" w:hAnsi="Times New Roman" w:cs="Times New Roman"/>
          <w:sz w:val="28"/>
          <w:szCs w:val="28"/>
        </w:rPr>
        <w:t>1,071</w:t>
      </w:r>
      <w:r w:rsidRPr="00975A43">
        <w:rPr>
          <w:rFonts w:ascii="Times New Roman" w:hAnsi="Times New Roman" w:cs="Times New Roman"/>
          <w:sz w:val="28"/>
          <w:szCs w:val="28"/>
        </w:rPr>
        <w:t xml:space="preserve"> км тротуаров</w:t>
      </w:r>
      <w:r w:rsidR="00537BC3" w:rsidRPr="00975A43">
        <w:rPr>
          <w:rFonts w:ascii="Times New Roman" w:hAnsi="Times New Roman" w:cs="Times New Roman"/>
          <w:sz w:val="28"/>
          <w:szCs w:val="28"/>
        </w:rPr>
        <w:t xml:space="preserve">, 2 </w:t>
      </w:r>
      <w:r w:rsidR="000E6927" w:rsidRPr="00975A43">
        <w:rPr>
          <w:rFonts w:ascii="Times New Roman" w:hAnsi="Times New Roman" w:cs="Times New Roman"/>
          <w:sz w:val="28"/>
          <w:szCs w:val="28"/>
        </w:rPr>
        <w:t xml:space="preserve">шт. </w:t>
      </w:r>
      <w:r w:rsidR="00537BC3" w:rsidRPr="00975A43">
        <w:rPr>
          <w:rFonts w:ascii="Times New Roman" w:hAnsi="Times New Roman" w:cs="Times New Roman"/>
          <w:sz w:val="28"/>
          <w:szCs w:val="28"/>
        </w:rPr>
        <w:t xml:space="preserve">шериф-балки, </w:t>
      </w:r>
      <w:r w:rsidR="000E6927" w:rsidRPr="00975A43">
        <w:rPr>
          <w:rFonts w:ascii="Times New Roman" w:hAnsi="Times New Roman" w:cs="Times New Roman"/>
          <w:sz w:val="28"/>
          <w:szCs w:val="28"/>
        </w:rPr>
        <w:t xml:space="preserve">14 шт. искусственных дорожных неровностей, 2 шт. </w:t>
      </w:r>
      <w:r w:rsidR="00991729" w:rsidRPr="00975A43">
        <w:rPr>
          <w:rFonts w:ascii="Times New Roman" w:hAnsi="Times New Roman" w:cs="Times New Roman"/>
          <w:sz w:val="28"/>
          <w:szCs w:val="28"/>
        </w:rPr>
        <w:t>освещения пешеходных переходов</w:t>
      </w:r>
      <w:r w:rsidRPr="00975A43">
        <w:rPr>
          <w:rFonts w:ascii="Times New Roman" w:hAnsi="Times New Roman" w:cs="Times New Roman"/>
          <w:sz w:val="28"/>
          <w:szCs w:val="28"/>
        </w:rPr>
        <w:t>.</w:t>
      </w:r>
    </w:p>
    <w:p w14:paraId="2158B90E" w14:textId="75CF338C"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975A43">
        <w:rPr>
          <w:rFonts w:ascii="Times New Roman" w:hAnsi="Times New Roman" w:cs="Times New Roman"/>
          <w:sz w:val="28"/>
          <w:szCs w:val="28"/>
        </w:rPr>
        <w:t xml:space="preserve">В рамках регионального проекта </w:t>
      </w:r>
      <w:r w:rsidR="00CC045B"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 выполнены мероприятия по ремонту </w:t>
      </w:r>
      <w:r w:rsidR="00EB223D" w:rsidRPr="00975A43">
        <w:rPr>
          <w:rFonts w:ascii="Times New Roman" w:hAnsi="Times New Roman" w:cs="Times New Roman"/>
          <w:sz w:val="28"/>
          <w:szCs w:val="28"/>
        </w:rPr>
        <w:t>222,416</w:t>
      </w:r>
      <w:r w:rsidR="00B6494C" w:rsidRPr="00975A43">
        <w:rPr>
          <w:rFonts w:ascii="Times New Roman" w:hAnsi="Times New Roman" w:cs="Times New Roman"/>
          <w:sz w:val="28"/>
          <w:szCs w:val="28"/>
        </w:rPr>
        <w:t xml:space="preserve"> </w:t>
      </w:r>
      <w:r w:rsidRPr="00975A43">
        <w:rPr>
          <w:rFonts w:ascii="Times New Roman" w:hAnsi="Times New Roman" w:cs="Times New Roman"/>
          <w:sz w:val="28"/>
          <w:szCs w:val="28"/>
        </w:rPr>
        <w:t>км автомобильных дорог общего пользования регионального или межмуниципального значения Курской области</w:t>
      </w:r>
      <w:r w:rsidR="00276152" w:rsidRPr="00975A43">
        <w:rPr>
          <w:rFonts w:ascii="Times New Roman" w:hAnsi="Times New Roman" w:cs="Times New Roman"/>
          <w:sz w:val="28"/>
          <w:szCs w:val="28"/>
        </w:rPr>
        <w:t>, 89,7</w:t>
      </w:r>
      <w:r w:rsidR="0076446E" w:rsidRPr="00975A43">
        <w:rPr>
          <w:rFonts w:ascii="Times New Roman" w:hAnsi="Times New Roman" w:cs="Times New Roman"/>
          <w:sz w:val="28"/>
          <w:szCs w:val="28"/>
        </w:rPr>
        <w:t>9</w:t>
      </w:r>
      <w:r w:rsidR="00276152" w:rsidRPr="00975A43">
        <w:rPr>
          <w:rFonts w:ascii="Times New Roman" w:hAnsi="Times New Roman" w:cs="Times New Roman"/>
          <w:sz w:val="28"/>
          <w:szCs w:val="28"/>
        </w:rPr>
        <w:t xml:space="preserve"> </w:t>
      </w:r>
      <w:proofErr w:type="spellStart"/>
      <w:r w:rsidR="00276152" w:rsidRPr="00975A43">
        <w:rPr>
          <w:rFonts w:ascii="Times New Roman" w:hAnsi="Times New Roman" w:cs="Times New Roman"/>
          <w:sz w:val="28"/>
          <w:szCs w:val="28"/>
        </w:rPr>
        <w:t>пог.м</w:t>
      </w:r>
      <w:proofErr w:type="spellEnd"/>
      <w:r w:rsidR="00276152" w:rsidRPr="00975A43">
        <w:rPr>
          <w:rFonts w:ascii="Times New Roman" w:hAnsi="Times New Roman" w:cs="Times New Roman"/>
          <w:sz w:val="28"/>
          <w:szCs w:val="28"/>
        </w:rPr>
        <w:t>. искусственных сооружений на автомобильных дорогах общего пользования регионального или межмуниципального значения</w:t>
      </w:r>
      <w:r w:rsidRPr="00975A43">
        <w:rPr>
          <w:rFonts w:ascii="Times New Roman" w:hAnsi="Times New Roman" w:cs="Times New Roman"/>
          <w:sz w:val="28"/>
          <w:szCs w:val="28"/>
        </w:rPr>
        <w:t>.</w:t>
      </w:r>
    </w:p>
    <w:p w14:paraId="63C01BB6" w14:textId="77777777" w:rsidR="001E319C" w:rsidRPr="00975A43" w:rsidRDefault="001E319C" w:rsidP="001E319C">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lastRenderedPageBreak/>
        <w:t xml:space="preserve">В рамках регионального проекта </w:t>
      </w:r>
      <w:r w:rsidR="00A16D26" w:rsidRPr="00975A43">
        <w:rPr>
          <w:rFonts w:ascii="Times New Roman" w:hAnsi="Times New Roman" w:cs="Times New Roman"/>
          <w:sz w:val="28"/>
          <w:szCs w:val="28"/>
        </w:rPr>
        <w:t>И9</w:t>
      </w:r>
      <w:r w:rsidRPr="00975A43">
        <w:rPr>
          <w:rFonts w:ascii="Times New Roman" w:hAnsi="Times New Roman" w:cs="Times New Roman"/>
          <w:sz w:val="28"/>
          <w:szCs w:val="28"/>
        </w:rPr>
        <w:t xml:space="preserve"> «Общесистемные меры развития дорожного хозяйства» в 202</w:t>
      </w:r>
      <w:r w:rsidR="00A16D26"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реализованы следующие мероприятия:</w:t>
      </w:r>
    </w:p>
    <w:p w14:paraId="5124D0F9"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пунктов учёта интенсивности дорожного движения - 22 шт.; </w:t>
      </w:r>
    </w:p>
    <w:p w14:paraId="0C71C6E3"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дорожных видеокамер - 69 шт.; </w:t>
      </w:r>
    </w:p>
    <w:p w14:paraId="03E7B18F"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монтаж видеосервера для отображения и записи видеосигнала с дорожных видеокамер ИТС Курской городской агломерации - 1 шт.;</w:t>
      </w:r>
    </w:p>
    <w:p w14:paraId="6B5BB18C"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поставка комплексов ФВФ нарушений ПДД – 2 шт.</w:t>
      </w:r>
    </w:p>
    <w:p w14:paraId="758A7C61" w14:textId="727771F5" w:rsidR="001E319C" w:rsidRPr="00975A43" w:rsidRDefault="007370AA"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регионального проекта </w:t>
      </w:r>
      <w:r w:rsidR="00A16D26" w:rsidRPr="00975A43">
        <w:rPr>
          <w:rFonts w:ascii="Times New Roman" w:hAnsi="Times New Roman" w:cs="Times New Roman"/>
          <w:sz w:val="28"/>
          <w:szCs w:val="28"/>
        </w:rPr>
        <w:t>И5</w:t>
      </w:r>
      <w:r w:rsidRPr="00975A43">
        <w:rPr>
          <w:rFonts w:ascii="Times New Roman" w:hAnsi="Times New Roman" w:cs="Times New Roman"/>
          <w:sz w:val="28"/>
          <w:szCs w:val="28"/>
        </w:rPr>
        <w:t xml:space="preserve"> «Безопасность дорожного движения (Курская область)» выполнено мероприятие по нанесению</w:t>
      </w:r>
      <w:r w:rsidR="00F755A1" w:rsidRPr="00975A43">
        <w:rPr>
          <w:rFonts w:ascii="Times New Roman" w:hAnsi="Times New Roman" w:cs="Times New Roman"/>
          <w:sz w:val="28"/>
          <w:szCs w:val="28"/>
        </w:rPr>
        <w:t xml:space="preserve"> 570,116 </w:t>
      </w:r>
      <w:proofErr w:type="gramStart"/>
      <w:r w:rsidR="00F755A1" w:rsidRPr="00975A43">
        <w:rPr>
          <w:rFonts w:ascii="Times New Roman" w:hAnsi="Times New Roman" w:cs="Times New Roman"/>
          <w:sz w:val="28"/>
          <w:szCs w:val="28"/>
        </w:rPr>
        <w:t>тыс.м</w:t>
      </w:r>
      <w:proofErr w:type="gramEnd"/>
      <w:r w:rsidR="00F755A1" w:rsidRPr="00975A43">
        <w:rPr>
          <w:rFonts w:ascii="Times New Roman" w:hAnsi="Times New Roman" w:cs="Times New Roman"/>
          <w:sz w:val="28"/>
          <w:szCs w:val="28"/>
          <w:vertAlign w:val="superscript"/>
        </w:rPr>
        <w:t>2</w:t>
      </w:r>
      <w:r w:rsidRPr="00975A43">
        <w:rPr>
          <w:rFonts w:ascii="Times New Roman" w:hAnsi="Times New Roman" w:cs="Times New Roman"/>
          <w:sz w:val="28"/>
          <w:szCs w:val="28"/>
        </w:rPr>
        <w:t xml:space="preserve"> дорожной разметки краской и термопластиком на автомобильных дорогах общего пользования регионального или межмуниципального значения Курской области.</w:t>
      </w:r>
    </w:p>
    <w:p w14:paraId="4EF61223" w14:textId="658898F3" w:rsidR="003D7ED9" w:rsidRPr="00975A43" w:rsidRDefault="002E0DE5" w:rsidP="00EB40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регионального проекта </w:t>
      </w:r>
      <w:r w:rsidR="003D7ED9" w:rsidRPr="00975A43">
        <w:rPr>
          <w:rFonts w:ascii="Times New Roman" w:hAnsi="Times New Roman" w:cs="Times New Roman"/>
          <w:sz w:val="28"/>
          <w:szCs w:val="28"/>
        </w:rPr>
        <w:t xml:space="preserve">«Развитие сети автомобильных дорог регионального или межмуниципального значения» </w:t>
      </w:r>
      <w:r w:rsidR="0051649C" w:rsidRPr="00975A43">
        <w:rPr>
          <w:rFonts w:ascii="Times New Roman" w:hAnsi="Times New Roman" w:cs="Times New Roman"/>
          <w:sz w:val="28"/>
          <w:szCs w:val="28"/>
        </w:rPr>
        <w:t xml:space="preserve">выполнено </w:t>
      </w:r>
      <w:r w:rsidR="003D7ED9" w:rsidRPr="00975A43">
        <w:rPr>
          <w:rFonts w:ascii="Times New Roman" w:hAnsi="Times New Roman" w:cs="Times New Roman"/>
          <w:sz w:val="28"/>
          <w:szCs w:val="28"/>
        </w:rPr>
        <w:t>мероприятие «Строительство и (или) реконструкция автомобильных дорог общего пользования регионального или межмуниципального значения» и региональн</w:t>
      </w:r>
      <w:r w:rsidR="0051649C" w:rsidRPr="00975A43">
        <w:rPr>
          <w:rFonts w:ascii="Times New Roman" w:hAnsi="Times New Roman" w:cs="Times New Roman"/>
          <w:sz w:val="28"/>
          <w:szCs w:val="28"/>
        </w:rPr>
        <w:t>ого</w:t>
      </w:r>
      <w:r w:rsidR="003D7ED9" w:rsidRPr="00975A43">
        <w:rPr>
          <w:rFonts w:ascii="Times New Roman" w:hAnsi="Times New Roman" w:cs="Times New Roman"/>
          <w:sz w:val="28"/>
          <w:szCs w:val="28"/>
        </w:rPr>
        <w:t xml:space="preserve"> проект</w:t>
      </w:r>
      <w:r w:rsidR="0051649C" w:rsidRPr="00975A43">
        <w:rPr>
          <w:rFonts w:ascii="Times New Roman" w:hAnsi="Times New Roman" w:cs="Times New Roman"/>
          <w:sz w:val="28"/>
          <w:szCs w:val="28"/>
        </w:rPr>
        <w:t>а</w:t>
      </w:r>
      <w:r w:rsidR="003D7ED9" w:rsidRPr="00975A43">
        <w:rPr>
          <w:rFonts w:ascii="Times New Roman" w:hAnsi="Times New Roman" w:cs="Times New Roman"/>
          <w:sz w:val="28"/>
          <w:szCs w:val="28"/>
        </w:rPr>
        <w:t xml:space="preserve"> И8 «Региональная и местная дорожная сеть» (в части автомобильных дорог общего пользования регионального или межмуниципального значения), результатом которых в 2025 г</w:t>
      </w:r>
      <w:r w:rsidR="00EB40B5" w:rsidRPr="00975A43">
        <w:rPr>
          <w:rFonts w:ascii="Times New Roman" w:hAnsi="Times New Roman" w:cs="Times New Roman"/>
          <w:sz w:val="28"/>
          <w:szCs w:val="28"/>
        </w:rPr>
        <w:t xml:space="preserve">оду стало достижение показателя </w:t>
      </w:r>
      <w:r w:rsidR="003D7ED9" w:rsidRPr="00975A43">
        <w:rPr>
          <w:rFonts w:ascii="Times New Roman" w:hAnsi="Times New Roman" w:cs="Times New Roman"/>
          <w:sz w:val="28"/>
          <w:szCs w:val="28"/>
        </w:rPr>
        <w:t xml:space="preserve">протяженность сети автомобильных дорог общего пользования регионального или межмуниципального значения на территории Курской области составила </w:t>
      </w:r>
      <w:r w:rsidR="00EB40B5" w:rsidRPr="00975A43">
        <w:rPr>
          <w:rFonts w:ascii="Times New Roman" w:hAnsi="Times New Roman" w:cs="Times New Roman"/>
          <w:sz w:val="28"/>
          <w:szCs w:val="28"/>
        </w:rPr>
        <w:t xml:space="preserve">6 572,523 </w:t>
      </w:r>
      <w:r w:rsidR="003D7ED9" w:rsidRPr="00975A43">
        <w:rPr>
          <w:rFonts w:ascii="Times New Roman" w:hAnsi="Times New Roman" w:cs="Times New Roman"/>
          <w:sz w:val="28"/>
          <w:szCs w:val="28"/>
        </w:rPr>
        <w:t>километров</w:t>
      </w:r>
      <w:r w:rsidR="00EB40B5" w:rsidRPr="00975A43">
        <w:rPr>
          <w:rFonts w:ascii="Times New Roman" w:hAnsi="Times New Roman" w:cs="Times New Roman"/>
          <w:sz w:val="28"/>
          <w:szCs w:val="28"/>
        </w:rPr>
        <w:t>.</w:t>
      </w:r>
    </w:p>
    <w:p w14:paraId="498374F3" w14:textId="77777777" w:rsidR="00D3045D" w:rsidRPr="00975A43"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В рамках мероприятий по строительству автомобильных дорог общего пользования регионального и межмуниципального значения выполнено:</w:t>
      </w:r>
    </w:p>
    <w:p w14:paraId="1D5C1366" w14:textId="279E6FAE" w:rsidR="00D3045D" w:rsidRPr="00975A43" w:rsidRDefault="00A03DBC"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з</w:t>
      </w:r>
      <w:r w:rsidR="00D3045D" w:rsidRPr="00975A43">
        <w:rPr>
          <w:rFonts w:ascii="Times New Roman" w:hAnsi="Times New Roman" w:cs="Times New Roman"/>
          <w:sz w:val="28"/>
          <w:szCs w:val="28"/>
        </w:rPr>
        <w:t>авершен</w:t>
      </w:r>
      <w:r w:rsidRPr="00975A43">
        <w:rPr>
          <w:rFonts w:ascii="Times New Roman" w:hAnsi="Times New Roman" w:cs="Times New Roman"/>
          <w:sz w:val="28"/>
          <w:szCs w:val="28"/>
        </w:rPr>
        <w:t xml:space="preserve">ие </w:t>
      </w:r>
      <w:r w:rsidR="00DF6DC5" w:rsidRPr="00975A43">
        <w:rPr>
          <w:rFonts w:ascii="Times New Roman" w:hAnsi="Times New Roman" w:cs="Times New Roman"/>
          <w:sz w:val="28"/>
          <w:szCs w:val="28"/>
        </w:rPr>
        <w:t xml:space="preserve">переустройства сетей с целью дальнейшего строительства </w:t>
      </w:r>
      <w:r w:rsidR="00D3045D" w:rsidRPr="00975A43">
        <w:rPr>
          <w:rFonts w:ascii="Times New Roman" w:hAnsi="Times New Roman" w:cs="Times New Roman"/>
          <w:sz w:val="28"/>
          <w:szCs w:val="28"/>
        </w:rPr>
        <w:t>транспортной развязки на улице Карла Маркса в месте примыкания проспекта Победы в г. Курске;</w:t>
      </w:r>
    </w:p>
    <w:p w14:paraId="22B3702A" w14:textId="2D41966D" w:rsidR="00DF6DC5" w:rsidRPr="00975A43" w:rsidRDefault="00DF6DC5"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строительство линий наружного э</w:t>
      </w:r>
      <w:r w:rsidR="00204741" w:rsidRPr="00975A43">
        <w:rPr>
          <w:rFonts w:ascii="Times New Roman" w:hAnsi="Times New Roman" w:cs="Times New Roman"/>
          <w:sz w:val="28"/>
          <w:szCs w:val="28"/>
        </w:rPr>
        <w:t>лектроосвещения автомобильной дороги Курск-Касторное на участке км 42+070 – км 46+940 в Щигровском районе Курской области</w:t>
      </w:r>
      <w:r w:rsidR="00E37F96" w:rsidRPr="00975A43">
        <w:rPr>
          <w:rFonts w:ascii="Times New Roman" w:hAnsi="Times New Roman" w:cs="Times New Roman"/>
          <w:sz w:val="28"/>
          <w:szCs w:val="28"/>
        </w:rPr>
        <w:t>, протяженностью 4,87 км</w:t>
      </w:r>
      <w:r w:rsidR="00204741" w:rsidRPr="00975A43">
        <w:rPr>
          <w:rFonts w:ascii="Times New Roman" w:hAnsi="Times New Roman" w:cs="Times New Roman"/>
          <w:sz w:val="28"/>
          <w:szCs w:val="28"/>
        </w:rPr>
        <w:t>;</w:t>
      </w:r>
    </w:p>
    <w:p w14:paraId="773A8792" w14:textId="6E57DE3A" w:rsidR="00A32A6F" w:rsidRPr="00975A43" w:rsidRDefault="00A32A6F"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начало реконструкции автомобильной дороги «Курск - Борисоглебск»-Кшенский-граница Липецкой области» - «Курск - Касторное» - станция Кшень на участке км 0+646 – км 2+609;</w:t>
      </w:r>
    </w:p>
    <w:p w14:paraId="05000F4E" w14:textId="739A273B" w:rsidR="00A32A6F" w:rsidRPr="00975A43" w:rsidRDefault="00E37F96"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начало реконструкции автомобильной дороги «</w:t>
      </w:r>
      <w:proofErr w:type="spellStart"/>
      <w:r w:rsidRPr="00975A43">
        <w:rPr>
          <w:rFonts w:ascii="Times New Roman" w:hAnsi="Times New Roman" w:cs="Times New Roman"/>
          <w:sz w:val="28"/>
          <w:szCs w:val="28"/>
        </w:rPr>
        <w:t>Куськино</w:t>
      </w:r>
      <w:proofErr w:type="spellEnd"/>
      <w:r w:rsidRPr="00975A43">
        <w:rPr>
          <w:rFonts w:ascii="Times New Roman" w:hAnsi="Times New Roman" w:cs="Times New Roman"/>
          <w:sz w:val="28"/>
          <w:szCs w:val="28"/>
        </w:rPr>
        <w:t>-Ястребовка»-</w:t>
      </w:r>
      <w:proofErr w:type="spellStart"/>
      <w:r w:rsidRPr="00975A43">
        <w:rPr>
          <w:rFonts w:ascii="Times New Roman" w:hAnsi="Times New Roman" w:cs="Times New Roman"/>
          <w:sz w:val="28"/>
          <w:szCs w:val="28"/>
        </w:rPr>
        <w:t>Репец</w:t>
      </w:r>
      <w:proofErr w:type="spellEnd"/>
      <w:r w:rsidRPr="00975A43">
        <w:rPr>
          <w:rFonts w:ascii="Times New Roman" w:hAnsi="Times New Roman" w:cs="Times New Roman"/>
          <w:sz w:val="28"/>
          <w:szCs w:val="28"/>
        </w:rPr>
        <w:t xml:space="preserve"> на участке км 1+240 - км 1+360 (мост через реку Оскол на км 1+300).</w:t>
      </w:r>
    </w:p>
    <w:p w14:paraId="7060FE0D" w14:textId="73773B7D" w:rsidR="00D3045D" w:rsidRPr="00975A43"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мероприятий по строительству автомобильных дорог за счет </w:t>
      </w:r>
      <w:r w:rsidR="00E37F96" w:rsidRPr="00975A43">
        <w:rPr>
          <w:rFonts w:ascii="Times New Roman" w:hAnsi="Times New Roman" w:cs="Times New Roman"/>
          <w:sz w:val="28"/>
          <w:szCs w:val="28"/>
        </w:rPr>
        <w:t xml:space="preserve">бюджетного кредита и казначейского инфраструктурного кредита из </w:t>
      </w:r>
      <w:r w:rsidRPr="00975A43">
        <w:rPr>
          <w:rFonts w:ascii="Times New Roman" w:hAnsi="Times New Roman" w:cs="Times New Roman"/>
          <w:sz w:val="28"/>
          <w:szCs w:val="28"/>
        </w:rPr>
        <w:t>федерального бюджета выполнено:</w:t>
      </w:r>
    </w:p>
    <w:p w14:paraId="51768E4D" w14:textId="77777777" w:rsidR="000D7CD0" w:rsidRPr="00975A43" w:rsidRDefault="00E37F96" w:rsidP="000D7CD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продолжение</w:t>
      </w:r>
      <w:r w:rsidR="00D3045D" w:rsidRPr="00975A43">
        <w:rPr>
          <w:rFonts w:ascii="Times New Roman" w:hAnsi="Times New Roman" w:cs="Times New Roman"/>
          <w:sz w:val="28"/>
          <w:szCs w:val="28"/>
        </w:rPr>
        <w:t xml:space="preserve"> строительства Магистральной улицы общегородского значения от ул. Энгельса до </w:t>
      </w:r>
      <w:proofErr w:type="spellStart"/>
      <w:r w:rsidR="00D3045D" w:rsidRPr="00975A43">
        <w:rPr>
          <w:rFonts w:ascii="Times New Roman" w:hAnsi="Times New Roman" w:cs="Times New Roman"/>
          <w:sz w:val="28"/>
          <w:szCs w:val="28"/>
        </w:rPr>
        <w:t>пр-кта</w:t>
      </w:r>
      <w:proofErr w:type="spellEnd"/>
      <w:r w:rsidR="00D3045D" w:rsidRPr="00975A43">
        <w:rPr>
          <w:rFonts w:ascii="Times New Roman" w:hAnsi="Times New Roman" w:cs="Times New Roman"/>
          <w:sz w:val="28"/>
          <w:szCs w:val="28"/>
        </w:rPr>
        <w:t xml:space="preserve"> Ленинского </w:t>
      </w:r>
      <w:r w:rsidR="000D7CD0" w:rsidRPr="00975A43">
        <w:rPr>
          <w:rFonts w:ascii="Times New Roman" w:hAnsi="Times New Roman" w:cs="Times New Roman"/>
          <w:sz w:val="28"/>
          <w:szCs w:val="28"/>
        </w:rPr>
        <w:t>Комсомола в г. Курск. Этап 2.2.</w:t>
      </w:r>
    </w:p>
    <w:p w14:paraId="3272D509" w14:textId="50AA1953" w:rsidR="000F1939" w:rsidRPr="00975A43" w:rsidRDefault="000F1939" w:rsidP="000D7CD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w:t>
      </w:r>
      <w:r w:rsidR="00A54D51" w:rsidRPr="00975A43">
        <w:rPr>
          <w:rFonts w:ascii="Times New Roman" w:hAnsi="Times New Roman" w:cs="Times New Roman"/>
          <w:sz w:val="28"/>
          <w:szCs w:val="28"/>
        </w:rPr>
        <w:t>регионального проекта</w:t>
      </w:r>
      <w:r w:rsidRPr="00975A43">
        <w:rPr>
          <w:rFonts w:ascii="Times New Roman" w:hAnsi="Times New Roman" w:cs="Times New Roman"/>
          <w:sz w:val="28"/>
          <w:szCs w:val="28"/>
        </w:rPr>
        <w:t xml:space="preserve"> </w:t>
      </w:r>
      <w:r w:rsidR="000D7CD0" w:rsidRPr="00975A43">
        <w:rPr>
          <w:rFonts w:ascii="Times New Roman" w:hAnsi="Times New Roman" w:cs="Times New Roman"/>
          <w:sz w:val="28"/>
          <w:szCs w:val="28"/>
        </w:rPr>
        <w:t xml:space="preserve">«Содействие развитию автомобильных дорог местного значения». </w:t>
      </w:r>
      <w:r w:rsidRPr="00975A43">
        <w:rPr>
          <w:rFonts w:ascii="Times New Roman" w:hAnsi="Times New Roman" w:cs="Times New Roman"/>
          <w:sz w:val="28"/>
          <w:szCs w:val="28"/>
        </w:rPr>
        <w:t>из областного бюджета бюджетам муниципальных образований Курской области в 202</w:t>
      </w:r>
      <w:r w:rsidR="008916EC"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предоставлены межбюджетные субсидии:</w:t>
      </w:r>
    </w:p>
    <w:p w14:paraId="24422930" w14:textId="74261DCF" w:rsidR="00BF1FF0" w:rsidRPr="00975A43" w:rsidRDefault="00BF1FF0" w:rsidP="00BF1F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на проектирование и строительство (реконструкцию) автомобильных </w:t>
      </w:r>
      <w:r w:rsidRPr="00975A43">
        <w:rPr>
          <w:rFonts w:ascii="Times New Roman" w:hAnsi="Times New Roman" w:cs="Times New Roman"/>
          <w:sz w:val="28"/>
          <w:szCs w:val="28"/>
        </w:rPr>
        <w:lastRenderedPageBreak/>
        <w:t>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259 487,488 тыс. руб. Средства</w:t>
      </w:r>
      <w:r w:rsidRPr="00975A43">
        <w:rPr>
          <w:rFonts w:ascii="Times New Roman" w:eastAsia="Times New Roman" w:hAnsi="Times New Roman" w:cs="Times New Roman"/>
          <w:sz w:val="28"/>
          <w:szCs w:val="28"/>
          <w:lang w:eastAsia="ru-RU"/>
        </w:rPr>
        <w:t xml:space="preserve"> по итогам отборов </w:t>
      </w:r>
      <w:r w:rsidRPr="00975A43">
        <w:rPr>
          <w:rFonts w:ascii="Times New Roman" w:hAnsi="Times New Roman" w:cs="Times New Roman"/>
          <w:sz w:val="28"/>
          <w:szCs w:val="28"/>
        </w:rPr>
        <w:t>распределены между 3 муниципальными образованиями на строительство 3 объектов и реконструк</w:t>
      </w:r>
      <w:r w:rsidR="000B507C" w:rsidRPr="00975A43">
        <w:rPr>
          <w:rFonts w:ascii="Times New Roman" w:hAnsi="Times New Roman" w:cs="Times New Roman"/>
          <w:sz w:val="28"/>
          <w:szCs w:val="28"/>
        </w:rPr>
        <w:t>цию 1 объекта. По состоянию на 3</w:t>
      </w:r>
      <w:r w:rsidRPr="00975A43">
        <w:rPr>
          <w:rFonts w:ascii="Times New Roman" w:hAnsi="Times New Roman" w:cs="Times New Roman"/>
          <w:sz w:val="28"/>
          <w:szCs w:val="28"/>
        </w:rPr>
        <w:t>1.</w:t>
      </w:r>
      <w:r w:rsidR="000B507C" w:rsidRPr="00975A43">
        <w:rPr>
          <w:rFonts w:ascii="Times New Roman" w:hAnsi="Times New Roman" w:cs="Times New Roman"/>
          <w:sz w:val="28"/>
          <w:szCs w:val="28"/>
        </w:rPr>
        <w:t>12</w:t>
      </w:r>
      <w:r w:rsidRPr="00975A43">
        <w:rPr>
          <w:rFonts w:ascii="Times New Roman" w:hAnsi="Times New Roman" w:cs="Times New Roman"/>
          <w:sz w:val="28"/>
          <w:szCs w:val="28"/>
        </w:rPr>
        <w:t>.2025 муниципальным образованиям направлены средства областного бюджета в размере 169 186,09189 тыс. руб. и введены в эксплуатацию 3 объекта протяженностью 8,050 км;</w:t>
      </w:r>
    </w:p>
    <w:p w14:paraId="1932E231" w14:textId="1D473745" w:rsidR="00BF1FF0" w:rsidRPr="00975A43" w:rsidRDefault="00BF1FF0" w:rsidP="00BF1F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36 769,085 тыс. руб. Средства</w:t>
      </w:r>
      <w:r w:rsidRPr="00975A43">
        <w:rPr>
          <w:rFonts w:ascii="Times New Roman" w:eastAsia="Times New Roman" w:hAnsi="Times New Roman" w:cs="Times New Roman"/>
          <w:sz w:val="28"/>
          <w:szCs w:val="28"/>
          <w:lang w:eastAsia="ru-RU"/>
        </w:rPr>
        <w:t xml:space="preserve"> по итогам отборов </w:t>
      </w:r>
      <w:r w:rsidRPr="00975A43">
        <w:rPr>
          <w:rFonts w:ascii="Times New Roman" w:hAnsi="Times New Roman" w:cs="Times New Roman"/>
          <w:sz w:val="28"/>
          <w:szCs w:val="28"/>
        </w:rPr>
        <w:t xml:space="preserve">распределены между 2 муниципальными образованиями на ремонт 2 объектов. По состоянию на </w:t>
      </w:r>
      <w:r w:rsidR="000B507C" w:rsidRPr="00975A43">
        <w:rPr>
          <w:rFonts w:ascii="Times New Roman" w:hAnsi="Times New Roman" w:cs="Times New Roman"/>
          <w:sz w:val="28"/>
          <w:szCs w:val="28"/>
        </w:rPr>
        <w:t xml:space="preserve">31.12.2025 </w:t>
      </w:r>
      <w:r w:rsidRPr="00975A43">
        <w:rPr>
          <w:rFonts w:ascii="Times New Roman" w:hAnsi="Times New Roman" w:cs="Times New Roman"/>
          <w:sz w:val="28"/>
          <w:szCs w:val="28"/>
        </w:rPr>
        <w:t>муниципальным образованиям направлены средства областного бюджета в размере 35 805,98169 тыс. руб. и введены в эксплуатацию 2 объекта протяженностью 7,488 км;</w:t>
      </w:r>
    </w:p>
    <w:p w14:paraId="501C3DC7" w14:textId="4D050537" w:rsidR="00BF1FF0" w:rsidRPr="00975A43" w:rsidRDefault="00BF1FF0" w:rsidP="00BF1F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на строительство (реконструкцию) автомобильных дорог общего пользования местного значения – 415 590,473 тыс. руб. Средства по итогам отборов были распределены между 10 муниципальными образованиями на строительство (реконструкцию) в 2025 году 12 объектов, из них 9 объектов со сроком ввода в эксплуатацию в 2025 году, 3 объекта – в 2026 году. По состоянию </w:t>
      </w:r>
      <w:r w:rsidR="000B507C" w:rsidRPr="00975A43">
        <w:rPr>
          <w:rFonts w:ascii="Times New Roman" w:hAnsi="Times New Roman" w:cs="Times New Roman"/>
          <w:sz w:val="28"/>
          <w:szCs w:val="28"/>
        </w:rPr>
        <w:t xml:space="preserve">на 31.12.2025 </w:t>
      </w:r>
      <w:r w:rsidRPr="00975A43">
        <w:rPr>
          <w:rFonts w:ascii="Times New Roman" w:hAnsi="Times New Roman" w:cs="Times New Roman"/>
          <w:sz w:val="28"/>
          <w:szCs w:val="28"/>
        </w:rPr>
        <w:t>муниципальным образованиям направлены средства областного бюджета в размере 402 606,885 тыс. руб. и введены в эксплуатацию 9 объектов общей протяженностью 18,68650 км.</w:t>
      </w:r>
    </w:p>
    <w:p w14:paraId="667ADC2C" w14:textId="66275004" w:rsidR="00BF1FF0" w:rsidRPr="00975A43" w:rsidRDefault="00BF1FF0" w:rsidP="00BF1FF0">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на капитальный ремонт, ремонт и содержание автомобильных дорог общего пользования местного значения – 1 753 297,615 тыс. руб. </w:t>
      </w:r>
      <w:r w:rsidRPr="00975A43">
        <w:rPr>
          <w:rFonts w:ascii="Times New Roman" w:eastAsia="Times New Roman" w:hAnsi="Times New Roman" w:cs="Times New Roman"/>
          <w:sz w:val="28"/>
          <w:szCs w:val="28"/>
          <w:lang w:eastAsia="ru-RU"/>
        </w:rPr>
        <w:t xml:space="preserve">Средства по итогам отборов </w:t>
      </w:r>
      <w:r w:rsidRPr="00975A43">
        <w:rPr>
          <w:rFonts w:ascii="Times New Roman" w:hAnsi="Times New Roman" w:cs="Times New Roman"/>
          <w:sz w:val="28"/>
          <w:szCs w:val="28"/>
        </w:rPr>
        <w:t xml:space="preserve">распределены между 23 муниципальными образованиями. По состоянию на </w:t>
      </w:r>
      <w:r w:rsidR="000B507C" w:rsidRPr="00975A43">
        <w:rPr>
          <w:rFonts w:ascii="Times New Roman" w:hAnsi="Times New Roman" w:cs="Times New Roman"/>
          <w:sz w:val="28"/>
          <w:szCs w:val="28"/>
        </w:rPr>
        <w:t xml:space="preserve">31.12.2025 </w:t>
      </w:r>
      <w:r w:rsidRPr="00975A43">
        <w:rPr>
          <w:rFonts w:ascii="Times New Roman" w:hAnsi="Times New Roman" w:cs="Times New Roman"/>
          <w:sz w:val="28"/>
          <w:szCs w:val="28"/>
        </w:rPr>
        <w:t>кассовый расход средств областного бюджета составил 1 712 012,74886 тыс. руб., выполнен ремонт 103,201 км дорог общего пользования местного значения, а также проведены мероприятия по содержанию автомобильных дорог площадью 86 570,91 м</w:t>
      </w:r>
      <w:r w:rsidRPr="00975A43">
        <w:rPr>
          <w:rFonts w:ascii="Times New Roman" w:hAnsi="Times New Roman" w:cs="Times New Roman"/>
          <w:sz w:val="28"/>
          <w:szCs w:val="28"/>
          <w:vertAlign w:val="superscript"/>
        </w:rPr>
        <w:t>2</w:t>
      </w:r>
      <w:r w:rsidRPr="00975A43">
        <w:rPr>
          <w:rFonts w:ascii="Times New Roman" w:hAnsi="Times New Roman" w:cs="Times New Roman"/>
          <w:sz w:val="28"/>
          <w:szCs w:val="28"/>
        </w:rPr>
        <w:t>.</w:t>
      </w:r>
      <w:r w:rsidR="009574A2" w:rsidRPr="00975A43">
        <w:rPr>
          <w:rFonts w:ascii="Times New Roman" w:hAnsi="Times New Roman" w:cs="Times New Roman"/>
          <w:sz w:val="28"/>
          <w:szCs w:val="28"/>
        </w:rPr>
        <w:t xml:space="preserve"> </w:t>
      </w:r>
    </w:p>
    <w:p w14:paraId="0E3ACAA6" w14:textId="25291BD2" w:rsidR="000F1939" w:rsidRPr="00975A43"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Результатом </w:t>
      </w:r>
      <w:r w:rsidR="005F3815" w:rsidRPr="00975A43">
        <w:rPr>
          <w:rFonts w:ascii="Times New Roman" w:hAnsi="Times New Roman" w:cs="Times New Roman"/>
          <w:sz w:val="28"/>
          <w:szCs w:val="28"/>
        </w:rPr>
        <w:t>реализации данного регионального проекта</w:t>
      </w:r>
      <w:r w:rsidRPr="00975A43">
        <w:rPr>
          <w:rFonts w:ascii="Times New Roman" w:hAnsi="Times New Roman" w:cs="Times New Roman"/>
          <w:sz w:val="28"/>
          <w:szCs w:val="28"/>
        </w:rPr>
        <w:t xml:space="preserve"> в 202</w:t>
      </w:r>
      <w:r w:rsidR="00E1493A"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стало достижение </w:t>
      </w:r>
      <w:r w:rsidR="005F3815" w:rsidRPr="00975A43">
        <w:rPr>
          <w:rFonts w:ascii="Times New Roman" w:hAnsi="Times New Roman" w:cs="Times New Roman"/>
          <w:sz w:val="28"/>
          <w:szCs w:val="28"/>
        </w:rPr>
        <w:t xml:space="preserve">следующих </w:t>
      </w:r>
      <w:r w:rsidRPr="00975A43">
        <w:rPr>
          <w:rFonts w:ascii="Times New Roman" w:hAnsi="Times New Roman" w:cs="Times New Roman"/>
          <w:sz w:val="28"/>
          <w:szCs w:val="28"/>
        </w:rPr>
        <w:t>показателей:</w:t>
      </w:r>
    </w:p>
    <w:p w14:paraId="007CF988" w14:textId="77777777" w:rsidR="000F1939"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ротяженность сети автомобильных дорог общего пользования местного значения</w:t>
      </w:r>
      <w:r w:rsidRPr="00975A43">
        <w:rPr>
          <w:rFonts w:ascii="Times New Roman" w:hAnsi="Times New Roman" w:cs="Times New Roman"/>
          <w:sz w:val="28"/>
          <w:szCs w:val="28"/>
        </w:rPr>
        <w:t xml:space="preserve"> составила </w:t>
      </w:r>
      <w:r w:rsidR="00E1493A" w:rsidRPr="00975A43">
        <w:rPr>
          <w:rFonts w:ascii="Times New Roman" w:hAnsi="Times New Roman" w:cs="Times New Roman"/>
          <w:sz w:val="28"/>
          <w:szCs w:val="28"/>
        </w:rPr>
        <w:t>10 113,3</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557D84DC"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 xml:space="preserve">рирост протяженности автомобильных дорог общего </w:t>
      </w:r>
      <w:proofErr w:type="gramStart"/>
      <w:r w:rsidR="00E1493A" w:rsidRPr="00975A43">
        <w:rPr>
          <w:rFonts w:ascii="Times New Roman" w:hAnsi="Times New Roman" w:cs="Times New Roman"/>
          <w:sz w:val="28"/>
          <w:szCs w:val="28"/>
        </w:rPr>
        <w:t>пользования  местного</w:t>
      </w:r>
      <w:proofErr w:type="gramEnd"/>
      <w:r w:rsidR="00E1493A" w:rsidRPr="00975A43">
        <w:rPr>
          <w:rFonts w:ascii="Times New Roman" w:hAnsi="Times New Roman" w:cs="Times New Roman"/>
          <w:sz w:val="28"/>
          <w:szCs w:val="28"/>
        </w:rPr>
        <w:t xml:space="preserve"> значения на территории Курской области в результате строительства новых автомобильных дорог </w:t>
      </w:r>
      <w:r w:rsidRPr="00975A43">
        <w:rPr>
          <w:rFonts w:ascii="Times New Roman" w:hAnsi="Times New Roman" w:cs="Times New Roman"/>
          <w:sz w:val="28"/>
          <w:szCs w:val="28"/>
        </w:rPr>
        <w:t xml:space="preserve">составил </w:t>
      </w:r>
      <w:r w:rsidR="00E1493A" w:rsidRPr="00975A43">
        <w:rPr>
          <w:rFonts w:ascii="Times New Roman" w:hAnsi="Times New Roman" w:cs="Times New Roman"/>
          <w:sz w:val="28"/>
          <w:szCs w:val="28"/>
        </w:rPr>
        <w:t>19,430</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4B5EDD70"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 xml:space="preserve">рирост протяженности сети автомобильных дорог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 </w:t>
      </w:r>
      <w:r w:rsidRPr="00975A43">
        <w:rPr>
          <w:rFonts w:ascii="Times New Roman" w:hAnsi="Times New Roman" w:cs="Times New Roman"/>
          <w:sz w:val="28"/>
          <w:szCs w:val="28"/>
        </w:rPr>
        <w:t>составил</w:t>
      </w:r>
      <w:r w:rsidR="00E1493A" w:rsidRPr="00975A43">
        <w:rPr>
          <w:rFonts w:ascii="Times New Roman" w:hAnsi="Times New Roman" w:cs="Times New Roman"/>
          <w:sz w:val="28"/>
          <w:szCs w:val="28"/>
        </w:rPr>
        <w:t xml:space="preserve"> 8,332</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1161FE1D"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 xml:space="preserve">рирост протяженности сети автомобильных дорог 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w:t>
      </w:r>
      <w:r w:rsidR="00E1493A" w:rsidRPr="00975A43">
        <w:rPr>
          <w:rFonts w:ascii="Times New Roman" w:hAnsi="Times New Roman" w:cs="Times New Roman"/>
          <w:sz w:val="28"/>
          <w:szCs w:val="28"/>
        </w:rPr>
        <w:lastRenderedPageBreak/>
        <w:t xml:space="preserve">ремонта и ремонта автомобильных дорог </w:t>
      </w:r>
      <w:r w:rsidRPr="00975A43">
        <w:rPr>
          <w:rFonts w:ascii="Times New Roman" w:hAnsi="Times New Roman" w:cs="Times New Roman"/>
          <w:sz w:val="28"/>
          <w:szCs w:val="28"/>
        </w:rPr>
        <w:t xml:space="preserve">составил </w:t>
      </w:r>
      <w:r w:rsidR="00E1493A" w:rsidRPr="00975A43">
        <w:rPr>
          <w:rFonts w:ascii="Times New Roman" w:hAnsi="Times New Roman" w:cs="Times New Roman"/>
          <w:sz w:val="28"/>
          <w:szCs w:val="28"/>
        </w:rPr>
        <w:t>110,689</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775E4BA4"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о</w:t>
      </w:r>
      <w:r w:rsidR="00E1493A" w:rsidRPr="00975A43">
        <w:rPr>
          <w:rFonts w:ascii="Times New Roman" w:hAnsi="Times New Roman" w:cs="Times New Roman"/>
          <w:sz w:val="28"/>
          <w:szCs w:val="28"/>
        </w:rPr>
        <w:t xml:space="preserve">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w:t>
      </w:r>
      <w:r w:rsidRPr="00975A43">
        <w:rPr>
          <w:rFonts w:ascii="Times New Roman" w:hAnsi="Times New Roman" w:cs="Times New Roman"/>
          <w:sz w:val="28"/>
          <w:szCs w:val="28"/>
        </w:rPr>
        <w:t xml:space="preserve">составила </w:t>
      </w:r>
      <w:r w:rsidR="00E1493A" w:rsidRPr="00975A43">
        <w:rPr>
          <w:rFonts w:ascii="Times New Roman" w:hAnsi="Times New Roman" w:cs="Times New Roman"/>
          <w:sz w:val="28"/>
          <w:szCs w:val="28"/>
        </w:rPr>
        <w:t>4 074,1</w:t>
      </w:r>
      <w:r w:rsidRPr="00975A43">
        <w:rPr>
          <w:rFonts w:ascii="Times New Roman" w:hAnsi="Times New Roman" w:cs="Times New Roman"/>
          <w:sz w:val="28"/>
          <w:szCs w:val="28"/>
        </w:rPr>
        <w:t xml:space="preserve"> км;</w:t>
      </w:r>
    </w:p>
    <w:p w14:paraId="7788B9C0" w14:textId="77777777" w:rsidR="000F1939" w:rsidRPr="00975A43"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прирост количества населенных пунктов, обеспеченных постоянной круглогодичной связью с сетью автодорог общего пользования по дорогам с твердым покрыт</w:t>
      </w:r>
      <w:r w:rsidR="00AD1314" w:rsidRPr="00975A43">
        <w:rPr>
          <w:rFonts w:ascii="Times New Roman" w:hAnsi="Times New Roman" w:cs="Times New Roman"/>
          <w:sz w:val="28"/>
          <w:szCs w:val="28"/>
        </w:rPr>
        <w:t>ием местного значен</w:t>
      </w:r>
      <w:r w:rsidR="00247D47" w:rsidRPr="00975A43">
        <w:rPr>
          <w:rFonts w:ascii="Times New Roman" w:hAnsi="Times New Roman" w:cs="Times New Roman"/>
          <w:sz w:val="28"/>
          <w:szCs w:val="28"/>
        </w:rPr>
        <w:t xml:space="preserve">ия составил </w:t>
      </w:r>
      <w:r w:rsidR="00E1493A" w:rsidRPr="00975A43">
        <w:rPr>
          <w:rFonts w:ascii="Times New Roman" w:hAnsi="Times New Roman" w:cs="Times New Roman"/>
          <w:sz w:val="28"/>
          <w:szCs w:val="28"/>
        </w:rPr>
        <w:t>3</w:t>
      </w:r>
      <w:r w:rsidRPr="00975A43">
        <w:rPr>
          <w:rFonts w:ascii="Times New Roman" w:hAnsi="Times New Roman" w:cs="Times New Roman"/>
          <w:sz w:val="28"/>
          <w:szCs w:val="28"/>
        </w:rPr>
        <w:t xml:space="preserve"> единиц</w:t>
      </w:r>
      <w:r w:rsidR="00E1493A" w:rsidRPr="00975A43">
        <w:rPr>
          <w:rFonts w:ascii="Times New Roman" w:hAnsi="Times New Roman" w:cs="Times New Roman"/>
          <w:sz w:val="28"/>
          <w:szCs w:val="28"/>
        </w:rPr>
        <w:t>ы</w:t>
      </w:r>
      <w:r w:rsidRPr="00975A43">
        <w:rPr>
          <w:rFonts w:ascii="Times New Roman" w:hAnsi="Times New Roman" w:cs="Times New Roman"/>
          <w:sz w:val="28"/>
          <w:szCs w:val="28"/>
        </w:rPr>
        <w:t>.</w:t>
      </w:r>
    </w:p>
    <w:p w14:paraId="0C9098D5" w14:textId="77777777" w:rsidR="00ED17AD" w:rsidRPr="00975A43"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Результат реализации</w:t>
      </w:r>
      <w:r w:rsidR="00537E45" w:rsidRPr="00975A43">
        <w:rPr>
          <w:rFonts w:ascii="Times New Roman" w:hAnsi="Times New Roman" w:cs="Times New Roman"/>
          <w:sz w:val="28"/>
          <w:szCs w:val="28"/>
        </w:rPr>
        <w:t xml:space="preserve"> </w:t>
      </w:r>
      <w:r w:rsidR="00537E45" w:rsidRPr="00975A43">
        <w:rPr>
          <w:rFonts w:ascii="Times New Roman" w:hAnsi="Times New Roman" w:cs="Times New Roman"/>
          <w:b/>
          <w:sz w:val="28"/>
          <w:szCs w:val="28"/>
        </w:rPr>
        <w:t>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537E45" w:rsidRPr="00975A43">
        <w:rPr>
          <w:rFonts w:ascii="Times New Roman" w:hAnsi="Times New Roman" w:cs="Times New Roman"/>
          <w:sz w:val="28"/>
          <w:szCs w:val="28"/>
        </w:rPr>
        <w:t xml:space="preserve">» </w:t>
      </w:r>
      <w:r w:rsidR="00F27758" w:rsidRPr="00975A43">
        <w:rPr>
          <w:rFonts w:ascii="Times New Roman" w:hAnsi="Times New Roman" w:cs="Times New Roman"/>
          <w:sz w:val="28"/>
          <w:szCs w:val="28"/>
        </w:rPr>
        <w:t xml:space="preserve">и его </w:t>
      </w:r>
      <w:r w:rsidRPr="00975A43">
        <w:rPr>
          <w:rFonts w:ascii="Times New Roman" w:hAnsi="Times New Roman" w:cs="Times New Roman"/>
          <w:sz w:val="28"/>
          <w:szCs w:val="28"/>
        </w:rPr>
        <w:t>ме</w:t>
      </w:r>
      <w:r w:rsidR="00537E45" w:rsidRPr="00975A43">
        <w:rPr>
          <w:rFonts w:ascii="Times New Roman" w:hAnsi="Times New Roman" w:cs="Times New Roman"/>
          <w:sz w:val="28"/>
          <w:szCs w:val="28"/>
        </w:rPr>
        <w:t>роприяти</w:t>
      </w:r>
      <w:r w:rsidR="00F27758" w:rsidRPr="00975A43">
        <w:rPr>
          <w:rFonts w:ascii="Times New Roman" w:hAnsi="Times New Roman" w:cs="Times New Roman"/>
          <w:sz w:val="28"/>
          <w:szCs w:val="28"/>
        </w:rPr>
        <w:t>й:</w:t>
      </w:r>
      <w:r w:rsidRPr="00975A43">
        <w:rPr>
          <w:rFonts w:ascii="Times New Roman" w:hAnsi="Times New Roman" w:cs="Times New Roman"/>
          <w:sz w:val="28"/>
          <w:szCs w:val="28"/>
        </w:rPr>
        <w:t xml:space="preserve"> «Руководство и управление в сфере установленных функций» и «Обеспечение деятельности подведомственного государственного учреждения»</w:t>
      </w:r>
      <w:r w:rsidRPr="00975A43">
        <w:rPr>
          <w:rFonts w:ascii="Times New Roman" w:hAnsi="Times New Roman" w:cs="Times New Roman"/>
          <w:b/>
          <w:sz w:val="28"/>
          <w:szCs w:val="28"/>
        </w:rPr>
        <w:t xml:space="preserve"> </w:t>
      </w:r>
      <w:r w:rsidRPr="00975A43">
        <w:rPr>
          <w:rFonts w:ascii="Times New Roman" w:hAnsi="Times New Roman" w:cs="Times New Roman"/>
          <w:sz w:val="28"/>
          <w:szCs w:val="28"/>
        </w:rPr>
        <w:t>достигнут</w:t>
      </w:r>
      <w:r w:rsidR="00F27758"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r w:rsidR="00F27758" w:rsidRPr="00975A43">
        <w:rPr>
          <w:rFonts w:ascii="Times New Roman" w:hAnsi="Times New Roman" w:cs="Times New Roman"/>
          <w:sz w:val="28"/>
          <w:szCs w:val="28"/>
        </w:rPr>
        <w:t>Д</w:t>
      </w:r>
      <w:r w:rsidRPr="00975A43">
        <w:rPr>
          <w:rFonts w:ascii="Times New Roman" w:hAnsi="Times New Roman" w:cs="Times New Roman"/>
          <w:sz w:val="28"/>
          <w:szCs w:val="28"/>
        </w:rPr>
        <w:t>еятельность Министерства транспорта и автомобильных дорог Курской области и подведомственных ему учреждений - ОКУ «</w:t>
      </w:r>
      <w:proofErr w:type="spellStart"/>
      <w:r w:rsidRPr="00975A43">
        <w:rPr>
          <w:rFonts w:ascii="Times New Roman" w:hAnsi="Times New Roman" w:cs="Times New Roman"/>
          <w:sz w:val="28"/>
          <w:szCs w:val="28"/>
        </w:rPr>
        <w:t>Курскавтодор</w:t>
      </w:r>
      <w:proofErr w:type="spellEnd"/>
      <w:r w:rsidRPr="00975A43">
        <w:rPr>
          <w:rFonts w:ascii="Times New Roman" w:hAnsi="Times New Roman" w:cs="Times New Roman"/>
          <w:sz w:val="28"/>
          <w:szCs w:val="28"/>
        </w:rPr>
        <w:t>» и ОКУ «ЦТ</w:t>
      </w:r>
      <w:r w:rsidR="00F27758" w:rsidRPr="00975A43">
        <w:rPr>
          <w:rFonts w:ascii="Times New Roman" w:hAnsi="Times New Roman" w:cs="Times New Roman"/>
          <w:sz w:val="28"/>
          <w:szCs w:val="28"/>
        </w:rPr>
        <w:t>У» - в отчетном году обеспечена.</w:t>
      </w:r>
    </w:p>
    <w:p w14:paraId="2243D4FC" w14:textId="77777777" w:rsidR="00A54D51" w:rsidRPr="00975A43"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Достижение результатов реализации мероприятий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обеспечило достижение показателя 1 государственной программы и показателей регионального проекта </w:t>
      </w:r>
      <w:r w:rsidR="000C68A8"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 регионального проекта </w:t>
      </w:r>
      <w:r w:rsidR="000C68A8" w:rsidRPr="00975A43">
        <w:rPr>
          <w:rFonts w:ascii="Times New Roman" w:hAnsi="Times New Roman" w:cs="Times New Roman"/>
          <w:sz w:val="28"/>
          <w:szCs w:val="28"/>
        </w:rPr>
        <w:t>И9</w:t>
      </w:r>
      <w:r w:rsidRPr="00975A43">
        <w:rPr>
          <w:rFonts w:ascii="Times New Roman" w:hAnsi="Times New Roman" w:cs="Times New Roman"/>
          <w:sz w:val="28"/>
          <w:szCs w:val="28"/>
        </w:rPr>
        <w:t xml:space="preserve"> «Общесистемные меры развития дорожного хозяйства» и регионального проекта </w:t>
      </w:r>
      <w:r w:rsidR="000C68A8" w:rsidRPr="00975A43">
        <w:rPr>
          <w:rFonts w:ascii="Times New Roman" w:hAnsi="Times New Roman" w:cs="Times New Roman"/>
          <w:sz w:val="28"/>
          <w:szCs w:val="28"/>
        </w:rPr>
        <w:t>И5</w:t>
      </w:r>
      <w:r w:rsidRPr="00975A43">
        <w:rPr>
          <w:rFonts w:ascii="Times New Roman" w:hAnsi="Times New Roman" w:cs="Times New Roman"/>
          <w:sz w:val="28"/>
          <w:szCs w:val="28"/>
        </w:rPr>
        <w:t xml:space="preserve"> «Безопасность дорожного движения (Курская область)» в полном объеме. </w:t>
      </w:r>
    </w:p>
    <w:p w14:paraId="1F4E8477" w14:textId="77777777" w:rsidR="00FB7D1D" w:rsidRPr="00975A43" w:rsidRDefault="00FB7D1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Все запланированные контрольные точки пройдены.</w:t>
      </w:r>
    </w:p>
    <w:p w14:paraId="223C968F" w14:textId="77777777" w:rsidR="00ED17AD" w:rsidRPr="00975A43"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целом, реализация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в 202</w:t>
      </w:r>
      <w:r w:rsidR="000C68A8"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осуществлялась планомерно, отклонений от плановой динамики не имеется. Факторов, способных негативно повлиять на ход реализации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в части, касающейся автодорог общего пользования регионального или межмуниципального значения в целом, не возникало.</w:t>
      </w:r>
    </w:p>
    <w:p w14:paraId="0968B0D0" w14:textId="77777777" w:rsidR="007214AE" w:rsidRPr="00975A43" w:rsidRDefault="007214AE" w:rsidP="00584B1A">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1053CC45" w14:textId="77777777" w:rsidR="007214AE" w:rsidRPr="00975A43" w:rsidRDefault="007214AE" w:rsidP="00A8582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2.2.</w:t>
      </w:r>
    </w:p>
    <w:p w14:paraId="79D02916" w14:textId="77777777" w:rsidR="007214AE" w:rsidRPr="00975A43" w:rsidRDefault="007214AE" w:rsidP="00A85823">
      <w:pPr>
        <w:pStyle w:val="ab"/>
        <w:ind w:firstLine="720"/>
        <w:rPr>
          <w:rFonts w:ascii="Times New Roman" w:hAnsi="Times New Roman"/>
          <w:b/>
          <w:bCs/>
          <w:sz w:val="28"/>
          <w:szCs w:val="28"/>
        </w:rPr>
      </w:pPr>
    </w:p>
    <w:p w14:paraId="41C52FC5" w14:textId="77777777" w:rsidR="001F2E1C" w:rsidRPr="00975A43" w:rsidRDefault="0069591E"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Направлением</w:t>
      </w:r>
      <w:r w:rsidR="001F2E1C" w:rsidRPr="00975A43">
        <w:rPr>
          <w:rFonts w:ascii="Times New Roman" w:hAnsi="Times New Roman" w:cs="Times New Roman"/>
          <w:sz w:val="28"/>
          <w:szCs w:val="28"/>
        </w:rPr>
        <w:t xml:space="preserve"> 2 предусматривается реализация мероприятий в сфере воздушного, железнодорожного и автомобильного пассажирского транспорта.  Исходя из осн</w:t>
      </w:r>
      <w:r w:rsidR="00E800D9" w:rsidRPr="00975A43">
        <w:rPr>
          <w:rFonts w:ascii="Times New Roman" w:hAnsi="Times New Roman" w:cs="Times New Roman"/>
          <w:sz w:val="28"/>
          <w:szCs w:val="28"/>
        </w:rPr>
        <w:t>овных приоритетных направлений</w:t>
      </w:r>
      <w:r w:rsidR="001F2E1C" w:rsidRPr="00975A43">
        <w:rPr>
          <w:rFonts w:ascii="Times New Roman" w:hAnsi="Times New Roman" w:cs="Times New Roman"/>
          <w:sz w:val="28"/>
          <w:szCs w:val="28"/>
        </w:rPr>
        <w:t xml:space="preserve"> развития, определенных Программой социально-экономического развития Курской области на период до 20</w:t>
      </w:r>
      <w:r w:rsidR="00392DF3" w:rsidRPr="00975A43">
        <w:rPr>
          <w:rFonts w:ascii="Times New Roman" w:hAnsi="Times New Roman" w:cs="Times New Roman"/>
          <w:sz w:val="28"/>
          <w:szCs w:val="28"/>
        </w:rPr>
        <w:t>30</w:t>
      </w:r>
      <w:r w:rsidR="001F2E1C" w:rsidRPr="00975A43">
        <w:rPr>
          <w:rFonts w:ascii="Times New Roman" w:hAnsi="Times New Roman" w:cs="Times New Roman"/>
          <w:sz w:val="28"/>
          <w:szCs w:val="28"/>
        </w:rPr>
        <w:t xml:space="preserve"> года, сформир</w:t>
      </w:r>
      <w:r w:rsidR="00AD1314" w:rsidRPr="00975A43">
        <w:rPr>
          <w:rFonts w:ascii="Times New Roman" w:hAnsi="Times New Roman" w:cs="Times New Roman"/>
          <w:sz w:val="28"/>
          <w:szCs w:val="28"/>
        </w:rPr>
        <w:t>ованы цель и задачи.</w:t>
      </w:r>
    </w:p>
    <w:p w14:paraId="44C67F4B"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Целью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2 </w:t>
      </w:r>
      <w:r w:rsidR="00860202" w:rsidRPr="00975A43">
        <w:rPr>
          <w:rFonts w:ascii="Times New Roman" w:hAnsi="Times New Roman" w:cs="Times New Roman"/>
          <w:sz w:val="28"/>
          <w:szCs w:val="28"/>
        </w:rPr>
        <w:t xml:space="preserve">является </w:t>
      </w:r>
      <w:r w:rsidR="00392DF3" w:rsidRPr="00975A43">
        <w:rPr>
          <w:rFonts w:ascii="Times New Roman" w:hAnsi="Times New Roman" w:cs="Times New Roman"/>
          <w:sz w:val="28"/>
          <w:szCs w:val="28"/>
        </w:rPr>
        <w:t>повышение доступности и качества услуг транспортного комплекса для населения</w:t>
      </w:r>
      <w:r w:rsidR="00AD1314" w:rsidRPr="00975A43">
        <w:rPr>
          <w:rFonts w:ascii="Times New Roman" w:hAnsi="Times New Roman" w:cs="Times New Roman"/>
          <w:sz w:val="28"/>
          <w:szCs w:val="28"/>
        </w:rPr>
        <w:t>.</w:t>
      </w:r>
    </w:p>
    <w:p w14:paraId="0E0E3B36"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Для достижения цели разработаны следующие задачи</w:t>
      </w:r>
      <w:r w:rsidR="00392DF3" w:rsidRPr="00975A43">
        <w:rPr>
          <w:rFonts w:ascii="Times New Roman" w:hAnsi="Times New Roman" w:cs="Times New Roman"/>
          <w:sz w:val="28"/>
          <w:szCs w:val="28"/>
        </w:rPr>
        <w:t xml:space="preserve"> в рамках реализации Регионального проекта «Содействие повышению доступности перевозок населению Курской области</w:t>
      </w:r>
      <w:r w:rsidRPr="00975A43">
        <w:rPr>
          <w:rFonts w:ascii="Times New Roman" w:hAnsi="Times New Roman" w:cs="Times New Roman"/>
          <w:sz w:val="28"/>
          <w:szCs w:val="28"/>
        </w:rPr>
        <w:t>:</w:t>
      </w:r>
    </w:p>
    <w:p w14:paraId="53024DB9"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1: Обеспечение правового регулирования пассажирских перевозок;</w:t>
      </w:r>
    </w:p>
    <w:p w14:paraId="1A6C9A83"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2: Повышение доступности и безопасности услуг пассажирского транспорта, улучшение культуры и качества обслуживания пассажиров;</w:t>
      </w:r>
    </w:p>
    <w:p w14:paraId="53704112"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lastRenderedPageBreak/>
        <w:t>задача 3: Обеспечение эффективного функционирования предприятий, осуществляющих транспортное обслуживание населения;</w:t>
      </w:r>
    </w:p>
    <w:p w14:paraId="147D3332"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4: Создание условий для перевозки п</w:t>
      </w:r>
      <w:r w:rsidR="00530D95" w:rsidRPr="00975A43">
        <w:rPr>
          <w:rFonts w:ascii="Times New Roman" w:hAnsi="Times New Roman" w:cs="Times New Roman"/>
          <w:sz w:val="28"/>
          <w:szCs w:val="28"/>
        </w:rPr>
        <w:t>ассажиров воздушным транспортом;</w:t>
      </w:r>
    </w:p>
    <w:p w14:paraId="2221CEF8" w14:textId="77777777" w:rsidR="00205A16" w:rsidRPr="00975A43" w:rsidRDefault="00530D95"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задача 5: </w:t>
      </w:r>
      <w:r w:rsidR="00205A16" w:rsidRPr="00975A43">
        <w:rPr>
          <w:rFonts w:ascii="Times New Roman" w:hAnsi="Times New Roman" w:cs="Times New Roman"/>
          <w:sz w:val="28"/>
          <w:szCs w:val="28"/>
        </w:rPr>
        <w:t>Модернизация наземного городского электрического транспорта на территории муниципального образования «Город Курск» Курской области.</w:t>
      </w:r>
    </w:p>
    <w:p w14:paraId="060DD6B7"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решения задачи 1 в соответствии с функциями заказчика пассажирских перевозок на межмуниципальных автобусных маршрутах Министерством утверждена маршрутная сеть, обеспечена проверка расписания движения автобусов на этих маршрутах.  </w:t>
      </w:r>
    </w:p>
    <w:p w14:paraId="5BF2DD0E"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Совместно с главами органов местного самоуправления муниципальных образований Курской области определяется потребность в открытии автобусных маршрутов в границах муниципальных образований, проводятся обследования дорожных условий по обеспечению безопасности пассажиров.</w:t>
      </w:r>
    </w:p>
    <w:p w14:paraId="0F17533B" w14:textId="77777777" w:rsidR="001F2E1C" w:rsidRPr="00975A43" w:rsidRDefault="001F2E1C" w:rsidP="00D8661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соответствии с действующими правовыми нормами Министерством проводились открытые конкурсы на право получения свидете</w:t>
      </w:r>
      <w:r w:rsidR="00D8661D" w:rsidRPr="00975A43">
        <w:rPr>
          <w:rFonts w:ascii="Times New Roman" w:hAnsi="Times New Roman" w:cs="Times New Roman"/>
          <w:sz w:val="28"/>
          <w:szCs w:val="28"/>
        </w:rPr>
        <w:t xml:space="preserve">льств </w:t>
      </w:r>
      <w:r w:rsidR="00E569F6" w:rsidRPr="00975A43">
        <w:rPr>
          <w:rFonts w:ascii="Times New Roman" w:hAnsi="Times New Roman" w:cs="Times New Roman"/>
          <w:sz w:val="28"/>
          <w:szCs w:val="28"/>
        </w:rPr>
        <w:t>для</w:t>
      </w:r>
      <w:r w:rsidRPr="00975A43">
        <w:rPr>
          <w:rFonts w:ascii="Times New Roman" w:hAnsi="Times New Roman" w:cs="Times New Roman"/>
          <w:sz w:val="28"/>
          <w:szCs w:val="28"/>
        </w:rPr>
        <w:t xml:space="preserve"> осуществлени</w:t>
      </w:r>
      <w:r w:rsidR="00E569F6" w:rsidRPr="00975A43">
        <w:rPr>
          <w:rFonts w:ascii="Times New Roman" w:hAnsi="Times New Roman" w:cs="Times New Roman"/>
          <w:sz w:val="28"/>
          <w:szCs w:val="28"/>
        </w:rPr>
        <w:t>я</w:t>
      </w:r>
      <w:r w:rsidRPr="00975A43">
        <w:rPr>
          <w:rFonts w:ascii="Times New Roman" w:hAnsi="Times New Roman" w:cs="Times New Roman"/>
          <w:sz w:val="28"/>
          <w:szCs w:val="28"/>
        </w:rPr>
        <w:t xml:space="preserve"> перевозок по межмуниципальным маршрутам регулярных перевозок на территории Курской области по нерегулируемым тарифам. Победителям конкурсов выдаются свидетельства на право осуществления пассажирских перевозок. </w:t>
      </w:r>
    </w:p>
    <w:p w14:paraId="0CE0BC8D"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Также проводятся открытые конкурсные процедуры в электронной форме в рамках Федерального Закона от 05.04.2013 № 44-ФЗ. С победителями конкурсных процедур заключаются государственные контракты.</w:t>
      </w:r>
    </w:p>
    <w:p w14:paraId="24AE36F4" w14:textId="2675DB5C"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 В рамках решения задачи 2 реализуется:</w:t>
      </w:r>
    </w:p>
    <w:p w14:paraId="0AA29050"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мероприятие «Содействие повышению доступности железнодорожных перевозок населению Курской области», результатом которого в 2025 году стало достижение показателя: Выполнение рейсов транспортом общего пользования с соблюдением расписания.</w:t>
      </w:r>
    </w:p>
    <w:p w14:paraId="19870BEE" w14:textId="77777777" w:rsidR="00152A51" w:rsidRPr="00975A43" w:rsidRDefault="00152A51" w:rsidP="00152A5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рамках реализации мероприятия удовлетворение потребностей населения Курской области в пригородных железнодорожных перевозках на территории области осуществляется двумя пригородными пассажирскими компаниями: АО «Центральная ППК» – на полигоне Московской железной дороги и АО «ППК «Черноземье» на полигоне – Юго-Восточной железной дороги, с которыми Правительством Курской области заключаются договоры на организацию транспортного обслуживания населения.</w:t>
      </w:r>
    </w:p>
    <w:p w14:paraId="6CE16C25"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рамках соглашений, заключенных между министерством транспорта и автомобильных дорог Курской области и пригородными пассажирскими компаниями право льготного проезда на железнодорожном транспорте пригородного сообщения предоставлено 91 372 гражданам.</w:t>
      </w:r>
    </w:p>
    <w:p w14:paraId="1EFEBA9C"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Предоставлены субсидии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 в сумме </w:t>
      </w:r>
      <w:r w:rsidRPr="00975A43">
        <w:rPr>
          <w:rFonts w:ascii="Times New Roman" w:hAnsi="Times New Roman" w:cs="Times New Roman"/>
          <w:sz w:val="28"/>
          <w:szCs w:val="28"/>
        </w:rPr>
        <w:br/>
        <w:t xml:space="preserve">206 930,2 тыс. руб.  </w:t>
      </w:r>
    </w:p>
    <w:p w14:paraId="2D49AD31"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Предоставлены субсидии из областного бюджета на возмещение </w:t>
      </w:r>
      <w:r w:rsidRPr="00975A43">
        <w:rPr>
          <w:rFonts w:ascii="Times New Roman" w:hAnsi="Times New Roman" w:cs="Times New Roman"/>
          <w:sz w:val="28"/>
          <w:szCs w:val="28"/>
        </w:rPr>
        <w:lastRenderedPageBreak/>
        <w:t>недополученных доходов в связи с предоставлением льгот по оплате проезда в поездах пригородного сообщения отдельным категориям граждан в сумме</w:t>
      </w:r>
      <w:r w:rsidRPr="00975A43">
        <w:rPr>
          <w:rFonts w:ascii="Times New Roman" w:hAnsi="Times New Roman" w:cs="Times New Roman"/>
          <w:sz w:val="28"/>
          <w:szCs w:val="28"/>
        </w:rPr>
        <w:br/>
        <w:t xml:space="preserve">2180,3 тыс. руб. </w:t>
      </w:r>
    </w:p>
    <w:p w14:paraId="7E860551"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отчетном году обеспечен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В рамках Направления 2 из областного бюджета возмещены недополученные доходы в связи с установлением льготы по тарифам</w:t>
      </w:r>
      <w:r w:rsidRPr="00975A43">
        <w:rPr>
          <w:rFonts w:ascii="Times New Roman" w:hAnsi="Times New Roman" w:cs="Times New Roman"/>
          <w:sz w:val="28"/>
          <w:szCs w:val="28"/>
        </w:rPr>
        <w:br/>
        <w:t>от указанных перевозок в сумме 2 887,352 тыс. рублей.</w:t>
      </w:r>
    </w:p>
    <w:p w14:paraId="7686F06E"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Мероприятие «Содействие повышению доступности автомобильных перевозок населению Курской области», результатом которого в 2025 году стало достижение показателя «Выполнение рейсов транспортом общего пользования с соблюдением расписания».</w:t>
      </w:r>
    </w:p>
    <w:p w14:paraId="31C29D7A"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рамках реализации мероприятия удовлетворен спрос населения на перевозки автомобильным и городским электротранспортом.</w:t>
      </w:r>
    </w:p>
    <w:p w14:paraId="1220325B"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Перевозки пассажиров по межмуниципальным маршрутам в области осуществлялись 27 пассажирскими автотранспортными предприятиями</w:t>
      </w:r>
      <w:r w:rsidRPr="00975A43">
        <w:rPr>
          <w:rFonts w:ascii="Times New Roman" w:hAnsi="Times New Roman" w:cs="Times New Roman"/>
          <w:sz w:val="28"/>
          <w:szCs w:val="28"/>
        </w:rPr>
        <w:br/>
        <w:t>и индивидуальными предпринимателями.</w:t>
      </w:r>
    </w:p>
    <w:p w14:paraId="78388926"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Сохранено право льготного проезда для отдельных категорий граждан</w:t>
      </w:r>
      <w:r w:rsidRPr="00975A43">
        <w:rPr>
          <w:rFonts w:ascii="Times New Roman" w:hAnsi="Times New Roman" w:cs="Times New Roman"/>
          <w:sz w:val="28"/>
          <w:szCs w:val="28"/>
        </w:rPr>
        <w:br/>
        <w:t>по социальным проездным документам в соответствии с действующим законодательством Курской области.</w:t>
      </w:r>
    </w:p>
    <w:p w14:paraId="2BF26A92"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2025 году предоставление права льготного проезда для отдельных категорий граждан осуществлялось по карте жителя Курской области. С учетом ранее выданных карт жителя Курской области за услугой по их пополнению обратились в январе-декабре 2025 года 407 911 граждан.</w:t>
      </w:r>
    </w:p>
    <w:p w14:paraId="0DEF2EF2"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Транспортным предприятиям возмещены расходы по обеспечению равной доступности услуг общественного транспорта для отдельных категорий граждан на сумму 84 728,334 тыс. рублей.</w:t>
      </w:r>
    </w:p>
    <w:p w14:paraId="2BE8AD77"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рамках заключенных государственных контрактов на выполнение работ,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 Курской области освоение средств областного бюджета составило 372 804 755,52 рублей.</w:t>
      </w:r>
    </w:p>
    <w:p w14:paraId="185386E0"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отчетном периоде транспортным организациям и индивидуальным предпринимателям предоставлены субсидии из областного бюджета на возмещение затрат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w:t>
      </w:r>
      <w:r w:rsidRPr="00975A43">
        <w:rPr>
          <w:rFonts w:ascii="Times New Roman" w:hAnsi="Times New Roman" w:cs="Times New Roman"/>
          <w:sz w:val="28"/>
          <w:szCs w:val="28"/>
        </w:rPr>
        <w:lastRenderedPageBreak/>
        <w:t>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На данные цели из областного бюджета направлены субсидии транспортным организациям и индивидуальным предпринимателям в сумме 12 075,181 тыс. рублей.</w:t>
      </w:r>
    </w:p>
    <w:p w14:paraId="5769EE47"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Предоставление права бесплатного проезда детям из многодетных семей, детям-сиротам и детям, оставшимся без попечения родителей, лицам из числа детей-сирот и детей, оставшихся без попечения родителей,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города Курска обеспечено.</w:t>
      </w:r>
    </w:p>
    <w:p w14:paraId="15E70EC2"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отчетном периоде транспортным организациям и индивидуальным предпринимателям предоставлены субсидии из областного бюджета на возмещение затрат,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w:t>
      </w:r>
      <w:r w:rsidRPr="00975A43">
        <w:rPr>
          <w:rFonts w:ascii="Times New Roman" w:hAnsi="Times New Roman" w:cs="Times New Roman"/>
        </w:rPr>
        <w:t xml:space="preserve"> </w:t>
      </w:r>
      <w:r w:rsidRPr="00975A43">
        <w:rPr>
          <w:rFonts w:ascii="Times New Roman" w:hAnsi="Times New Roman" w:cs="Times New Roman"/>
          <w:sz w:val="28"/>
          <w:szCs w:val="28"/>
        </w:rPr>
        <w:t>в сумме 2 887,352 тыс. рублей.</w:t>
      </w:r>
    </w:p>
    <w:p w14:paraId="5C2DF0B5"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2025 году предоставление права льготного проезда для обучающихся профессиональных образовательных организаций и образовательных организаций высшего образования</w:t>
      </w:r>
      <w:r w:rsidRPr="00975A43">
        <w:rPr>
          <w:rFonts w:ascii="Times New Roman" w:hAnsi="Times New Roman" w:cs="Times New Roman"/>
        </w:rPr>
        <w:t xml:space="preserve"> </w:t>
      </w:r>
      <w:r w:rsidRPr="00975A43">
        <w:rPr>
          <w:rFonts w:ascii="Times New Roman" w:hAnsi="Times New Roman" w:cs="Times New Roman"/>
          <w:sz w:val="28"/>
          <w:szCs w:val="28"/>
        </w:rPr>
        <w:t>осуществлялось по карте жителя Курской области. С учетом ранее выданных карт жителя Курской области за услугой по их пополнению в январе-декабре 2025 года обратились 54 637 граждан.</w:t>
      </w:r>
    </w:p>
    <w:p w14:paraId="69782D7D"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решения задачи 4 реализуется: </w:t>
      </w:r>
    </w:p>
    <w:p w14:paraId="4275F72A"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Мероприятие «Содействие повышению доступности воздушных перевозок населению Курской области».</w:t>
      </w:r>
    </w:p>
    <w:p w14:paraId="4297EF88"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связи с введением режима временного ограничения полетов в аэропортах центральной части и юга России, Федеральное агентство воздушного транспорта Министерства транспорта Российской Федерации (далее – </w:t>
      </w:r>
      <w:proofErr w:type="spellStart"/>
      <w:r w:rsidRPr="00975A43">
        <w:rPr>
          <w:rFonts w:ascii="Times New Roman" w:hAnsi="Times New Roman" w:cs="Times New Roman"/>
          <w:sz w:val="28"/>
          <w:szCs w:val="28"/>
        </w:rPr>
        <w:t>Росавиация</w:t>
      </w:r>
      <w:proofErr w:type="spellEnd"/>
      <w:r w:rsidRPr="00975A43">
        <w:rPr>
          <w:rFonts w:ascii="Times New Roman" w:hAnsi="Times New Roman" w:cs="Times New Roman"/>
          <w:sz w:val="28"/>
          <w:szCs w:val="28"/>
        </w:rPr>
        <w:t>) приостановило работу 11 аэропортов России с 24.02.2022, в том числе международного аэропорта Курск, введен запрет использования воздушного пространства для полетов гражданских воздушных судов.</w:t>
      </w:r>
    </w:p>
    <w:p w14:paraId="59CD161D"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2025 году предоставлены из областного бюджета субсидии на возмещение затрат, связанных с содержанием, развитием и организацией эксплуатации аэропорта «Курск» в общей сумме 139 855,2 тыс. рублей.</w:t>
      </w:r>
    </w:p>
    <w:p w14:paraId="2BD62AFB"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Содержание, развитие и организация эксплуатации аэропорта «Курск» обеспечено.</w:t>
      </w:r>
    </w:p>
    <w:p w14:paraId="126D2959" w14:textId="503A305C" w:rsidR="00152A51" w:rsidRPr="00975A43" w:rsidRDefault="00152A51" w:rsidP="00152A5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lang w:eastAsia="ru-RU"/>
        </w:rPr>
        <w:t>Целевые показатели направления 2 «Развитие пассажирских перевозок в Курской области» достигнуты. Достижение показателей направления 2 составило более 100 процентов к плановым значениям.</w:t>
      </w:r>
    </w:p>
    <w:p w14:paraId="5C2A5FE0" w14:textId="77777777" w:rsidR="00DA3F90" w:rsidRPr="00975A43"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lang w:eastAsia="ru-RU"/>
        </w:rPr>
        <w:t xml:space="preserve">Контрольные </w:t>
      </w:r>
      <w:r w:rsidR="00BF6478" w:rsidRPr="00975A43">
        <w:rPr>
          <w:rFonts w:ascii="Times New Roman" w:eastAsia="Times New Roman" w:hAnsi="Times New Roman" w:cs="Times New Roman"/>
          <w:sz w:val="28"/>
          <w:szCs w:val="28"/>
          <w:lang w:eastAsia="ru-RU"/>
        </w:rPr>
        <w:t>точки пройдены</w:t>
      </w:r>
      <w:r w:rsidRPr="00975A43">
        <w:rPr>
          <w:rFonts w:ascii="Times New Roman" w:eastAsia="Times New Roman" w:hAnsi="Times New Roman" w:cs="Times New Roman"/>
          <w:sz w:val="28"/>
          <w:szCs w:val="28"/>
          <w:lang w:eastAsia="ru-RU"/>
        </w:rPr>
        <w:t xml:space="preserve"> в полном объёме.</w:t>
      </w:r>
    </w:p>
    <w:p w14:paraId="60ACFDCC" w14:textId="77777777" w:rsidR="00DA3F90" w:rsidRPr="00975A43"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lang w:eastAsia="ru-RU"/>
        </w:rPr>
        <w:lastRenderedPageBreak/>
        <w:t xml:space="preserve">Достижение результатов реализации мероприятий </w:t>
      </w:r>
      <w:r w:rsidR="00304518" w:rsidRPr="00975A43">
        <w:rPr>
          <w:rFonts w:ascii="Times New Roman" w:eastAsia="Times New Roman" w:hAnsi="Times New Roman" w:cs="Times New Roman"/>
          <w:sz w:val="28"/>
          <w:szCs w:val="28"/>
          <w:lang w:eastAsia="ru-RU"/>
        </w:rPr>
        <w:t>направления</w:t>
      </w:r>
      <w:r w:rsidRPr="00975A43">
        <w:rPr>
          <w:rFonts w:ascii="Times New Roman" w:eastAsia="Times New Roman" w:hAnsi="Times New Roman" w:cs="Times New Roman"/>
          <w:sz w:val="28"/>
          <w:szCs w:val="28"/>
          <w:lang w:eastAsia="ru-RU"/>
        </w:rPr>
        <w:t xml:space="preserve"> 2 обеспечило достижение показателя 2 государственной программы. Выполнение рейсов транспортом общего пользования в 202</w:t>
      </w:r>
      <w:r w:rsidR="006771F7" w:rsidRPr="00975A43">
        <w:rPr>
          <w:rFonts w:ascii="Times New Roman" w:eastAsia="Times New Roman" w:hAnsi="Times New Roman" w:cs="Times New Roman"/>
          <w:sz w:val="28"/>
          <w:szCs w:val="28"/>
          <w:lang w:eastAsia="ru-RU"/>
        </w:rPr>
        <w:t>5</w:t>
      </w:r>
      <w:r w:rsidR="00BF6478" w:rsidRPr="00975A43">
        <w:rPr>
          <w:rFonts w:ascii="Times New Roman" w:eastAsia="Times New Roman" w:hAnsi="Times New Roman" w:cs="Times New Roman"/>
          <w:sz w:val="28"/>
          <w:szCs w:val="28"/>
          <w:lang w:eastAsia="ru-RU"/>
        </w:rPr>
        <w:t xml:space="preserve"> </w:t>
      </w:r>
      <w:r w:rsidRPr="00975A43">
        <w:rPr>
          <w:rFonts w:ascii="Times New Roman" w:eastAsia="Times New Roman" w:hAnsi="Times New Roman" w:cs="Times New Roman"/>
          <w:sz w:val="28"/>
          <w:szCs w:val="28"/>
          <w:lang w:eastAsia="ru-RU"/>
        </w:rPr>
        <w:t>году составило 100</w:t>
      </w:r>
      <w:r w:rsidR="00BF6478" w:rsidRPr="00975A43">
        <w:rPr>
          <w:rFonts w:ascii="Times New Roman" w:eastAsia="Times New Roman" w:hAnsi="Times New Roman" w:cs="Times New Roman"/>
          <w:sz w:val="28"/>
          <w:szCs w:val="28"/>
          <w:lang w:eastAsia="ru-RU"/>
        </w:rPr>
        <w:t>,0</w:t>
      </w:r>
      <w:r w:rsidRPr="00975A43">
        <w:rPr>
          <w:rFonts w:ascii="Times New Roman" w:eastAsia="Times New Roman" w:hAnsi="Times New Roman" w:cs="Times New Roman"/>
          <w:sz w:val="28"/>
          <w:szCs w:val="28"/>
          <w:lang w:eastAsia="ru-RU"/>
        </w:rPr>
        <w:t xml:space="preserve"> процентов к плановому значению.</w:t>
      </w:r>
    </w:p>
    <w:p w14:paraId="67916AC0" w14:textId="77777777" w:rsidR="00EB479D" w:rsidRPr="00975A43"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rPr>
        <w:t xml:space="preserve">В целом, реализация </w:t>
      </w:r>
      <w:r w:rsidR="00304518" w:rsidRPr="00975A43">
        <w:rPr>
          <w:rFonts w:ascii="Times New Roman" w:eastAsia="Times New Roman" w:hAnsi="Times New Roman" w:cs="Times New Roman"/>
          <w:sz w:val="28"/>
          <w:szCs w:val="28"/>
        </w:rPr>
        <w:t>направления</w:t>
      </w:r>
      <w:r w:rsidRPr="00975A43">
        <w:rPr>
          <w:rFonts w:ascii="Times New Roman" w:eastAsia="Times New Roman" w:hAnsi="Times New Roman" w:cs="Times New Roman"/>
          <w:sz w:val="28"/>
          <w:szCs w:val="28"/>
        </w:rPr>
        <w:t xml:space="preserve"> 2 в 202</w:t>
      </w:r>
      <w:r w:rsidR="006771F7" w:rsidRPr="00975A43">
        <w:rPr>
          <w:rFonts w:ascii="Times New Roman" w:eastAsia="Times New Roman" w:hAnsi="Times New Roman" w:cs="Times New Roman"/>
          <w:sz w:val="28"/>
          <w:szCs w:val="28"/>
        </w:rPr>
        <w:t>5</w:t>
      </w:r>
      <w:r w:rsidR="00563B56" w:rsidRPr="00975A43">
        <w:rPr>
          <w:rFonts w:ascii="Times New Roman" w:eastAsia="Times New Roman" w:hAnsi="Times New Roman" w:cs="Times New Roman"/>
          <w:sz w:val="28"/>
          <w:szCs w:val="28"/>
        </w:rPr>
        <w:t xml:space="preserve"> </w:t>
      </w:r>
      <w:r w:rsidRPr="00975A43">
        <w:rPr>
          <w:rFonts w:ascii="Times New Roman" w:eastAsia="Times New Roman" w:hAnsi="Times New Roman" w:cs="Times New Roman"/>
          <w:sz w:val="28"/>
          <w:szCs w:val="28"/>
        </w:rPr>
        <w:t xml:space="preserve">году осуществлялась планомерно, отклонений от плановой динамики не имеется. Факторов, способных негативно повлиять на ход реализации </w:t>
      </w:r>
      <w:r w:rsidR="00304518" w:rsidRPr="00975A43">
        <w:rPr>
          <w:rFonts w:ascii="Times New Roman" w:eastAsia="Times New Roman" w:hAnsi="Times New Roman" w:cs="Times New Roman"/>
          <w:sz w:val="28"/>
          <w:szCs w:val="28"/>
        </w:rPr>
        <w:t>направления</w:t>
      </w:r>
      <w:r w:rsidRPr="00975A43">
        <w:rPr>
          <w:rFonts w:ascii="Times New Roman" w:eastAsia="Times New Roman" w:hAnsi="Times New Roman" w:cs="Times New Roman"/>
          <w:sz w:val="28"/>
          <w:szCs w:val="28"/>
        </w:rPr>
        <w:t xml:space="preserve"> 2 в части, касающейся перевозок пассажиров автомобильным, железнодорожным и воздушным транспортом, не возникало.</w:t>
      </w:r>
    </w:p>
    <w:p w14:paraId="50B93A51" w14:textId="77777777" w:rsidR="00B57C9E" w:rsidRPr="00975A43" w:rsidRDefault="00B57C9E" w:rsidP="003331FA">
      <w:pPr>
        <w:widowControl w:val="0"/>
        <w:autoSpaceDE w:val="0"/>
        <w:autoSpaceDN w:val="0"/>
        <w:adjustRightInd w:val="0"/>
        <w:spacing w:after="0" w:line="240" w:lineRule="auto"/>
        <w:jc w:val="center"/>
        <w:rPr>
          <w:rFonts w:ascii="Times New Roman" w:hAnsi="Times New Roman" w:cs="Times New Roman"/>
          <w:sz w:val="28"/>
          <w:szCs w:val="28"/>
        </w:rPr>
      </w:pPr>
    </w:p>
    <w:p w14:paraId="6CFF04D9" w14:textId="77777777" w:rsidR="007214AE" w:rsidRPr="00975A43" w:rsidRDefault="007214AE" w:rsidP="003331FA">
      <w:pPr>
        <w:widowControl w:val="0"/>
        <w:autoSpaceDE w:val="0"/>
        <w:autoSpaceDN w:val="0"/>
        <w:adjustRightInd w:val="0"/>
        <w:spacing w:after="0" w:line="240" w:lineRule="auto"/>
        <w:jc w:val="center"/>
        <w:rPr>
          <w:rFonts w:ascii="Times New Roman" w:hAnsi="Times New Roman" w:cs="Times New Roman"/>
          <w:sz w:val="28"/>
          <w:szCs w:val="28"/>
        </w:rPr>
      </w:pPr>
      <w:r w:rsidRPr="00975A43">
        <w:rPr>
          <w:rFonts w:ascii="Times New Roman" w:hAnsi="Times New Roman" w:cs="Times New Roman"/>
          <w:sz w:val="28"/>
          <w:szCs w:val="28"/>
        </w:rPr>
        <w:t>2.3.</w:t>
      </w:r>
    </w:p>
    <w:p w14:paraId="0E69E75B" w14:textId="77777777" w:rsidR="00D87690" w:rsidRPr="00975A43" w:rsidRDefault="00D87690" w:rsidP="00D87690">
      <w:pPr>
        <w:widowControl w:val="0"/>
        <w:autoSpaceDE w:val="0"/>
        <w:autoSpaceDN w:val="0"/>
        <w:adjustRightInd w:val="0"/>
        <w:spacing w:after="0" w:line="240" w:lineRule="auto"/>
        <w:jc w:val="center"/>
        <w:rPr>
          <w:rFonts w:ascii="Times New Roman" w:hAnsi="Times New Roman" w:cs="Times New Roman"/>
          <w:sz w:val="28"/>
          <w:szCs w:val="28"/>
        </w:rPr>
      </w:pPr>
    </w:p>
    <w:p w14:paraId="0FDD3E8A" w14:textId="77777777" w:rsidR="00D87690" w:rsidRPr="00975A43" w:rsidRDefault="00D7037F"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A43">
        <w:rPr>
          <w:rFonts w:ascii="Times New Roman" w:eastAsia="Times New Roman" w:hAnsi="Times New Roman" w:cs="Times New Roman"/>
          <w:b/>
          <w:sz w:val="28"/>
          <w:szCs w:val="28"/>
        </w:rPr>
        <w:t>Направление</w:t>
      </w:r>
      <w:r w:rsidR="00D87690" w:rsidRPr="00975A43">
        <w:rPr>
          <w:rFonts w:ascii="Times New Roman" w:eastAsia="Times New Roman" w:hAnsi="Times New Roman" w:cs="Times New Roman"/>
          <w:b/>
          <w:sz w:val="28"/>
          <w:szCs w:val="28"/>
        </w:rPr>
        <w:t xml:space="preserve"> 3</w:t>
      </w:r>
      <w:r w:rsidR="00D87690" w:rsidRPr="00975A43">
        <w:rPr>
          <w:rFonts w:ascii="Times New Roman" w:eastAsia="Times New Roman" w:hAnsi="Times New Roman" w:cs="Times New Roman"/>
          <w:sz w:val="28"/>
          <w:szCs w:val="28"/>
        </w:rPr>
        <w:t xml:space="preserve"> </w:t>
      </w:r>
      <w:r w:rsidR="009C6609" w:rsidRPr="00975A43">
        <w:rPr>
          <w:rFonts w:ascii="Times New Roman" w:eastAsia="Times New Roman" w:hAnsi="Times New Roman" w:cs="Times New Roman"/>
          <w:sz w:val="28"/>
          <w:szCs w:val="28"/>
        </w:rPr>
        <w:t xml:space="preserve">в рамках регионального проекта </w:t>
      </w:r>
      <w:r w:rsidR="006771F7" w:rsidRPr="00975A43">
        <w:rPr>
          <w:rFonts w:ascii="Times New Roman" w:eastAsia="Times New Roman" w:hAnsi="Times New Roman" w:cs="Times New Roman"/>
          <w:sz w:val="28"/>
          <w:szCs w:val="28"/>
        </w:rPr>
        <w:t>И5 -</w:t>
      </w:r>
      <w:r w:rsidR="009C6609" w:rsidRPr="00975A43">
        <w:rPr>
          <w:rFonts w:ascii="Times New Roman" w:eastAsia="Times New Roman" w:hAnsi="Times New Roman" w:cs="Times New Roman"/>
          <w:sz w:val="28"/>
          <w:szCs w:val="28"/>
        </w:rPr>
        <w:t xml:space="preserve"> «Безопасность дорожного движения (Курская область)» </w:t>
      </w:r>
      <w:r w:rsidR="00155629" w:rsidRPr="00975A43">
        <w:rPr>
          <w:rFonts w:ascii="Times New Roman" w:eastAsia="Times New Roman" w:hAnsi="Times New Roman" w:cs="Times New Roman"/>
          <w:sz w:val="28"/>
          <w:szCs w:val="28"/>
        </w:rPr>
        <w:t xml:space="preserve">и регионального проекта </w:t>
      </w:r>
      <w:r w:rsidR="006771F7" w:rsidRPr="00975A43">
        <w:rPr>
          <w:rFonts w:ascii="Times New Roman" w:eastAsia="Times New Roman" w:hAnsi="Times New Roman" w:cs="Times New Roman"/>
          <w:sz w:val="28"/>
          <w:szCs w:val="28"/>
        </w:rPr>
        <w:t>И9-</w:t>
      </w:r>
      <w:r w:rsidR="00155629" w:rsidRPr="00975A43">
        <w:rPr>
          <w:rFonts w:ascii="Times New Roman" w:eastAsia="Times New Roman" w:hAnsi="Times New Roman" w:cs="Times New Roman"/>
          <w:sz w:val="28"/>
          <w:szCs w:val="28"/>
        </w:rPr>
        <w:t xml:space="preserve"> «Общесистемные меры дорожного хозяйства (Курская область)» </w:t>
      </w:r>
      <w:r w:rsidR="00D87690" w:rsidRPr="00975A43">
        <w:rPr>
          <w:rFonts w:ascii="Times New Roman" w:eastAsia="Times New Roman" w:hAnsi="Times New Roman" w:cs="Times New Roman"/>
          <w:sz w:val="28"/>
          <w:szCs w:val="28"/>
        </w:rPr>
        <w:t xml:space="preserve">обеспечивает реализацию </w:t>
      </w:r>
      <w:r w:rsidR="002F6F8C" w:rsidRPr="00975A43">
        <w:rPr>
          <w:rFonts w:ascii="Times New Roman" w:eastAsia="Times New Roman" w:hAnsi="Times New Roman" w:cs="Times New Roman"/>
          <w:sz w:val="28"/>
          <w:szCs w:val="28"/>
        </w:rPr>
        <w:t>цели</w:t>
      </w:r>
      <w:r w:rsidR="00D87690" w:rsidRPr="00975A43">
        <w:rPr>
          <w:rFonts w:ascii="Times New Roman" w:eastAsia="Times New Roman" w:hAnsi="Times New Roman" w:cs="Times New Roman"/>
          <w:sz w:val="28"/>
          <w:szCs w:val="28"/>
        </w:rPr>
        <w:t xml:space="preserve"> государственной программы по снижению числа погибших в результате дорожно-транспортных происшествий. </w:t>
      </w:r>
    </w:p>
    <w:p w14:paraId="35B4FB9E" w14:textId="77777777" w:rsidR="00D87690" w:rsidRPr="00975A43" w:rsidRDefault="00D87690"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A43">
        <w:rPr>
          <w:rFonts w:ascii="Times New Roman" w:eastAsia="Times New Roman" w:hAnsi="Times New Roman" w:cs="Times New Roman"/>
          <w:sz w:val="28"/>
          <w:szCs w:val="28"/>
        </w:rPr>
        <w:t>Для достижения цели разработаны следующие задачи:</w:t>
      </w:r>
    </w:p>
    <w:p w14:paraId="7B259ACF" w14:textId="77777777" w:rsidR="00D87690" w:rsidRPr="00975A43" w:rsidRDefault="00D87690" w:rsidP="00D8769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задача 1</w:t>
      </w:r>
      <w:r w:rsidRPr="00975A43">
        <w:rPr>
          <w:rFonts w:ascii="Times New Roman" w:hAnsi="Times New Roman" w:cs="Times New Roman"/>
          <w:sz w:val="28"/>
          <w:szCs w:val="28"/>
          <w:lang w:eastAsia="ru-RU"/>
        </w:rPr>
        <w:t>: Предупреждение опасного поведения участников дорожного движения;</w:t>
      </w:r>
    </w:p>
    <w:p w14:paraId="6CB1032A" w14:textId="77777777" w:rsidR="00D87690" w:rsidRPr="00975A43"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задача 2:</w:t>
      </w:r>
      <w:r w:rsidRPr="00975A43">
        <w:rPr>
          <w:rFonts w:ascii="Times New Roman" w:hAnsi="Times New Roman" w:cs="Times New Roman"/>
          <w:sz w:val="28"/>
          <w:szCs w:val="28"/>
          <w:lang w:eastAsia="ru-RU"/>
        </w:rPr>
        <w:t xml:space="preserve"> Сокращение детского дорожно-транспортного травматизма;</w:t>
      </w:r>
    </w:p>
    <w:p w14:paraId="5DD347C9" w14:textId="77777777" w:rsidR="00D87690" w:rsidRPr="00975A43"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задача 3</w:t>
      </w:r>
      <w:r w:rsidRPr="00975A43">
        <w:rPr>
          <w:rFonts w:ascii="Times New Roman" w:hAnsi="Times New Roman" w:cs="Times New Roman"/>
          <w:sz w:val="28"/>
          <w:szCs w:val="28"/>
          <w:lang w:eastAsia="ru-RU"/>
        </w:rPr>
        <w:t>: Совершенствование условий и организации движения транспортных средств и пешеходов;</w:t>
      </w:r>
    </w:p>
    <w:p w14:paraId="0D75C8A8" w14:textId="77777777" w:rsidR="00D87690" w:rsidRPr="00975A43"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 xml:space="preserve">задача 4: </w:t>
      </w:r>
      <w:r w:rsidRPr="00975A43">
        <w:rPr>
          <w:rFonts w:ascii="Times New Roman" w:hAnsi="Times New Roman" w:cs="Times New Roman"/>
          <w:sz w:val="28"/>
          <w:szCs w:val="28"/>
          <w:lang w:eastAsia="ru-RU"/>
        </w:rPr>
        <w:t>Совершенствование нормативно-правовых, методических и организационных основ системы управления деятельностью в области обеспечения безопасности дорожного движения.</w:t>
      </w:r>
    </w:p>
    <w:p w14:paraId="79A7D0FC" w14:textId="64763F62" w:rsidR="002941CE" w:rsidRPr="00975A43" w:rsidRDefault="00DD1428"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решения задач 1 и 2 реализуется </w:t>
      </w:r>
      <w:r w:rsidR="00342309" w:rsidRPr="00975A43">
        <w:rPr>
          <w:rFonts w:ascii="Times New Roman" w:hAnsi="Times New Roman" w:cs="Times New Roman"/>
          <w:sz w:val="28"/>
          <w:szCs w:val="28"/>
        </w:rPr>
        <w:t xml:space="preserve">мероприятие </w:t>
      </w:r>
      <w:r w:rsidRPr="00975A43">
        <w:rPr>
          <w:rFonts w:ascii="Times New Roman" w:hAnsi="Times New Roman" w:cs="Times New Roman"/>
          <w:sz w:val="28"/>
          <w:szCs w:val="28"/>
        </w:rPr>
        <w:t>«Мероприятия, направленные на предупреждение опасного поведения</w:t>
      </w:r>
      <w:r w:rsidR="00342309" w:rsidRPr="00975A43">
        <w:rPr>
          <w:rFonts w:ascii="Times New Roman" w:hAnsi="Times New Roman" w:cs="Times New Roman"/>
          <w:sz w:val="28"/>
          <w:szCs w:val="28"/>
        </w:rPr>
        <w:t xml:space="preserve"> участников дорожного движения»</w:t>
      </w:r>
      <w:r w:rsidR="00882E9D"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p>
    <w:p w14:paraId="360959AB"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целях активизации работы по профилактике детского дорожно-транспортного травматизма в 2025 году Министерством образования и науки Курской области совместно с областным бюджетным учреждением дополнительного образования «Центр развития «Грани» были проведены следующие мероприятия: </w:t>
      </w:r>
    </w:p>
    <w:p w14:paraId="1FC1D45B"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январе 2025 года было запущено областное массовое мероприятие «Областной конкурс-выставка «Богатство страны «</w:t>
      </w:r>
      <w:proofErr w:type="spellStart"/>
      <w:r w:rsidRPr="00975A43">
        <w:rPr>
          <w:rFonts w:ascii="Times New Roman" w:hAnsi="Times New Roman" w:cs="Times New Roman"/>
          <w:sz w:val="28"/>
          <w:szCs w:val="28"/>
        </w:rPr>
        <w:t>Светофории</w:t>
      </w:r>
      <w:proofErr w:type="spellEnd"/>
      <w:r w:rsidRPr="00975A43">
        <w:rPr>
          <w:rFonts w:ascii="Times New Roman" w:hAnsi="Times New Roman" w:cs="Times New Roman"/>
          <w:sz w:val="28"/>
          <w:szCs w:val="28"/>
        </w:rPr>
        <w:t>» среди обучающихся образовательных организаций Курской области. В Конкурсе приняло участие более 373 обучающихся - победителей муниципальных этапов Конкурса из 27 муниципальных районов, 5 городов Курской области и 7 образовательных организаций, подведомственных Министерству образования и науки Курской области: ОКОУ «</w:t>
      </w:r>
      <w:proofErr w:type="spellStart"/>
      <w:r w:rsidRPr="00975A43">
        <w:rPr>
          <w:rFonts w:ascii="Times New Roman" w:hAnsi="Times New Roman" w:cs="Times New Roman"/>
          <w:sz w:val="28"/>
          <w:szCs w:val="28"/>
        </w:rPr>
        <w:t>Пенская</w:t>
      </w:r>
      <w:proofErr w:type="spellEnd"/>
      <w:r w:rsidRPr="00975A43">
        <w:rPr>
          <w:rFonts w:ascii="Times New Roman" w:hAnsi="Times New Roman" w:cs="Times New Roman"/>
          <w:sz w:val="28"/>
          <w:szCs w:val="28"/>
        </w:rPr>
        <w:t xml:space="preserve"> школа-интернат», ОКОУ «Школа-интернат № 5» г. Курска, ОКОУ «Курская школа «Ступени», ОКОУ «Октябрьская школа-интернат», ОБОУ «Лицей-интернат № 1» г. Курска, ОКОУ «</w:t>
      </w:r>
      <w:proofErr w:type="spellStart"/>
      <w:r w:rsidRPr="00975A43">
        <w:rPr>
          <w:rFonts w:ascii="Times New Roman" w:hAnsi="Times New Roman" w:cs="Times New Roman"/>
          <w:sz w:val="28"/>
          <w:szCs w:val="28"/>
        </w:rPr>
        <w:t>Льговская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Обоянская</w:t>
      </w:r>
      <w:proofErr w:type="spellEnd"/>
      <w:r w:rsidRPr="00975A43">
        <w:rPr>
          <w:rFonts w:ascii="Times New Roman" w:hAnsi="Times New Roman" w:cs="Times New Roman"/>
          <w:sz w:val="28"/>
          <w:szCs w:val="28"/>
        </w:rPr>
        <w:t xml:space="preserve"> школа-интернат».</w:t>
      </w:r>
    </w:p>
    <w:p w14:paraId="69FC7BBA"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Материалы на Конкурс представлялись по четырем номинациям: </w:t>
      </w:r>
      <w:r w:rsidRPr="00975A43">
        <w:rPr>
          <w:rFonts w:ascii="Times New Roman" w:hAnsi="Times New Roman" w:cs="Times New Roman"/>
          <w:sz w:val="28"/>
          <w:szCs w:val="28"/>
        </w:rPr>
        <w:lastRenderedPageBreak/>
        <w:t>«Инсталляция», «Театральная постановка», «Комикс», «</w:t>
      </w:r>
      <w:proofErr w:type="spellStart"/>
      <w:r w:rsidRPr="00975A43">
        <w:rPr>
          <w:rFonts w:ascii="Times New Roman" w:hAnsi="Times New Roman" w:cs="Times New Roman"/>
          <w:sz w:val="28"/>
          <w:szCs w:val="28"/>
        </w:rPr>
        <w:t>Квест</w:t>
      </w:r>
      <w:proofErr w:type="spellEnd"/>
      <w:r w:rsidRPr="00975A43">
        <w:rPr>
          <w:rFonts w:ascii="Times New Roman" w:hAnsi="Times New Roman" w:cs="Times New Roman"/>
          <w:sz w:val="28"/>
          <w:szCs w:val="28"/>
        </w:rPr>
        <w:t xml:space="preserve">». </w:t>
      </w:r>
    </w:p>
    <w:p w14:paraId="16237227"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марте 2025 года были подведены итоги и награждены дипломами 40 лауреатов областного массового мероприятия «Областной конкурс-выставка «Богатство страны «</w:t>
      </w:r>
      <w:proofErr w:type="spellStart"/>
      <w:r w:rsidRPr="00975A43">
        <w:rPr>
          <w:rFonts w:ascii="Times New Roman" w:hAnsi="Times New Roman" w:cs="Times New Roman"/>
          <w:sz w:val="28"/>
          <w:szCs w:val="28"/>
        </w:rPr>
        <w:t>Светофории</w:t>
      </w:r>
      <w:proofErr w:type="spellEnd"/>
      <w:r w:rsidRPr="00975A43">
        <w:rPr>
          <w:rFonts w:ascii="Times New Roman" w:hAnsi="Times New Roman" w:cs="Times New Roman"/>
          <w:sz w:val="28"/>
          <w:szCs w:val="28"/>
        </w:rPr>
        <w:t>».</w:t>
      </w:r>
    </w:p>
    <w:p w14:paraId="68DF0500"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январе 2025 года было запущено областное массовое мероприятие «Областной фестиваль «Правила дорожного движения – наши верные друзья» среди обучающихся образовательных организаций Курской области».</w:t>
      </w:r>
    </w:p>
    <w:p w14:paraId="4ECFD21A"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Фестивале приняло участие 267 обучающихся - победителей муниципальных этапов Конкурса из 28 муниципальных районов, 5 городов Курской области и 5 образовательных организаций, подведомственных Министерству образования и науки Курской области: ОБУДО «Центр развития «Грани», ОКОУ «</w:t>
      </w:r>
      <w:proofErr w:type="spellStart"/>
      <w:r w:rsidRPr="00975A43">
        <w:rPr>
          <w:rFonts w:ascii="Times New Roman" w:hAnsi="Times New Roman" w:cs="Times New Roman"/>
          <w:sz w:val="28"/>
          <w:szCs w:val="28"/>
        </w:rPr>
        <w:t>Верхнелюбажская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Льговская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Обоянская</w:t>
      </w:r>
      <w:proofErr w:type="spellEnd"/>
      <w:r w:rsidRPr="00975A43">
        <w:rPr>
          <w:rFonts w:ascii="Times New Roman" w:hAnsi="Times New Roman" w:cs="Times New Roman"/>
          <w:sz w:val="28"/>
          <w:szCs w:val="28"/>
        </w:rPr>
        <w:t xml:space="preserve"> школа-интернат», </w:t>
      </w:r>
    </w:p>
    <w:p w14:paraId="15BC0803"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Материалы на Фестиваль представлялись по четырем номинациям: «Знакомьтесь – это мы», «Еда по правилам», «Мода безопасности», «Слово ЮИД».</w:t>
      </w:r>
    </w:p>
    <w:p w14:paraId="698C2963"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марте 2025 года были подведены итоги и награждены дипломами 40 лауреатов областного массового мероприятия «Областной фестиваль «Правила дорожного движения – наши верные друзья» среди обучающихся образовательных организаций Курской области».</w:t>
      </w:r>
    </w:p>
    <w:p w14:paraId="411CB40D"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марте 2025 года было запущено областное массовое мероприятие Профильные сборы ЮИД «Юным курянам – безопасные дороги» «Областной конкурс «Безопасное колесо – 2025».</w:t>
      </w:r>
    </w:p>
    <w:p w14:paraId="05341E95"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Конкурс проводился дистанционном формате. Приняло участие 104 обучающихся - победители муниципальных этапов Конкурса из 22 муниципальных района, 4 городов Курской области. </w:t>
      </w:r>
    </w:p>
    <w:p w14:paraId="3B85F506"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программу Конкурса было включено 5 конкурсных мероприятий:</w:t>
      </w:r>
    </w:p>
    <w:p w14:paraId="1D15B82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1.  «Знание правил дорожного движения»;</w:t>
      </w:r>
    </w:p>
    <w:p w14:paraId="65477DBF"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2. «Знание основ оказания первой помощи»;</w:t>
      </w:r>
    </w:p>
    <w:p w14:paraId="02AFFBB5"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3. «Знание основ безопасности жизнедеятельности»;</w:t>
      </w:r>
    </w:p>
    <w:p w14:paraId="3457F0C6"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4. «Фигурное вождение велосипеда»;</w:t>
      </w:r>
    </w:p>
    <w:p w14:paraId="2CBCA13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5. Творческий конкурс «Вместе – за безопасность дорожного движения».</w:t>
      </w:r>
    </w:p>
    <w:p w14:paraId="5B8292AD"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По итогам регионального этапа было награждено 2 победителя личного первенства и 7 победителей командного первенства.</w:t>
      </w:r>
    </w:p>
    <w:p w14:paraId="3B41D7C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сентябре 2025 года прошло областное массовое мероприятие «Турнир среди обучающихся образовательных организаций Курской области «Безопасная трасса – участникам дорожного движения». В Турнире приняло участие 66 обучающихся - победители муниципальных этапов Конкурса из 27 муниципальных районов, 4 городов Курской области.</w:t>
      </w:r>
    </w:p>
    <w:p w14:paraId="6800D552"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программу Турнира было включено 3 конкурсных мероприятия:</w:t>
      </w:r>
    </w:p>
    <w:p w14:paraId="0304A2A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1.  «Знание правил дорожного движения»;</w:t>
      </w:r>
    </w:p>
    <w:p w14:paraId="63E1924C"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2. «Знание основ оказания первой помощи»;</w:t>
      </w:r>
    </w:p>
    <w:p w14:paraId="5FB66A71"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3. «Фигурное вождение СИМ».</w:t>
      </w:r>
    </w:p>
    <w:p w14:paraId="741E530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По итогам проведения всех конкурсных мероприятий были выявлены абсолютные победители Турнира. Ими стали участники, набравшие </w:t>
      </w:r>
      <w:r w:rsidRPr="00975A43">
        <w:rPr>
          <w:rFonts w:ascii="Times New Roman" w:hAnsi="Times New Roman" w:cs="Times New Roman"/>
          <w:sz w:val="28"/>
          <w:szCs w:val="28"/>
        </w:rPr>
        <w:lastRenderedPageBreak/>
        <w:t xml:space="preserve">наибольшее количество баллов. Были награждены 8 победителей личного первенства. </w:t>
      </w:r>
    </w:p>
    <w:p w14:paraId="4A653067"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декабре 2025 года были подведены итоги областного массового мероприятия «Областной конкурс рисунков по правилам дорожного движения «Детству – безопасные дороги» среди обучающихся образовательных организаций Курской области. </w:t>
      </w:r>
    </w:p>
    <w:p w14:paraId="26FEC40C"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Конкурсе приняло участие более 300 обучающихся - победителей муниципальных этапов Конкурса из 27 муниципальных районов, 5 городов Курской области и 11 образовательных организаций, подведомственных Министерству образования и науки Курской области: ОБПОУ «КГТТС», ОКОУ «</w:t>
      </w:r>
      <w:proofErr w:type="spellStart"/>
      <w:r w:rsidRPr="00975A43">
        <w:rPr>
          <w:rFonts w:ascii="Times New Roman" w:hAnsi="Times New Roman" w:cs="Times New Roman"/>
          <w:sz w:val="28"/>
          <w:szCs w:val="28"/>
        </w:rPr>
        <w:t>Льговская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Обоянская</w:t>
      </w:r>
      <w:proofErr w:type="spellEnd"/>
      <w:r w:rsidRPr="00975A43">
        <w:rPr>
          <w:rFonts w:ascii="Times New Roman" w:hAnsi="Times New Roman" w:cs="Times New Roman"/>
          <w:sz w:val="28"/>
          <w:szCs w:val="28"/>
        </w:rPr>
        <w:t xml:space="preserve"> школа-интернат, ОКОУ «Октябрьская школа-интернат», ОБПОУ «</w:t>
      </w:r>
      <w:proofErr w:type="spellStart"/>
      <w:r w:rsidRPr="00975A43">
        <w:rPr>
          <w:rFonts w:ascii="Times New Roman" w:hAnsi="Times New Roman" w:cs="Times New Roman"/>
          <w:sz w:val="28"/>
          <w:szCs w:val="28"/>
        </w:rPr>
        <w:t>Железногорский</w:t>
      </w:r>
      <w:proofErr w:type="spellEnd"/>
      <w:r w:rsidRPr="00975A43">
        <w:rPr>
          <w:rFonts w:ascii="Times New Roman" w:hAnsi="Times New Roman" w:cs="Times New Roman"/>
          <w:sz w:val="28"/>
          <w:szCs w:val="28"/>
        </w:rPr>
        <w:t xml:space="preserve"> ПК», ОКОУ «Курская школа «Ступени», Центр развития «Грани», ОКОУ «Школа – интернат № 5».</w:t>
      </w:r>
    </w:p>
    <w:p w14:paraId="0C734BF4" w14:textId="4D90E0A9" w:rsidR="002941CE" w:rsidRPr="00975A43" w:rsidRDefault="002941CE" w:rsidP="002E782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Материалы на Конкурс представлялись по пяти номинациям: «ЮИД - хранитель дорог», «Зеленый свет будущего», «Эко транспорт», ««Проблемы дорожно</w:t>
      </w:r>
      <w:r w:rsidR="002E7821" w:rsidRPr="00975A43">
        <w:rPr>
          <w:rFonts w:ascii="Times New Roman" w:hAnsi="Times New Roman" w:cs="Times New Roman"/>
          <w:sz w:val="28"/>
          <w:szCs w:val="28"/>
        </w:rPr>
        <w:t xml:space="preserve">го движения», «Цифровой след». </w:t>
      </w:r>
      <w:r w:rsidRPr="00975A43">
        <w:rPr>
          <w:rFonts w:ascii="Times New Roman" w:hAnsi="Times New Roman" w:cs="Times New Roman"/>
          <w:sz w:val="28"/>
          <w:szCs w:val="28"/>
        </w:rPr>
        <w:t>45 лучших работ были награждены дипломами и призами.</w:t>
      </w:r>
    </w:p>
    <w:p w14:paraId="5982FB61" w14:textId="77777777" w:rsidR="00873476" w:rsidRPr="00975A43" w:rsidRDefault="00873476" w:rsidP="0087347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рамках регионального проекта И9 «Общесистемные меры развития дорожного хозяйства» в 2025 году реализованы следующие мероприятия:</w:t>
      </w:r>
    </w:p>
    <w:p w14:paraId="10F2AAE2"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пунктов учёта интенсивности дорожного движения - 22 шт.; </w:t>
      </w:r>
    </w:p>
    <w:p w14:paraId="48925021"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дорожных видеокамер - 69 шт.; </w:t>
      </w:r>
    </w:p>
    <w:p w14:paraId="3018EC63"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монтаж видеосервера для отображения и записи видеосигнала с дорожных видеокамер ИТС Курской городской агломерации - 1 шт.;</w:t>
      </w:r>
    </w:p>
    <w:p w14:paraId="4731691B"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поставка комплексов ФВФ нарушений ПДД – 2 шт.</w:t>
      </w:r>
    </w:p>
    <w:p w14:paraId="4D9A142A"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Кроме того, в рамках регионального проекта И5 «Безопасность дорожного движения (Курская область)» выполнено мероприятие по нанесению 570,116 </w:t>
      </w:r>
      <w:proofErr w:type="gramStart"/>
      <w:r w:rsidRPr="00975A43">
        <w:rPr>
          <w:rFonts w:ascii="Times New Roman" w:hAnsi="Times New Roman" w:cs="Times New Roman"/>
          <w:sz w:val="28"/>
          <w:szCs w:val="28"/>
        </w:rPr>
        <w:t>тыс.м</w:t>
      </w:r>
      <w:proofErr w:type="gramEnd"/>
      <w:r w:rsidRPr="00975A43">
        <w:rPr>
          <w:rFonts w:ascii="Times New Roman" w:hAnsi="Times New Roman" w:cs="Times New Roman"/>
          <w:sz w:val="28"/>
          <w:szCs w:val="28"/>
          <w:vertAlign w:val="superscript"/>
        </w:rPr>
        <w:t>2</w:t>
      </w:r>
      <w:r w:rsidRPr="00975A43">
        <w:rPr>
          <w:rFonts w:ascii="Times New Roman" w:hAnsi="Times New Roman" w:cs="Times New Roman"/>
          <w:sz w:val="28"/>
          <w:szCs w:val="28"/>
        </w:rPr>
        <w:t xml:space="preserve"> дорожной разметки краской и термопластиком на автомобильных дорогах общего пользования регионального или межмуниципального значения Курской области.</w:t>
      </w:r>
    </w:p>
    <w:p w14:paraId="2B04638E" w14:textId="19FC4348" w:rsidR="00873476" w:rsidRPr="00975A43" w:rsidRDefault="00873476" w:rsidP="00873476">
      <w:pPr>
        <w:spacing w:after="0" w:line="240" w:lineRule="auto"/>
        <w:ind w:firstLine="709"/>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В результате размещения приобретенных комплексов количество стационарных камер </w:t>
      </w:r>
      <w:proofErr w:type="spellStart"/>
      <w:r w:rsidRPr="00975A43">
        <w:rPr>
          <w:rFonts w:ascii="Times New Roman" w:hAnsi="Times New Roman" w:cs="Times New Roman"/>
          <w:sz w:val="28"/>
          <w:szCs w:val="28"/>
        </w:rPr>
        <w:t>фотовидеофиксации</w:t>
      </w:r>
      <w:proofErr w:type="spellEnd"/>
      <w:r w:rsidRPr="00975A43">
        <w:rPr>
          <w:rFonts w:ascii="Times New Roman" w:hAnsi="Times New Roman" w:cs="Times New Roman"/>
          <w:sz w:val="28"/>
          <w:szCs w:val="28"/>
        </w:rPr>
        <w:t xml:space="preserve"> нарушений Правил дорожного движения на автомобильных дорогах регионального или межму</w:t>
      </w:r>
      <w:r w:rsidR="0078533F" w:rsidRPr="00975A43">
        <w:rPr>
          <w:rFonts w:ascii="Times New Roman" w:hAnsi="Times New Roman" w:cs="Times New Roman"/>
          <w:sz w:val="28"/>
          <w:szCs w:val="28"/>
        </w:rPr>
        <w:t xml:space="preserve">ниципального, местного значения </w:t>
      </w:r>
      <w:r w:rsidRPr="00975A43">
        <w:rPr>
          <w:rFonts w:ascii="Times New Roman" w:hAnsi="Times New Roman" w:cs="Times New Roman"/>
          <w:sz w:val="28"/>
          <w:szCs w:val="28"/>
        </w:rPr>
        <w:t>составило 168 единиц (в том числе в рамках регионального проекта И9 «Общесистемные меры развития дорожного хозяйства» - 96 ед.).</w:t>
      </w:r>
    </w:p>
    <w:p w14:paraId="0FCF7207" w14:textId="77777777" w:rsidR="007214AE" w:rsidRPr="00975A43" w:rsidRDefault="007214AE"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56266D" w14:textId="77777777" w:rsidR="00C62575" w:rsidRPr="00975A43"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975A43">
        <w:rPr>
          <w:rFonts w:ascii="Times New Roman" w:hAnsi="Times New Roman" w:cs="Times New Roman"/>
          <w:sz w:val="28"/>
          <w:szCs w:val="28"/>
        </w:rPr>
        <w:t xml:space="preserve">3.  Результаты реализации мер государственного и правового регулирования </w:t>
      </w:r>
    </w:p>
    <w:p w14:paraId="180CD9B3" w14:textId="77777777" w:rsidR="00C62575" w:rsidRPr="00975A43"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4008610C" w14:textId="77777777" w:rsidR="00C62575" w:rsidRPr="00975A43"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Правовое регулирование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государственной программой мероприятий.</w:t>
      </w:r>
    </w:p>
    <w:p w14:paraId="1C7FEBF8" w14:textId="77777777" w:rsidR="007214AE" w:rsidRPr="00975A43" w:rsidRDefault="007214AE" w:rsidP="0052553A">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28C3E11" w14:textId="77777777" w:rsidR="00F8210B" w:rsidRPr="00975A43"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lastRenderedPageBreak/>
        <w:t xml:space="preserve">4. Данные об использовании бюджетных ассигнований областного </w:t>
      </w:r>
    </w:p>
    <w:p w14:paraId="0935FC21" w14:textId="77777777" w:rsidR="00F8210B" w:rsidRPr="00975A43"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бюджета и иных средств на реализацию мероприятий </w:t>
      </w:r>
      <w:r w:rsidR="00304518" w:rsidRPr="00975A43">
        <w:rPr>
          <w:rFonts w:ascii="Times New Roman" w:hAnsi="Times New Roman" w:cs="Times New Roman"/>
          <w:sz w:val="28"/>
          <w:szCs w:val="28"/>
        </w:rPr>
        <w:t>направления</w:t>
      </w:r>
    </w:p>
    <w:p w14:paraId="77162B77" w14:textId="77777777" w:rsidR="00F8210B" w:rsidRPr="00975A43"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88E7E40" w14:textId="77777777" w:rsidR="00C62575" w:rsidRPr="00975A43" w:rsidRDefault="00C62575" w:rsidP="00C62575">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Государственной программой предусматривался объем бюджетных ассигнований в сумме – </w:t>
      </w:r>
      <w:r w:rsidR="008A7582" w:rsidRPr="00975A43">
        <w:rPr>
          <w:rFonts w:ascii="Times New Roman" w:hAnsi="Times New Roman" w:cs="Times New Roman"/>
          <w:b/>
          <w:sz w:val="28"/>
          <w:szCs w:val="28"/>
        </w:rPr>
        <w:t xml:space="preserve">17 271 553,59 </w:t>
      </w:r>
      <w:r w:rsidRPr="00975A43">
        <w:rPr>
          <w:rFonts w:ascii="Times New Roman" w:hAnsi="Times New Roman" w:cs="Times New Roman"/>
          <w:sz w:val="28"/>
          <w:szCs w:val="28"/>
        </w:rPr>
        <w:t>тыс. рублей, из них:</w:t>
      </w:r>
    </w:p>
    <w:p w14:paraId="7D8E2733" w14:textId="77777777" w:rsidR="00C62575" w:rsidRPr="00975A43" w:rsidRDefault="00156E70" w:rsidP="00C62575">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13</w:t>
      </w:r>
      <w:r w:rsidR="0090050E" w:rsidRPr="00975A43">
        <w:rPr>
          <w:rFonts w:ascii="Times New Roman" w:hAnsi="Times New Roman" w:cs="Times New Roman"/>
          <w:sz w:val="28"/>
          <w:szCs w:val="28"/>
        </w:rPr>
        <w:t> 764 406,11</w:t>
      </w:r>
      <w:r w:rsidRPr="00975A43">
        <w:rPr>
          <w:rFonts w:ascii="Times New Roman" w:hAnsi="Times New Roman" w:cs="Times New Roman"/>
          <w:sz w:val="28"/>
          <w:szCs w:val="28"/>
        </w:rPr>
        <w:t xml:space="preserve"> </w:t>
      </w:r>
      <w:r w:rsidR="00C62575" w:rsidRPr="00975A43">
        <w:rPr>
          <w:rFonts w:ascii="Times New Roman" w:hAnsi="Times New Roman" w:cs="Times New Roman"/>
          <w:sz w:val="28"/>
          <w:szCs w:val="28"/>
        </w:rPr>
        <w:t>тыс. рублей – средства областного бюджета;</w:t>
      </w:r>
    </w:p>
    <w:p w14:paraId="5182DA72" w14:textId="77777777" w:rsidR="00C62575" w:rsidRPr="00975A43" w:rsidRDefault="00FB1234" w:rsidP="00C62575">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3 430 905,90 </w:t>
      </w:r>
      <w:r w:rsidR="00C62575" w:rsidRPr="00975A43">
        <w:rPr>
          <w:rFonts w:ascii="Times New Roman" w:hAnsi="Times New Roman" w:cs="Times New Roman"/>
          <w:sz w:val="28"/>
          <w:szCs w:val="28"/>
        </w:rPr>
        <w:t xml:space="preserve">тыс. рублей – средства федерального бюджета. </w:t>
      </w:r>
    </w:p>
    <w:p w14:paraId="24031844" w14:textId="77777777" w:rsidR="00C62575" w:rsidRPr="00975A43"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В разрезе </w:t>
      </w:r>
      <w:r w:rsidR="00156E70" w:rsidRPr="00975A43">
        <w:rPr>
          <w:rFonts w:ascii="Times New Roman" w:hAnsi="Times New Roman" w:cs="Times New Roman"/>
          <w:sz w:val="28"/>
          <w:szCs w:val="28"/>
        </w:rPr>
        <w:t xml:space="preserve">региональных </w:t>
      </w:r>
      <w:r w:rsidRPr="00975A43">
        <w:rPr>
          <w:rFonts w:ascii="Times New Roman" w:hAnsi="Times New Roman" w:cs="Times New Roman"/>
          <w:sz w:val="28"/>
          <w:szCs w:val="28"/>
        </w:rPr>
        <w:t>программ ситуация следующая:</w:t>
      </w:r>
    </w:p>
    <w:p w14:paraId="25C69BCE" w14:textId="777777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1) </w:t>
      </w:r>
      <w:r w:rsidRPr="00975A43">
        <w:rPr>
          <w:rFonts w:ascii="Times New Roman" w:hAnsi="Times New Roman" w:cs="Times New Roman"/>
          <w:b/>
          <w:bCs/>
          <w:sz w:val="28"/>
          <w:szCs w:val="28"/>
        </w:rPr>
        <w:t xml:space="preserve">Региональные проекты, входящие в состав национальных проектов - </w:t>
      </w:r>
      <w:r w:rsidR="00955685" w:rsidRPr="00975A43">
        <w:rPr>
          <w:rFonts w:ascii="Times New Roman" w:hAnsi="Times New Roman" w:cs="Times New Roman"/>
          <w:b/>
          <w:bCs/>
          <w:sz w:val="28"/>
          <w:szCs w:val="28"/>
        </w:rPr>
        <w:t xml:space="preserve">5 935 091,150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955685" w:rsidRPr="00975A43">
        <w:rPr>
          <w:rFonts w:ascii="Times New Roman" w:hAnsi="Times New Roman" w:cs="Times New Roman"/>
          <w:sz w:val="28"/>
          <w:szCs w:val="28"/>
        </w:rPr>
        <w:t xml:space="preserve">3 430 905,900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4F540307" w14:textId="642117EE" w:rsidR="007E0A91" w:rsidRPr="00975A43" w:rsidRDefault="00955685" w:rsidP="007E0A91">
      <w:pPr>
        <w:spacing w:line="240" w:lineRule="auto"/>
        <w:ind w:firstLine="720"/>
        <w:contextualSpacing/>
        <w:jc w:val="both"/>
        <w:rPr>
          <w:rFonts w:ascii="Times New Roman" w:hAnsi="Times New Roman" w:cs="Times New Roman"/>
          <w:b/>
          <w:sz w:val="28"/>
          <w:szCs w:val="28"/>
        </w:rPr>
      </w:pPr>
      <w:r w:rsidRPr="00975A43">
        <w:rPr>
          <w:rFonts w:ascii="Times New Roman" w:hAnsi="Times New Roman" w:cs="Times New Roman"/>
          <w:sz w:val="28"/>
          <w:szCs w:val="28"/>
        </w:rPr>
        <w:t xml:space="preserve">5 730 680,44 </w:t>
      </w:r>
      <w:r w:rsidR="007E0A91" w:rsidRPr="00975A43">
        <w:rPr>
          <w:rFonts w:ascii="Times New Roman" w:hAnsi="Times New Roman" w:cs="Times New Roman"/>
          <w:sz w:val="28"/>
          <w:szCs w:val="28"/>
        </w:rPr>
        <w:t>тыс. рублей</w:t>
      </w:r>
      <w:r w:rsidR="00754703" w:rsidRPr="00975A43">
        <w:rPr>
          <w:rFonts w:ascii="Times New Roman" w:hAnsi="Times New Roman" w:cs="Times New Roman"/>
          <w:sz w:val="28"/>
          <w:szCs w:val="28"/>
        </w:rPr>
        <w:t xml:space="preserve"> (в том числе 3 383 756,500 тыс. рублей – средства федерального бюджета)</w:t>
      </w:r>
      <w:r w:rsidR="007E0A91" w:rsidRPr="00975A43">
        <w:rPr>
          <w:rFonts w:ascii="Times New Roman" w:hAnsi="Times New Roman" w:cs="Times New Roman"/>
          <w:sz w:val="28"/>
          <w:szCs w:val="28"/>
        </w:rPr>
        <w:t xml:space="preserve"> –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И8</w:t>
      </w:r>
      <w:r w:rsidR="00DB6D33"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«Региональная и местная дорожная сеть»;</w:t>
      </w:r>
    </w:p>
    <w:p w14:paraId="65051189" w14:textId="395F67FD" w:rsidR="007E0A91" w:rsidRPr="00975A43" w:rsidRDefault="00955685" w:rsidP="007E0A91">
      <w:pPr>
        <w:spacing w:line="240" w:lineRule="auto"/>
        <w:ind w:firstLine="720"/>
        <w:contextualSpacing/>
        <w:jc w:val="both"/>
        <w:rPr>
          <w:rFonts w:ascii="Times New Roman" w:hAnsi="Times New Roman" w:cs="Times New Roman"/>
          <w:b/>
          <w:sz w:val="28"/>
          <w:szCs w:val="28"/>
        </w:rPr>
      </w:pPr>
      <w:r w:rsidRPr="00975A43">
        <w:rPr>
          <w:rFonts w:ascii="Times New Roman" w:hAnsi="Times New Roman" w:cs="Times New Roman"/>
          <w:sz w:val="28"/>
          <w:szCs w:val="28"/>
        </w:rPr>
        <w:t xml:space="preserve">57 464,100 </w:t>
      </w:r>
      <w:r w:rsidR="007E0A91" w:rsidRPr="00975A43">
        <w:rPr>
          <w:rFonts w:ascii="Times New Roman" w:hAnsi="Times New Roman" w:cs="Times New Roman"/>
          <w:sz w:val="28"/>
          <w:szCs w:val="28"/>
        </w:rPr>
        <w:t xml:space="preserve">тыс. рублей (в том числе </w:t>
      </w:r>
      <w:r w:rsidR="004D7148" w:rsidRPr="00975A43">
        <w:rPr>
          <w:rFonts w:ascii="Times New Roman" w:hAnsi="Times New Roman" w:cs="Times New Roman"/>
          <w:sz w:val="28"/>
          <w:szCs w:val="28"/>
        </w:rPr>
        <w:t>47 149,40</w:t>
      </w:r>
      <w:r w:rsidR="007E0A91" w:rsidRPr="00975A43">
        <w:rPr>
          <w:rFonts w:ascii="Times New Roman" w:hAnsi="Times New Roman" w:cs="Times New Roman"/>
          <w:sz w:val="28"/>
          <w:szCs w:val="28"/>
        </w:rPr>
        <w:t xml:space="preserve"> тыс. рублей – средства федерального бюджета) –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И9</w:t>
      </w:r>
      <w:r w:rsidR="00DB6D33"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«Общесистемные меры развития дорожного хозяйства»;</w:t>
      </w:r>
    </w:p>
    <w:p w14:paraId="0E7EA77D" w14:textId="6B0CA6FD" w:rsidR="007E0A91" w:rsidRPr="00975A43" w:rsidRDefault="00955685"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146 946,61 </w:t>
      </w:r>
      <w:r w:rsidR="007E0A91" w:rsidRPr="00975A43">
        <w:rPr>
          <w:rFonts w:ascii="Times New Roman" w:hAnsi="Times New Roman" w:cs="Times New Roman"/>
          <w:sz w:val="28"/>
          <w:szCs w:val="28"/>
        </w:rPr>
        <w:t xml:space="preserve">тыс. рублей –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И5</w:t>
      </w:r>
      <w:r w:rsidR="00DB6D33"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«Безопасность дорожн</w:t>
      </w:r>
      <w:r w:rsidRPr="00975A43">
        <w:rPr>
          <w:rFonts w:ascii="Times New Roman" w:hAnsi="Times New Roman" w:cs="Times New Roman"/>
          <w:b/>
          <w:sz w:val="28"/>
          <w:szCs w:val="28"/>
        </w:rPr>
        <w:t>ого движения (Курская область)».</w:t>
      </w:r>
    </w:p>
    <w:p w14:paraId="2BEC1D69" w14:textId="4093CD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2) </w:t>
      </w:r>
      <w:r w:rsidRPr="00975A43">
        <w:rPr>
          <w:rFonts w:ascii="Times New Roman" w:hAnsi="Times New Roman" w:cs="Times New Roman"/>
          <w:b/>
          <w:bCs/>
          <w:sz w:val="28"/>
          <w:szCs w:val="28"/>
        </w:rPr>
        <w:t xml:space="preserve">Региональные проекты, не входящие в состав национальных проектов -  </w:t>
      </w:r>
      <w:r w:rsidR="0054172D" w:rsidRPr="00975A43">
        <w:rPr>
          <w:rFonts w:ascii="Times New Roman" w:hAnsi="Times New Roman" w:cs="Times New Roman"/>
          <w:b/>
          <w:bCs/>
          <w:sz w:val="28"/>
          <w:szCs w:val="28"/>
        </w:rPr>
        <w:t>11 003 644,4</w:t>
      </w:r>
      <w:r w:rsidR="009D1CE2" w:rsidRPr="00975A43">
        <w:rPr>
          <w:rFonts w:ascii="Times New Roman" w:hAnsi="Times New Roman" w:cs="Times New Roman"/>
          <w:b/>
          <w:bCs/>
          <w:sz w:val="28"/>
          <w:szCs w:val="28"/>
        </w:rPr>
        <w:t>1</w:t>
      </w:r>
      <w:r w:rsidR="0054172D" w:rsidRPr="00975A43">
        <w:rPr>
          <w:rFonts w:ascii="Times New Roman" w:hAnsi="Times New Roman" w:cs="Times New Roman"/>
          <w:b/>
          <w:bCs/>
          <w:sz w:val="28"/>
          <w:szCs w:val="28"/>
        </w:rPr>
        <w:t xml:space="preserve">0 </w:t>
      </w:r>
      <w:r w:rsidR="00796DF6" w:rsidRPr="00975A43">
        <w:rPr>
          <w:rFonts w:ascii="Times New Roman" w:hAnsi="Times New Roman" w:cs="Times New Roman"/>
          <w:b/>
          <w:bCs/>
          <w:sz w:val="28"/>
          <w:szCs w:val="28"/>
        </w:rPr>
        <w:t>тыс. рублей</w:t>
      </w:r>
      <w:r w:rsidR="00796DF6" w:rsidRPr="00975A43">
        <w:rPr>
          <w:rFonts w:ascii="Times New Roman" w:hAnsi="Times New Roman" w:cs="Times New Roman"/>
          <w:sz w:val="28"/>
          <w:szCs w:val="28"/>
        </w:rPr>
        <w:t xml:space="preserve">, </w:t>
      </w:r>
      <w:r w:rsidRPr="00975A43">
        <w:rPr>
          <w:rFonts w:ascii="Times New Roman" w:hAnsi="Times New Roman" w:cs="Times New Roman"/>
          <w:sz w:val="28"/>
          <w:szCs w:val="28"/>
        </w:rPr>
        <w:t>из них</w:t>
      </w:r>
      <w:r w:rsidRPr="00975A43">
        <w:rPr>
          <w:rFonts w:ascii="Times New Roman" w:hAnsi="Times New Roman" w:cs="Times New Roman"/>
          <w:b/>
          <w:bCs/>
          <w:sz w:val="28"/>
          <w:szCs w:val="28"/>
        </w:rPr>
        <w:t>:</w:t>
      </w:r>
    </w:p>
    <w:p w14:paraId="1C310510" w14:textId="6BBDF764" w:rsidR="007E0A91" w:rsidRPr="00975A43" w:rsidRDefault="00796DF6"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3 892 407,0</w:t>
      </w:r>
      <w:r w:rsidR="009D1CE2" w:rsidRPr="00975A43">
        <w:rPr>
          <w:rFonts w:ascii="Times New Roman" w:hAnsi="Times New Roman" w:cs="Times New Roman"/>
          <w:b/>
          <w:sz w:val="28"/>
          <w:szCs w:val="28"/>
        </w:rPr>
        <w:t>6</w:t>
      </w:r>
      <w:r w:rsidRPr="00975A43">
        <w:rPr>
          <w:rFonts w:ascii="Times New Roman" w:hAnsi="Times New Roman" w:cs="Times New Roman"/>
          <w:b/>
          <w:sz w:val="28"/>
          <w:szCs w:val="28"/>
        </w:rPr>
        <w:t xml:space="preserve">0 </w:t>
      </w:r>
      <w:r w:rsidR="007E0A91"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региональный проект «Развитие сети автомобильных дорог регионального или межмуниципального значения»,</w:t>
      </w:r>
      <w:r w:rsidR="007E0A91" w:rsidRPr="00975A43">
        <w:rPr>
          <w:rFonts w:ascii="Times New Roman" w:hAnsi="Times New Roman" w:cs="Times New Roman"/>
          <w:sz w:val="28"/>
          <w:szCs w:val="28"/>
        </w:rPr>
        <w:t xml:space="preserve"> из них:</w:t>
      </w:r>
    </w:p>
    <w:p w14:paraId="1F9BE7F8" w14:textId="3BFEC265"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 xml:space="preserve">786 006,44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14:paraId="3B1ECE90" w14:textId="09320925"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ab/>
        <w:t>2 072 745,7</w:t>
      </w:r>
      <w:r w:rsidR="00765556" w:rsidRPr="00975A43">
        <w:rPr>
          <w:rFonts w:ascii="Times New Roman" w:hAnsi="Times New Roman" w:cs="Times New Roman"/>
          <w:sz w:val="28"/>
          <w:szCs w:val="28"/>
        </w:rPr>
        <w:t>7</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27E7505E" w14:textId="75EBF797"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371 701,</w:t>
      </w:r>
      <w:r w:rsidR="008F3DB5" w:rsidRPr="00975A43">
        <w:rPr>
          <w:rFonts w:ascii="Times New Roman" w:hAnsi="Times New Roman" w:cs="Times New Roman"/>
          <w:sz w:val="28"/>
          <w:szCs w:val="28"/>
        </w:rPr>
        <w:t>70</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строительство и (или) реконструкция автомобильных дорог общего пользования регионального или межмуниципального значения;</w:t>
      </w:r>
    </w:p>
    <w:p w14:paraId="7002E8C2" w14:textId="2795367E"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898,00</w:t>
      </w:r>
      <w:r w:rsidR="001C6B77" w:rsidRPr="00975A43">
        <w:rPr>
          <w:rFonts w:ascii="Times New Roman" w:hAnsi="Times New Roman" w:cs="Times New Roman"/>
          <w:sz w:val="28"/>
          <w:szCs w:val="28"/>
        </w:rPr>
        <w:t>0</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межевание автомобильных дорог общего пользования, проведение кадастровых работ;</w:t>
      </w:r>
    </w:p>
    <w:p w14:paraId="3AA846AC" w14:textId="4E6C140B"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12 767,7</w:t>
      </w:r>
      <w:r w:rsidR="008F3DB5" w:rsidRPr="00975A43">
        <w:rPr>
          <w:rFonts w:ascii="Times New Roman" w:hAnsi="Times New Roman" w:cs="Times New Roman"/>
          <w:sz w:val="28"/>
          <w:szCs w:val="28"/>
        </w:rPr>
        <w:t>7</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реализация инфраструктурных проектов, источником финансового обеспечения которых являются бюджетные </w:t>
      </w:r>
      <w:r w:rsidR="00BA4415" w:rsidRPr="00975A43">
        <w:rPr>
          <w:rFonts w:ascii="Times New Roman" w:hAnsi="Times New Roman" w:cs="Times New Roman"/>
          <w:sz w:val="28"/>
          <w:szCs w:val="28"/>
        </w:rPr>
        <w:t>кредиты из федерального бюджета;</w:t>
      </w:r>
    </w:p>
    <w:p w14:paraId="64AC1969" w14:textId="2DEF72D2" w:rsidR="00BA4415" w:rsidRPr="00975A43" w:rsidRDefault="00BA4415"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- 648</w:t>
      </w:r>
      <w:r w:rsidR="008F3DB5" w:rsidRPr="00975A43">
        <w:rPr>
          <w:rFonts w:ascii="Times New Roman" w:hAnsi="Times New Roman" w:cs="Times New Roman"/>
          <w:sz w:val="28"/>
          <w:szCs w:val="28"/>
        </w:rPr>
        <w:t xml:space="preserve"> </w:t>
      </w:r>
      <w:r w:rsidRPr="00975A43">
        <w:rPr>
          <w:rFonts w:ascii="Times New Roman" w:hAnsi="Times New Roman" w:cs="Times New Roman"/>
          <w:sz w:val="28"/>
          <w:szCs w:val="28"/>
        </w:rPr>
        <w:t>287,3</w:t>
      </w:r>
      <w:r w:rsidR="008F3DB5" w:rsidRPr="00975A43">
        <w:rPr>
          <w:rFonts w:ascii="Times New Roman" w:hAnsi="Times New Roman" w:cs="Times New Roman"/>
          <w:sz w:val="28"/>
          <w:szCs w:val="28"/>
        </w:rPr>
        <w:t>8</w:t>
      </w:r>
      <w:r w:rsidRPr="00975A43">
        <w:rPr>
          <w:rFonts w:ascii="Times New Roman" w:hAnsi="Times New Roman" w:cs="Times New Roman"/>
        </w:rPr>
        <w:t xml:space="preserve"> </w:t>
      </w:r>
      <w:r w:rsidRPr="00975A43">
        <w:rPr>
          <w:rFonts w:ascii="Times New Roman" w:hAnsi="Times New Roman" w:cs="Times New Roman"/>
          <w:sz w:val="28"/>
          <w:szCs w:val="28"/>
        </w:rPr>
        <w:t xml:space="preserve">тыс. рублей – мероприятия по реализации </w:t>
      </w:r>
      <w:r w:rsidR="00054644" w:rsidRPr="00975A43">
        <w:rPr>
          <w:rFonts w:ascii="Times New Roman" w:hAnsi="Times New Roman" w:cs="Times New Roman"/>
          <w:sz w:val="28"/>
          <w:szCs w:val="28"/>
        </w:rPr>
        <w:t>и</w:t>
      </w:r>
      <w:r w:rsidRPr="00975A43">
        <w:rPr>
          <w:rFonts w:ascii="Times New Roman" w:hAnsi="Times New Roman" w:cs="Times New Roman"/>
          <w:sz w:val="28"/>
          <w:szCs w:val="28"/>
        </w:rPr>
        <w:t>нфраструктурных проектов, источником финансового обеспечения которых являются казначейские инфраструктурные кредиты.</w:t>
      </w:r>
    </w:p>
    <w:p w14:paraId="3957C4AF" w14:textId="77777777" w:rsidR="007E0A91" w:rsidRPr="00975A43" w:rsidRDefault="00796DF6" w:rsidP="00B55906">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2 541 386,240 </w:t>
      </w:r>
      <w:r w:rsidR="00D84F98" w:rsidRPr="00975A43">
        <w:rPr>
          <w:rFonts w:ascii="Times New Roman" w:hAnsi="Times New Roman" w:cs="Times New Roman"/>
          <w:b/>
          <w:sz w:val="28"/>
          <w:szCs w:val="28"/>
        </w:rPr>
        <w:t xml:space="preserve">тыс. рублей </w:t>
      </w:r>
      <w:r w:rsidR="00036890" w:rsidRPr="00975A43">
        <w:rPr>
          <w:rFonts w:ascii="Times New Roman" w:hAnsi="Times New Roman" w:cs="Times New Roman"/>
          <w:b/>
          <w:sz w:val="28"/>
          <w:szCs w:val="28"/>
        </w:rPr>
        <w:t>-</w:t>
      </w:r>
      <w:r w:rsidR="00036890" w:rsidRPr="00975A43">
        <w:rPr>
          <w:rFonts w:ascii="Times New Roman" w:hAnsi="Times New Roman" w:cs="Times New Roman"/>
          <w:sz w:val="28"/>
          <w:szCs w:val="28"/>
        </w:rPr>
        <w:t xml:space="preserve"> </w:t>
      </w:r>
      <w:r w:rsidR="00036890" w:rsidRPr="00975A43">
        <w:rPr>
          <w:rFonts w:ascii="Times New Roman" w:hAnsi="Times New Roman" w:cs="Times New Roman"/>
          <w:b/>
          <w:sz w:val="28"/>
          <w:szCs w:val="28"/>
        </w:rPr>
        <w:t>региональный проект «Содействие развитию автомобильных дорог местного значения»</w:t>
      </w:r>
      <w:r w:rsidR="00E37B6E" w:rsidRPr="00975A43">
        <w:rPr>
          <w:rFonts w:ascii="Times New Roman" w:hAnsi="Times New Roman" w:cs="Times New Roman"/>
          <w:b/>
          <w:sz w:val="28"/>
          <w:szCs w:val="28"/>
        </w:rPr>
        <w:t xml:space="preserve"> </w:t>
      </w:r>
      <w:r w:rsidR="007D5094" w:rsidRPr="00975A43">
        <w:rPr>
          <w:rFonts w:ascii="Times New Roman" w:hAnsi="Times New Roman" w:cs="Times New Roman"/>
          <w:b/>
          <w:sz w:val="28"/>
          <w:szCs w:val="28"/>
        </w:rPr>
        <w:t>(</w:t>
      </w:r>
      <w:r w:rsidR="00E37B6E" w:rsidRPr="00975A43">
        <w:rPr>
          <w:rFonts w:ascii="Times New Roman" w:hAnsi="Times New Roman" w:cs="Times New Roman"/>
          <w:b/>
          <w:sz w:val="28"/>
          <w:szCs w:val="28"/>
        </w:rPr>
        <w:t xml:space="preserve">76 241,580 </w:t>
      </w:r>
      <w:r w:rsidR="007D5094" w:rsidRPr="00975A43">
        <w:rPr>
          <w:rFonts w:ascii="Times New Roman" w:hAnsi="Times New Roman" w:cs="Times New Roman"/>
          <w:b/>
          <w:sz w:val="28"/>
          <w:szCs w:val="28"/>
        </w:rPr>
        <w:t>тыс. рублей – местный бюджет</w:t>
      </w:r>
      <w:r w:rsidR="00D53718" w:rsidRPr="00975A43">
        <w:rPr>
          <w:rFonts w:ascii="Times New Roman" w:hAnsi="Times New Roman" w:cs="Times New Roman"/>
          <w:b/>
          <w:sz w:val="28"/>
          <w:szCs w:val="28"/>
        </w:rPr>
        <w:t xml:space="preserve">), </w:t>
      </w:r>
      <w:r w:rsidR="00D53718" w:rsidRPr="00975A43">
        <w:rPr>
          <w:rFonts w:ascii="Times New Roman" w:hAnsi="Times New Roman" w:cs="Times New Roman"/>
          <w:sz w:val="28"/>
          <w:szCs w:val="28"/>
        </w:rPr>
        <w:t>из</w:t>
      </w:r>
      <w:r w:rsidR="0027417E" w:rsidRPr="00975A43">
        <w:rPr>
          <w:rFonts w:ascii="Times New Roman" w:hAnsi="Times New Roman" w:cs="Times New Roman"/>
          <w:sz w:val="28"/>
          <w:szCs w:val="28"/>
        </w:rPr>
        <w:t xml:space="preserve"> них: </w:t>
      </w:r>
    </w:p>
    <w:p w14:paraId="77214ADB" w14:textId="77777777" w:rsidR="0027417E" w:rsidRPr="00975A43" w:rsidRDefault="00D53718" w:rsidP="00B55906">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37B6E" w:rsidRPr="00975A43">
        <w:rPr>
          <w:rFonts w:ascii="Times New Roman" w:hAnsi="Times New Roman" w:cs="Times New Roman"/>
          <w:sz w:val="28"/>
          <w:szCs w:val="28"/>
        </w:rPr>
        <w:t xml:space="preserve">305 419,14 </w:t>
      </w:r>
      <w:r w:rsidR="00D84F98" w:rsidRPr="00975A43">
        <w:rPr>
          <w:rFonts w:ascii="Times New Roman" w:hAnsi="Times New Roman" w:cs="Times New Roman"/>
          <w:sz w:val="28"/>
          <w:szCs w:val="28"/>
        </w:rPr>
        <w:t xml:space="preserve">тыс. рублей </w:t>
      </w:r>
      <w:r w:rsidR="0027417E" w:rsidRPr="00975A43">
        <w:rPr>
          <w:rFonts w:ascii="Times New Roman" w:hAnsi="Times New Roman" w:cs="Times New Roman"/>
          <w:sz w:val="28"/>
          <w:szCs w:val="28"/>
        </w:rPr>
        <w:t xml:space="preserve">- 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w:t>
      </w:r>
      <w:r w:rsidR="0027417E" w:rsidRPr="00975A43">
        <w:rPr>
          <w:rFonts w:ascii="Times New Roman" w:hAnsi="Times New Roman" w:cs="Times New Roman"/>
          <w:sz w:val="28"/>
          <w:szCs w:val="28"/>
        </w:rPr>
        <w:lastRenderedPageBreak/>
        <w:t>имеющих круглогодичной связи с сетью автомобильных дорог общего пользования;</w:t>
      </w:r>
    </w:p>
    <w:p w14:paraId="5341B93B" w14:textId="77777777" w:rsidR="0027417E" w:rsidRPr="00975A43" w:rsidRDefault="00D53718" w:rsidP="0027417E">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37B6E" w:rsidRPr="00975A43">
        <w:rPr>
          <w:rFonts w:ascii="Times New Roman" w:hAnsi="Times New Roman" w:cs="Times New Roman"/>
          <w:sz w:val="28"/>
          <w:szCs w:val="28"/>
        </w:rPr>
        <w:t xml:space="preserve">2 235 967,10 </w:t>
      </w:r>
      <w:r w:rsidR="00D84F98" w:rsidRPr="00975A43">
        <w:rPr>
          <w:rFonts w:ascii="Times New Roman" w:hAnsi="Times New Roman" w:cs="Times New Roman"/>
          <w:sz w:val="28"/>
          <w:szCs w:val="28"/>
        </w:rPr>
        <w:t xml:space="preserve">тыс. рублей </w:t>
      </w:r>
      <w:r w:rsidR="0027417E" w:rsidRPr="00975A43">
        <w:rPr>
          <w:rFonts w:ascii="Times New Roman" w:hAnsi="Times New Roman" w:cs="Times New Roman"/>
          <w:sz w:val="28"/>
          <w:szCs w:val="28"/>
        </w:rPr>
        <w:t>- строительство (реконструкция), капитальный ремонт, ремонт и содержание автомобильных дорог общего пользования местного значения.</w:t>
      </w:r>
    </w:p>
    <w:p w14:paraId="1B6BE813" w14:textId="3037AC6E" w:rsidR="0027417E" w:rsidRPr="00975A43" w:rsidRDefault="00796DF6" w:rsidP="0027417E">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4 569 851,1</w:t>
      </w:r>
      <w:r w:rsidR="009D1CE2" w:rsidRPr="00975A43">
        <w:rPr>
          <w:rFonts w:ascii="Times New Roman" w:hAnsi="Times New Roman" w:cs="Times New Roman"/>
          <w:b/>
          <w:sz w:val="28"/>
          <w:szCs w:val="28"/>
        </w:rPr>
        <w:t>1</w:t>
      </w:r>
      <w:r w:rsidRPr="00975A43">
        <w:rPr>
          <w:rFonts w:ascii="Times New Roman" w:hAnsi="Times New Roman" w:cs="Times New Roman"/>
          <w:b/>
          <w:sz w:val="28"/>
          <w:szCs w:val="28"/>
        </w:rPr>
        <w:t xml:space="preserve">0 </w:t>
      </w:r>
      <w:r w:rsidR="00D84F98" w:rsidRPr="00975A43">
        <w:rPr>
          <w:rFonts w:ascii="Times New Roman" w:hAnsi="Times New Roman" w:cs="Times New Roman"/>
          <w:b/>
          <w:sz w:val="28"/>
          <w:szCs w:val="28"/>
        </w:rPr>
        <w:t xml:space="preserve">тыс. рублей </w:t>
      </w:r>
      <w:r w:rsidR="0027417E" w:rsidRPr="00975A43">
        <w:rPr>
          <w:rFonts w:ascii="Times New Roman" w:hAnsi="Times New Roman" w:cs="Times New Roman"/>
          <w:b/>
          <w:sz w:val="28"/>
          <w:szCs w:val="28"/>
        </w:rPr>
        <w:t>-</w:t>
      </w:r>
      <w:r w:rsidR="0027417E" w:rsidRPr="00975A43">
        <w:rPr>
          <w:rFonts w:ascii="Times New Roman" w:hAnsi="Times New Roman" w:cs="Times New Roman"/>
          <w:sz w:val="28"/>
          <w:szCs w:val="28"/>
        </w:rPr>
        <w:t xml:space="preserve"> </w:t>
      </w:r>
      <w:r w:rsidR="0027417E" w:rsidRPr="00975A43">
        <w:rPr>
          <w:rFonts w:ascii="Times New Roman" w:hAnsi="Times New Roman" w:cs="Times New Roman"/>
          <w:b/>
          <w:sz w:val="28"/>
          <w:szCs w:val="28"/>
        </w:rPr>
        <w:t xml:space="preserve">региональный проект </w:t>
      </w:r>
      <w:r w:rsidR="00D7574E" w:rsidRPr="00975A43">
        <w:rPr>
          <w:rFonts w:ascii="Times New Roman" w:hAnsi="Times New Roman" w:cs="Times New Roman"/>
          <w:b/>
          <w:sz w:val="28"/>
          <w:szCs w:val="28"/>
        </w:rPr>
        <w:t xml:space="preserve">«Содействие повышению </w:t>
      </w:r>
      <w:r w:rsidR="0027417E" w:rsidRPr="00975A43">
        <w:rPr>
          <w:rFonts w:ascii="Times New Roman" w:hAnsi="Times New Roman" w:cs="Times New Roman"/>
          <w:b/>
          <w:sz w:val="28"/>
          <w:szCs w:val="28"/>
        </w:rPr>
        <w:t>доступности перевозок населению Курской области»</w:t>
      </w:r>
      <w:r w:rsidR="0027417E" w:rsidRPr="00975A43">
        <w:rPr>
          <w:rFonts w:ascii="Times New Roman" w:hAnsi="Times New Roman" w:cs="Times New Roman"/>
          <w:sz w:val="28"/>
          <w:szCs w:val="28"/>
        </w:rPr>
        <w:t>, из них:</w:t>
      </w:r>
    </w:p>
    <w:p w14:paraId="15B2DA00"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- 139 855,20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субсидирование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r w:rsidR="00C65B30" w:rsidRPr="00975A43">
        <w:rPr>
          <w:rFonts w:ascii="Times New Roman" w:hAnsi="Times New Roman" w:cs="Times New Roman"/>
          <w:sz w:val="28"/>
          <w:szCs w:val="28"/>
        </w:rPr>
        <w:t>;</w:t>
      </w:r>
    </w:p>
    <w:p w14:paraId="0961F537"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- 212 681,15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в области железнодорожного транспорта</w:t>
      </w:r>
      <w:r w:rsidR="00C65B30" w:rsidRPr="00975A43">
        <w:rPr>
          <w:rFonts w:ascii="Times New Roman" w:hAnsi="Times New Roman" w:cs="Times New Roman"/>
          <w:sz w:val="28"/>
          <w:szCs w:val="28"/>
        </w:rPr>
        <w:t>;</w:t>
      </w:r>
    </w:p>
    <w:p w14:paraId="0E08EFD6"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- 656 598,78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по другим видам транспорта</w:t>
      </w:r>
      <w:r w:rsidR="00C65B30" w:rsidRPr="00975A43">
        <w:rPr>
          <w:rFonts w:ascii="Times New Roman" w:hAnsi="Times New Roman" w:cs="Times New Roman"/>
          <w:sz w:val="28"/>
          <w:szCs w:val="28"/>
        </w:rPr>
        <w:t>;</w:t>
      </w:r>
    </w:p>
    <w:p w14:paraId="07E5A8B5"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- 3 423 889,32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r w:rsidR="00C65B30" w:rsidRPr="00975A43">
        <w:rPr>
          <w:rFonts w:ascii="Times New Roman" w:hAnsi="Times New Roman" w:cs="Times New Roman"/>
          <w:sz w:val="28"/>
          <w:szCs w:val="28"/>
        </w:rPr>
        <w:t>;</w:t>
      </w:r>
    </w:p>
    <w:p w14:paraId="1085D191" w14:textId="08784C16"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- 133 560,3</w:t>
      </w:r>
      <w:r w:rsidR="00765556" w:rsidRPr="00975A43">
        <w:rPr>
          <w:rFonts w:ascii="Times New Roman" w:hAnsi="Times New Roman" w:cs="Times New Roman"/>
          <w:sz w:val="28"/>
          <w:szCs w:val="28"/>
        </w:rPr>
        <w:t>2</w:t>
      </w:r>
      <w:r w:rsidRPr="00975A43">
        <w:rPr>
          <w:rFonts w:ascii="Times New Roman" w:hAnsi="Times New Roman" w:cs="Times New Roman"/>
          <w:sz w:val="28"/>
          <w:szCs w:val="28"/>
        </w:rPr>
        <w:t xml:space="preserve">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r w:rsidR="00C65B30" w:rsidRPr="00975A43">
        <w:rPr>
          <w:rFonts w:ascii="Times New Roman" w:hAnsi="Times New Roman" w:cs="Times New Roman"/>
          <w:sz w:val="28"/>
          <w:szCs w:val="28"/>
        </w:rPr>
        <w:t>;</w:t>
      </w:r>
    </w:p>
    <w:p w14:paraId="78C568C9" w14:textId="77777777" w:rsidR="00427A7A" w:rsidRPr="00975A43" w:rsidRDefault="00D53718" w:rsidP="00D261FA">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- 3 266,34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на обеспечение транспортной безопасности объектов транспортной инфраструктуры и транспортных средств</w:t>
      </w:r>
      <w:r w:rsidR="00D84F98" w:rsidRPr="00975A43">
        <w:rPr>
          <w:rFonts w:ascii="Times New Roman" w:hAnsi="Times New Roman" w:cs="Times New Roman"/>
          <w:sz w:val="28"/>
          <w:szCs w:val="28"/>
        </w:rPr>
        <w:t>.</w:t>
      </w:r>
    </w:p>
    <w:p w14:paraId="4851E14D" w14:textId="77777777" w:rsidR="006F0245" w:rsidRPr="00975A43" w:rsidRDefault="006F0245" w:rsidP="00A54231">
      <w:pPr>
        <w:spacing w:line="240" w:lineRule="auto"/>
        <w:ind w:firstLine="708"/>
        <w:contextualSpacing/>
        <w:jc w:val="both"/>
        <w:rPr>
          <w:rFonts w:ascii="Times New Roman" w:hAnsi="Times New Roman" w:cs="Times New Roman"/>
          <w:b/>
          <w:sz w:val="28"/>
          <w:szCs w:val="28"/>
        </w:rPr>
      </w:pPr>
      <w:r w:rsidRPr="00975A43">
        <w:rPr>
          <w:rFonts w:ascii="Times New Roman" w:hAnsi="Times New Roman" w:cs="Times New Roman"/>
          <w:b/>
          <w:sz w:val="28"/>
          <w:szCs w:val="28"/>
        </w:rPr>
        <w:t>3)</w:t>
      </w:r>
      <w:r w:rsidRPr="00975A43">
        <w:rPr>
          <w:rFonts w:ascii="Times New Roman" w:hAnsi="Times New Roman" w:cs="Times New Roman"/>
          <w:b/>
        </w:rPr>
        <w:t xml:space="preserve"> </w:t>
      </w:r>
      <w:r w:rsidRPr="00975A43">
        <w:rPr>
          <w:rFonts w:ascii="Times New Roman" w:hAnsi="Times New Roman" w:cs="Times New Roman"/>
          <w:b/>
          <w:sz w:val="28"/>
          <w:szCs w:val="28"/>
        </w:rPr>
        <w:t>Комплексы процессных мероприятий:</w:t>
      </w:r>
    </w:p>
    <w:p w14:paraId="083D3199" w14:textId="77777777" w:rsidR="00A54231" w:rsidRPr="00975A43" w:rsidRDefault="00796DF6" w:rsidP="00A54231">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332 818,030 </w:t>
      </w:r>
      <w:r w:rsidR="00A54231" w:rsidRPr="00975A43">
        <w:rPr>
          <w:rFonts w:ascii="Times New Roman" w:hAnsi="Times New Roman" w:cs="Times New Roman"/>
          <w:sz w:val="28"/>
          <w:szCs w:val="28"/>
        </w:rPr>
        <w:t xml:space="preserve">тыс. рублей – </w:t>
      </w:r>
      <w:r w:rsidR="00A54231" w:rsidRPr="00975A43">
        <w:rPr>
          <w:rFonts w:ascii="Times New Roman" w:hAnsi="Times New Roman" w:cs="Times New Roman"/>
          <w:b/>
          <w:sz w:val="28"/>
          <w:szCs w:val="28"/>
        </w:rPr>
        <w:t>комплекс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C65B30" w:rsidRPr="00975A43">
        <w:rPr>
          <w:rFonts w:ascii="Times New Roman" w:hAnsi="Times New Roman" w:cs="Times New Roman"/>
          <w:b/>
          <w:sz w:val="28"/>
          <w:szCs w:val="28"/>
        </w:rPr>
        <w:t>.</w:t>
      </w:r>
    </w:p>
    <w:p w14:paraId="2EA48044" w14:textId="77777777" w:rsidR="006C3F30" w:rsidRPr="00975A43" w:rsidRDefault="006C3F30"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Фактическое освоение данных</w:t>
      </w:r>
      <w:r w:rsidRPr="00975A43">
        <w:rPr>
          <w:rFonts w:ascii="Times New Roman" w:hAnsi="Times New Roman" w:cs="Times New Roman"/>
          <w:sz w:val="28"/>
          <w:szCs w:val="28"/>
        </w:rPr>
        <w:t xml:space="preserve"> средств составило – </w:t>
      </w:r>
      <w:r w:rsidR="00CF2CE1" w:rsidRPr="00975A43">
        <w:rPr>
          <w:rFonts w:ascii="Times New Roman" w:hAnsi="Times New Roman" w:cs="Times New Roman"/>
          <w:sz w:val="28"/>
          <w:szCs w:val="28"/>
        </w:rPr>
        <w:t xml:space="preserve"> 17 026 529,91 </w:t>
      </w:r>
      <w:r w:rsidRPr="00975A43">
        <w:rPr>
          <w:rFonts w:ascii="Times New Roman" w:hAnsi="Times New Roman" w:cs="Times New Roman"/>
          <w:sz w:val="28"/>
          <w:szCs w:val="28"/>
        </w:rPr>
        <w:t>тыс. рублей, из них:</w:t>
      </w:r>
    </w:p>
    <w:p w14:paraId="77D987B1" w14:textId="77777777" w:rsidR="006C3F30" w:rsidRPr="00975A43" w:rsidRDefault="00CF2CE1"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13 550 344,730 </w:t>
      </w:r>
      <w:r w:rsidR="006C3F30" w:rsidRPr="00975A43">
        <w:rPr>
          <w:rFonts w:ascii="Times New Roman" w:hAnsi="Times New Roman" w:cs="Times New Roman"/>
          <w:sz w:val="28"/>
          <w:szCs w:val="28"/>
        </w:rPr>
        <w:t>тыс. рублей – средства областного бюджета;</w:t>
      </w:r>
    </w:p>
    <w:p w14:paraId="6F378D14" w14:textId="77777777" w:rsidR="006C3F30" w:rsidRPr="00975A43" w:rsidRDefault="00CF2CE1"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3 430 905,900 </w:t>
      </w:r>
      <w:r w:rsidR="006C3F30" w:rsidRPr="00975A43">
        <w:rPr>
          <w:rFonts w:ascii="Times New Roman" w:hAnsi="Times New Roman" w:cs="Times New Roman"/>
          <w:sz w:val="28"/>
          <w:szCs w:val="28"/>
        </w:rPr>
        <w:t xml:space="preserve">тыс. рублей –межбюджетные трансферты из федерального бюджета. </w:t>
      </w:r>
    </w:p>
    <w:p w14:paraId="412C3B2A" w14:textId="77777777" w:rsidR="007E0A91" w:rsidRPr="00975A43" w:rsidRDefault="007E0A91"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Средства использованы следующим образом:</w:t>
      </w:r>
    </w:p>
    <w:p w14:paraId="58E6A0AF" w14:textId="777777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1) </w:t>
      </w:r>
      <w:r w:rsidRPr="00975A43">
        <w:rPr>
          <w:rFonts w:ascii="Times New Roman" w:hAnsi="Times New Roman" w:cs="Times New Roman"/>
          <w:b/>
          <w:bCs/>
          <w:sz w:val="28"/>
          <w:szCs w:val="28"/>
        </w:rPr>
        <w:t xml:space="preserve">Региональные проекты, входящие в состав национальных проектов – </w:t>
      </w:r>
      <w:r w:rsidR="00D93D44" w:rsidRPr="00975A43">
        <w:rPr>
          <w:rFonts w:ascii="Times New Roman" w:hAnsi="Times New Roman" w:cs="Times New Roman"/>
          <w:b/>
          <w:bCs/>
          <w:sz w:val="28"/>
          <w:szCs w:val="28"/>
        </w:rPr>
        <w:t xml:space="preserve">5 935 021,150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D93D44" w:rsidRPr="00975A43">
        <w:rPr>
          <w:rFonts w:ascii="Times New Roman" w:hAnsi="Times New Roman" w:cs="Times New Roman"/>
          <w:sz w:val="28"/>
          <w:szCs w:val="28"/>
        </w:rPr>
        <w:t>3 430 905,900</w:t>
      </w:r>
      <w:r w:rsidRPr="00975A43">
        <w:rPr>
          <w:rFonts w:ascii="Times New Roman" w:hAnsi="Times New Roman" w:cs="Times New Roman"/>
          <w:sz w:val="28"/>
          <w:szCs w:val="28"/>
        </w:rPr>
        <w:t xml:space="preserve"> тыс. рублей – средства федерального бюджета), из них</w:t>
      </w:r>
      <w:r w:rsidRPr="00975A43">
        <w:rPr>
          <w:rFonts w:ascii="Times New Roman" w:hAnsi="Times New Roman" w:cs="Times New Roman"/>
          <w:b/>
          <w:bCs/>
          <w:sz w:val="28"/>
          <w:szCs w:val="28"/>
        </w:rPr>
        <w:t>:</w:t>
      </w:r>
    </w:p>
    <w:p w14:paraId="22AF3F07" w14:textId="4F3B3F58" w:rsidR="007E0A91" w:rsidRPr="00975A43" w:rsidRDefault="00916365"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5 730 680,4</w:t>
      </w:r>
      <w:r w:rsidR="009D1CE2" w:rsidRPr="00975A43">
        <w:rPr>
          <w:rFonts w:ascii="Times New Roman" w:hAnsi="Times New Roman" w:cs="Times New Roman"/>
          <w:b/>
          <w:sz w:val="28"/>
          <w:szCs w:val="28"/>
        </w:rPr>
        <w:t>4</w:t>
      </w:r>
      <w:r w:rsidR="00D93D44"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тыс. рублей –</w:t>
      </w:r>
      <w:r w:rsidR="007E0A91" w:rsidRPr="00975A43">
        <w:rPr>
          <w:rFonts w:ascii="Times New Roman" w:hAnsi="Times New Roman" w:cs="Times New Roman"/>
          <w:sz w:val="28"/>
          <w:szCs w:val="28"/>
        </w:rPr>
        <w:t xml:space="preserve"> </w:t>
      </w:r>
      <w:r w:rsidR="00CC045B" w:rsidRPr="00975A43">
        <w:rPr>
          <w:rFonts w:ascii="Times New Roman" w:hAnsi="Times New Roman" w:cs="Times New Roman"/>
          <w:b/>
          <w:sz w:val="28"/>
          <w:szCs w:val="28"/>
        </w:rPr>
        <w:t>И8</w:t>
      </w:r>
      <w:r w:rsidR="00C65DAF"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региональный проект «Региональная и местная дорожная сеть»</w:t>
      </w:r>
      <w:r w:rsidR="007E0A91" w:rsidRPr="00975A43">
        <w:rPr>
          <w:rFonts w:ascii="Times New Roman" w:hAnsi="Times New Roman" w:cs="Times New Roman"/>
          <w:sz w:val="28"/>
          <w:szCs w:val="28"/>
        </w:rPr>
        <w:t xml:space="preserve">. Освоение средств относительно плана составило </w:t>
      </w:r>
      <w:r w:rsidR="00911399" w:rsidRPr="00975A43">
        <w:rPr>
          <w:rFonts w:ascii="Times New Roman" w:hAnsi="Times New Roman" w:cs="Times New Roman"/>
          <w:sz w:val="28"/>
          <w:szCs w:val="28"/>
        </w:rPr>
        <w:t>100</w:t>
      </w:r>
      <w:r w:rsidR="007E0A91" w:rsidRPr="00975A43">
        <w:rPr>
          <w:rFonts w:ascii="Times New Roman" w:hAnsi="Times New Roman" w:cs="Times New Roman"/>
          <w:sz w:val="28"/>
          <w:szCs w:val="28"/>
        </w:rPr>
        <w:t xml:space="preserve">%. </w:t>
      </w:r>
    </w:p>
    <w:p w14:paraId="3811C723" w14:textId="77777777" w:rsidR="001143B9" w:rsidRPr="00975A43" w:rsidRDefault="001143B9" w:rsidP="001143B9">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В разрезе мероприятий использование средств составило:</w:t>
      </w:r>
    </w:p>
    <w:p w14:paraId="1D114A28" w14:textId="20EA2C6E" w:rsidR="001143B9" w:rsidRPr="00975A43" w:rsidRDefault="001143B9" w:rsidP="001A4472">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1A4472" w:rsidRPr="00975A43">
        <w:rPr>
          <w:rFonts w:ascii="Times New Roman" w:hAnsi="Times New Roman" w:cs="Times New Roman"/>
          <w:sz w:val="28"/>
          <w:szCs w:val="28"/>
        </w:rPr>
        <w:t>3 452 812,7</w:t>
      </w:r>
      <w:r w:rsidR="00916365" w:rsidRPr="00975A43">
        <w:rPr>
          <w:rFonts w:ascii="Times New Roman" w:hAnsi="Times New Roman" w:cs="Times New Roman"/>
          <w:sz w:val="28"/>
          <w:szCs w:val="28"/>
        </w:rPr>
        <w:t>6</w:t>
      </w:r>
      <w:r w:rsidR="001A4472"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w:t>
      </w:r>
      <w:r w:rsidR="001A4472" w:rsidRPr="00975A43">
        <w:rPr>
          <w:rFonts w:ascii="Times New Roman" w:hAnsi="Times New Roman" w:cs="Times New Roman"/>
          <w:sz w:val="28"/>
          <w:szCs w:val="28"/>
        </w:rPr>
        <w:t xml:space="preserve">приведены в нормативное состояние автомобильные дороги регионального или межмуниципального, местного </w:t>
      </w:r>
      <w:r w:rsidR="001A4472" w:rsidRPr="00975A43">
        <w:rPr>
          <w:rFonts w:ascii="Times New Roman" w:hAnsi="Times New Roman" w:cs="Times New Roman"/>
          <w:sz w:val="28"/>
          <w:szCs w:val="28"/>
        </w:rPr>
        <w:lastRenderedPageBreak/>
        <w:t>значения и искусственные дорожные сооружения на них, а также дорожная сеть городских агломераций;</w:t>
      </w:r>
    </w:p>
    <w:p w14:paraId="3B569C1A" w14:textId="6B9E3C53" w:rsidR="001143B9" w:rsidRPr="00975A43" w:rsidRDefault="001143B9" w:rsidP="001A4472">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1A4472" w:rsidRPr="00975A43">
        <w:rPr>
          <w:rFonts w:ascii="Times New Roman" w:hAnsi="Times New Roman" w:cs="Times New Roman"/>
          <w:sz w:val="28"/>
          <w:szCs w:val="28"/>
        </w:rPr>
        <w:t>2 277 867,</w:t>
      </w:r>
      <w:r w:rsidR="00916365" w:rsidRPr="00975A43">
        <w:rPr>
          <w:rFonts w:ascii="Times New Roman" w:hAnsi="Times New Roman" w:cs="Times New Roman"/>
          <w:sz w:val="28"/>
          <w:szCs w:val="28"/>
        </w:rPr>
        <w:t>6</w:t>
      </w:r>
      <w:r w:rsidR="000B7150" w:rsidRPr="00975A43">
        <w:rPr>
          <w:rFonts w:ascii="Times New Roman" w:hAnsi="Times New Roman" w:cs="Times New Roman"/>
          <w:sz w:val="28"/>
          <w:szCs w:val="28"/>
        </w:rPr>
        <w:t>8</w:t>
      </w:r>
      <w:r w:rsidR="001A4472"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w:t>
      </w:r>
      <w:r w:rsidR="00492368" w:rsidRPr="00975A43">
        <w:rPr>
          <w:rFonts w:ascii="Times New Roman" w:hAnsi="Times New Roman" w:cs="Times New Roman"/>
          <w:sz w:val="28"/>
          <w:szCs w:val="28"/>
        </w:rPr>
        <w:t>п</w:t>
      </w:r>
      <w:r w:rsidR="001A4472" w:rsidRPr="00975A43">
        <w:rPr>
          <w:rFonts w:ascii="Times New Roman" w:hAnsi="Times New Roman" w:cs="Times New Roman"/>
          <w:sz w:val="28"/>
          <w:szCs w:val="28"/>
        </w:rPr>
        <w:t>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r w:rsidRPr="00975A43">
        <w:rPr>
          <w:rFonts w:ascii="Times New Roman" w:hAnsi="Times New Roman" w:cs="Times New Roman"/>
          <w:sz w:val="28"/>
          <w:szCs w:val="28"/>
        </w:rPr>
        <w:t>.</w:t>
      </w:r>
    </w:p>
    <w:p w14:paraId="04AF546F" w14:textId="488268B0" w:rsidR="007E0A91" w:rsidRPr="00975A43" w:rsidRDefault="00750676"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57 394,10 </w:t>
      </w:r>
      <w:r w:rsidR="007E0A91" w:rsidRPr="00975A43">
        <w:rPr>
          <w:rFonts w:ascii="Times New Roman" w:hAnsi="Times New Roman" w:cs="Times New Roman"/>
          <w:b/>
          <w:sz w:val="28"/>
          <w:szCs w:val="28"/>
        </w:rPr>
        <w:t xml:space="preserve">тыс. рублей </w:t>
      </w:r>
      <w:r w:rsidR="007E0A91" w:rsidRPr="00975A43">
        <w:rPr>
          <w:rFonts w:ascii="Times New Roman" w:hAnsi="Times New Roman" w:cs="Times New Roman"/>
          <w:sz w:val="28"/>
          <w:szCs w:val="28"/>
        </w:rPr>
        <w:t xml:space="preserve">(в том числе </w:t>
      </w:r>
      <w:r w:rsidRPr="00975A43">
        <w:rPr>
          <w:rFonts w:ascii="Times New Roman" w:hAnsi="Times New Roman" w:cs="Times New Roman"/>
          <w:sz w:val="28"/>
          <w:szCs w:val="28"/>
        </w:rPr>
        <w:t xml:space="preserve">47 149,400 </w:t>
      </w:r>
      <w:r w:rsidR="007E0A91" w:rsidRPr="00975A43">
        <w:rPr>
          <w:rFonts w:ascii="Times New Roman" w:hAnsi="Times New Roman" w:cs="Times New Roman"/>
          <w:sz w:val="28"/>
          <w:szCs w:val="28"/>
        </w:rPr>
        <w:t>тыс. рублей – средства федерального бюджета)</w:t>
      </w:r>
      <w:r w:rsidR="007E0A91" w:rsidRPr="00975A43">
        <w:rPr>
          <w:rFonts w:ascii="Times New Roman" w:hAnsi="Times New Roman" w:cs="Times New Roman"/>
          <w:b/>
          <w:sz w:val="28"/>
          <w:szCs w:val="28"/>
        </w:rPr>
        <w:t xml:space="preserve"> –</w:t>
      </w:r>
      <w:r w:rsidR="007E0A91"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И9</w:t>
      </w:r>
      <w:r w:rsidR="00C65DAF"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«Общесистемные меры развития дорожного хозяйства».</w:t>
      </w:r>
      <w:r w:rsidR="007E0A91" w:rsidRPr="00975A43">
        <w:rPr>
          <w:rFonts w:ascii="Times New Roman" w:hAnsi="Times New Roman" w:cs="Times New Roman"/>
          <w:sz w:val="28"/>
          <w:szCs w:val="28"/>
        </w:rPr>
        <w:t xml:space="preserve"> </w:t>
      </w:r>
      <w:r w:rsidR="00C86AC6" w:rsidRPr="00975A43">
        <w:rPr>
          <w:rFonts w:ascii="Times New Roman" w:hAnsi="Times New Roman" w:cs="Times New Roman"/>
          <w:sz w:val="28"/>
          <w:szCs w:val="28"/>
        </w:rPr>
        <w:t>Освоение средств относительно плана составило 99,88%; Экономия составила 70 тыс. рублей –</w:t>
      </w:r>
      <w:r w:rsidR="00C86AC6" w:rsidRPr="00975A43">
        <w:rPr>
          <w:rFonts w:ascii="Times New Roman" w:hAnsi="Times New Roman" w:cs="Times New Roman"/>
          <w:bCs/>
          <w:spacing w:val="1"/>
          <w:sz w:val="28"/>
          <w:szCs w:val="28"/>
        </w:rPr>
        <w:t xml:space="preserve"> </w:t>
      </w:r>
      <w:r w:rsidR="00873476" w:rsidRPr="00975A43">
        <w:rPr>
          <w:rFonts w:ascii="Times New Roman" w:hAnsi="Times New Roman" w:cs="Times New Roman"/>
          <w:bCs/>
          <w:spacing w:val="1"/>
          <w:sz w:val="28"/>
          <w:szCs w:val="28"/>
        </w:rPr>
        <w:t xml:space="preserve">экономия, сложившая в результате проведения закупочных процедур (Мероприятие «Установлены стационарные камеры </w:t>
      </w:r>
      <w:proofErr w:type="spellStart"/>
      <w:r w:rsidR="00873476" w:rsidRPr="00975A43">
        <w:rPr>
          <w:rFonts w:ascii="Times New Roman" w:hAnsi="Times New Roman" w:cs="Times New Roman"/>
          <w:bCs/>
          <w:spacing w:val="1"/>
          <w:sz w:val="28"/>
          <w:szCs w:val="28"/>
        </w:rPr>
        <w:t>фотовидеофиксации</w:t>
      </w:r>
      <w:proofErr w:type="spellEnd"/>
      <w:r w:rsidR="00873476" w:rsidRPr="00975A43">
        <w:rPr>
          <w:rFonts w:ascii="Times New Roman" w:hAnsi="Times New Roman" w:cs="Times New Roman"/>
          <w:bCs/>
          <w:spacing w:val="1"/>
          <w:sz w:val="28"/>
          <w:szCs w:val="28"/>
        </w:rPr>
        <w:t xml:space="preserve"> нарушений правил дорожного движения на автомобильных дорогах федерального, регионального или межмуниципального, местного значения»).</w:t>
      </w:r>
    </w:p>
    <w:p w14:paraId="5546E8A3" w14:textId="09DB5C5F" w:rsidR="007E0A91" w:rsidRPr="00975A43" w:rsidRDefault="00B50B60"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146 946,61 </w:t>
      </w:r>
      <w:r w:rsidR="007E0A91" w:rsidRPr="00975A43">
        <w:rPr>
          <w:rFonts w:ascii="Times New Roman" w:hAnsi="Times New Roman" w:cs="Times New Roman"/>
          <w:b/>
          <w:sz w:val="28"/>
          <w:szCs w:val="28"/>
        </w:rPr>
        <w:t>тыс. рублей – региональный проект</w:t>
      </w:r>
      <w:r w:rsidR="007E0A91" w:rsidRPr="00975A43">
        <w:rPr>
          <w:rFonts w:ascii="Times New Roman" w:hAnsi="Times New Roman" w:cs="Times New Roman"/>
          <w:sz w:val="28"/>
          <w:szCs w:val="28"/>
        </w:rPr>
        <w:t xml:space="preserve"> </w:t>
      </w:r>
      <w:r w:rsidR="00CC045B" w:rsidRPr="00975A43">
        <w:rPr>
          <w:rFonts w:ascii="Times New Roman" w:hAnsi="Times New Roman" w:cs="Times New Roman"/>
          <w:b/>
          <w:sz w:val="28"/>
          <w:szCs w:val="28"/>
        </w:rPr>
        <w:t>И5</w:t>
      </w:r>
      <w:r w:rsidR="00C65DAF"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«Безопасность дорожного движения (Курская область)».</w:t>
      </w:r>
      <w:r w:rsidR="007E0A91" w:rsidRPr="00975A43">
        <w:rPr>
          <w:rFonts w:ascii="Times New Roman" w:hAnsi="Times New Roman" w:cs="Times New Roman"/>
          <w:sz w:val="28"/>
          <w:szCs w:val="28"/>
        </w:rPr>
        <w:t xml:space="preserve"> Освоение средств относительно плана составило 100%;</w:t>
      </w:r>
    </w:p>
    <w:p w14:paraId="1C57858A" w14:textId="777777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2) </w:t>
      </w:r>
      <w:r w:rsidRPr="00975A43">
        <w:rPr>
          <w:rFonts w:ascii="Times New Roman" w:hAnsi="Times New Roman" w:cs="Times New Roman"/>
          <w:b/>
          <w:bCs/>
          <w:sz w:val="28"/>
          <w:szCs w:val="28"/>
        </w:rPr>
        <w:t xml:space="preserve">Региональные проекты, не входящие в состав национальных проектов - </w:t>
      </w:r>
      <w:r w:rsidR="008D3562" w:rsidRPr="00975A43">
        <w:rPr>
          <w:rFonts w:ascii="Times New Roman" w:hAnsi="Times New Roman" w:cs="Times New Roman"/>
          <w:b/>
          <w:bCs/>
          <w:sz w:val="28"/>
          <w:szCs w:val="28"/>
        </w:rPr>
        <w:t xml:space="preserve">10 759 733,000 </w:t>
      </w:r>
      <w:r w:rsidR="00171EC3"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из них</w:t>
      </w:r>
      <w:r w:rsidRPr="00975A43">
        <w:rPr>
          <w:rFonts w:ascii="Times New Roman" w:hAnsi="Times New Roman" w:cs="Times New Roman"/>
          <w:b/>
          <w:bCs/>
          <w:sz w:val="28"/>
          <w:szCs w:val="28"/>
        </w:rPr>
        <w:t>:</w:t>
      </w:r>
    </w:p>
    <w:p w14:paraId="64AACE2E" w14:textId="77777777" w:rsidR="007E0A91" w:rsidRPr="00975A43" w:rsidRDefault="00171EC3"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3 862 313,730 </w:t>
      </w:r>
      <w:r w:rsidR="007E0A91" w:rsidRPr="00975A43">
        <w:rPr>
          <w:rFonts w:ascii="Times New Roman" w:hAnsi="Times New Roman" w:cs="Times New Roman"/>
          <w:b/>
          <w:sz w:val="28"/>
          <w:szCs w:val="28"/>
        </w:rPr>
        <w:t>тыс. рублей –</w:t>
      </w:r>
      <w:r w:rsidR="007E0A91"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региональный проект «Развитие сети автомобильных дорог регионального или межмуниципального значения»,</w:t>
      </w:r>
      <w:r w:rsidR="007E0A91" w:rsidRPr="00975A43">
        <w:rPr>
          <w:rFonts w:ascii="Times New Roman" w:hAnsi="Times New Roman" w:cs="Times New Roman"/>
          <w:sz w:val="28"/>
          <w:szCs w:val="28"/>
        </w:rPr>
        <w:t xml:space="preserve"> из них:</w:t>
      </w:r>
    </w:p>
    <w:p w14:paraId="07B4ACC1" w14:textId="5F5EEA4E"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786 006,44</w:t>
      </w:r>
      <w:r w:rsidR="00492368" w:rsidRPr="00975A43">
        <w:rPr>
          <w:rFonts w:ascii="Times New Roman" w:hAnsi="Times New Roman" w:cs="Times New Roman"/>
          <w:sz w:val="28"/>
          <w:szCs w:val="28"/>
        </w:rPr>
        <w:t>0</w:t>
      </w:r>
      <w:r w:rsidR="005E5C70"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 Освоение средств относительно плана составило 100%;</w:t>
      </w:r>
    </w:p>
    <w:p w14:paraId="39542D1F" w14:textId="67A1F338"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2 072 655,5</w:t>
      </w:r>
      <w:r w:rsidR="008562E8" w:rsidRPr="00975A43">
        <w:rPr>
          <w:rFonts w:ascii="Times New Roman" w:hAnsi="Times New Roman" w:cs="Times New Roman"/>
          <w:sz w:val="28"/>
          <w:szCs w:val="28"/>
        </w:rPr>
        <w:t>7</w:t>
      </w:r>
      <w:r w:rsidR="005E5C70"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содержание автомобильных дорог общего пользования регионального или межмуниципального значения. Освоение средств относительно плана составило </w:t>
      </w:r>
      <w:r w:rsidR="005E5C70" w:rsidRPr="00975A43">
        <w:rPr>
          <w:rFonts w:ascii="Times New Roman" w:hAnsi="Times New Roman" w:cs="Times New Roman"/>
          <w:sz w:val="28"/>
          <w:szCs w:val="28"/>
        </w:rPr>
        <w:t>100</w:t>
      </w:r>
      <w:r w:rsidRPr="00975A43">
        <w:rPr>
          <w:rFonts w:ascii="Times New Roman" w:hAnsi="Times New Roman" w:cs="Times New Roman"/>
          <w:sz w:val="28"/>
          <w:szCs w:val="28"/>
        </w:rPr>
        <w:t xml:space="preserve">%; </w:t>
      </w:r>
    </w:p>
    <w:p w14:paraId="6D53E343" w14:textId="041B6AD4"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341 900,9</w:t>
      </w:r>
      <w:r w:rsidR="00F76721" w:rsidRPr="00975A43">
        <w:rPr>
          <w:rFonts w:ascii="Times New Roman" w:hAnsi="Times New Roman" w:cs="Times New Roman"/>
          <w:sz w:val="28"/>
          <w:szCs w:val="28"/>
        </w:rPr>
        <w:t>2</w:t>
      </w:r>
      <w:r w:rsidRPr="00975A43">
        <w:rPr>
          <w:rFonts w:ascii="Times New Roman" w:hAnsi="Times New Roman" w:cs="Times New Roman"/>
          <w:sz w:val="28"/>
          <w:szCs w:val="28"/>
        </w:rPr>
        <w:t xml:space="preserve"> тыс. рублей – строительство и (или) реконструкция автомобильных дорог общего пользования регионального или межмуниципального значения. Освоение средств относительно плана составило </w:t>
      </w:r>
      <w:r w:rsidR="005E5C70" w:rsidRPr="00975A43">
        <w:rPr>
          <w:rFonts w:ascii="Times New Roman" w:hAnsi="Times New Roman" w:cs="Times New Roman"/>
          <w:sz w:val="28"/>
          <w:szCs w:val="28"/>
        </w:rPr>
        <w:t>91,98</w:t>
      </w:r>
      <w:r w:rsidRPr="00975A43">
        <w:rPr>
          <w:rFonts w:ascii="Times New Roman" w:hAnsi="Times New Roman" w:cs="Times New Roman"/>
          <w:sz w:val="28"/>
          <w:szCs w:val="28"/>
        </w:rPr>
        <w:t>%</w:t>
      </w:r>
      <w:r w:rsidR="005E5C70" w:rsidRPr="00975A43">
        <w:rPr>
          <w:rFonts w:ascii="Times New Roman" w:hAnsi="Times New Roman" w:cs="Times New Roman"/>
          <w:sz w:val="28"/>
          <w:szCs w:val="28"/>
        </w:rPr>
        <w:t>. Неосвоение средств в объеме 29</w:t>
      </w:r>
      <w:r w:rsidR="008F7E79"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800,78</w:t>
      </w:r>
      <w:r w:rsidR="003D52AE" w:rsidRPr="00975A43">
        <w:rPr>
          <w:rFonts w:ascii="Times New Roman" w:hAnsi="Times New Roman" w:cs="Times New Roman"/>
          <w:sz w:val="28"/>
          <w:szCs w:val="28"/>
        </w:rPr>
        <w:t>0</w:t>
      </w:r>
      <w:r w:rsidR="00907EE3" w:rsidRPr="00975A43">
        <w:rPr>
          <w:rFonts w:ascii="Times New Roman" w:hAnsi="Times New Roman" w:cs="Times New Roman"/>
          <w:sz w:val="28"/>
          <w:szCs w:val="28"/>
        </w:rPr>
        <w:t xml:space="preserve"> </w:t>
      </w:r>
      <w:r w:rsidR="008F7E79" w:rsidRPr="00975A43">
        <w:rPr>
          <w:rFonts w:ascii="Times New Roman" w:hAnsi="Times New Roman" w:cs="Times New Roman"/>
          <w:sz w:val="28"/>
          <w:szCs w:val="28"/>
        </w:rPr>
        <w:t>тыс. рублей –</w:t>
      </w:r>
      <w:r w:rsidR="0031659C" w:rsidRPr="00975A43">
        <w:rPr>
          <w:rFonts w:ascii="Times New Roman" w:hAnsi="Times New Roman" w:cs="Times New Roman"/>
          <w:sz w:val="28"/>
          <w:szCs w:val="28"/>
        </w:rPr>
        <w:t xml:space="preserve"> экономия средств</w:t>
      </w:r>
      <w:r w:rsidR="005E5C70" w:rsidRPr="00975A43">
        <w:rPr>
          <w:rFonts w:ascii="Times New Roman" w:hAnsi="Times New Roman" w:cs="Times New Roman"/>
          <w:sz w:val="28"/>
          <w:szCs w:val="28"/>
        </w:rPr>
        <w:t xml:space="preserve"> </w:t>
      </w:r>
      <w:r w:rsidR="003D52AE" w:rsidRPr="00975A43">
        <w:rPr>
          <w:rFonts w:ascii="Times New Roman" w:hAnsi="Times New Roman" w:cs="Times New Roman"/>
          <w:sz w:val="28"/>
          <w:szCs w:val="28"/>
        </w:rPr>
        <w:t>в результате выполнения работ по переустройству сетей на объекте Транс</w:t>
      </w:r>
      <w:r w:rsidR="0031659C" w:rsidRPr="00975A43">
        <w:rPr>
          <w:rFonts w:ascii="Times New Roman" w:hAnsi="Times New Roman" w:cs="Times New Roman"/>
          <w:sz w:val="28"/>
          <w:szCs w:val="28"/>
        </w:rPr>
        <w:t>по</w:t>
      </w:r>
      <w:r w:rsidR="003D52AE" w:rsidRPr="00975A43">
        <w:rPr>
          <w:rFonts w:ascii="Times New Roman" w:hAnsi="Times New Roman" w:cs="Times New Roman"/>
          <w:sz w:val="28"/>
          <w:szCs w:val="28"/>
        </w:rPr>
        <w:t xml:space="preserve">ртная развязка </w:t>
      </w:r>
      <w:r w:rsidR="0031659C" w:rsidRPr="00975A43">
        <w:rPr>
          <w:rFonts w:ascii="Times New Roman" w:hAnsi="Times New Roman" w:cs="Times New Roman"/>
          <w:sz w:val="28"/>
          <w:szCs w:val="28"/>
        </w:rPr>
        <w:t xml:space="preserve">на улице Карла Маркса </w:t>
      </w:r>
      <w:r w:rsidR="003D52AE" w:rsidRPr="00975A43">
        <w:rPr>
          <w:rFonts w:ascii="Times New Roman" w:hAnsi="Times New Roman" w:cs="Times New Roman"/>
          <w:sz w:val="28"/>
          <w:szCs w:val="28"/>
        </w:rPr>
        <w:t>в месте примыкания проспекта Победы</w:t>
      </w:r>
      <w:r w:rsidR="0031659C" w:rsidRPr="00975A43">
        <w:rPr>
          <w:rFonts w:ascii="Times New Roman" w:hAnsi="Times New Roman" w:cs="Times New Roman"/>
          <w:sz w:val="28"/>
          <w:szCs w:val="28"/>
        </w:rPr>
        <w:t xml:space="preserve">, экономия средств в результате выполнения проектно-изыскательских работ, </w:t>
      </w:r>
      <w:r w:rsidR="007C7A7F" w:rsidRPr="00975A43">
        <w:rPr>
          <w:rFonts w:ascii="Times New Roman" w:hAnsi="Times New Roman" w:cs="Times New Roman"/>
          <w:sz w:val="28"/>
          <w:szCs w:val="28"/>
        </w:rPr>
        <w:t xml:space="preserve">а также </w:t>
      </w:r>
      <w:r w:rsidR="0031659C" w:rsidRPr="00975A43">
        <w:rPr>
          <w:rFonts w:ascii="Times New Roman" w:hAnsi="Times New Roman" w:cs="Times New Roman"/>
          <w:sz w:val="28"/>
          <w:szCs w:val="28"/>
        </w:rPr>
        <w:t xml:space="preserve">экономия </w:t>
      </w:r>
      <w:r w:rsidR="007C7A7F" w:rsidRPr="00975A43">
        <w:rPr>
          <w:rFonts w:ascii="Times New Roman" w:hAnsi="Times New Roman" w:cs="Times New Roman"/>
          <w:sz w:val="28"/>
          <w:szCs w:val="28"/>
        </w:rPr>
        <w:t xml:space="preserve">средств </w:t>
      </w:r>
      <w:r w:rsidR="0031659C" w:rsidRPr="00975A43">
        <w:rPr>
          <w:rFonts w:ascii="Times New Roman" w:hAnsi="Times New Roman" w:cs="Times New Roman"/>
          <w:sz w:val="28"/>
          <w:szCs w:val="28"/>
        </w:rPr>
        <w:t>в результате строительства</w:t>
      </w:r>
      <w:r w:rsidR="007C7A7F" w:rsidRPr="00975A43">
        <w:rPr>
          <w:rFonts w:ascii="Times New Roman" w:hAnsi="Times New Roman" w:cs="Times New Roman"/>
          <w:sz w:val="28"/>
          <w:szCs w:val="28"/>
        </w:rPr>
        <w:t xml:space="preserve"> линии наружного электроосвещения</w:t>
      </w:r>
      <w:r w:rsidRPr="00975A43">
        <w:rPr>
          <w:rFonts w:ascii="Times New Roman" w:hAnsi="Times New Roman" w:cs="Times New Roman"/>
          <w:sz w:val="28"/>
          <w:szCs w:val="28"/>
        </w:rPr>
        <w:t>;</w:t>
      </w:r>
    </w:p>
    <w:p w14:paraId="46427BD9" w14:textId="0FC341EB"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695,65</w:t>
      </w:r>
      <w:r w:rsidR="00112C4F" w:rsidRPr="00975A43">
        <w:rPr>
          <w:rFonts w:ascii="Times New Roman" w:hAnsi="Times New Roman" w:cs="Times New Roman"/>
          <w:sz w:val="28"/>
          <w:szCs w:val="28"/>
        </w:rPr>
        <w:t>0</w:t>
      </w:r>
      <w:r w:rsidR="005E5C70"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межевание автомобильных дорог общего пользования, проведение кадастровых работ. Освоение средств относительно плана составило </w:t>
      </w:r>
      <w:r w:rsidR="00DD6CE1" w:rsidRPr="00975A43">
        <w:rPr>
          <w:rFonts w:ascii="Times New Roman" w:hAnsi="Times New Roman" w:cs="Times New Roman"/>
          <w:sz w:val="28"/>
          <w:szCs w:val="28"/>
        </w:rPr>
        <w:t>77</w:t>
      </w:r>
      <w:r w:rsidR="00112C4F" w:rsidRPr="00975A43">
        <w:rPr>
          <w:rFonts w:ascii="Times New Roman" w:hAnsi="Times New Roman" w:cs="Times New Roman"/>
          <w:sz w:val="28"/>
          <w:szCs w:val="28"/>
        </w:rPr>
        <w:t>,</w:t>
      </w:r>
      <w:r w:rsidR="00DD6CE1" w:rsidRPr="00975A43">
        <w:rPr>
          <w:rFonts w:ascii="Times New Roman" w:hAnsi="Times New Roman" w:cs="Times New Roman"/>
          <w:sz w:val="28"/>
          <w:szCs w:val="28"/>
        </w:rPr>
        <w:t xml:space="preserve">47 </w:t>
      </w:r>
      <w:r w:rsidRPr="00975A43">
        <w:rPr>
          <w:rFonts w:ascii="Times New Roman" w:hAnsi="Times New Roman" w:cs="Times New Roman"/>
          <w:sz w:val="28"/>
          <w:szCs w:val="28"/>
        </w:rPr>
        <w:t>%</w:t>
      </w:r>
      <w:r w:rsidR="00DD6CE1" w:rsidRPr="00975A43">
        <w:rPr>
          <w:rFonts w:ascii="Times New Roman" w:hAnsi="Times New Roman" w:cs="Times New Roman"/>
          <w:sz w:val="28"/>
          <w:szCs w:val="28"/>
        </w:rPr>
        <w:t>.</w:t>
      </w:r>
      <w:r w:rsidR="00DD6CE1" w:rsidRPr="00975A43">
        <w:rPr>
          <w:rFonts w:ascii="Times New Roman" w:hAnsi="Times New Roman" w:cs="Times New Roman"/>
        </w:rPr>
        <w:t xml:space="preserve"> </w:t>
      </w:r>
      <w:r w:rsidR="00DD6CE1" w:rsidRPr="00975A43">
        <w:rPr>
          <w:rFonts w:ascii="Times New Roman" w:hAnsi="Times New Roman" w:cs="Times New Roman"/>
          <w:sz w:val="28"/>
          <w:szCs w:val="28"/>
        </w:rPr>
        <w:t xml:space="preserve">Неосвоение средств в объеме </w:t>
      </w:r>
      <w:r w:rsidR="008F7E79" w:rsidRPr="00975A43">
        <w:rPr>
          <w:rFonts w:ascii="Times New Roman" w:hAnsi="Times New Roman" w:cs="Times New Roman"/>
          <w:sz w:val="28"/>
          <w:szCs w:val="28"/>
        </w:rPr>
        <w:t>202,35</w:t>
      </w:r>
      <w:r w:rsidR="00112C4F" w:rsidRPr="00975A43">
        <w:rPr>
          <w:rFonts w:ascii="Times New Roman" w:hAnsi="Times New Roman" w:cs="Times New Roman"/>
          <w:sz w:val="28"/>
          <w:szCs w:val="28"/>
        </w:rPr>
        <w:t>0</w:t>
      </w:r>
      <w:r w:rsidR="00DD6CE1" w:rsidRPr="00975A43">
        <w:rPr>
          <w:rFonts w:ascii="Times New Roman" w:hAnsi="Times New Roman" w:cs="Times New Roman"/>
          <w:sz w:val="28"/>
          <w:szCs w:val="28"/>
        </w:rPr>
        <w:t xml:space="preserve"> </w:t>
      </w:r>
      <w:r w:rsidR="008F7E79" w:rsidRPr="00975A43">
        <w:rPr>
          <w:rFonts w:ascii="Times New Roman" w:hAnsi="Times New Roman" w:cs="Times New Roman"/>
          <w:sz w:val="28"/>
          <w:szCs w:val="28"/>
        </w:rPr>
        <w:t xml:space="preserve">тыс. рублей – </w:t>
      </w:r>
      <w:r w:rsidR="00DD6CE1" w:rsidRPr="00975A43">
        <w:rPr>
          <w:rFonts w:ascii="Times New Roman" w:hAnsi="Times New Roman" w:cs="Times New Roman"/>
          <w:sz w:val="28"/>
          <w:szCs w:val="28"/>
        </w:rPr>
        <w:t xml:space="preserve">  </w:t>
      </w:r>
      <w:r w:rsidR="00112C4F" w:rsidRPr="00975A43">
        <w:rPr>
          <w:rFonts w:ascii="Times New Roman" w:hAnsi="Times New Roman" w:cs="Times New Roman"/>
          <w:sz w:val="28"/>
          <w:szCs w:val="28"/>
        </w:rPr>
        <w:t>экономия средств в результате их невостребованности (были предложены к перераспределению в Министерство финансов и бюджетного контроля Курской области на подраздел 0113)</w:t>
      </w:r>
      <w:r w:rsidR="00DD6CE1" w:rsidRPr="00975A43">
        <w:rPr>
          <w:rFonts w:ascii="Times New Roman" w:hAnsi="Times New Roman" w:cs="Times New Roman"/>
          <w:sz w:val="28"/>
          <w:szCs w:val="28"/>
        </w:rPr>
        <w:t>;</w:t>
      </w:r>
    </w:p>
    <w:p w14:paraId="7F960D11" w14:textId="0BC77DFA" w:rsidR="007E0A91" w:rsidRPr="00975A43" w:rsidRDefault="007E0A91" w:rsidP="00F0281E">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D6CE1" w:rsidRPr="00975A43">
        <w:rPr>
          <w:rFonts w:ascii="Times New Roman" w:hAnsi="Times New Roman" w:cs="Times New Roman"/>
          <w:sz w:val="28"/>
          <w:szCs w:val="28"/>
        </w:rPr>
        <w:t>12 767,7</w:t>
      </w:r>
      <w:r w:rsidR="00F76721" w:rsidRPr="00975A43">
        <w:rPr>
          <w:rFonts w:ascii="Times New Roman" w:hAnsi="Times New Roman" w:cs="Times New Roman"/>
          <w:sz w:val="28"/>
          <w:szCs w:val="28"/>
        </w:rPr>
        <w:t>7</w:t>
      </w:r>
      <w:r w:rsidR="00DD6CE1"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реализация инфраструктурных проектов, источником финансового обеспечения которых являются бюджетные кредиты </w:t>
      </w:r>
      <w:r w:rsidRPr="00975A43">
        <w:rPr>
          <w:rFonts w:ascii="Times New Roman" w:hAnsi="Times New Roman" w:cs="Times New Roman"/>
          <w:sz w:val="28"/>
          <w:szCs w:val="28"/>
        </w:rPr>
        <w:lastRenderedPageBreak/>
        <w:t>из федерального бюджета. Освоение средств отн</w:t>
      </w:r>
      <w:r w:rsidR="00DD6CE1" w:rsidRPr="00975A43">
        <w:rPr>
          <w:rFonts w:ascii="Times New Roman" w:hAnsi="Times New Roman" w:cs="Times New Roman"/>
          <w:sz w:val="28"/>
          <w:szCs w:val="28"/>
        </w:rPr>
        <w:t>осительно плана составило 100%;</w:t>
      </w:r>
    </w:p>
    <w:p w14:paraId="3A805231" w14:textId="13386B53" w:rsidR="00DD6CE1" w:rsidRPr="00975A43" w:rsidRDefault="00DD6CE1" w:rsidP="00F0281E">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- 648 287,3</w:t>
      </w:r>
      <w:r w:rsidR="00F76721" w:rsidRPr="00975A43">
        <w:rPr>
          <w:rFonts w:ascii="Times New Roman" w:hAnsi="Times New Roman" w:cs="Times New Roman"/>
          <w:sz w:val="28"/>
          <w:szCs w:val="28"/>
        </w:rPr>
        <w:t>8</w:t>
      </w:r>
      <w:r w:rsidRPr="00975A43">
        <w:rPr>
          <w:rFonts w:ascii="Times New Roman" w:hAnsi="Times New Roman" w:cs="Times New Roman"/>
        </w:rPr>
        <w:t xml:space="preserve"> </w:t>
      </w:r>
      <w:r w:rsidRPr="00975A43">
        <w:rPr>
          <w:rFonts w:ascii="Times New Roman" w:hAnsi="Times New Roman" w:cs="Times New Roman"/>
          <w:sz w:val="28"/>
          <w:szCs w:val="28"/>
        </w:rPr>
        <w:t>тыс. рублей – реализация инфраструктурных проектов, источником финансового обеспечения которых являются казначейские инфраструктурные кредиты.</w:t>
      </w:r>
      <w:r w:rsidR="000E4818" w:rsidRPr="00975A43">
        <w:rPr>
          <w:rFonts w:ascii="Times New Roman" w:hAnsi="Times New Roman" w:cs="Times New Roman"/>
          <w:sz w:val="28"/>
          <w:szCs w:val="28"/>
        </w:rPr>
        <w:t xml:space="preserve"> Освоение средств относительно плана составило 100%.</w:t>
      </w:r>
    </w:p>
    <w:p w14:paraId="67DDF5F1" w14:textId="77777777" w:rsidR="00757D00" w:rsidRPr="00975A43" w:rsidRDefault="008F7E79"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2 364 890,99 </w:t>
      </w:r>
      <w:r w:rsidR="00757D00" w:rsidRPr="00975A43">
        <w:rPr>
          <w:rFonts w:ascii="Times New Roman" w:hAnsi="Times New Roman" w:cs="Times New Roman"/>
          <w:b/>
          <w:sz w:val="28"/>
          <w:szCs w:val="28"/>
        </w:rPr>
        <w:t>тыс. рублей - региональный проект «Содействие развитию автомобильных дорог местного значения»</w:t>
      </w:r>
      <w:r w:rsidR="00A56E29"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45 279,280 </w:t>
      </w:r>
      <w:r w:rsidR="00A56E29" w:rsidRPr="00975A43">
        <w:rPr>
          <w:rFonts w:ascii="Times New Roman" w:hAnsi="Times New Roman" w:cs="Times New Roman"/>
          <w:sz w:val="28"/>
          <w:szCs w:val="28"/>
        </w:rPr>
        <w:t>тыс. рублей – местные бюджеты)</w:t>
      </w:r>
      <w:r w:rsidR="00757D00" w:rsidRPr="00975A43">
        <w:rPr>
          <w:rFonts w:ascii="Times New Roman" w:hAnsi="Times New Roman" w:cs="Times New Roman"/>
          <w:sz w:val="28"/>
          <w:szCs w:val="28"/>
        </w:rPr>
        <w:t xml:space="preserve">, из них: </w:t>
      </w:r>
    </w:p>
    <w:p w14:paraId="49311E14" w14:textId="7E51B9AA" w:rsidR="00757D00" w:rsidRPr="00975A43" w:rsidRDefault="00896B7B" w:rsidP="00AC482A">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210 128,46 </w:t>
      </w:r>
      <w:r w:rsidR="00757D00" w:rsidRPr="00975A43">
        <w:rPr>
          <w:rFonts w:ascii="Times New Roman" w:hAnsi="Times New Roman" w:cs="Times New Roman"/>
          <w:sz w:val="28"/>
          <w:szCs w:val="28"/>
        </w:rPr>
        <w:t>тыс. рублей - 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537A56" w:rsidRPr="00975A43">
        <w:rPr>
          <w:rFonts w:ascii="Times New Roman" w:hAnsi="Times New Roman" w:cs="Times New Roman"/>
          <w:sz w:val="28"/>
          <w:szCs w:val="28"/>
        </w:rPr>
        <w:t>.</w:t>
      </w:r>
      <w:r w:rsidR="00537A56" w:rsidRPr="00975A43">
        <w:rPr>
          <w:rFonts w:ascii="Times New Roman" w:hAnsi="Times New Roman" w:cs="Times New Roman"/>
        </w:rPr>
        <w:t xml:space="preserve"> </w:t>
      </w:r>
      <w:r w:rsidR="00537A56" w:rsidRPr="00975A43">
        <w:rPr>
          <w:rFonts w:ascii="Times New Roman" w:hAnsi="Times New Roman" w:cs="Times New Roman"/>
          <w:sz w:val="28"/>
          <w:szCs w:val="28"/>
        </w:rPr>
        <w:t xml:space="preserve">Освоение средств относительно плана составило </w:t>
      </w:r>
      <w:r w:rsidRPr="00975A43">
        <w:rPr>
          <w:rFonts w:ascii="Times New Roman" w:hAnsi="Times New Roman" w:cs="Times New Roman"/>
          <w:sz w:val="28"/>
          <w:szCs w:val="28"/>
        </w:rPr>
        <w:t>68.8</w:t>
      </w:r>
      <w:r w:rsidR="00537A56" w:rsidRPr="00975A43">
        <w:rPr>
          <w:rFonts w:ascii="Times New Roman" w:hAnsi="Times New Roman" w:cs="Times New Roman"/>
          <w:sz w:val="28"/>
          <w:szCs w:val="28"/>
        </w:rPr>
        <w:t>%</w:t>
      </w:r>
      <w:r w:rsidR="00A8670C" w:rsidRPr="00975A43">
        <w:rPr>
          <w:rFonts w:ascii="Times New Roman" w:hAnsi="Times New Roman" w:cs="Times New Roman"/>
          <w:sz w:val="28"/>
          <w:szCs w:val="28"/>
        </w:rPr>
        <w:t>;</w:t>
      </w:r>
      <w:r w:rsidR="005B18B1" w:rsidRPr="00975A43">
        <w:rPr>
          <w:rFonts w:ascii="Times New Roman" w:hAnsi="Times New Roman" w:cs="Times New Roman"/>
        </w:rPr>
        <w:t xml:space="preserve"> </w:t>
      </w:r>
      <w:proofErr w:type="spellStart"/>
      <w:r w:rsidR="00AC482A" w:rsidRPr="00975A43">
        <w:rPr>
          <w:rFonts w:ascii="Times New Roman" w:hAnsi="Times New Roman" w:cs="Times New Roman"/>
          <w:sz w:val="28"/>
          <w:szCs w:val="28"/>
        </w:rPr>
        <w:t>Неосвоение</w:t>
      </w:r>
      <w:proofErr w:type="spellEnd"/>
      <w:r w:rsidR="00AC482A" w:rsidRPr="00975A43">
        <w:rPr>
          <w:rFonts w:ascii="Times New Roman" w:hAnsi="Times New Roman" w:cs="Times New Roman"/>
          <w:sz w:val="28"/>
          <w:szCs w:val="28"/>
        </w:rPr>
        <w:t xml:space="preserve"> средств в объеме </w:t>
      </w:r>
      <w:r w:rsidR="002C44BA" w:rsidRPr="00975A43">
        <w:rPr>
          <w:rFonts w:ascii="Times New Roman" w:hAnsi="Times New Roman" w:cs="Times New Roman"/>
          <w:sz w:val="28"/>
          <w:szCs w:val="28"/>
        </w:rPr>
        <w:t>95 290,68</w:t>
      </w:r>
      <w:r w:rsidR="00AC482A" w:rsidRPr="00975A43">
        <w:rPr>
          <w:rFonts w:ascii="Times New Roman" w:hAnsi="Times New Roman" w:cs="Times New Roman"/>
          <w:sz w:val="28"/>
          <w:szCs w:val="28"/>
        </w:rPr>
        <w:t xml:space="preserve"> тыс. рублей обусловлено тем что, средства в размере 88 098,864 </w:t>
      </w:r>
      <w:r w:rsidR="009708BD" w:rsidRPr="00975A43">
        <w:rPr>
          <w:rFonts w:ascii="Times New Roman" w:hAnsi="Times New Roman" w:cs="Times New Roman"/>
          <w:sz w:val="28"/>
          <w:szCs w:val="28"/>
        </w:rPr>
        <w:t>являются</w:t>
      </w:r>
      <w:r w:rsidR="00AC482A" w:rsidRPr="00975A43">
        <w:rPr>
          <w:rFonts w:ascii="Times New Roman" w:hAnsi="Times New Roman" w:cs="Times New Roman"/>
          <w:sz w:val="28"/>
          <w:szCs w:val="28"/>
        </w:rPr>
        <w:t xml:space="preserve"> нераспределенны</w:t>
      </w:r>
      <w:r w:rsidR="009708BD" w:rsidRPr="00975A43">
        <w:rPr>
          <w:rFonts w:ascii="Times New Roman" w:hAnsi="Times New Roman" w:cs="Times New Roman"/>
          <w:sz w:val="28"/>
          <w:szCs w:val="28"/>
        </w:rPr>
        <w:t>ми</w:t>
      </w:r>
      <w:r w:rsidR="00AC482A" w:rsidRPr="00975A43">
        <w:rPr>
          <w:rFonts w:ascii="Times New Roman" w:hAnsi="Times New Roman" w:cs="Times New Roman"/>
          <w:sz w:val="28"/>
          <w:szCs w:val="28"/>
        </w:rPr>
        <w:t xml:space="preserve"> лимит</w:t>
      </w:r>
      <w:r w:rsidR="009708BD" w:rsidRPr="00975A43">
        <w:rPr>
          <w:rFonts w:ascii="Times New Roman" w:hAnsi="Times New Roman" w:cs="Times New Roman"/>
          <w:sz w:val="28"/>
          <w:szCs w:val="28"/>
        </w:rPr>
        <w:t>ами</w:t>
      </w:r>
      <w:r w:rsidR="00AC482A" w:rsidRPr="00975A43">
        <w:rPr>
          <w:rFonts w:ascii="Times New Roman" w:hAnsi="Times New Roman" w:cs="Times New Roman"/>
          <w:sz w:val="28"/>
          <w:szCs w:val="28"/>
        </w:rPr>
        <w:t xml:space="preserve"> бюджетных обязательств, </w:t>
      </w:r>
      <w:r w:rsidR="002C44BA" w:rsidRPr="00975A43">
        <w:rPr>
          <w:rFonts w:ascii="Times New Roman" w:hAnsi="Times New Roman" w:cs="Times New Roman"/>
          <w:sz w:val="28"/>
          <w:szCs w:val="28"/>
        </w:rPr>
        <w:t>7 191,816</w:t>
      </w:r>
      <w:r w:rsidR="00AC482A" w:rsidRPr="00975A43">
        <w:rPr>
          <w:rFonts w:ascii="Times New Roman" w:hAnsi="Times New Roman" w:cs="Times New Roman"/>
          <w:sz w:val="28"/>
          <w:szCs w:val="28"/>
        </w:rPr>
        <w:t xml:space="preserve"> тыс. рублей – экономия, сложившаяся по результатам проведенных работ.</w:t>
      </w:r>
    </w:p>
    <w:p w14:paraId="7C5BC4F2" w14:textId="6C1CBBA7" w:rsidR="00757D00" w:rsidRPr="00975A43" w:rsidRDefault="00896B7B"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2 154 762,52 </w:t>
      </w:r>
      <w:r w:rsidR="00757D00" w:rsidRPr="00975A43">
        <w:rPr>
          <w:rFonts w:ascii="Times New Roman" w:hAnsi="Times New Roman" w:cs="Times New Roman"/>
          <w:sz w:val="28"/>
          <w:szCs w:val="28"/>
        </w:rPr>
        <w:t>тыс. рублей - строительство (реконструкция), капитальный ремонт, ремонт и содержание автомобильных дорог общего пользования местного значения.</w:t>
      </w:r>
      <w:r w:rsidR="00FD601F" w:rsidRPr="00975A43">
        <w:rPr>
          <w:rFonts w:ascii="Times New Roman" w:hAnsi="Times New Roman" w:cs="Times New Roman"/>
        </w:rPr>
        <w:t xml:space="preserve"> </w:t>
      </w:r>
      <w:r w:rsidR="00FD601F" w:rsidRPr="00975A43">
        <w:rPr>
          <w:rFonts w:ascii="Times New Roman" w:hAnsi="Times New Roman" w:cs="Times New Roman"/>
          <w:sz w:val="28"/>
          <w:szCs w:val="28"/>
        </w:rPr>
        <w:t xml:space="preserve">Освоение средств относительно плана составило </w:t>
      </w:r>
      <w:r w:rsidRPr="00975A43">
        <w:rPr>
          <w:rFonts w:ascii="Times New Roman" w:hAnsi="Times New Roman" w:cs="Times New Roman"/>
          <w:sz w:val="28"/>
          <w:szCs w:val="28"/>
        </w:rPr>
        <w:t>96.37</w:t>
      </w:r>
      <w:r w:rsidR="00FD601F" w:rsidRPr="00975A43">
        <w:rPr>
          <w:rFonts w:ascii="Times New Roman" w:hAnsi="Times New Roman" w:cs="Times New Roman"/>
          <w:sz w:val="28"/>
          <w:szCs w:val="28"/>
        </w:rPr>
        <w:t xml:space="preserve">%. </w:t>
      </w:r>
      <w:proofErr w:type="spellStart"/>
      <w:r w:rsidR="00AC482A" w:rsidRPr="00975A43">
        <w:rPr>
          <w:rFonts w:ascii="Times New Roman" w:hAnsi="Times New Roman" w:cs="Times New Roman"/>
          <w:sz w:val="28"/>
          <w:szCs w:val="28"/>
        </w:rPr>
        <w:t>Неосвоение</w:t>
      </w:r>
      <w:proofErr w:type="spellEnd"/>
      <w:r w:rsidR="00AC482A" w:rsidRPr="00975A43">
        <w:rPr>
          <w:rFonts w:ascii="Times New Roman" w:hAnsi="Times New Roman" w:cs="Times New Roman"/>
          <w:sz w:val="28"/>
          <w:szCs w:val="28"/>
        </w:rPr>
        <w:t xml:space="preserve"> средств в объеме </w:t>
      </w:r>
      <w:r w:rsidR="002C44BA" w:rsidRPr="00975A43">
        <w:rPr>
          <w:rFonts w:ascii="Times New Roman" w:hAnsi="Times New Roman" w:cs="Times New Roman"/>
          <w:sz w:val="28"/>
          <w:szCs w:val="28"/>
        </w:rPr>
        <w:t>81 204,58</w:t>
      </w:r>
      <w:r w:rsidR="00AC482A" w:rsidRPr="00975A43">
        <w:rPr>
          <w:rFonts w:ascii="Times New Roman" w:hAnsi="Times New Roman" w:cs="Times New Roman"/>
          <w:sz w:val="28"/>
          <w:szCs w:val="28"/>
        </w:rPr>
        <w:t xml:space="preserve"> тыс. рублей обусловлено тем, что средства в размере 9 118,831 тыс. рублей – </w:t>
      </w:r>
      <w:r w:rsidR="009708BD" w:rsidRPr="00975A43">
        <w:rPr>
          <w:rFonts w:ascii="Times New Roman" w:hAnsi="Times New Roman" w:cs="Times New Roman"/>
          <w:sz w:val="28"/>
          <w:szCs w:val="28"/>
        </w:rPr>
        <w:t xml:space="preserve">являются нераспределенными лимитами </w:t>
      </w:r>
      <w:r w:rsidR="00AC482A" w:rsidRPr="00975A43">
        <w:rPr>
          <w:rFonts w:ascii="Times New Roman" w:hAnsi="Times New Roman" w:cs="Times New Roman"/>
          <w:sz w:val="28"/>
          <w:szCs w:val="28"/>
        </w:rPr>
        <w:t xml:space="preserve">бюджетных обязательств, </w:t>
      </w:r>
      <w:r w:rsidR="002C44BA" w:rsidRPr="00975A43">
        <w:rPr>
          <w:rFonts w:ascii="Times New Roman" w:hAnsi="Times New Roman" w:cs="Times New Roman"/>
          <w:sz w:val="28"/>
          <w:szCs w:val="28"/>
        </w:rPr>
        <w:t>72 085,749</w:t>
      </w:r>
      <w:r w:rsidR="00AC482A" w:rsidRPr="00975A43">
        <w:rPr>
          <w:rFonts w:ascii="Times New Roman" w:hAnsi="Times New Roman" w:cs="Times New Roman"/>
          <w:sz w:val="28"/>
          <w:szCs w:val="28"/>
        </w:rPr>
        <w:t xml:space="preserve"> тыс. рублей – экономия, сложившаяся по результатам проведенных работ.</w:t>
      </w:r>
    </w:p>
    <w:p w14:paraId="679F7664" w14:textId="77777777" w:rsidR="00757D00" w:rsidRPr="00975A43" w:rsidRDefault="008B4092"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4 532 528,28 </w:t>
      </w:r>
      <w:r w:rsidR="00757D00" w:rsidRPr="00975A43">
        <w:rPr>
          <w:rFonts w:ascii="Times New Roman" w:hAnsi="Times New Roman" w:cs="Times New Roman"/>
          <w:b/>
          <w:sz w:val="28"/>
          <w:szCs w:val="28"/>
        </w:rPr>
        <w:t>тыс. рублей -</w:t>
      </w:r>
      <w:r w:rsidR="00757D00" w:rsidRPr="00975A43">
        <w:rPr>
          <w:rFonts w:ascii="Times New Roman" w:hAnsi="Times New Roman" w:cs="Times New Roman"/>
          <w:sz w:val="28"/>
          <w:szCs w:val="28"/>
        </w:rPr>
        <w:t xml:space="preserve"> </w:t>
      </w:r>
      <w:r w:rsidR="00757D00" w:rsidRPr="00975A43">
        <w:rPr>
          <w:rFonts w:ascii="Times New Roman" w:hAnsi="Times New Roman" w:cs="Times New Roman"/>
          <w:b/>
          <w:sz w:val="28"/>
          <w:szCs w:val="28"/>
        </w:rPr>
        <w:t>региональный проект «Содействие повышению доступности перевозок населению Курской области»,</w:t>
      </w:r>
      <w:r w:rsidR="00757D00" w:rsidRPr="00975A43">
        <w:rPr>
          <w:rFonts w:ascii="Times New Roman" w:hAnsi="Times New Roman" w:cs="Times New Roman"/>
          <w:sz w:val="28"/>
          <w:szCs w:val="28"/>
        </w:rPr>
        <w:t xml:space="preserve"> из них:</w:t>
      </w:r>
    </w:p>
    <w:p w14:paraId="6B8DCB8B" w14:textId="7777777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A8670C" w:rsidRPr="00975A43">
        <w:rPr>
          <w:rFonts w:ascii="Times New Roman" w:hAnsi="Times New Roman" w:cs="Times New Roman"/>
          <w:sz w:val="28"/>
          <w:szCs w:val="28"/>
        </w:rPr>
        <w:t xml:space="preserve">139 855,20 </w:t>
      </w:r>
      <w:r w:rsidR="00757D00" w:rsidRPr="00975A43">
        <w:rPr>
          <w:rFonts w:ascii="Times New Roman" w:hAnsi="Times New Roman" w:cs="Times New Roman"/>
          <w:sz w:val="28"/>
          <w:szCs w:val="28"/>
        </w:rPr>
        <w:t>тыс. рублей - субсидирование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r w:rsidR="00A8670C" w:rsidRPr="00975A43">
        <w:rPr>
          <w:rFonts w:ascii="Times New Roman" w:hAnsi="Times New Roman" w:cs="Times New Roman"/>
          <w:sz w:val="28"/>
          <w:szCs w:val="28"/>
        </w:rPr>
        <w:t>. Освоение средств от</w:t>
      </w:r>
      <w:r w:rsidRPr="00975A43">
        <w:rPr>
          <w:rFonts w:ascii="Times New Roman" w:hAnsi="Times New Roman" w:cs="Times New Roman"/>
          <w:sz w:val="28"/>
          <w:szCs w:val="28"/>
        </w:rPr>
        <w:t>носительно плана составило 100%</w:t>
      </w:r>
      <w:r w:rsidR="00D34698" w:rsidRPr="00975A43">
        <w:rPr>
          <w:rFonts w:ascii="Times New Roman" w:hAnsi="Times New Roman" w:cs="Times New Roman"/>
          <w:sz w:val="28"/>
          <w:szCs w:val="28"/>
        </w:rPr>
        <w:t>;</w:t>
      </w:r>
    </w:p>
    <w:p w14:paraId="39C67EF2" w14:textId="7E43FED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A8670C" w:rsidRPr="00975A43">
        <w:rPr>
          <w:rFonts w:ascii="Times New Roman" w:hAnsi="Times New Roman" w:cs="Times New Roman"/>
          <w:sz w:val="28"/>
          <w:szCs w:val="28"/>
        </w:rPr>
        <w:t xml:space="preserve">212 630,70 </w:t>
      </w:r>
      <w:r w:rsidR="00757D00" w:rsidRPr="00975A43">
        <w:rPr>
          <w:rFonts w:ascii="Times New Roman" w:hAnsi="Times New Roman" w:cs="Times New Roman"/>
          <w:sz w:val="28"/>
          <w:szCs w:val="28"/>
        </w:rPr>
        <w:t>тыс. рублей - мероприятия в области железнодорожного транспорта</w:t>
      </w:r>
      <w:r w:rsidR="00A8670C" w:rsidRPr="00975A43">
        <w:rPr>
          <w:rFonts w:ascii="Times New Roman" w:hAnsi="Times New Roman" w:cs="Times New Roman"/>
          <w:sz w:val="28"/>
          <w:szCs w:val="28"/>
        </w:rPr>
        <w:t xml:space="preserve">. Освоение средств относительно плана составило 99,98%. </w:t>
      </w:r>
      <w:bookmarkStart w:id="0" w:name="_GoBack"/>
      <w:bookmarkEnd w:id="0"/>
    </w:p>
    <w:p w14:paraId="0F00CFAD" w14:textId="55575661" w:rsidR="00757D00" w:rsidRPr="00975A43" w:rsidRDefault="00134BC6" w:rsidP="00757D00">
      <w:pPr>
        <w:spacing w:line="240" w:lineRule="auto"/>
        <w:ind w:firstLine="708"/>
        <w:contextualSpacing/>
        <w:jc w:val="both"/>
        <w:rPr>
          <w:rFonts w:ascii="Times New Roman" w:hAnsi="Times New Roman" w:cs="Times New Roman"/>
          <w:strike/>
          <w:sz w:val="28"/>
          <w:szCs w:val="28"/>
        </w:rPr>
      </w:pPr>
      <w:r w:rsidRPr="00975A43">
        <w:rPr>
          <w:rFonts w:ascii="Times New Roman" w:hAnsi="Times New Roman" w:cs="Times New Roman"/>
          <w:sz w:val="28"/>
          <w:szCs w:val="28"/>
        </w:rPr>
        <w:t xml:space="preserve">- </w:t>
      </w:r>
      <w:r w:rsidR="00A8670C" w:rsidRPr="00975A43">
        <w:rPr>
          <w:rFonts w:ascii="Times New Roman" w:hAnsi="Times New Roman" w:cs="Times New Roman"/>
          <w:sz w:val="28"/>
          <w:szCs w:val="28"/>
        </w:rPr>
        <w:t xml:space="preserve">632 400,48 </w:t>
      </w:r>
      <w:r w:rsidR="00757D00" w:rsidRPr="00975A43">
        <w:rPr>
          <w:rFonts w:ascii="Times New Roman" w:hAnsi="Times New Roman" w:cs="Times New Roman"/>
          <w:sz w:val="28"/>
          <w:szCs w:val="28"/>
        </w:rPr>
        <w:t>тыс. рублей - мероприятия по другим видам транспорта</w:t>
      </w:r>
      <w:r w:rsidR="00A8670C" w:rsidRPr="00975A43">
        <w:rPr>
          <w:rFonts w:ascii="Times New Roman" w:hAnsi="Times New Roman" w:cs="Times New Roman"/>
          <w:sz w:val="28"/>
          <w:szCs w:val="28"/>
        </w:rPr>
        <w:t>. Освоение средств относительно плана составило 96.31%. Неосвоение средс</w:t>
      </w:r>
      <w:r w:rsidR="00BA7EAD">
        <w:rPr>
          <w:rFonts w:ascii="Times New Roman" w:hAnsi="Times New Roman" w:cs="Times New Roman"/>
          <w:sz w:val="28"/>
          <w:szCs w:val="28"/>
        </w:rPr>
        <w:t>тв в объеме 24198,3 тыс. рублей с</w:t>
      </w:r>
      <w:r w:rsidR="00BA7EAD" w:rsidRPr="00BA7EAD">
        <w:rPr>
          <w:rFonts w:ascii="Times New Roman" w:hAnsi="Times New Roman" w:cs="Times New Roman"/>
          <w:sz w:val="28"/>
          <w:szCs w:val="28"/>
        </w:rPr>
        <w:t xml:space="preserve">вязано с невыполнением запланированной транспортной работы в рамках заключенных государственных контрактов на осуществление пассажирских перевозок по муниципальным маршрутам </w:t>
      </w:r>
      <w:r w:rsidR="00BA7EAD">
        <w:rPr>
          <w:rFonts w:ascii="Times New Roman" w:hAnsi="Times New Roman" w:cs="Times New Roman"/>
          <w:sz w:val="28"/>
          <w:szCs w:val="28"/>
        </w:rPr>
        <w:br/>
      </w:r>
      <w:r w:rsidR="00BA7EAD" w:rsidRPr="00BA7EAD">
        <w:rPr>
          <w:rFonts w:ascii="Times New Roman" w:hAnsi="Times New Roman" w:cs="Times New Roman"/>
          <w:sz w:val="28"/>
          <w:szCs w:val="28"/>
        </w:rPr>
        <w:t>г. Курска и межмуниципальным маршрутам Курской области, а также в связи с имеющимися бюджетными обязательствами, оставшиеся от оплаты работ транспортных организаций, в отношении которых ведутся следственные мероприятия, в виду хищения ими средств областного бюджета.</w:t>
      </w:r>
    </w:p>
    <w:p w14:paraId="2D2BD772" w14:textId="3F60AC98"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- 3 410 815,27</w:t>
      </w:r>
      <w:r w:rsidR="00757D00" w:rsidRPr="00975A43">
        <w:rPr>
          <w:rFonts w:ascii="Times New Roman" w:hAnsi="Times New Roman" w:cs="Times New Roman"/>
          <w:sz w:val="28"/>
          <w:szCs w:val="28"/>
        </w:rPr>
        <w:t xml:space="preserve">тыс. рублей -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w:t>
      </w:r>
      <w:r w:rsidR="00757D00" w:rsidRPr="00975A43">
        <w:rPr>
          <w:rFonts w:ascii="Times New Roman" w:hAnsi="Times New Roman" w:cs="Times New Roman"/>
          <w:sz w:val="28"/>
          <w:szCs w:val="28"/>
        </w:rPr>
        <w:lastRenderedPageBreak/>
        <w:t>модели пассажирских перевозок</w:t>
      </w:r>
      <w:r w:rsidRPr="00975A43">
        <w:rPr>
          <w:rFonts w:ascii="Times New Roman" w:hAnsi="Times New Roman" w:cs="Times New Roman"/>
          <w:sz w:val="28"/>
          <w:szCs w:val="28"/>
        </w:rPr>
        <w:t xml:space="preserve">. Освоение средств относительно плана составило 96.31%. </w:t>
      </w:r>
      <w:proofErr w:type="spellStart"/>
      <w:r w:rsidR="00617A9C" w:rsidRPr="00975A43">
        <w:rPr>
          <w:rFonts w:ascii="Times New Roman" w:hAnsi="Times New Roman" w:cs="Times New Roman"/>
          <w:sz w:val="28"/>
          <w:szCs w:val="28"/>
        </w:rPr>
        <w:t>Неосвоение</w:t>
      </w:r>
      <w:proofErr w:type="spellEnd"/>
      <w:r w:rsidR="00617A9C" w:rsidRPr="00975A43">
        <w:rPr>
          <w:rFonts w:ascii="Times New Roman" w:hAnsi="Times New Roman" w:cs="Times New Roman"/>
          <w:sz w:val="28"/>
          <w:szCs w:val="28"/>
        </w:rPr>
        <w:t xml:space="preserve"> средств в объеме 13074,05 тыс. рублей обусловлено, неисполнением обязательств исполнителем.</w:t>
      </w:r>
    </w:p>
    <w:p w14:paraId="05F501B7" w14:textId="7777777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- 133 560,33 </w:t>
      </w:r>
      <w:r w:rsidR="00757D00" w:rsidRPr="00975A43">
        <w:rPr>
          <w:rFonts w:ascii="Times New Roman" w:hAnsi="Times New Roman" w:cs="Times New Roman"/>
          <w:sz w:val="28"/>
          <w:szCs w:val="28"/>
        </w:rPr>
        <w:t>тыс. рублей - мероприятия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r w:rsidRPr="00975A43">
        <w:rPr>
          <w:rFonts w:ascii="Times New Roman" w:hAnsi="Times New Roman" w:cs="Times New Roman"/>
          <w:sz w:val="28"/>
          <w:szCs w:val="28"/>
        </w:rPr>
        <w:t>. Освоение средств отн</w:t>
      </w:r>
      <w:r w:rsidR="00964F4B" w:rsidRPr="00975A43">
        <w:rPr>
          <w:rFonts w:ascii="Times New Roman" w:hAnsi="Times New Roman" w:cs="Times New Roman"/>
          <w:sz w:val="28"/>
          <w:szCs w:val="28"/>
        </w:rPr>
        <w:t>осительно плана составило 100%</w:t>
      </w:r>
      <w:r w:rsidR="003939C9" w:rsidRPr="00975A43">
        <w:rPr>
          <w:rFonts w:ascii="Times New Roman" w:hAnsi="Times New Roman" w:cs="Times New Roman"/>
          <w:sz w:val="28"/>
          <w:szCs w:val="28"/>
        </w:rPr>
        <w:t>;</w:t>
      </w:r>
    </w:p>
    <w:p w14:paraId="234F8008" w14:textId="7777777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964F4B" w:rsidRPr="00975A43">
        <w:rPr>
          <w:rFonts w:ascii="Times New Roman" w:hAnsi="Times New Roman" w:cs="Times New Roman"/>
          <w:sz w:val="28"/>
          <w:szCs w:val="28"/>
        </w:rPr>
        <w:t xml:space="preserve">3 266,31 </w:t>
      </w:r>
      <w:r w:rsidR="00757D00" w:rsidRPr="00975A43">
        <w:rPr>
          <w:rFonts w:ascii="Times New Roman" w:hAnsi="Times New Roman" w:cs="Times New Roman"/>
          <w:sz w:val="28"/>
          <w:szCs w:val="28"/>
        </w:rPr>
        <w:t>тыс. рублей - мероприятия на обеспечение транспортной безопасности объектов транспортной инфраструктуры и транспортных средств</w:t>
      </w:r>
      <w:r w:rsidR="00964F4B" w:rsidRPr="00975A43">
        <w:rPr>
          <w:rFonts w:ascii="Times New Roman" w:hAnsi="Times New Roman" w:cs="Times New Roman"/>
          <w:sz w:val="28"/>
          <w:szCs w:val="28"/>
        </w:rPr>
        <w:t>. Освоение средств относительно плана составило 100%.</w:t>
      </w:r>
    </w:p>
    <w:p w14:paraId="6B907FC1" w14:textId="77777777" w:rsidR="006F0245" w:rsidRPr="00975A43" w:rsidRDefault="006F0245" w:rsidP="00757D00">
      <w:pPr>
        <w:spacing w:line="240" w:lineRule="auto"/>
        <w:ind w:firstLine="708"/>
        <w:contextualSpacing/>
        <w:jc w:val="both"/>
        <w:rPr>
          <w:rFonts w:ascii="Times New Roman" w:hAnsi="Times New Roman" w:cs="Times New Roman"/>
          <w:b/>
          <w:sz w:val="28"/>
          <w:szCs w:val="28"/>
        </w:rPr>
      </w:pPr>
      <w:r w:rsidRPr="00975A43">
        <w:rPr>
          <w:rFonts w:ascii="Times New Roman" w:hAnsi="Times New Roman" w:cs="Times New Roman"/>
          <w:b/>
          <w:sz w:val="28"/>
          <w:szCs w:val="28"/>
        </w:rPr>
        <w:t>3) Комплексы процессных мероприятий:</w:t>
      </w:r>
    </w:p>
    <w:p w14:paraId="2181ECB3" w14:textId="77777777" w:rsidR="00757D00" w:rsidRPr="00975A43" w:rsidRDefault="00964F4B" w:rsidP="00757D00">
      <w:pPr>
        <w:spacing w:line="240" w:lineRule="auto"/>
        <w:ind w:firstLine="708"/>
        <w:contextualSpacing/>
        <w:jc w:val="both"/>
        <w:rPr>
          <w:rFonts w:ascii="Times New Roman" w:hAnsi="Times New Roman" w:cs="Times New Roman"/>
          <w:b/>
          <w:sz w:val="28"/>
          <w:szCs w:val="28"/>
        </w:rPr>
      </w:pPr>
      <w:r w:rsidRPr="00975A43">
        <w:rPr>
          <w:rFonts w:ascii="Times New Roman" w:hAnsi="Times New Roman" w:cs="Times New Roman"/>
          <w:b/>
          <w:sz w:val="28"/>
          <w:szCs w:val="28"/>
        </w:rPr>
        <w:t xml:space="preserve">331 775,76 </w:t>
      </w:r>
      <w:r w:rsidR="00757D00" w:rsidRPr="00975A43">
        <w:rPr>
          <w:rFonts w:ascii="Times New Roman" w:hAnsi="Times New Roman" w:cs="Times New Roman"/>
          <w:b/>
          <w:sz w:val="28"/>
          <w:szCs w:val="28"/>
        </w:rPr>
        <w:t>тыс. рублей –</w:t>
      </w:r>
      <w:r w:rsidR="00757D00" w:rsidRPr="00975A43">
        <w:rPr>
          <w:rFonts w:ascii="Times New Roman" w:hAnsi="Times New Roman" w:cs="Times New Roman"/>
          <w:sz w:val="28"/>
          <w:szCs w:val="28"/>
        </w:rPr>
        <w:t xml:space="preserve"> </w:t>
      </w:r>
      <w:r w:rsidR="00757D00" w:rsidRPr="00975A43">
        <w:rPr>
          <w:rFonts w:ascii="Times New Roman" w:hAnsi="Times New Roman" w:cs="Times New Roman"/>
          <w:b/>
          <w:sz w:val="28"/>
          <w:szCs w:val="28"/>
        </w:rPr>
        <w:t>комплекс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3939C9" w:rsidRPr="00975A43">
        <w:rPr>
          <w:rFonts w:ascii="Times New Roman" w:hAnsi="Times New Roman" w:cs="Times New Roman"/>
          <w:b/>
          <w:sz w:val="28"/>
          <w:szCs w:val="28"/>
        </w:rPr>
        <w:t>;</w:t>
      </w:r>
    </w:p>
    <w:p w14:paraId="35DC5002" w14:textId="77777777" w:rsidR="00617A9C" w:rsidRPr="00975A43" w:rsidRDefault="00C35F16" w:rsidP="00617A9C">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Неиспользованные средства ОКУ «</w:t>
      </w:r>
      <w:proofErr w:type="spellStart"/>
      <w:r w:rsidRPr="00975A43">
        <w:rPr>
          <w:rFonts w:ascii="Times New Roman" w:hAnsi="Times New Roman" w:cs="Times New Roman"/>
          <w:sz w:val="28"/>
          <w:szCs w:val="28"/>
        </w:rPr>
        <w:t>Курскавтодор</w:t>
      </w:r>
      <w:proofErr w:type="spellEnd"/>
      <w:r w:rsidRPr="00975A43">
        <w:rPr>
          <w:rFonts w:ascii="Times New Roman" w:hAnsi="Times New Roman" w:cs="Times New Roman"/>
          <w:sz w:val="28"/>
          <w:szCs w:val="28"/>
        </w:rPr>
        <w:t xml:space="preserve">» - 260,792 тыс. рублей - невостребованные средства, предусмотренные на взносы по обязательному социальному страхованию, командировочные расходы, приобретение ГСМ, услуги по изданию прочего программного обеспечения, расходы по коммунальным услугам, расходы по налогам, на переподготовку и повышение квалификации сотрудников учреждения. </w:t>
      </w:r>
      <w:r w:rsidR="00617A9C" w:rsidRPr="00975A43">
        <w:rPr>
          <w:rFonts w:ascii="Times New Roman" w:hAnsi="Times New Roman" w:cs="Times New Roman"/>
          <w:sz w:val="28"/>
          <w:szCs w:val="28"/>
        </w:rPr>
        <w:t>Неиспользованные средства ОКУ «ЦТУ» при реализации мероприятия  «Обеспечение деятельности подведомственного государственного учреждения» составила 427,940 тыс. рублей или 0,28 % (невостребованные средства по ФОТ, на взносы по обязательному социальному страхованию на выплаты по оплате труда работников и иные выплаты работникам учреждения, на повышение квалификации, на командировочные расходы, на закупку энергоресурсов, на услуги по сопровождению программного обеспечения, по уплате транспортного налога, уменьшение стоимости контрактов по возмещению расходов по оплате коммунальных услуг и негативного воздействия).</w:t>
      </w:r>
    </w:p>
    <w:p w14:paraId="29A026DC" w14:textId="1C2E4366" w:rsidR="00B57C9E" w:rsidRPr="00975A43" w:rsidRDefault="00B57C9E" w:rsidP="00617A9C">
      <w:pPr>
        <w:spacing w:line="240" w:lineRule="auto"/>
        <w:ind w:firstLine="708"/>
        <w:contextualSpacing/>
        <w:jc w:val="both"/>
        <w:rPr>
          <w:rFonts w:ascii="Times New Roman" w:hAnsi="Times New Roman" w:cs="Times New Roman"/>
          <w:sz w:val="28"/>
          <w:szCs w:val="28"/>
        </w:rPr>
      </w:pPr>
    </w:p>
    <w:p w14:paraId="7FFF7C64" w14:textId="77777777" w:rsidR="007214AE" w:rsidRPr="00975A43" w:rsidRDefault="007214AE" w:rsidP="00EF22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5. Информация о внесенных изменениях</w:t>
      </w:r>
    </w:p>
    <w:p w14:paraId="3E25B7BD" w14:textId="60D69936" w:rsidR="002A6CD3" w:rsidRPr="00975A43" w:rsidRDefault="007214AE" w:rsidP="00975A4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в государственную программу</w:t>
      </w:r>
      <w:r w:rsidR="00A80CA0" w:rsidRPr="00975A43">
        <w:rPr>
          <w:rFonts w:ascii="Times New Roman" w:hAnsi="Times New Roman" w:cs="Times New Roman"/>
          <w:sz w:val="28"/>
          <w:szCs w:val="28"/>
        </w:rPr>
        <w:t xml:space="preserve"> в 20</w:t>
      </w:r>
      <w:r w:rsidR="00C02E0B" w:rsidRPr="00975A43">
        <w:rPr>
          <w:rFonts w:ascii="Times New Roman" w:hAnsi="Times New Roman" w:cs="Times New Roman"/>
          <w:sz w:val="28"/>
          <w:szCs w:val="28"/>
        </w:rPr>
        <w:t>2</w:t>
      </w:r>
      <w:r w:rsidR="007231CC" w:rsidRPr="00975A43">
        <w:rPr>
          <w:rFonts w:ascii="Times New Roman" w:hAnsi="Times New Roman" w:cs="Times New Roman"/>
          <w:sz w:val="28"/>
          <w:szCs w:val="28"/>
        </w:rPr>
        <w:t>5</w:t>
      </w:r>
      <w:r w:rsidR="00A80CA0" w:rsidRPr="00975A43">
        <w:rPr>
          <w:rFonts w:ascii="Times New Roman" w:hAnsi="Times New Roman" w:cs="Times New Roman"/>
          <w:sz w:val="28"/>
          <w:szCs w:val="28"/>
        </w:rPr>
        <w:t xml:space="preserve"> году</w:t>
      </w:r>
    </w:p>
    <w:p w14:paraId="48069272" w14:textId="77777777" w:rsidR="007214AE" w:rsidRPr="00975A43" w:rsidRDefault="007214AE"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975A43">
        <w:rPr>
          <w:rFonts w:ascii="Times New Roman" w:hAnsi="Times New Roman" w:cs="Times New Roman"/>
          <w:sz w:val="28"/>
          <w:szCs w:val="28"/>
        </w:rPr>
        <w:t>Государственная программа</w:t>
      </w:r>
      <w:r w:rsidR="00931405" w:rsidRPr="00975A43">
        <w:rPr>
          <w:rFonts w:ascii="Times New Roman" w:hAnsi="Times New Roman" w:cs="Times New Roman"/>
          <w:sz w:val="28"/>
          <w:szCs w:val="28"/>
        </w:rPr>
        <w:t xml:space="preserve"> Курской области «Развитие транспортной системы, обеспечение перевозки пассажиров в Курской области и безопасности дорожного движения»</w:t>
      </w:r>
      <w:r w:rsidRPr="00975A43">
        <w:rPr>
          <w:rFonts w:ascii="Times New Roman" w:hAnsi="Times New Roman" w:cs="Times New Roman"/>
          <w:sz w:val="28"/>
          <w:szCs w:val="28"/>
        </w:rPr>
        <w:t xml:space="preserve"> утверждена постановлением Администрации Курской области от 22 октября 2013 года № 768-па, с последующими изменениями</w:t>
      </w:r>
      <w:r w:rsidR="00C02E0B" w:rsidRPr="00975A43">
        <w:rPr>
          <w:rFonts w:ascii="Times New Roman" w:hAnsi="Times New Roman" w:cs="Times New Roman"/>
          <w:sz w:val="28"/>
          <w:szCs w:val="28"/>
        </w:rPr>
        <w:t xml:space="preserve"> в 202</w:t>
      </w:r>
      <w:r w:rsidR="000C0793" w:rsidRPr="00975A43">
        <w:rPr>
          <w:rFonts w:ascii="Times New Roman" w:hAnsi="Times New Roman" w:cs="Times New Roman"/>
          <w:sz w:val="28"/>
          <w:szCs w:val="28"/>
        </w:rPr>
        <w:t xml:space="preserve">4 </w:t>
      </w:r>
      <w:r w:rsidR="00C02E0B" w:rsidRPr="00975A43">
        <w:rPr>
          <w:rFonts w:ascii="Times New Roman" w:hAnsi="Times New Roman" w:cs="Times New Roman"/>
          <w:sz w:val="28"/>
          <w:szCs w:val="28"/>
        </w:rPr>
        <w:t>году</w:t>
      </w:r>
      <w:r w:rsidRPr="00975A43">
        <w:rPr>
          <w:rFonts w:ascii="Times New Roman" w:hAnsi="Times New Roman" w:cs="Times New Roman"/>
          <w:sz w:val="28"/>
          <w:szCs w:val="28"/>
        </w:rPr>
        <w:t>, которые представлены в таблице.</w:t>
      </w:r>
    </w:p>
    <w:p w14:paraId="3F2CEF83" w14:textId="77777777" w:rsidR="00E720AC" w:rsidRPr="00975A43" w:rsidRDefault="00E720AC"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p>
    <w:tbl>
      <w:tblPr>
        <w:tblW w:w="97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1"/>
        <w:gridCol w:w="2977"/>
        <w:gridCol w:w="4678"/>
      </w:tblGrid>
      <w:tr w:rsidR="00975A43" w:rsidRPr="00975A43" w14:paraId="4F4795CB" w14:textId="77777777" w:rsidTr="002A6CD3">
        <w:trPr>
          <w:trHeight w:val="617"/>
        </w:trPr>
        <w:tc>
          <w:tcPr>
            <w:tcW w:w="2091" w:type="dxa"/>
            <w:vAlign w:val="center"/>
          </w:tcPr>
          <w:p w14:paraId="39ED5519" w14:textId="77777777" w:rsidR="007214AE" w:rsidRPr="00975A43" w:rsidRDefault="007214AE" w:rsidP="002E3DE7">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Изменения</w:t>
            </w:r>
          </w:p>
        </w:tc>
        <w:tc>
          <w:tcPr>
            <w:tcW w:w="2977" w:type="dxa"/>
            <w:vAlign w:val="center"/>
          </w:tcPr>
          <w:p w14:paraId="60E6781F" w14:textId="77777777" w:rsidR="007214AE" w:rsidRPr="00975A43" w:rsidRDefault="007214AE" w:rsidP="002E3DE7">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Обоснование:</w:t>
            </w:r>
          </w:p>
        </w:tc>
        <w:tc>
          <w:tcPr>
            <w:tcW w:w="4678" w:type="dxa"/>
            <w:vAlign w:val="center"/>
          </w:tcPr>
          <w:p w14:paraId="049B2784" w14:textId="77777777" w:rsidR="007214AE" w:rsidRPr="00975A43" w:rsidRDefault="007214AE" w:rsidP="002E3DE7">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Нормативный правовой акт:</w:t>
            </w:r>
          </w:p>
        </w:tc>
      </w:tr>
      <w:tr w:rsidR="009F4CE7" w:rsidRPr="00975A43" w14:paraId="24FFCB9D" w14:textId="77777777" w:rsidTr="00BB467D">
        <w:trPr>
          <w:trHeight w:val="310"/>
        </w:trPr>
        <w:tc>
          <w:tcPr>
            <w:tcW w:w="2091" w:type="dxa"/>
            <w:vAlign w:val="center"/>
          </w:tcPr>
          <w:p w14:paraId="084A7859" w14:textId="77777777" w:rsidR="00682A89" w:rsidRPr="00975A43" w:rsidRDefault="008F0811" w:rsidP="00682A89">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 xml:space="preserve">Корректировка правил устанавливающих порядок и условия </w:t>
            </w:r>
            <w:r w:rsidRPr="00975A43">
              <w:rPr>
                <w:rFonts w:ascii="Times New Roman" w:hAnsi="Times New Roman" w:cs="Times New Roman"/>
              </w:rPr>
              <w:lastRenderedPageBreak/>
              <w:t>предоставления субсидий</w:t>
            </w:r>
          </w:p>
        </w:tc>
        <w:tc>
          <w:tcPr>
            <w:tcW w:w="2977" w:type="dxa"/>
            <w:vAlign w:val="center"/>
          </w:tcPr>
          <w:p w14:paraId="2BF79B84" w14:textId="77777777" w:rsidR="008F0811" w:rsidRPr="00975A43" w:rsidRDefault="008F0811" w:rsidP="008F0811">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lastRenderedPageBreak/>
              <w:t xml:space="preserve">В связи с реализацией с </w:t>
            </w:r>
            <w:r w:rsidRPr="00975A43">
              <w:rPr>
                <w:rFonts w:ascii="Times New Roman" w:hAnsi="Times New Roman" w:cs="Times New Roman"/>
              </w:rPr>
              <w:br/>
              <w:t xml:space="preserve">1 января 2025 года на территории Курской области национального проекта </w:t>
            </w:r>
            <w:r w:rsidRPr="00975A43">
              <w:rPr>
                <w:rFonts w:ascii="Times New Roman" w:hAnsi="Times New Roman" w:cs="Times New Roman"/>
              </w:rPr>
              <w:lastRenderedPageBreak/>
              <w:t xml:space="preserve">«Инфраструктура для жизни» и завершением </w:t>
            </w:r>
          </w:p>
          <w:p w14:paraId="5515DEBC" w14:textId="77777777" w:rsidR="00682A89" w:rsidRPr="00975A43" w:rsidRDefault="008F0811" w:rsidP="00BB467D">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31 декабря 2024 года реализации национального проекта «Безопасные качественные дороги»</w:t>
            </w:r>
          </w:p>
        </w:tc>
        <w:tc>
          <w:tcPr>
            <w:tcW w:w="4678" w:type="dxa"/>
            <w:vAlign w:val="center"/>
          </w:tcPr>
          <w:p w14:paraId="430EAC96" w14:textId="77777777" w:rsidR="00682A89" w:rsidRPr="00975A43" w:rsidRDefault="00682A89" w:rsidP="00CE4098">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lastRenderedPageBreak/>
              <w:t xml:space="preserve">Постановление Правительства Курской </w:t>
            </w:r>
            <w:r w:rsidR="00BB467D" w:rsidRPr="00975A43">
              <w:rPr>
                <w:rFonts w:ascii="Times New Roman" w:hAnsi="Times New Roman" w:cs="Times New Roman"/>
              </w:rPr>
              <w:br/>
            </w:r>
            <w:r w:rsidRPr="00975A43">
              <w:rPr>
                <w:rFonts w:ascii="Times New Roman" w:hAnsi="Times New Roman" w:cs="Times New Roman"/>
              </w:rPr>
              <w:t xml:space="preserve">«О внесении изменений в государственную программу Курской области «Развитие транспортной системы, обеспечение перевозки </w:t>
            </w:r>
            <w:r w:rsidRPr="00975A43">
              <w:rPr>
                <w:rFonts w:ascii="Times New Roman" w:hAnsi="Times New Roman" w:cs="Times New Roman"/>
              </w:rPr>
              <w:lastRenderedPageBreak/>
              <w:t xml:space="preserve">пассажиров в Курской области и безопасности дорожного движения» от </w:t>
            </w:r>
            <w:r w:rsidR="00CE4098" w:rsidRPr="00975A43">
              <w:rPr>
                <w:rFonts w:ascii="Times New Roman" w:hAnsi="Times New Roman" w:cs="Times New Roman"/>
              </w:rPr>
              <w:t>17.02.2025</w:t>
            </w:r>
            <w:r w:rsidRPr="00975A43">
              <w:rPr>
                <w:rFonts w:ascii="Times New Roman" w:hAnsi="Times New Roman" w:cs="Times New Roman"/>
              </w:rPr>
              <w:t xml:space="preserve"> </w:t>
            </w:r>
            <w:r w:rsidR="0072680C" w:rsidRPr="00975A43">
              <w:rPr>
                <w:rFonts w:ascii="Times New Roman" w:hAnsi="Times New Roman" w:cs="Times New Roman"/>
              </w:rPr>
              <w:t>№</w:t>
            </w:r>
            <w:r w:rsidRPr="00975A43">
              <w:rPr>
                <w:rFonts w:ascii="Times New Roman" w:hAnsi="Times New Roman" w:cs="Times New Roman"/>
              </w:rPr>
              <w:t xml:space="preserve"> </w:t>
            </w:r>
            <w:r w:rsidR="00CE4098" w:rsidRPr="00975A43">
              <w:rPr>
                <w:rFonts w:ascii="Times New Roman" w:hAnsi="Times New Roman" w:cs="Times New Roman"/>
              </w:rPr>
              <w:t>112</w:t>
            </w:r>
            <w:r w:rsidRPr="00975A43">
              <w:rPr>
                <w:rFonts w:ascii="Times New Roman" w:hAnsi="Times New Roman" w:cs="Times New Roman"/>
              </w:rPr>
              <w:t>-пп</w:t>
            </w:r>
          </w:p>
        </w:tc>
      </w:tr>
    </w:tbl>
    <w:p w14:paraId="043306B4" w14:textId="77777777" w:rsidR="004C02B6" w:rsidRPr="00975A43" w:rsidRDefault="004C02B6" w:rsidP="00EF22B3">
      <w:pPr>
        <w:spacing w:after="0" w:line="240" w:lineRule="auto"/>
        <w:jc w:val="center"/>
        <w:rPr>
          <w:rFonts w:ascii="Times New Roman" w:hAnsi="Times New Roman" w:cs="Times New Roman"/>
          <w:sz w:val="28"/>
          <w:szCs w:val="28"/>
        </w:rPr>
      </w:pPr>
    </w:p>
    <w:p w14:paraId="3494D180" w14:textId="77777777" w:rsidR="00F31CE5" w:rsidRPr="00975A43" w:rsidRDefault="00F31CE5" w:rsidP="00EF22B3">
      <w:pPr>
        <w:spacing w:after="0" w:line="240" w:lineRule="auto"/>
        <w:jc w:val="center"/>
        <w:rPr>
          <w:rFonts w:ascii="Times New Roman" w:hAnsi="Times New Roman" w:cs="Times New Roman"/>
          <w:sz w:val="28"/>
          <w:szCs w:val="28"/>
        </w:rPr>
      </w:pPr>
    </w:p>
    <w:p w14:paraId="4C35F87C" w14:textId="77777777" w:rsidR="00347CF2" w:rsidRPr="00975A43" w:rsidRDefault="00347CF2" w:rsidP="00347CF2">
      <w:pPr>
        <w:spacing w:after="0" w:line="240" w:lineRule="auto"/>
        <w:jc w:val="center"/>
        <w:rPr>
          <w:rFonts w:ascii="Times New Roman" w:hAnsi="Times New Roman" w:cs="Times New Roman"/>
          <w:sz w:val="28"/>
          <w:szCs w:val="28"/>
        </w:rPr>
      </w:pPr>
      <w:r w:rsidRPr="00975A43">
        <w:rPr>
          <w:rFonts w:ascii="Times New Roman" w:hAnsi="Times New Roman" w:cs="Times New Roman"/>
          <w:sz w:val="28"/>
          <w:szCs w:val="28"/>
        </w:rPr>
        <w:t xml:space="preserve">6. Предложения по дальнейшей реализации </w:t>
      </w:r>
    </w:p>
    <w:p w14:paraId="4D8A96D8" w14:textId="77777777" w:rsidR="00347CF2" w:rsidRPr="00975A43" w:rsidRDefault="00347CF2" w:rsidP="00347CF2">
      <w:pPr>
        <w:spacing w:after="0" w:line="240" w:lineRule="auto"/>
        <w:jc w:val="center"/>
        <w:rPr>
          <w:rFonts w:ascii="Times New Roman" w:hAnsi="Times New Roman" w:cs="Times New Roman"/>
          <w:sz w:val="28"/>
          <w:szCs w:val="28"/>
        </w:rPr>
      </w:pPr>
      <w:r w:rsidRPr="00975A43">
        <w:rPr>
          <w:rFonts w:ascii="Times New Roman" w:hAnsi="Times New Roman" w:cs="Times New Roman"/>
          <w:sz w:val="28"/>
          <w:szCs w:val="28"/>
        </w:rPr>
        <w:t>государственной программы</w:t>
      </w:r>
    </w:p>
    <w:p w14:paraId="58C9C897" w14:textId="77777777" w:rsidR="00347CF2" w:rsidRPr="00975A43" w:rsidRDefault="00347CF2" w:rsidP="00C0557D">
      <w:pPr>
        <w:autoSpaceDE w:val="0"/>
        <w:autoSpaceDN w:val="0"/>
        <w:adjustRightInd w:val="0"/>
        <w:spacing w:after="0" w:line="240" w:lineRule="auto"/>
        <w:jc w:val="both"/>
        <w:rPr>
          <w:rFonts w:ascii="Times New Roman" w:hAnsi="Times New Roman" w:cs="Times New Roman"/>
          <w:sz w:val="28"/>
          <w:szCs w:val="28"/>
        </w:rPr>
      </w:pPr>
    </w:p>
    <w:p w14:paraId="502126D1" w14:textId="77777777" w:rsidR="00664196" w:rsidRPr="00975A43" w:rsidRDefault="00664196" w:rsidP="00664196">
      <w:pPr>
        <w:spacing w:after="0" w:line="240" w:lineRule="auto"/>
        <w:ind w:firstLine="660"/>
        <w:jc w:val="both"/>
        <w:rPr>
          <w:rFonts w:ascii="Times New Roman" w:hAnsi="Times New Roman" w:cs="Times New Roman"/>
          <w:sz w:val="28"/>
          <w:szCs w:val="28"/>
        </w:rPr>
      </w:pPr>
      <w:bookmarkStart w:id="1" w:name="Par1098"/>
      <w:bookmarkEnd w:id="1"/>
      <w:r w:rsidRPr="00975A43">
        <w:rPr>
          <w:rFonts w:ascii="Times New Roman" w:hAnsi="Times New Roman" w:cs="Times New Roman"/>
          <w:sz w:val="28"/>
          <w:szCs w:val="28"/>
        </w:rPr>
        <w:t>Реализация государственной программы предусматривается в соответствии с Законом Курской области «Об областном бюджете на 202</w:t>
      </w:r>
      <w:r w:rsidR="007231CC" w:rsidRPr="00975A43">
        <w:rPr>
          <w:rFonts w:ascii="Times New Roman" w:hAnsi="Times New Roman" w:cs="Times New Roman"/>
          <w:sz w:val="28"/>
          <w:szCs w:val="28"/>
        </w:rPr>
        <w:t>6</w:t>
      </w:r>
      <w:r w:rsidRPr="00975A43">
        <w:rPr>
          <w:rFonts w:ascii="Times New Roman" w:hAnsi="Times New Roman" w:cs="Times New Roman"/>
          <w:sz w:val="28"/>
          <w:szCs w:val="28"/>
        </w:rPr>
        <w:t xml:space="preserve"> год и на плановый период 202</w:t>
      </w:r>
      <w:r w:rsidR="007231CC" w:rsidRPr="00975A43">
        <w:rPr>
          <w:rFonts w:ascii="Times New Roman" w:hAnsi="Times New Roman" w:cs="Times New Roman"/>
          <w:sz w:val="28"/>
          <w:szCs w:val="28"/>
        </w:rPr>
        <w:t>7</w:t>
      </w:r>
      <w:r w:rsidRPr="00975A43">
        <w:rPr>
          <w:rFonts w:ascii="Times New Roman" w:hAnsi="Times New Roman" w:cs="Times New Roman"/>
          <w:sz w:val="28"/>
          <w:szCs w:val="28"/>
        </w:rPr>
        <w:t xml:space="preserve"> и 202</w:t>
      </w:r>
      <w:r w:rsidR="007231CC" w:rsidRPr="00975A43">
        <w:rPr>
          <w:rFonts w:ascii="Times New Roman" w:hAnsi="Times New Roman" w:cs="Times New Roman"/>
          <w:sz w:val="28"/>
          <w:szCs w:val="28"/>
        </w:rPr>
        <w:t xml:space="preserve">8 </w:t>
      </w:r>
      <w:r w:rsidRPr="00975A43">
        <w:rPr>
          <w:rFonts w:ascii="Times New Roman" w:hAnsi="Times New Roman" w:cs="Times New Roman"/>
          <w:sz w:val="28"/>
          <w:szCs w:val="28"/>
        </w:rPr>
        <w:t xml:space="preserve">годов» от </w:t>
      </w:r>
      <w:r w:rsidR="007231CC" w:rsidRPr="00975A43">
        <w:rPr>
          <w:rFonts w:ascii="Times New Roman" w:hAnsi="Times New Roman" w:cs="Times New Roman"/>
          <w:sz w:val="28"/>
          <w:szCs w:val="28"/>
        </w:rPr>
        <w:t>12</w:t>
      </w:r>
      <w:r w:rsidR="005E3FD9" w:rsidRPr="00975A43">
        <w:rPr>
          <w:rFonts w:ascii="Times New Roman" w:hAnsi="Times New Roman" w:cs="Times New Roman"/>
          <w:sz w:val="28"/>
          <w:szCs w:val="28"/>
        </w:rPr>
        <w:t xml:space="preserve"> </w:t>
      </w:r>
      <w:r w:rsidRPr="00975A43">
        <w:rPr>
          <w:rFonts w:ascii="Times New Roman" w:hAnsi="Times New Roman" w:cs="Times New Roman"/>
          <w:sz w:val="28"/>
          <w:szCs w:val="28"/>
        </w:rPr>
        <w:t>декабря 202</w:t>
      </w:r>
      <w:r w:rsidR="007231CC"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года № </w:t>
      </w:r>
      <w:r w:rsidR="007231CC" w:rsidRPr="00975A43">
        <w:rPr>
          <w:rFonts w:ascii="Times New Roman" w:hAnsi="Times New Roman" w:cs="Times New Roman"/>
          <w:sz w:val="28"/>
          <w:szCs w:val="28"/>
        </w:rPr>
        <w:t>84</w:t>
      </w:r>
      <w:r w:rsidRPr="00975A43">
        <w:rPr>
          <w:rFonts w:ascii="Times New Roman" w:hAnsi="Times New Roman" w:cs="Times New Roman"/>
          <w:sz w:val="28"/>
          <w:szCs w:val="28"/>
        </w:rPr>
        <w:t>-ЗКО, которым определены следующие объемы финансирования программных мероприятий:</w:t>
      </w:r>
    </w:p>
    <w:p w14:paraId="22DAF13A" w14:textId="60BEDCC4" w:rsidR="00664196" w:rsidRPr="00975A43" w:rsidRDefault="00664196" w:rsidP="0066419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в 202</w:t>
      </w:r>
      <w:r w:rsidR="00B14767" w:rsidRPr="00975A43">
        <w:rPr>
          <w:rFonts w:ascii="Times New Roman" w:hAnsi="Times New Roman" w:cs="Times New Roman"/>
          <w:b/>
          <w:bCs/>
          <w:sz w:val="28"/>
          <w:szCs w:val="28"/>
        </w:rPr>
        <w:t>6</w:t>
      </w:r>
      <w:r w:rsidRPr="00975A43">
        <w:rPr>
          <w:rFonts w:ascii="Times New Roman" w:hAnsi="Times New Roman" w:cs="Times New Roman"/>
          <w:b/>
          <w:bCs/>
          <w:sz w:val="28"/>
          <w:szCs w:val="28"/>
        </w:rPr>
        <w:t xml:space="preserve"> году –  </w:t>
      </w:r>
      <w:r w:rsidR="00227F81" w:rsidRPr="00975A43">
        <w:rPr>
          <w:rFonts w:ascii="Times New Roman" w:hAnsi="Times New Roman" w:cs="Times New Roman"/>
          <w:b/>
          <w:bCs/>
          <w:sz w:val="28"/>
          <w:szCs w:val="28"/>
        </w:rPr>
        <w:t>19 898</w:t>
      </w:r>
      <w:r w:rsidR="003413D9" w:rsidRPr="00975A43">
        <w:rPr>
          <w:rFonts w:ascii="Times New Roman" w:hAnsi="Times New Roman" w:cs="Times New Roman"/>
          <w:b/>
          <w:bCs/>
          <w:sz w:val="28"/>
          <w:szCs w:val="28"/>
        </w:rPr>
        <w:t> </w:t>
      </w:r>
      <w:r w:rsidR="00227F81" w:rsidRPr="00975A43">
        <w:rPr>
          <w:rFonts w:ascii="Times New Roman" w:hAnsi="Times New Roman" w:cs="Times New Roman"/>
          <w:b/>
          <w:bCs/>
          <w:sz w:val="28"/>
          <w:szCs w:val="28"/>
        </w:rPr>
        <w:t>947</w:t>
      </w:r>
      <w:r w:rsidR="003413D9" w:rsidRPr="00975A43">
        <w:rPr>
          <w:rFonts w:ascii="Times New Roman" w:hAnsi="Times New Roman" w:cs="Times New Roman"/>
          <w:b/>
          <w:bCs/>
          <w:sz w:val="28"/>
          <w:szCs w:val="28"/>
        </w:rPr>
        <w:t>,</w:t>
      </w:r>
      <w:r w:rsidR="00227F81" w:rsidRPr="00975A43">
        <w:rPr>
          <w:rFonts w:ascii="Times New Roman" w:hAnsi="Times New Roman" w:cs="Times New Roman"/>
          <w:b/>
          <w:bCs/>
          <w:sz w:val="28"/>
          <w:szCs w:val="28"/>
        </w:rPr>
        <w:t>995</w:t>
      </w:r>
      <w:r w:rsidR="00384726" w:rsidRPr="00975A43">
        <w:rPr>
          <w:rFonts w:ascii="Times New Roman" w:hAnsi="Times New Roman" w:cs="Times New Roman"/>
          <w:b/>
          <w:bCs/>
          <w:sz w:val="28"/>
          <w:szCs w:val="28"/>
        </w:rPr>
        <w:t xml:space="preserve"> тыс.</w:t>
      </w:r>
      <w:r w:rsidRPr="00975A43">
        <w:rPr>
          <w:rFonts w:ascii="Times New Roman" w:hAnsi="Times New Roman" w:cs="Times New Roman"/>
          <w:b/>
          <w:bCs/>
          <w:sz w:val="28"/>
          <w:szCs w:val="28"/>
        </w:rPr>
        <w:t xml:space="preserve"> рублей </w:t>
      </w:r>
      <w:r w:rsidRPr="00975A43">
        <w:rPr>
          <w:rFonts w:ascii="Times New Roman" w:hAnsi="Times New Roman" w:cs="Times New Roman"/>
          <w:sz w:val="28"/>
          <w:szCs w:val="28"/>
        </w:rPr>
        <w:t xml:space="preserve">(в том числе </w:t>
      </w:r>
      <w:r w:rsidR="00EA0DD1" w:rsidRPr="00975A43">
        <w:rPr>
          <w:rFonts w:ascii="Times New Roman" w:hAnsi="Times New Roman" w:cs="Times New Roman"/>
          <w:sz w:val="28"/>
          <w:szCs w:val="28"/>
        </w:rPr>
        <w:t xml:space="preserve">5 389 939,600 </w:t>
      </w:r>
      <w:r w:rsidRPr="00975A43">
        <w:rPr>
          <w:rFonts w:ascii="Times New Roman" w:hAnsi="Times New Roman" w:cs="Times New Roman"/>
          <w:sz w:val="28"/>
          <w:szCs w:val="28"/>
        </w:rPr>
        <w:t>тыс. рублей – средства федерального бюджета)</w:t>
      </w:r>
      <w:r w:rsidRPr="00975A43">
        <w:rPr>
          <w:rFonts w:ascii="Times New Roman" w:hAnsi="Times New Roman" w:cs="Times New Roman"/>
          <w:b/>
          <w:bCs/>
          <w:sz w:val="28"/>
          <w:szCs w:val="28"/>
        </w:rPr>
        <w:t>:</w:t>
      </w:r>
    </w:p>
    <w:p w14:paraId="4464F49E" w14:textId="2EFE369A" w:rsidR="00664196" w:rsidRPr="00975A43" w:rsidRDefault="00664196" w:rsidP="0066419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1) финансирование</w:t>
      </w:r>
      <w:r w:rsidRPr="00975A43">
        <w:rPr>
          <w:rFonts w:ascii="Times New Roman" w:hAnsi="Times New Roman" w:cs="Times New Roman"/>
          <w:b/>
          <w:bCs/>
          <w:sz w:val="28"/>
          <w:szCs w:val="28"/>
        </w:rPr>
        <w:t xml:space="preserve"> Региональных проектов,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3413D9" w:rsidRPr="00975A43">
        <w:rPr>
          <w:rFonts w:ascii="Times New Roman" w:hAnsi="Times New Roman" w:cs="Times New Roman"/>
          <w:b/>
          <w:bCs/>
          <w:sz w:val="28"/>
          <w:szCs w:val="28"/>
        </w:rPr>
        <w:t>7 515 829,42</w:t>
      </w:r>
      <w:r w:rsidR="00904C10" w:rsidRPr="00975A43">
        <w:rPr>
          <w:rFonts w:ascii="Times New Roman" w:hAnsi="Times New Roman" w:cs="Times New Roman"/>
          <w:b/>
          <w:bCs/>
          <w:sz w:val="28"/>
          <w:szCs w:val="28"/>
        </w:rPr>
        <w:t xml:space="preserve">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(в том</w:t>
      </w:r>
      <w:r w:rsidR="00EA0DD1" w:rsidRPr="00975A43">
        <w:rPr>
          <w:rFonts w:ascii="Times New Roman" w:hAnsi="Times New Roman" w:cs="Times New Roman"/>
          <w:sz w:val="28"/>
          <w:szCs w:val="28"/>
        </w:rPr>
        <w:t xml:space="preserve"> </w:t>
      </w:r>
      <w:proofErr w:type="gramStart"/>
      <w:r w:rsidRPr="00975A43">
        <w:rPr>
          <w:rFonts w:ascii="Times New Roman" w:hAnsi="Times New Roman" w:cs="Times New Roman"/>
          <w:sz w:val="28"/>
          <w:szCs w:val="28"/>
        </w:rPr>
        <w:t xml:space="preserve">числе </w:t>
      </w:r>
      <w:r w:rsidR="00D827EA" w:rsidRPr="00975A43">
        <w:rPr>
          <w:rFonts w:ascii="Times New Roman" w:hAnsi="Times New Roman" w:cs="Times New Roman"/>
          <w:sz w:val="28"/>
          <w:szCs w:val="28"/>
        </w:rPr>
        <w:t xml:space="preserve"> 5</w:t>
      </w:r>
      <w:proofErr w:type="gramEnd"/>
      <w:r w:rsidR="00D827EA" w:rsidRPr="00975A43">
        <w:rPr>
          <w:rFonts w:ascii="Times New Roman" w:hAnsi="Times New Roman" w:cs="Times New Roman"/>
          <w:sz w:val="28"/>
          <w:szCs w:val="28"/>
        </w:rPr>
        <w:t xml:space="preserve"> 389 939,600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7009343A" w14:textId="07044117" w:rsidR="00664196" w:rsidRPr="00975A43" w:rsidRDefault="00A55FD5"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6 619 275,63</w:t>
      </w:r>
      <w:r w:rsidR="00664196" w:rsidRPr="00975A43">
        <w:rPr>
          <w:rFonts w:ascii="Times New Roman" w:hAnsi="Times New Roman" w:cs="Times New Roman"/>
          <w:sz w:val="28"/>
          <w:szCs w:val="28"/>
        </w:rPr>
        <w:t xml:space="preserve"> тыс. рублей </w:t>
      </w:r>
      <w:r w:rsidR="0039007E" w:rsidRPr="00975A43">
        <w:rPr>
          <w:rFonts w:ascii="Times New Roman" w:hAnsi="Times New Roman" w:cs="Times New Roman"/>
          <w:sz w:val="28"/>
          <w:szCs w:val="28"/>
        </w:rPr>
        <w:t xml:space="preserve">(в том числе </w:t>
      </w:r>
      <w:r w:rsidR="00D34FD9" w:rsidRPr="00975A43">
        <w:rPr>
          <w:rFonts w:ascii="Times New Roman" w:hAnsi="Times New Roman" w:cs="Times New Roman"/>
          <w:sz w:val="28"/>
          <w:szCs w:val="28"/>
        </w:rPr>
        <w:t>5 207 615,800</w:t>
      </w:r>
      <w:r w:rsidR="0039007E" w:rsidRPr="00975A43">
        <w:rPr>
          <w:rFonts w:ascii="Times New Roman" w:hAnsi="Times New Roman" w:cs="Times New Roman"/>
          <w:sz w:val="28"/>
          <w:szCs w:val="28"/>
        </w:rPr>
        <w:t xml:space="preserve"> тыс. рублей – средства федерального бюджета) </w:t>
      </w:r>
      <w:r w:rsidR="00664196" w:rsidRPr="00975A43">
        <w:rPr>
          <w:rFonts w:ascii="Times New Roman" w:hAnsi="Times New Roman" w:cs="Times New Roman"/>
          <w:sz w:val="28"/>
          <w:szCs w:val="28"/>
        </w:rPr>
        <w:t>– региональный проект «Региональная и местная дорожная сеть»;</w:t>
      </w:r>
    </w:p>
    <w:p w14:paraId="2C258550" w14:textId="3F226AF0" w:rsidR="00664196" w:rsidRPr="00975A43" w:rsidRDefault="00127C06" w:rsidP="00664196">
      <w:pPr>
        <w:spacing w:line="240" w:lineRule="auto"/>
        <w:ind w:firstLine="720"/>
        <w:contextualSpacing/>
        <w:jc w:val="both"/>
        <w:rPr>
          <w:rFonts w:ascii="Times New Roman" w:hAnsi="Times New Roman" w:cs="Times New Roman"/>
          <w:sz w:val="28"/>
          <w:szCs w:val="28"/>
        </w:rPr>
      </w:pPr>
      <w:r w:rsidRPr="00127C06">
        <w:rPr>
          <w:rFonts w:ascii="Times New Roman" w:hAnsi="Times New Roman" w:cs="Times New Roman"/>
          <w:sz w:val="28"/>
          <w:szCs w:val="28"/>
        </w:rPr>
        <w:t>344</w:t>
      </w:r>
      <w:r>
        <w:rPr>
          <w:rFonts w:ascii="Times New Roman" w:hAnsi="Times New Roman" w:cs="Times New Roman"/>
          <w:sz w:val="28"/>
          <w:szCs w:val="28"/>
        </w:rPr>
        <w:t xml:space="preserve"> </w:t>
      </w:r>
      <w:r w:rsidRPr="00127C06">
        <w:rPr>
          <w:rFonts w:ascii="Times New Roman" w:hAnsi="Times New Roman" w:cs="Times New Roman"/>
          <w:sz w:val="28"/>
          <w:szCs w:val="28"/>
        </w:rPr>
        <w:t>384</w:t>
      </w:r>
      <w:r>
        <w:rPr>
          <w:rFonts w:ascii="Times New Roman" w:hAnsi="Times New Roman" w:cs="Times New Roman"/>
          <w:sz w:val="28"/>
          <w:szCs w:val="28"/>
        </w:rPr>
        <w:t>,</w:t>
      </w:r>
      <w:r w:rsidRPr="00127C06">
        <w:rPr>
          <w:rFonts w:ascii="Times New Roman" w:hAnsi="Times New Roman" w:cs="Times New Roman"/>
          <w:sz w:val="28"/>
          <w:szCs w:val="28"/>
        </w:rPr>
        <w:t>790</w:t>
      </w:r>
      <w:r>
        <w:rPr>
          <w:rFonts w:ascii="Times New Roman" w:hAnsi="Times New Roman" w:cs="Times New Roman"/>
          <w:sz w:val="28"/>
          <w:szCs w:val="28"/>
        </w:rPr>
        <w:t xml:space="preserve"> </w:t>
      </w:r>
      <w:r w:rsidR="00664196" w:rsidRPr="00975A43">
        <w:rPr>
          <w:rFonts w:ascii="Times New Roman" w:hAnsi="Times New Roman" w:cs="Times New Roman"/>
          <w:sz w:val="28"/>
          <w:szCs w:val="28"/>
        </w:rPr>
        <w:t xml:space="preserve">тыс. рублей (в том числе </w:t>
      </w:r>
      <w:r w:rsidR="003A5DF4" w:rsidRPr="00975A43">
        <w:rPr>
          <w:rFonts w:ascii="Times New Roman" w:hAnsi="Times New Roman" w:cs="Times New Roman"/>
          <w:sz w:val="28"/>
          <w:szCs w:val="28"/>
        </w:rPr>
        <w:t>33</w:t>
      </w:r>
      <w:r w:rsidR="00CA37ED" w:rsidRPr="00975A43">
        <w:rPr>
          <w:rFonts w:ascii="Times New Roman" w:hAnsi="Times New Roman" w:cs="Times New Roman"/>
          <w:sz w:val="28"/>
          <w:szCs w:val="28"/>
        </w:rPr>
        <w:t> 816,200</w:t>
      </w:r>
      <w:r w:rsidR="00DA301C"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14:paraId="36782BCC" w14:textId="36077806" w:rsidR="00976ABA" w:rsidRPr="00975A43" w:rsidRDefault="00A55FD5" w:rsidP="00976ABA">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180 900,00</w:t>
      </w:r>
      <w:r w:rsidR="00664196" w:rsidRPr="00975A43">
        <w:rPr>
          <w:rFonts w:ascii="Times New Roman" w:hAnsi="Times New Roman" w:cs="Times New Roman"/>
          <w:sz w:val="28"/>
          <w:szCs w:val="28"/>
        </w:rPr>
        <w:t xml:space="preserve"> тыс. рублей – региональный проект «Безопасность дорожно</w:t>
      </w:r>
      <w:r w:rsidR="00E54E7D" w:rsidRPr="00975A43">
        <w:rPr>
          <w:rFonts w:ascii="Times New Roman" w:hAnsi="Times New Roman" w:cs="Times New Roman"/>
          <w:sz w:val="28"/>
          <w:szCs w:val="28"/>
        </w:rPr>
        <w:t>го движения (Курская область)»;</w:t>
      </w:r>
    </w:p>
    <w:p w14:paraId="57945E29" w14:textId="5664B278" w:rsidR="00E54E7D" w:rsidRPr="00975A43" w:rsidRDefault="00E54E7D" w:rsidP="00D827EA">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371 269,000 тыс. рублей (в том числе </w:t>
      </w:r>
      <w:r w:rsidR="00D827EA" w:rsidRPr="00975A43">
        <w:rPr>
          <w:rFonts w:ascii="Times New Roman" w:hAnsi="Times New Roman" w:cs="Times New Roman"/>
          <w:sz w:val="28"/>
          <w:szCs w:val="28"/>
        </w:rPr>
        <w:t xml:space="preserve">148 507,600 </w:t>
      </w:r>
      <w:r w:rsidRPr="00975A43">
        <w:rPr>
          <w:rFonts w:ascii="Times New Roman" w:hAnsi="Times New Roman" w:cs="Times New Roman"/>
          <w:sz w:val="28"/>
          <w:szCs w:val="28"/>
        </w:rPr>
        <w:t>тыс. рублей – средства федерального бюджета)– региональный проект «Развитие общественного транспорта»</w:t>
      </w:r>
      <w:r w:rsidR="00D827EA" w:rsidRPr="00975A43">
        <w:rPr>
          <w:rFonts w:ascii="Times New Roman" w:hAnsi="Times New Roman" w:cs="Times New Roman"/>
          <w:sz w:val="28"/>
          <w:szCs w:val="28"/>
        </w:rPr>
        <w:t>.</w:t>
      </w:r>
    </w:p>
    <w:p w14:paraId="3B3513DE" w14:textId="36D790E7"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w:t>
      </w:r>
      <w:r w:rsidR="00593245" w:rsidRPr="00975A43">
        <w:rPr>
          <w:rFonts w:ascii="Times New Roman" w:hAnsi="Times New Roman" w:cs="Times New Roman"/>
          <w:sz w:val="28"/>
          <w:szCs w:val="28"/>
        </w:rPr>
        <w:t>200,52</w:t>
      </w:r>
      <w:r w:rsidRPr="00975A43">
        <w:rPr>
          <w:rFonts w:ascii="Times New Roman" w:hAnsi="Times New Roman" w:cs="Times New Roman"/>
          <w:sz w:val="28"/>
          <w:szCs w:val="28"/>
        </w:rPr>
        <w:t xml:space="preserve"> км, мостовых сооружений, протяженностью </w:t>
      </w:r>
      <w:r w:rsidR="00593245" w:rsidRPr="00975A43">
        <w:rPr>
          <w:rFonts w:ascii="Times New Roman" w:hAnsi="Times New Roman" w:cs="Times New Roman"/>
          <w:sz w:val="28"/>
          <w:szCs w:val="28"/>
        </w:rPr>
        <w:t>167,17</w:t>
      </w:r>
      <w:r w:rsidR="00E52FB8" w:rsidRPr="00975A43">
        <w:rPr>
          <w:rFonts w:ascii="Times New Roman" w:hAnsi="Times New Roman" w:cs="Times New Roman"/>
          <w:sz w:val="28"/>
          <w:szCs w:val="28"/>
        </w:rPr>
        <w:t xml:space="preserve"> </w:t>
      </w:r>
      <w:proofErr w:type="spellStart"/>
      <w:r w:rsidRPr="00975A43">
        <w:rPr>
          <w:rFonts w:ascii="Times New Roman" w:hAnsi="Times New Roman" w:cs="Times New Roman"/>
          <w:sz w:val="28"/>
          <w:szCs w:val="28"/>
        </w:rPr>
        <w:t>пог.м</w:t>
      </w:r>
      <w:proofErr w:type="spellEnd"/>
      <w:r w:rsidRPr="00975A43">
        <w:rPr>
          <w:rFonts w:ascii="Times New Roman" w:hAnsi="Times New Roman" w:cs="Times New Roman"/>
          <w:sz w:val="28"/>
          <w:szCs w:val="28"/>
        </w:rPr>
        <w:t>, нанесение дорожной разметки краской и термопластиком на автомобильных дорогах регионального или межмуниципального значения</w:t>
      </w:r>
      <w:r w:rsidR="00C16F62" w:rsidRPr="00975A43">
        <w:rPr>
          <w:rFonts w:ascii="Times New Roman" w:hAnsi="Times New Roman" w:cs="Times New Roman"/>
          <w:sz w:val="28"/>
          <w:szCs w:val="28"/>
        </w:rPr>
        <w:t>, начало строительства Транспортной развязки на улице Карла Маркса в месте примыкания проспекта Победы,</w:t>
      </w:r>
      <w:r w:rsidR="00741283" w:rsidRPr="00975A43">
        <w:rPr>
          <w:rFonts w:ascii="Times New Roman" w:hAnsi="Times New Roman" w:cs="Times New Roman"/>
          <w:sz w:val="28"/>
          <w:szCs w:val="28"/>
        </w:rPr>
        <w:t xml:space="preserve"> протяженностью 3,808 км,</w:t>
      </w:r>
      <w:r w:rsidR="00C16F62" w:rsidRPr="00975A43">
        <w:rPr>
          <w:rFonts w:ascii="Times New Roman" w:hAnsi="Times New Roman" w:cs="Times New Roman"/>
          <w:sz w:val="28"/>
          <w:szCs w:val="28"/>
        </w:rPr>
        <w:t xml:space="preserve"> со сроком завершения работ в 2028 году</w:t>
      </w:r>
      <w:r w:rsidRPr="00975A43">
        <w:rPr>
          <w:rFonts w:ascii="Times New Roman" w:hAnsi="Times New Roman" w:cs="Times New Roman"/>
          <w:sz w:val="28"/>
          <w:szCs w:val="28"/>
        </w:rPr>
        <w:t>.</w:t>
      </w:r>
    </w:p>
    <w:p w14:paraId="7D801C26" w14:textId="77777777" w:rsidR="00873476" w:rsidRPr="00975A43" w:rsidRDefault="00873476" w:rsidP="00873476">
      <w:pPr>
        <w:spacing w:after="0" w:line="240" w:lineRule="auto"/>
        <w:ind w:firstLine="709"/>
        <w:contextualSpacing/>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Кроме того, планируется:</w:t>
      </w:r>
    </w:p>
    <w:p w14:paraId="36C4D1F2" w14:textId="77777777" w:rsidR="00873476" w:rsidRPr="00975A43" w:rsidRDefault="00873476" w:rsidP="00873476">
      <w:pPr>
        <w:tabs>
          <w:tab w:val="left" w:pos="851"/>
        </w:tabs>
        <w:autoSpaceDE w:val="0"/>
        <w:autoSpaceDN w:val="0"/>
        <w:adjustRightInd w:val="0"/>
        <w:spacing w:after="0" w:line="240" w:lineRule="auto"/>
        <w:ind w:firstLine="708"/>
        <w:jc w:val="both"/>
        <w:rPr>
          <w:rFonts w:ascii="Times New Roman" w:hAnsi="Times New Roman" w:cs="Times New Roman"/>
          <w:sz w:val="21"/>
          <w:szCs w:val="21"/>
        </w:rPr>
      </w:pPr>
      <w:r w:rsidRPr="00975A43">
        <w:rPr>
          <w:rFonts w:ascii="Times New Roman" w:eastAsia="Times New Roman" w:hAnsi="Times New Roman" w:cs="Times New Roman"/>
          <w:bCs/>
          <w:sz w:val="28"/>
          <w:szCs w:val="28"/>
          <w:lang w:eastAsia="ru-RU"/>
        </w:rPr>
        <w:t>1. Внедрение интеллектуальных транспортных систем, в том числе:</w:t>
      </w:r>
    </w:p>
    <w:p w14:paraId="37B6F95F" w14:textId="77777777" w:rsidR="00873476" w:rsidRPr="00975A43" w:rsidRDefault="00873476" w:rsidP="00873476">
      <w:pPr>
        <w:spacing w:after="0" w:line="240" w:lineRule="auto"/>
        <w:ind w:firstLine="709"/>
        <w:jc w:val="both"/>
        <w:rPr>
          <w:rFonts w:ascii="Times New Roman" w:eastAsia="Times New Roman" w:hAnsi="Times New Roman" w:cs="Times New Roman"/>
          <w:lang w:eastAsia="ru-RU"/>
        </w:rPr>
      </w:pPr>
      <w:r w:rsidRPr="00975A43">
        <w:rPr>
          <w:rFonts w:ascii="Times New Roman" w:eastAsia="Times New Roman" w:hAnsi="Times New Roman" w:cs="Times New Roman"/>
          <w:bCs/>
          <w:sz w:val="28"/>
          <w:szCs w:val="28"/>
          <w:lang w:eastAsia="ru-RU"/>
        </w:rPr>
        <w:t>- установка 10 пунктов учета интенсивности дорожного движения на автомобильных дорогах г. Курска в целях сбора информации о параметрах транспортного потока;</w:t>
      </w:r>
    </w:p>
    <w:p w14:paraId="01897DCB" w14:textId="77777777" w:rsidR="00873476" w:rsidRPr="00975A43" w:rsidRDefault="00873476" w:rsidP="00873476">
      <w:pPr>
        <w:spacing w:after="0" w:line="240" w:lineRule="auto"/>
        <w:ind w:firstLine="709"/>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lastRenderedPageBreak/>
        <w:t xml:space="preserve">- установка 1 дорожной видеокамеры на автомобильных дорогах </w:t>
      </w:r>
      <w:r w:rsidRPr="00975A43">
        <w:rPr>
          <w:rFonts w:ascii="Times New Roman" w:eastAsia="Times New Roman" w:hAnsi="Times New Roman" w:cs="Times New Roman"/>
          <w:bCs/>
          <w:sz w:val="28"/>
          <w:szCs w:val="28"/>
          <w:lang w:eastAsia="ru-RU"/>
        </w:rPr>
        <w:br/>
        <w:t>г. Курска;</w:t>
      </w:r>
    </w:p>
    <w:p w14:paraId="12AB84C7" w14:textId="77777777" w:rsidR="00873476" w:rsidRPr="00975A43" w:rsidRDefault="00873476" w:rsidP="00873476">
      <w:pPr>
        <w:spacing w:after="0" w:line="240" w:lineRule="auto"/>
        <w:ind w:firstLine="709"/>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 обустройство 35 светофорных объектов по г. Курску.</w:t>
      </w:r>
    </w:p>
    <w:p w14:paraId="59118A54" w14:textId="77777777" w:rsidR="00873476" w:rsidRPr="00975A43" w:rsidRDefault="00873476" w:rsidP="00873476">
      <w:pPr>
        <w:spacing w:after="0" w:line="240" w:lineRule="auto"/>
        <w:ind w:firstLine="709"/>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 xml:space="preserve">2. Установка стационарных камер </w:t>
      </w:r>
      <w:proofErr w:type="spellStart"/>
      <w:r w:rsidRPr="00975A43">
        <w:rPr>
          <w:rFonts w:ascii="Times New Roman" w:eastAsia="Times New Roman" w:hAnsi="Times New Roman" w:cs="Times New Roman"/>
          <w:bCs/>
          <w:sz w:val="28"/>
          <w:szCs w:val="28"/>
          <w:lang w:eastAsia="ru-RU"/>
        </w:rPr>
        <w:t>фотовидеофиксации</w:t>
      </w:r>
      <w:proofErr w:type="spellEnd"/>
      <w:r w:rsidRPr="00975A43">
        <w:rPr>
          <w:rFonts w:ascii="Times New Roman" w:eastAsia="Times New Roman" w:hAnsi="Times New Roman" w:cs="Times New Roman"/>
          <w:bCs/>
          <w:sz w:val="28"/>
          <w:szCs w:val="28"/>
          <w:lang w:eastAsia="ru-RU"/>
        </w:rPr>
        <w:t xml:space="preserve"> нарушений правил дорожного движения на автомобильных дорогах. Планируется установить </w:t>
      </w:r>
      <w:r w:rsidRPr="00975A43">
        <w:rPr>
          <w:rFonts w:ascii="Times New Roman" w:eastAsia="Times New Roman" w:hAnsi="Times New Roman" w:cs="Times New Roman"/>
          <w:bCs/>
          <w:sz w:val="28"/>
          <w:szCs w:val="28"/>
          <w:lang w:eastAsia="ru-RU"/>
        </w:rPr>
        <w:br/>
        <w:t>31 ед.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Российской Федерации.</w:t>
      </w:r>
    </w:p>
    <w:p w14:paraId="10F49B29" w14:textId="77777777" w:rsidR="00873476" w:rsidRPr="00975A43" w:rsidRDefault="00873476" w:rsidP="0087347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3. «Размещение 1 АПВГК транспортных средств на автомобильных дорогах регионального или межмуниципального значения.</w:t>
      </w:r>
    </w:p>
    <w:p w14:paraId="2897C5A8" w14:textId="386E8B19" w:rsidR="00664196" w:rsidRPr="00975A43" w:rsidRDefault="00664196" w:rsidP="0066419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2) финансирование</w:t>
      </w:r>
      <w:r w:rsidRPr="00975A43">
        <w:rPr>
          <w:rFonts w:ascii="Times New Roman" w:hAnsi="Times New Roman" w:cs="Times New Roman"/>
          <w:b/>
          <w:bCs/>
          <w:sz w:val="28"/>
          <w:szCs w:val="28"/>
        </w:rPr>
        <w:t xml:space="preserve"> Региональных проектов, не входящих в состав национальных проектов, </w:t>
      </w:r>
      <w:r w:rsidRPr="00975A43">
        <w:rPr>
          <w:rFonts w:ascii="Times New Roman" w:hAnsi="Times New Roman" w:cs="Times New Roman"/>
          <w:bCs/>
          <w:sz w:val="28"/>
          <w:szCs w:val="28"/>
        </w:rPr>
        <w:t>составляет</w:t>
      </w:r>
      <w:r w:rsidR="00DA301C" w:rsidRPr="00975A43">
        <w:rPr>
          <w:rFonts w:ascii="Times New Roman" w:hAnsi="Times New Roman" w:cs="Times New Roman"/>
          <w:b/>
          <w:bCs/>
          <w:sz w:val="28"/>
          <w:szCs w:val="28"/>
        </w:rPr>
        <w:t xml:space="preserve"> </w:t>
      </w:r>
      <w:r w:rsidR="00D00B68" w:rsidRPr="00975A43">
        <w:rPr>
          <w:rFonts w:ascii="Times New Roman" w:hAnsi="Times New Roman" w:cs="Times New Roman"/>
          <w:b/>
          <w:bCs/>
          <w:sz w:val="28"/>
          <w:szCs w:val="28"/>
        </w:rPr>
        <w:t>12 023 968,838</w:t>
      </w:r>
      <w:r w:rsidRPr="00975A43">
        <w:rPr>
          <w:rFonts w:ascii="Times New Roman" w:hAnsi="Times New Roman" w:cs="Times New Roman"/>
          <w:b/>
          <w:bCs/>
          <w:sz w:val="28"/>
          <w:szCs w:val="28"/>
        </w:rPr>
        <w:t xml:space="preserve"> тыс. рублей</w:t>
      </w:r>
      <w:r w:rsidR="007D417D" w:rsidRPr="00975A43">
        <w:rPr>
          <w:rFonts w:ascii="Times New Roman" w:hAnsi="Times New Roman" w:cs="Times New Roman"/>
          <w:sz w:val="28"/>
          <w:szCs w:val="28"/>
        </w:rPr>
        <w:t>,</w:t>
      </w:r>
      <w:r w:rsidR="00DA301C" w:rsidRPr="00975A43">
        <w:rPr>
          <w:rFonts w:ascii="Times New Roman" w:hAnsi="Times New Roman" w:cs="Times New Roman"/>
          <w:sz w:val="28"/>
          <w:szCs w:val="28"/>
        </w:rPr>
        <w:t xml:space="preserve"> из них</w:t>
      </w:r>
      <w:r w:rsidR="00DA301C" w:rsidRPr="00975A43">
        <w:rPr>
          <w:rFonts w:ascii="Times New Roman" w:hAnsi="Times New Roman" w:cs="Times New Roman"/>
          <w:b/>
          <w:bCs/>
          <w:sz w:val="28"/>
          <w:szCs w:val="28"/>
        </w:rPr>
        <w:t>:</w:t>
      </w:r>
    </w:p>
    <w:p w14:paraId="61869279" w14:textId="77777777" w:rsidR="00664196" w:rsidRPr="00975A43" w:rsidRDefault="00D3259B"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4 376 400,439</w:t>
      </w:r>
      <w:r w:rsidR="00664196" w:rsidRPr="00975A43">
        <w:rPr>
          <w:rFonts w:ascii="Times New Roman" w:hAnsi="Times New Roman" w:cs="Times New Roman"/>
          <w:sz w:val="28"/>
          <w:szCs w:val="28"/>
        </w:rPr>
        <w:t xml:space="preserve"> </w:t>
      </w:r>
      <w:r w:rsidR="00664196" w:rsidRPr="00975A43">
        <w:rPr>
          <w:rFonts w:ascii="Times New Roman" w:hAnsi="Times New Roman" w:cs="Times New Roman"/>
          <w:b/>
          <w:sz w:val="28"/>
          <w:szCs w:val="28"/>
        </w:rPr>
        <w:t>тыс. рублей</w:t>
      </w:r>
      <w:r w:rsidR="00664196" w:rsidRPr="00975A43">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14:paraId="02AE2100"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3259B" w:rsidRPr="00975A43">
        <w:rPr>
          <w:rFonts w:ascii="Times New Roman" w:hAnsi="Times New Roman" w:cs="Times New Roman"/>
          <w:sz w:val="28"/>
          <w:szCs w:val="28"/>
        </w:rPr>
        <w:t>1 270 361,847</w:t>
      </w:r>
      <w:r w:rsidRPr="00975A43">
        <w:rPr>
          <w:rFonts w:ascii="Times New Roman" w:hAnsi="Times New Roman" w:cs="Times New Roman"/>
          <w:sz w:val="28"/>
          <w:szCs w:val="28"/>
        </w:rPr>
        <w:t xml:space="preserve"> тыс. рублей – капитальный ремонт, ремонт автомобильных дорог общего пользования регионального или межмуниципального значения;</w:t>
      </w:r>
    </w:p>
    <w:p w14:paraId="6D34A5D5"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3259B" w:rsidRPr="00975A43">
        <w:rPr>
          <w:rFonts w:ascii="Times New Roman" w:hAnsi="Times New Roman" w:cs="Times New Roman"/>
          <w:sz w:val="28"/>
          <w:szCs w:val="28"/>
        </w:rPr>
        <w:t>1 788 330,353</w:t>
      </w:r>
      <w:r w:rsidR="00BC12BC"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17CADC5D"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3259B" w:rsidRPr="00975A43">
        <w:rPr>
          <w:rFonts w:ascii="Times New Roman" w:hAnsi="Times New Roman" w:cs="Times New Roman"/>
          <w:sz w:val="28"/>
          <w:szCs w:val="28"/>
        </w:rPr>
        <w:t>1 049 204,689</w:t>
      </w:r>
      <w:r w:rsidRPr="00975A43">
        <w:rPr>
          <w:rFonts w:ascii="Times New Roman" w:hAnsi="Times New Roman" w:cs="Times New Roman"/>
          <w:sz w:val="28"/>
          <w:szCs w:val="28"/>
        </w:rPr>
        <w:t xml:space="preserve"> тыс. рублей – строительство и (или) реконструкция автомобильных дорог общего пользования регионального или межмуниципального значения;</w:t>
      </w:r>
    </w:p>
    <w:p w14:paraId="5C748944"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14:paraId="7DC2D95B" w14:textId="02FAAF9A"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E53E7" w:rsidRPr="00975A43">
        <w:rPr>
          <w:rFonts w:ascii="Times New Roman" w:hAnsi="Times New Roman" w:cs="Times New Roman"/>
          <w:sz w:val="28"/>
          <w:szCs w:val="28"/>
        </w:rPr>
        <w:t>254 475,54</w:t>
      </w:r>
      <w:r w:rsidR="00444BAA" w:rsidRPr="00975A43">
        <w:rPr>
          <w:rFonts w:ascii="Times New Roman" w:hAnsi="Times New Roman" w:cs="Times New Roman"/>
          <w:sz w:val="28"/>
          <w:szCs w:val="28"/>
        </w:rPr>
        <w:t>0</w:t>
      </w:r>
      <w:r w:rsidRPr="00975A43">
        <w:rPr>
          <w:rFonts w:ascii="Times New Roman" w:hAnsi="Times New Roman" w:cs="Times New Roman"/>
          <w:sz w:val="28"/>
          <w:szCs w:val="28"/>
        </w:rPr>
        <w:t xml:space="preserve"> тыс. рублей – реализация инфраструктурных проектов</w:t>
      </w:r>
      <w:r w:rsidR="00EE53E7" w:rsidRPr="00975A43">
        <w:rPr>
          <w:rFonts w:ascii="Times New Roman" w:hAnsi="Times New Roman" w:cs="Times New Roman"/>
          <w:sz w:val="28"/>
          <w:szCs w:val="28"/>
        </w:rPr>
        <w:t xml:space="preserve"> (мероприятий)</w:t>
      </w:r>
      <w:r w:rsidRPr="00975A43">
        <w:rPr>
          <w:rFonts w:ascii="Times New Roman" w:hAnsi="Times New Roman" w:cs="Times New Roman"/>
          <w:sz w:val="28"/>
          <w:szCs w:val="28"/>
        </w:rPr>
        <w:t xml:space="preserve">, источником финансового обеспечения которых являются </w:t>
      </w:r>
      <w:r w:rsidR="00EE53E7" w:rsidRPr="00975A43">
        <w:rPr>
          <w:rFonts w:ascii="Times New Roman" w:hAnsi="Times New Roman" w:cs="Times New Roman"/>
          <w:sz w:val="28"/>
          <w:szCs w:val="28"/>
        </w:rPr>
        <w:t>средства областного бюджета;</w:t>
      </w:r>
    </w:p>
    <w:p w14:paraId="3719683A" w14:textId="77777777" w:rsidR="00EE53E7" w:rsidRPr="00975A43" w:rsidRDefault="00EE53E7"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- 13 130,010 тыс. рублей – расходы на обеспечение транспортной безопасности объектов транспортной инфраструктуры дорожного хозяйства.</w:t>
      </w:r>
    </w:p>
    <w:p w14:paraId="64C04FC3" w14:textId="0A60F9CA" w:rsidR="007D417D" w:rsidRPr="00975A43" w:rsidRDefault="007D417D" w:rsidP="007D417D">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w:t>
      </w:r>
      <w:r w:rsidR="002E7D9A" w:rsidRPr="00975A43">
        <w:rPr>
          <w:rFonts w:ascii="Times New Roman" w:hAnsi="Times New Roman" w:cs="Times New Roman"/>
          <w:sz w:val="28"/>
          <w:szCs w:val="28"/>
        </w:rPr>
        <w:t>47,99</w:t>
      </w:r>
      <w:r w:rsidRPr="00975A43">
        <w:rPr>
          <w:rFonts w:ascii="Times New Roman" w:hAnsi="Times New Roman" w:cs="Times New Roman"/>
          <w:sz w:val="28"/>
          <w:szCs w:val="28"/>
        </w:rPr>
        <w:t xml:space="preserve"> км,</w:t>
      </w:r>
      <w:r w:rsidR="002E7D9A" w:rsidRPr="00975A43">
        <w:rPr>
          <w:rFonts w:ascii="Times New Roman" w:hAnsi="Times New Roman" w:cs="Times New Roman"/>
          <w:sz w:val="28"/>
          <w:szCs w:val="28"/>
        </w:rPr>
        <w:t xml:space="preserve"> </w:t>
      </w:r>
      <w:r w:rsidR="00262EDF" w:rsidRPr="00975A43">
        <w:rPr>
          <w:rFonts w:ascii="Times New Roman" w:hAnsi="Times New Roman" w:cs="Times New Roman"/>
          <w:sz w:val="28"/>
          <w:szCs w:val="28"/>
        </w:rPr>
        <w:t xml:space="preserve">ремонт мостовых сооружений на автомобильных дорогах общего пользования регионального или межмуниципального значения, протяженностью 27 </w:t>
      </w:r>
      <w:proofErr w:type="spellStart"/>
      <w:r w:rsidR="00262EDF" w:rsidRPr="00975A43">
        <w:rPr>
          <w:rFonts w:ascii="Times New Roman" w:hAnsi="Times New Roman" w:cs="Times New Roman"/>
          <w:sz w:val="28"/>
          <w:szCs w:val="28"/>
        </w:rPr>
        <w:t>пог.м</w:t>
      </w:r>
      <w:proofErr w:type="spellEnd"/>
      <w:r w:rsidR="00262EDF" w:rsidRPr="00975A43">
        <w:rPr>
          <w:rFonts w:ascii="Times New Roman" w:hAnsi="Times New Roman" w:cs="Times New Roman"/>
          <w:sz w:val="28"/>
          <w:szCs w:val="28"/>
        </w:rPr>
        <w:t>.,</w:t>
      </w:r>
      <w:r w:rsidRPr="00975A43">
        <w:rPr>
          <w:rFonts w:ascii="Times New Roman" w:hAnsi="Times New Roman" w:cs="Times New Roman"/>
          <w:sz w:val="28"/>
          <w:szCs w:val="28"/>
        </w:rPr>
        <w:t xml:space="preserve"> строительств</w:t>
      </w:r>
      <w:r w:rsidR="00262EDF" w:rsidRPr="00975A43">
        <w:rPr>
          <w:rFonts w:ascii="Times New Roman" w:hAnsi="Times New Roman" w:cs="Times New Roman"/>
          <w:sz w:val="28"/>
          <w:szCs w:val="28"/>
        </w:rPr>
        <w:t>о</w:t>
      </w:r>
      <w:r w:rsidRPr="00975A43">
        <w:rPr>
          <w:rFonts w:ascii="Times New Roman" w:hAnsi="Times New Roman" w:cs="Times New Roman"/>
          <w:sz w:val="28"/>
          <w:szCs w:val="28"/>
        </w:rPr>
        <w:t xml:space="preserve"> автомобильных дорог,</w:t>
      </w:r>
      <w:r w:rsidR="002E3403" w:rsidRPr="00975A43">
        <w:rPr>
          <w:rFonts w:ascii="Times New Roman" w:hAnsi="Times New Roman" w:cs="Times New Roman"/>
          <w:sz w:val="28"/>
          <w:szCs w:val="28"/>
        </w:rPr>
        <w:t xml:space="preserve"> </w:t>
      </w:r>
      <w:r w:rsidR="00D6151C" w:rsidRPr="00975A43">
        <w:rPr>
          <w:rFonts w:ascii="Times New Roman" w:hAnsi="Times New Roman" w:cs="Times New Roman"/>
          <w:sz w:val="28"/>
          <w:szCs w:val="28"/>
        </w:rPr>
        <w:t xml:space="preserve">общей </w:t>
      </w:r>
      <w:r w:rsidR="002E3403" w:rsidRPr="00975A43">
        <w:rPr>
          <w:rFonts w:ascii="Times New Roman" w:hAnsi="Times New Roman" w:cs="Times New Roman"/>
          <w:sz w:val="28"/>
          <w:szCs w:val="28"/>
        </w:rPr>
        <w:t xml:space="preserve">протяженностью 2,362 км, начало строительства автомобильных дорог, </w:t>
      </w:r>
      <w:r w:rsidR="00D6151C" w:rsidRPr="00975A43">
        <w:rPr>
          <w:rFonts w:ascii="Times New Roman" w:hAnsi="Times New Roman" w:cs="Times New Roman"/>
          <w:sz w:val="28"/>
          <w:szCs w:val="28"/>
        </w:rPr>
        <w:t xml:space="preserve">общей </w:t>
      </w:r>
      <w:r w:rsidR="002E3403" w:rsidRPr="00975A43">
        <w:rPr>
          <w:rFonts w:ascii="Times New Roman" w:hAnsi="Times New Roman" w:cs="Times New Roman"/>
          <w:sz w:val="28"/>
          <w:szCs w:val="28"/>
        </w:rPr>
        <w:t xml:space="preserve">протяженностью </w:t>
      </w:r>
      <w:r w:rsidR="00D6151C" w:rsidRPr="00975A43">
        <w:rPr>
          <w:rFonts w:ascii="Times New Roman" w:hAnsi="Times New Roman" w:cs="Times New Roman"/>
          <w:sz w:val="28"/>
          <w:szCs w:val="28"/>
        </w:rPr>
        <w:t>12,877 км</w:t>
      </w:r>
      <w:r w:rsidRPr="00975A43">
        <w:rPr>
          <w:rFonts w:ascii="Times New Roman" w:hAnsi="Times New Roman" w:cs="Times New Roman"/>
          <w:sz w:val="28"/>
          <w:szCs w:val="28"/>
        </w:rPr>
        <w:t xml:space="preserve"> </w:t>
      </w:r>
      <w:r w:rsidR="00262EDF" w:rsidRPr="00975A43">
        <w:rPr>
          <w:rFonts w:ascii="Times New Roman" w:hAnsi="Times New Roman" w:cs="Times New Roman"/>
          <w:sz w:val="28"/>
          <w:szCs w:val="28"/>
        </w:rPr>
        <w:t>завершение</w:t>
      </w:r>
      <w:r w:rsidRPr="00975A43">
        <w:rPr>
          <w:rFonts w:ascii="Times New Roman" w:hAnsi="Times New Roman" w:cs="Times New Roman"/>
          <w:sz w:val="28"/>
          <w:szCs w:val="28"/>
        </w:rPr>
        <w:t xml:space="preserve"> реконструкции автомобильных дорог,</w:t>
      </w:r>
      <w:r w:rsidR="002E3403" w:rsidRPr="00975A43">
        <w:rPr>
          <w:rFonts w:ascii="Times New Roman" w:hAnsi="Times New Roman" w:cs="Times New Roman"/>
          <w:sz w:val="28"/>
          <w:szCs w:val="28"/>
        </w:rPr>
        <w:t xml:space="preserve"> </w:t>
      </w:r>
      <w:r w:rsidR="00D6151C" w:rsidRPr="00975A43">
        <w:rPr>
          <w:rFonts w:ascii="Times New Roman" w:hAnsi="Times New Roman" w:cs="Times New Roman"/>
          <w:sz w:val="28"/>
          <w:szCs w:val="28"/>
        </w:rPr>
        <w:t xml:space="preserve">общей </w:t>
      </w:r>
      <w:r w:rsidR="002E3403" w:rsidRPr="00975A43">
        <w:rPr>
          <w:rFonts w:ascii="Times New Roman" w:hAnsi="Times New Roman" w:cs="Times New Roman"/>
          <w:sz w:val="28"/>
          <w:szCs w:val="28"/>
        </w:rPr>
        <w:t>протяженностью 2,438 км,</w:t>
      </w:r>
      <w:r w:rsidRPr="00975A43">
        <w:rPr>
          <w:rFonts w:ascii="Times New Roman" w:hAnsi="Times New Roman" w:cs="Times New Roman"/>
          <w:sz w:val="28"/>
          <w:szCs w:val="28"/>
        </w:rPr>
        <w:t xml:space="preserve"> выполнение проектно-изыскательских работ на строительство </w:t>
      </w:r>
      <w:r w:rsidR="002E3403" w:rsidRPr="00975A43">
        <w:rPr>
          <w:rFonts w:ascii="Times New Roman" w:hAnsi="Times New Roman" w:cs="Times New Roman"/>
          <w:sz w:val="28"/>
          <w:szCs w:val="28"/>
        </w:rPr>
        <w:t>линий наружного электроосвещения</w:t>
      </w:r>
      <w:r w:rsidRPr="00975A43">
        <w:rPr>
          <w:rFonts w:ascii="Times New Roman" w:hAnsi="Times New Roman" w:cs="Times New Roman"/>
          <w:sz w:val="28"/>
          <w:szCs w:val="28"/>
        </w:rPr>
        <w:t>.</w:t>
      </w:r>
    </w:p>
    <w:p w14:paraId="40C0CBC0" w14:textId="77777777" w:rsidR="00664196" w:rsidRPr="00975A43" w:rsidRDefault="003B66C3"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1 944 965,439</w:t>
      </w:r>
      <w:r w:rsidR="00664196" w:rsidRPr="00975A43">
        <w:rPr>
          <w:rFonts w:ascii="Times New Roman" w:hAnsi="Times New Roman" w:cs="Times New Roman"/>
          <w:b/>
          <w:sz w:val="28"/>
          <w:szCs w:val="28"/>
        </w:rPr>
        <w:t xml:space="preserve"> тыс. рублей – </w:t>
      </w:r>
      <w:r w:rsidR="00664196" w:rsidRPr="00975A43">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14:paraId="3F554B68"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3B66C3" w:rsidRPr="00975A43">
        <w:rPr>
          <w:rFonts w:ascii="Times New Roman" w:hAnsi="Times New Roman" w:cs="Times New Roman"/>
          <w:sz w:val="28"/>
          <w:szCs w:val="28"/>
        </w:rPr>
        <w:t>297 380,508</w:t>
      </w:r>
      <w:r w:rsidRPr="00975A43">
        <w:rPr>
          <w:rFonts w:ascii="Times New Roman" w:hAnsi="Times New Roman" w:cs="Times New Roman"/>
          <w:sz w:val="28"/>
          <w:szCs w:val="28"/>
        </w:rPr>
        <w:t xml:space="preserve"> тыс. рублей – с</w:t>
      </w:r>
      <w:r w:rsidRPr="00975A43">
        <w:rPr>
          <w:rFonts w:ascii="Times New Roman" w:hAnsi="Times New Roman" w:cs="Times New Roman"/>
          <w:bCs/>
          <w:sz w:val="28"/>
          <w:szCs w:val="28"/>
        </w:rPr>
        <w:t xml:space="preserve">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w:t>
      </w:r>
      <w:r w:rsidRPr="00975A43">
        <w:rPr>
          <w:rFonts w:ascii="Times New Roman" w:hAnsi="Times New Roman" w:cs="Times New Roman"/>
          <w:bCs/>
          <w:sz w:val="28"/>
          <w:szCs w:val="28"/>
        </w:rPr>
        <w:lastRenderedPageBreak/>
        <w:t>покрытием до сельских населенных пунктов, не имеющих круглогодичной связи с сетью автомобильных дорог общего пользования;</w:t>
      </w:r>
    </w:p>
    <w:p w14:paraId="463AB9A2"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3B66C3" w:rsidRPr="00975A43">
        <w:rPr>
          <w:rFonts w:ascii="Times New Roman" w:hAnsi="Times New Roman" w:cs="Times New Roman"/>
          <w:bCs/>
          <w:sz w:val="28"/>
          <w:szCs w:val="28"/>
        </w:rPr>
        <w:t>1 647 584,931</w:t>
      </w:r>
      <w:r w:rsidRPr="00975A43">
        <w:rPr>
          <w:rFonts w:ascii="Times New Roman" w:hAnsi="Times New Roman" w:cs="Times New Roman"/>
          <w:bCs/>
          <w:sz w:val="28"/>
          <w:szCs w:val="28"/>
        </w:rPr>
        <w:t xml:space="preserve">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681C2CCB" w14:textId="77777777" w:rsidR="00A8585A" w:rsidRPr="00975A43" w:rsidRDefault="00A8585A" w:rsidP="00A8585A">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За счет вышеназванных средств предполагается ремонт автомобильных дорог местного значения, протяженностью 27,753 км, строительство (реконструкция) 18,943 км.</w:t>
      </w:r>
    </w:p>
    <w:p w14:paraId="02E2D8A5" w14:textId="77777777" w:rsidR="00664196" w:rsidRPr="00975A43" w:rsidRDefault="003B66C3"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
          <w:bCs/>
          <w:sz w:val="28"/>
          <w:szCs w:val="28"/>
        </w:rPr>
        <w:t>5 702 602,960</w:t>
      </w:r>
      <w:r w:rsidR="00664196" w:rsidRPr="00975A43">
        <w:rPr>
          <w:rFonts w:ascii="Times New Roman" w:hAnsi="Times New Roman" w:cs="Times New Roman"/>
          <w:b/>
          <w:bCs/>
          <w:sz w:val="28"/>
          <w:szCs w:val="28"/>
        </w:rPr>
        <w:t xml:space="preserve"> тыс. рублей</w:t>
      </w:r>
      <w:r w:rsidR="00664196" w:rsidRPr="00975A43">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14:paraId="539DEA83"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EF5878" w:rsidRPr="00975A43">
        <w:rPr>
          <w:rFonts w:ascii="Times New Roman" w:hAnsi="Times New Roman" w:cs="Times New Roman"/>
          <w:bCs/>
          <w:sz w:val="28"/>
          <w:szCs w:val="28"/>
        </w:rPr>
        <w:t xml:space="preserve">238 148,79 </w:t>
      </w:r>
      <w:r w:rsidRPr="00975A43">
        <w:rPr>
          <w:rFonts w:ascii="Times New Roman" w:hAnsi="Times New Roman" w:cs="Times New Roman"/>
          <w:bCs/>
          <w:sz w:val="28"/>
          <w:szCs w:val="28"/>
        </w:rPr>
        <w:t>тыс. рублей – мероприятия в области железнодорожного транспорта;</w:t>
      </w:r>
    </w:p>
    <w:p w14:paraId="526714C6"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0D4E70" w:rsidRPr="00975A43">
        <w:rPr>
          <w:rFonts w:ascii="Times New Roman" w:hAnsi="Times New Roman" w:cs="Times New Roman"/>
          <w:bCs/>
          <w:sz w:val="28"/>
          <w:szCs w:val="28"/>
        </w:rPr>
        <w:t xml:space="preserve">3 759 884,35 </w:t>
      </w:r>
      <w:r w:rsidRPr="00975A43">
        <w:rPr>
          <w:rFonts w:ascii="Times New Roman" w:hAnsi="Times New Roman" w:cs="Times New Roman"/>
          <w:bCs/>
          <w:sz w:val="28"/>
          <w:szCs w:val="28"/>
        </w:rPr>
        <w:t>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5794D994"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- 117 987,200 тыс. рублей – </w:t>
      </w:r>
      <w:r w:rsidRPr="00975A43">
        <w:rPr>
          <w:rFonts w:ascii="Times New Roman" w:hAnsi="Times New Roman" w:cs="Times New Roman"/>
          <w:bCs/>
          <w:sz w:val="28"/>
          <w:szCs w:val="28"/>
        </w:rPr>
        <w:t>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14:paraId="046BE0F4"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625E16" w:rsidRPr="00975A43">
        <w:rPr>
          <w:rFonts w:ascii="Times New Roman" w:hAnsi="Times New Roman" w:cs="Times New Roman"/>
          <w:sz w:val="28"/>
          <w:szCs w:val="28"/>
        </w:rPr>
        <w:t xml:space="preserve">1 081 523,97 </w:t>
      </w:r>
      <w:r w:rsidRPr="00975A43">
        <w:rPr>
          <w:rFonts w:ascii="Times New Roman" w:hAnsi="Times New Roman" w:cs="Times New Roman"/>
          <w:sz w:val="28"/>
          <w:szCs w:val="28"/>
        </w:rPr>
        <w:t xml:space="preserve">тыс. рублей - </w:t>
      </w:r>
      <w:r w:rsidRPr="00975A43">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w:t>
      </w:r>
      <w:r w:rsidR="005A1346" w:rsidRPr="00975A43">
        <w:rPr>
          <w:rFonts w:ascii="Times New Roman" w:hAnsi="Times New Roman" w:cs="Times New Roman"/>
          <w:bCs/>
          <w:sz w:val="28"/>
          <w:szCs w:val="28"/>
        </w:rPr>
        <w:t>вии с концессионным соглашением;</w:t>
      </w:r>
    </w:p>
    <w:p w14:paraId="39A1B07B" w14:textId="77777777" w:rsidR="005A1346" w:rsidRPr="00975A43" w:rsidRDefault="005A134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- 505 058,66</w:t>
      </w:r>
      <w:r w:rsidRPr="00975A43">
        <w:rPr>
          <w:rFonts w:ascii="Times New Roman" w:hAnsi="Times New Roman" w:cs="Times New Roman"/>
        </w:rPr>
        <w:t xml:space="preserve"> </w:t>
      </w:r>
      <w:r w:rsidRPr="00975A43">
        <w:rPr>
          <w:rFonts w:ascii="Times New Roman" w:hAnsi="Times New Roman" w:cs="Times New Roman"/>
          <w:bCs/>
          <w:sz w:val="28"/>
          <w:szCs w:val="28"/>
        </w:rPr>
        <w:t>тыс. рублей - мероприятия в сфере автомобильного и городского наземного электрического транспорта.</w:t>
      </w:r>
    </w:p>
    <w:p w14:paraId="0AFC2F3C" w14:textId="77777777" w:rsidR="00697563" w:rsidRPr="00975A43" w:rsidRDefault="00664196" w:rsidP="00697563">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3) финансирование </w:t>
      </w:r>
      <w:r w:rsidRPr="00975A43">
        <w:rPr>
          <w:rFonts w:ascii="Times New Roman" w:hAnsi="Times New Roman" w:cs="Times New Roman"/>
          <w:b/>
          <w:bCs/>
          <w:sz w:val="28"/>
          <w:szCs w:val="28"/>
        </w:rPr>
        <w:t>Комплекс</w:t>
      </w:r>
      <w:r w:rsidR="00697563" w:rsidRPr="00975A43">
        <w:rPr>
          <w:rFonts w:ascii="Times New Roman" w:hAnsi="Times New Roman" w:cs="Times New Roman"/>
          <w:b/>
          <w:bCs/>
          <w:sz w:val="28"/>
          <w:szCs w:val="28"/>
        </w:rPr>
        <w:t>а</w:t>
      </w:r>
      <w:r w:rsidRPr="00975A43">
        <w:rPr>
          <w:rFonts w:ascii="Times New Roman" w:hAnsi="Times New Roman" w:cs="Times New Roman"/>
          <w:b/>
          <w:bCs/>
          <w:sz w:val="28"/>
          <w:szCs w:val="28"/>
        </w:rPr>
        <w:t xml:space="preserve"> процессных мероприятий </w:t>
      </w:r>
      <w:r w:rsidR="00697563" w:rsidRPr="00975A43">
        <w:rPr>
          <w:rFonts w:ascii="Times New Roman" w:hAnsi="Times New Roman" w:cs="Times New Roman"/>
          <w:sz w:val="28"/>
          <w:szCs w:val="28"/>
        </w:rPr>
        <w:t xml:space="preserve">- </w:t>
      </w:r>
      <w:r w:rsidR="00697563" w:rsidRPr="00975A43">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75A43">
        <w:rPr>
          <w:rFonts w:ascii="Times New Roman" w:hAnsi="Times New Roman" w:cs="Times New Roman"/>
          <w:bCs/>
          <w:sz w:val="28"/>
          <w:szCs w:val="28"/>
        </w:rPr>
        <w:t xml:space="preserve">составляет </w:t>
      </w:r>
      <w:r w:rsidR="00E31C10" w:rsidRPr="00975A43">
        <w:rPr>
          <w:rFonts w:ascii="Times New Roman" w:hAnsi="Times New Roman" w:cs="Times New Roman"/>
          <w:bCs/>
          <w:sz w:val="28"/>
          <w:szCs w:val="28"/>
        </w:rPr>
        <w:br/>
      </w:r>
      <w:r w:rsidR="00E31C10" w:rsidRPr="00975A43">
        <w:rPr>
          <w:rFonts w:ascii="Times New Roman" w:hAnsi="Times New Roman" w:cs="Times New Roman"/>
          <w:b/>
          <w:bCs/>
          <w:sz w:val="28"/>
          <w:szCs w:val="28"/>
        </w:rPr>
        <w:t xml:space="preserve">359 149,74 </w:t>
      </w:r>
      <w:r w:rsidRPr="00975A43">
        <w:rPr>
          <w:rFonts w:ascii="Times New Roman" w:hAnsi="Times New Roman" w:cs="Times New Roman"/>
          <w:b/>
          <w:bCs/>
          <w:sz w:val="28"/>
          <w:szCs w:val="28"/>
        </w:rPr>
        <w:t>тыс. рублей</w:t>
      </w:r>
      <w:r w:rsidR="00697563" w:rsidRPr="00975A43">
        <w:rPr>
          <w:rFonts w:ascii="Times New Roman" w:hAnsi="Times New Roman" w:cs="Times New Roman"/>
          <w:bCs/>
          <w:sz w:val="28"/>
          <w:szCs w:val="28"/>
        </w:rPr>
        <w:t>.</w:t>
      </w:r>
    </w:p>
    <w:p w14:paraId="07ACCE64" w14:textId="77777777" w:rsidR="00664196" w:rsidRPr="00975A43" w:rsidRDefault="00664196" w:rsidP="00697563">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p>
    <w:p w14:paraId="0B7691A5" w14:textId="329A0DE0" w:rsidR="00664196" w:rsidRPr="00975A43" w:rsidRDefault="00A604B9"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bCs/>
          <w:sz w:val="28"/>
          <w:szCs w:val="28"/>
        </w:rPr>
        <w:t>В</w:t>
      </w:r>
      <w:r w:rsidR="00664196" w:rsidRPr="00975A43">
        <w:rPr>
          <w:rFonts w:ascii="Times New Roman" w:hAnsi="Times New Roman" w:cs="Times New Roman"/>
          <w:b/>
          <w:bCs/>
          <w:sz w:val="28"/>
          <w:szCs w:val="28"/>
        </w:rPr>
        <w:t xml:space="preserve"> 202</w:t>
      </w:r>
      <w:r w:rsidR="005A1346" w:rsidRPr="00975A43">
        <w:rPr>
          <w:rFonts w:ascii="Times New Roman" w:hAnsi="Times New Roman" w:cs="Times New Roman"/>
          <w:b/>
          <w:bCs/>
          <w:sz w:val="28"/>
          <w:szCs w:val="28"/>
        </w:rPr>
        <w:t>7</w:t>
      </w:r>
      <w:r w:rsidR="00664196" w:rsidRPr="00975A43">
        <w:rPr>
          <w:rFonts w:ascii="Times New Roman" w:hAnsi="Times New Roman" w:cs="Times New Roman"/>
          <w:b/>
          <w:bCs/>
          <w:sz w:val="28"/>
          <w:szCs w:val="28"/>
        </w:rPr>
        <w:t xml:space="preserve"> году –  </w:t>
      </w:r>
      <w:r w:rsidR="00A05A4D" w:rsidRPr="00975A43">
        <w:rPr>
          <w:rFonts w:ascii="Times New Roman" w:hAnsi="Times New Roman" w:cs="Times New Roman"/>
          <w:b/>
          <w:bCs/>
          <w:sz w:val="28"/>
          <w:szCs w:val="28"/>
        </w:rPr>
        <w:t>21 537 769,443</w:t>
      </w:r>
      <w:r w:rsidR="00664196" w:rsidRPr="00975A43">
        <w:rPr>
          <w:rFonts w:ascii="Times New Roman" w:hAnsi="Times New Roman" w:cs="Times New Roman"/>
          <w:b/>
          <w:bCs/>
          <w:sz w:val="28"/>
          <w:szCs w:val="28"/>
        </w:rPr>
        <w:t xml:space="preserve">тыс. рублей </w:t>
      </w:r>
      <w:r w:rsidR="00664196" w:rsidRPr="00975A43">
        <w:rPr>
          <w:rFonts w:ascii="Times New Roman" w:hAnsi="Times New Roman" w:cs="Times New Roman"/>
          <w:sz w:val="28"/>
          <w:szCs w:val="28"/>
        </w:rPr>
        <w:t xml:space="preserve">(в том числе </w:t>
      </w:r>
      <w:r w:rsidR="001E41CF" w:rsidRPr="00975A43">
        <w:rPr>
          <w:rFonts w:ascii="Times New Roman" w:hAnsi="Times New Roman" w:cs="Times New Roman"/>
          <w:bCs/>
          <w:sz w:val="28"/>
          <w:szCs w:val="28"/>
        </w:rPr>
        <w:t xml:space="preserve">7 021 242,500 </w:t>
      </w:r>
      <w:r w:rsidR="001E41CF" w:rsidRPr="00975A43">
        <w:rPr>
          <w:rFonts w:ascii="Times New Roman" w:hAnsi="Times New Roman" w:cs="Times New Roman"/>
          <w:bCs/>
          <w:sz w:val="28"/>
          <w:szCs w:val="28"/>
        </w:rPr>
        <w:br/>
      </w:r>
      <w:r w:rsidR="00664196" w:rsidRPr="00975A43">
        <w:rPr>
          <w:rFonts w:ascii="Times New Roman" w:hAnsi="Times New Roman" w:cs="Times New Roman"/>
          <w:sz w:val="28"/>
          <w:szCs w:val="28"/>
        </w:rPr>
        <w:t>тыс. рублей – средства федерального бюджета)</w:t>
      </w:r>
      <w:r w:rsidR="00664196" w:rsidRPr="00975A43">
        <w:rPr>
          <w:rFonts w:ascii="Times New Roman" w:hAnsi="Times New Roman" w:cs="Times New Roman"/>
          <w:b/>
          <w:bCs/>
          <w:sz w:val="28"/>
          <w:szCs w:val="28"/>
        </w:rPr>
        <w:t>:</w:t>
      </w:r>
    </w:p>
    <w:p w14:paraId="5EBE2D13" w14:textId="15D69309"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1) финансирование</w:t>
      </w:r>
      <w:r w:rsidRPr="00975A43">
        <w:rPr>
          <w:rFonts w:ascii="Times New Roman" w:hAnsi="Times New Roman" w:cs="Times New Roman"/>
          <w:b/>
          <w:bCs/>
          <w:sz w:val="28"/>
          <w:szCs w:val="28"/>
        </w:rPr>
        <w:t xml:space="preserve"> Региональных проектов,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A05A4D" w:rsidRPr="00975A43">
        <w:rPr>
          <w:rFonts w:ascii="Times New Roman" w:hAnsi="Times New Roman" w:cs="Times New Roman"/>
          <w:b/>
          <w:bCs/>
          <w:sz w:val="28"/>
          <w:szCs w:val="28"/>
        </w:rPr>
        <w:t>8 335 791,002</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BC2861" w:rsidRPr="00975A43">
        <w:rPr>
          <w:rFonts w:ascii="Times New Roman" w:hAnsi="Times New Roman" w:cs="Times New Roman"/>
          <w:sz w:val="28"/>
          <w:szCs w:val="28"/>
        </w:rPr>
        <w:br/>
      </w:r>
      <w:r w:rsidR="001E41CF" w:rsidRPr="00975A43">
        <w:rPr>
          <w:rFonts w:ascii="Times New Roman" w:hAnsi="Times New Roman" w:cs="Times New Roman"/>
          <w:sz w:val="28"/>
          <w:szCs w:val="28"/>
        </w:rPr>
        <w:t xml:space="preserve">7 021 242,500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40D40C57" w14:textId="56B9AC85" w:rsidR="00664196" w:rsidRPr="00975A43" w:rsidRDefault="00A05A4D"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7 471 915,690 </w:t>
      </w:r>
      <w:r w:rsidR="00664196" w:rsidRPr="00975A43">
        <w:rPr>
          <w:rFonts w:ascii="Times New Roman" w:hAnsi="Times New Roman" w:cs="Times New Roman"/>
          <w:sz w:val="28"/>
          <w:szCs w:val="28"/>
        </w:rPr>
        <w:t xml:space="preserve">тыс. рублей (в том числе </w:t>
      </w:r>
      <w:r w:rsidR="00F874C3" w:rsidRPr="00975A43">
        <w:rPr>
          <w:rFonts w:ascii="Times New Roman" w:hAnsi="Times New Roman" w:cs="Times New Roman"/>
          <w:sz w:val="28"/>
          <w:szCs w:val="28"/>
        </w:rPr>
        <w:t>6 733 605,200</w:t>
      </w:r>
      <w:r w:rsidR="007D417D" w:rsidRPr="00975A43">
        <w:rPr>
          <w:rFonts w:ascii="Times New Roman" w:hAnsi="Times New Roman" w:cs="Times New Roman"/>
          <w:sz w:val="28"/>
          <w:szCs w:val="28"/>
        </w:rPr>
        <w:t xml:space="preserve"> тыс. рублей</w:t>
      </w:r>
      <w:r w:rsidR="00F874C3"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 средства федерального бюджета) – региональный проект «Региональная и местная дорожная сеть»;</w:t>
      </w:r>
    </w:p>
    <w:p w14:paraId="21EA48AA" w14:textId="423042BF" w:rsidR="00664196" w:rsidRPr="00975A43" w:rsidRDefault="00911FF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230 152,062 </w:t>
      </w:r>
      <w:r w:rsidR="00664196" w:rsidRPr="00975A43">
        <w:rPr>
          <w:rFonts w:ascii="Times New Roman" w:hAnsi="Times New Roman" w:cs="Times New Roman"/>
          <w:sz w:val="28"/>
          <w:szCs w:val="28"/>
        </w:rPr>
        <w:t xml:space="preserve">тыс. рублей (в том числе </w:t>
      </w:r>
      <w:r w:rsidR="00BC2861" w:rsidRPr="00975A43">
        <w:rPr>
          <w:rFonts w:ascii="Times New Roman" w:hAnsi="Times New Roman" w:cs="Times New Roman"/>
          <w:sz w:val="28"/>
          <w:szCs w:val="28"/>
        </w:rPr>
        <w:t>106</w:t>
      </w:r>
      <w:r w:rsidR="00CD5D4D" w:rsidRPr="00975A43">
        <w:rPr>
          <w:rFonts w:ascii="Times New Roman" w:hAnsi="Times New Roman" w:cs="Times New Roman"/>
          <w:sz w:val="28"/>
          <w:szCs w:val="28"/>
        </w:rPr>
        <w:t> 508,000</w:t>
      </w:r>
      <w:r w:rsidR="00EC3E76"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14:paraId="6398280F" w14:textId="77777777" w:rsidR="009E5D00" w:rsidRPr="00975A43" w:rsidRDefault="00D07B19" w:rsidP="009E5D00">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180 900,000</w:t>
      </w:r>
      <w:r w:rsidR="00664196" w:rsidRPr="00975A43">
        <w:rPr>
          <w:rFonts w:ascii="Times New Roman" w:hAnsi="Times New Roman" w:cs="Times New Roman"/>
          <w:sz w:val="28"/>
          <w:szCs w:val="28"/>
        </w:rPr>
        <w:t xml:space="preserve"> тыс. рублей – региональный проект «Безопасность дорожн</w:t>
      </w:r>
      <w:r w:rsidR="009E5D00" w:rsidRPr="00975A43">
        <w:rPr>
          <w:rFonts w:ascii="Times New Roman" w:hAnsi="Times New Roman" w:cs="Times New Roman"/>
          <w:sz w:val="28"/>
          <w:szCs w:val="28"/>
        </w:rPr>
        <w:t>ого движения (Курская область)»;</w:t>
      </w:r>
    </w:p>
    <w:p w14:paraId="404C766D" w14:textId="7988BFEF" w:rsidR="009E5D00" w:rsidRPr="00975A43" w:rsidRDefault="009E5D00" w:rsidP="009E5D00">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lastRenderedPageBreak/>
        <w:t>452 823, 250</w:t>
      </w:r>
      <w:r w:rsidRPr="00975A43">
        <w:rPr>
          <w:rFonts w:ascii="Times New Roman" w:eastAsia="Times New Roman" w:hAnsi="Times New Roman" w:cs="Times New Roman"/>
          <w:sz w:val="20"/>
          <w:szCs w:val="20"/>
          <w:lang w:eastAsia="ru-RU"/>
        </w:rPr>
        <w:t xml:space="preserve"> </w:t>
      </w:r>
      <w:r w:rsidRPr="00975A43">
        <w:rPr>
          <w:rFonts w:ascii="Times New Roman" w:hAnsi="Times New Roman" w:cs="Times New Roman"/>
          <w:sz w:val="28"/>
          <w:szCs w:val="28"/>
        </w:rPr>
        <w:t>тыс. рублей (в том числе 181 129, 300 тыс. рублей – средства федерального бюджета)– региональный проект «Развитие общественного транспорта».</w:t>
      </w:r>
    </w:p>
    <w:p w14:paraId="0B9281C1" w14:textId="5CA53E3C" w:rsidR="002C7853" w:rsidRPr="00975A43" w:rsidRDefault="007D417D" w:rsidP="00685BBB">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w:t>
      </w:r>
      <w:r w:rsidR="00F81D9D" w:rsidRPr="00975A43">
        <w:rPr>
          <w:rFonts w:ascii="Times New Roman" w:hAnsi="Times New Roman" w:cs="Times New Roman"/>
          <w:sz w:val="28"/>
          <w:szCs w:val="28"/>
        </w:rPr>
        <w:t xml:space="preserve">нанесение разметки на автомобильных дорогах общего пользования регионального или межмуниципального значения, продолжение строительства </w:t>
      </w:r>
      <w:r w:rsidR="002C7853" w:rsidRPr="00975A43">
        <w:rPr>
          <w:rFonts w:ascii="Times New Roman" w:hAnsi="Times New Roman" w:cs="Times New Roman"/>
          <w:sz w:val="28"/>
          <w:szCs w:val="28"/>
        </w:rPr>
        <w:t>Транспортной развязки на улице Карла Маркса в месте примыкания проспекта Победы, протяженностью 3,808 км, со сроком завершения работ в 2028 году.</w:t>
      </w:r>
      <w:r w:rsidR="00685BBB" w:rsidRPr="00975A43">
        <w:rPr>
          <w:rFonts w:ascii="Times New Roman" w:hAnsi="Times New Roman" w:cs="Times New Roman"/>
          <w:sz w:val="28"/>
          <w:szCs w:val="28"/>
        </w:rPr>
        <w:t xml:space="preserve"> Кроме того, планируется установка 11 стационарных комплексов фиксации ПДД.</w:t>
      </w:r>
    </w:p>
    <w:p w14:paraId="39F211C5" w14:textId="25C62218"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2) финансирование</w:t>
      </w:r>
      <w:r w:rsidRPr="00975A43">
        <w:rPr>
          <w:rFonts w:ascii="Times New Roman" w:hAnsi="Times New Roman" w:cs="Times New Roman"/>
          <w:b/>
          <w:bCs/>
          <w:sz w:val="28"/>
          <w:szCs w:val="28"/>
        </w:rPr>
        <w:t xml:space="preserve"> Региональных проектов, не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911FF6" w:rsidRPr="00975A43">
        <w:rPr>
          <w:rFonts w:ascii="Times New Roman" w:hAnsi="Times New Roman" w:cs="Times New Roman"/>
          <w:b/>
          <w:bCs/>
          <w:sz w:val="28"/>
          <w:szCs w:val="28"/>
        </w:rPr>
        <w:t>12 842 828,704</w:t>
      </w:r>
      <w:r w:rsidR="008B6F57" w:rsidRPr="00975A43">
        <w:rPr>
          <w:rFonts w:ascii="Times New Roman" w:hAnsi="Times New Roman" w:cs="Times New Roman"/>
          <w:b/>
          <w:bCs/>
          <w:sz w:val="28"/>
          <w:szCs w:val="28"/>
        </w:rPr>
        <w:t xml:space="preserve"> </w:t>
      </w:r>
      <w:r w:rsidRPr="00975A43">
        <w:rPr>
          <w:rFonts w:ascii="Times New Roman" w:hAnsi="Times New Roman" w:cs="Times New Roman"/>
          <w:b/>
          <w:bCs/>
          <w:sz w:val="28"/>
          <w:szCs w:val="28"/>
        </w:rPr>
        <w:t>тыс. рублей</w:t>
      </w:r>
      <w:r w:rsidRPr="00975A43">
        <w:rPr>
          <w:rFonts w:ascii="Times New Roman" w:hAnsi="Times New Roman" w:cs="Times New Roman"/>
          <w:sz w:val="28"/>
          <w:szCs w:val="28"/>
        </w:rPr>
        <w:t>, из них</w:t>
      </w:r>
      <w:r w:rsidRPr="00975A43">
        <w:rPr>
          <w:rFonts w:ascii="Times New Roman" w:hAnsi="Times New Roman" w:cs="Times New Roman"/>
          <w:b/>
          <w:bCs/>
          <w:sz w:val="28"/>
          <w:szCs w:val="28"/>
        </w:rPr>
        <w:t>:</w:t>
      </w:r>
    </w:p>
    <w:p w14:paraId="16A0733B" w14:textId="77777777" w:rsidR="00664196" w:rsidRPr="00975A43" w:rsidRDefault="00911FF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4 484 251,557 </w:t>
      </w:r>
      <w:r w:rsidR="00664196" w:rsidRPr="00975A43">
        <w:rPr>
          <w:rFonts w:ascii="Times New Roman" w:hAnsi="Times New Roman" w:cs="Times New Roman"/>
          <w:b/>
          <w:sz w:val="28"/>
          <w:szCs w:val="28"/>
        </w:rPr>
        <w:t>тыс. рублей</w:t>
      </w:r>
      <w:r w:rsidR="00664196" w:rsidRPr="00975A43">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14:paraId="24716EE9"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01368" w:rsidRPr="00975A43">
        <w:rPr>
          <w:rFonts w:ascii="Times New Roman" w:hAnsi="Times New Roman" w:cs="Times New Roman"/>
          <w:sz w:val="28"/>
          <w:szCs w:val="28"/>
        </w:rPr>
        <w:t xml:space="preserve">1 700 303,937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14:paraId="2EB89745"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01368" w:rsidRPr="00975A43">
        <w:rPr>
          <w:rFonts w:ascii="Times New Roman" w:hAnsi="Times New Roman" w:cs="Times New Roman"/>
          <w:sz w:val="28"/>
          <w:szCs w:val="28"/>
        </w:rPr>
        <w:t xml:space="preserve">1 788 357,781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7A8FF580"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01368" w:rsidRPr="00975A43">
        <w:rPr>
          <w:rFonts w:ascii="Times New Roman" w:hAnsi="Times New Roman" w:cs="Times New Roman"/>
          <w:sz w:val="28"/>
          <w:szCs w:val="28"/>
        </w:rPr>
        <w:t xml:space="preserve">994 691,839 </w:t>
      </w:r>
      <w:r w:rsidRPr="00975A43">
        <w:rPr>
          <w:rFonts w:ascii="Times New Roman" w:hAnsi="Times New Roman" w:cs="Times New Roman"/>
          <w:sz w:val="28"/>
          <w:szCs w:val="28"/>
        </w:rPr>
        <w:t>тыс. рублей – строительство и (или) реконструкция автомобильных дорог общего пользования регионального или межмуниципального значения;</w:t>
      </w:r>
    </w:p>
    <w:p w14:paraId="7FCA1B9E"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14:paraId="079280CD" w14:textId="23CDA3A7" w:rsidR="007D417D" w:rsidRPr="00975A43" w:rsidRDefault="007D417D" w:rsidP="007D417D">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завершение строительства автомобильных дорог, общей протяженностью </w:t>
      </w:r>
      <w:r w:rsidR="00837704" w:rsidRPr="00975A43">
        <w:rPr>
          <w:rFonts w:ascii="Times New Roman" w:hAnsi="Times New Roman" w:cs="Times New Roman"/>
          <w:sz w:val="28"/>
          <w:szCs w:val="28"/>
        </w:rPr>
        <w:t>12,877</w:t>
      </w:r>
      <w:r w:rsidRPr="00975A43">
        <w:rPr>
          <w:rFonts w:ascii="Times New Roman" w:hAnsi="Times New Roman" w:cs="Times New Roman"/>
          <w:sz w:val="28"/>
          <w:szCs w:val="28"/>
        </w:rPr>
        <w:t xml:space="preserve"> км.</w:t>
      </w:r>
    </w:p>
    <w:p w14:paraId="1A63EA74" w14:textId="77777777" w:rsidR="00664196" w:rsidRPr="00975A43" w:rsidRDefault="00D01368"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2 257 241,080 </w:t>
      </w:r>
      <w:r w:rsidR="00664196" w:rsidRPr="00975A43">
        <w:rPr>
          <w:rFonts w:ascii="Times New Roman" w:hAnsi="Times New Roman" w:cs="Times New Roman"/>
          <w:b/>
          <w:sz w:val="28"/>
          <w:szCs w:val="28"/>
        </w:rPr>
        <w:t xml:space="preserve">тыс. рублей – </w:t>
      </w:r>
      <w:r w:rsidR="00664196" w:rsidRPr="00975A43">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14:paraId="06261D8A"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32083A" w:rsidRPr="00975A43">
        <w:rPr>
          <w:rFonts w:ascii="Times New Roman" w:hAnsi="Times New Roman" w:cs="Times New Roman"/>
          <w:sz w:val="28"/>
          <w:szCs w:val="28"/>
        </w:rPr>
        <w:t xml:space="preserve">368 884,236 </w:t>
      </w:r>
      <w:r w:rsidRPr="00975A43">
        <w:rPr>
          <w:rFonts w:ascii="Times New Roman" w:hAnsi="Times New Roman" w:cs="Times New Roman"/>
          <w:sz w:val="28"/>
          <w:szCs w:val="28"/>
        </w:rPr>
        <w:t>тыс. рублей – с</w:t>
      </w:r>
      <w:r w:rsidRPr="00975A43">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7F47EFDA"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32083A" w:rsidRPr="00975A43">
        <w:rPr>
          <w:rFonts w:ascii="Times New Roman" w:hAnsi="Times New Roman" w:cs="Times New Roman"/>
          <w:bCs/>
          <w:sz w:val="28"/>
          <w:szCs w:val="28"/>
        </w:rPr>
        <w:t xml:space="preserve">1 888 356,844 </w:t>
      </w:r>
      <w:r w:rsidRPr="00975A43">
        <w:rPr>
          <w:rFonts w:ascii="Times New Roman" w:hAnsi="Times New Roman" w:cs="Times New Roman"/>
          <w:bCs/>
          <w:sz w:val="28"/>
          <w:szCs w:val="28"/>
        </w:rPr>
        <w:t>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1B25E1B5" w14:textId="77777777" w:rsidR="00664196" w:rsidRPr="00975A43" w:rsidRDefault="002C5175"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
          <w:bCs/>
          <w:sz w:val="28"/>
          <w:szCs w:val="28"/>
        </w:rPr>
        <w:t>6 101 336,067</w:t>
      </w:r>
      <w:r w:rsidR="006E72FF" w:rsidRPr="00975A43">
        <w:rPr>
          <w:rFonts w:ascii="Times New Roman" w:hAnsi="Times New Roman" w:cs="Times New Roman"/>
          <w:b/>
          <w:bCs/>
          <w:sz w:val="28"/>
          <w:szCs w:val="28"/>
        </w:rPr>
        <w:t xml:space="preserve"> </w:t>
      </w:r>
      <w:r w:rsidR="00664196" w:rsidRPr="00975A43">
        <w:rPr>
          <w:rFonts w:ascii="Times New Roman" w:hAnsi="Times New Roman" w:cs="Times New Roman"/>
          <w:b/>
          <w:bCs/>
          <w:sz w:val="28"/>
          <w:szCs w:val="28"/>
        </w:rPr>
        <w:t>тыс. рублей</w:t>
      </w:r>
      <w:r w:rsidR="00664196" w:rsidRPr="00975A43">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14:paraId="17509ED8"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- 238 148,79 тыс. рублей – мероприятия в области железнодорожного транспорта;</w:t>
      </w:r>
    </w:p>
    <w:p w14:paraId="0AEA7FE4"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- 3 908 442,59 тыс. рублей – организация транспортного обслуживания населения на муниципальных и межмуниципальных маршрутах регулярных </w:t>
      </w:r>
      <w:r w:rsidRPr="00975A43">
        <w:rPr>
          <w:rFonts w:ascii="Times New Roman" w:hAnsi="Times New Roman" w:cs="Times New Roman"/>
          <w:bCs/>
          <w:sz w:val="28"/>
          <w:szCs w:val="28"/>
        </w:rPr>
        <w:lastRenderedPageBreak/>
        <w:t>перевозок по регулируемым тарифам в рамках внедрения новой модели пассажирских перевозок;</w:t>
      </w:r>
    </w:p>
    <w:p w14:paraId="613902E0"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- 117 987,200 тыс. рублей – 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14:paraId="63303C4A"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- 1 331 698,83 тыс. рублей - 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14:paraId="4C85D8D2" w14:textId="77777777" w:rsidR="006E72FF" w:rsidRPr="00975A43" w:rsidRDefault="006E72FF" w:rsidP="00510C90">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- 505 058,66 тыс. рублей - мероприятия в сфере автомобильного и городского наземного электрического транспорта.</w:t>
      </w:r>
    </w:p>
    <w:p w14:paraId="45DBC662" w14:textId="77777777" w:rsidR="00664196" w:rsidRPr="00975A43" w:rsidRDefault="00664196" w:rsidP="00AC6414">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3) финансирование </w:t>
      </w:r>
      <w:r w:rsidR="00AC6414" w:rsidRPr="00975A43">
        <w:rPr>
          <w:rFonts w:ascii="Times New Roman" w:hAnsi="Times New Roman" w:cs="Times New Roman"/>
          <w:b/>
          <w:bCs/>
          <w:sz w:val="28"/>
          <w:szCs w:val="28"/>
        </w:rPr>
        <w:t>Комплекса</w:t>
      </w:r>
      <w:r w:rsidRPr="00975A43">
        <w:rPr>
          <w:rFonts w:ascii="Times New Roman" w:hAnsi="Times New Roman" w:cs="Times New Roman"/>
          <w:b/>
          <w:bCs/>
          <w:sz w:val="28"/>
          <w:szCs w:val="28"/>
        </w:rPr>
        <w:t xml:space="preserve"> процессных мероприятий </w:t>
      </w:r>
      <w:r w:rsidR="00AC6414" w:rsidRPr="00975A43">
        <w:rPr>
          <w:rFonts w:ascii="Times New Roman" w:hAnsi="Times New Roman" w:cs="Times New Roman"/>
          <w:sz w:val="28"/>
          <w:szCs w:val="28"/>
        </w:rPr>
        <w:t xml:space="preserve">- </w:t>
      </w:r>
      <w:r w:rsidR="00AC6414" w:rsidRPr="00975A43">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75A43">
        <w:rPr>
          <w:rFonts w:ascii="Times New Roman" w:hAnsi="Times New Roman" w:cs="Times New Roman"/>
          <w:bCs/>
          <w:sz w:val="28"/>
          <w:szCs w:val="28"/>
        </w:rPr>
        <w:t xml:space="preserve">составляет </w:t>
      </w:r>
      <w:r w:rsidR="00510C90" w:rsidRPr="00975A43">
        <w:rPr>
          <w:rFonts w:ascii="Times New Roman" w:hAnsi="Times New Roman" w:cs="Times New Roman"/>
          <w:bCs/>
          <w:sz w:val="28"/>
          <w:szCs w:val="28"/>
        </w:rPr>
        <w:br/>
      </w:r>
      <w:r w:rsidR="00510C90" w:rsidRPr="00975A43">
        <w:rPr>
          <w:rFonts w:ascii="Times New Roman" w:hAnsi="Times New Roman" w:cs="Times New Roman"/>
          <w:b/>
          <w:bCs/>
          <w:sz w:val="28"/>
          <w:szCs w:val="28"/>
        </w:rPr>
        <w:t>359 149,737</w:t>
      </w:r>
      <w:r w:rsidRPr="00975A43">
        <w:rPr>
          <w:rFonts w:ascii="Times New Roman" w:hAnsi="Times New Roman" w:cs="Times New Roman"/>
          <w:b/>
          <w:bCs/>
          <w:sz w:val="28"/>
          <w:szCs w:val="28"/>
        </w:rPr>
        <w:t>тыс. рублей</w:t>
      </w:r>
      <w:r w:rsidR="00AC6414" w:rsidRPr="00975A43">
        <w:rPr>
          <w:rFonts w:ascii="Times New Roman" w:hAnsi="Times New Roman" w:cs="Times New Roman"/>
          <w:bCs/>
          <w:sz w:val="28"/>
          <w:szCs w:val="28"/>
        </w:rPr>
        <w:t>.</w:t>
      </w:r>
      <w:r w:rsidRPr="00975A43">
        <w:rPr>
          <w:rFonts w:ascii="Times New Roman" w:hAnsi="Times New Roman" w:cs="Times New Roman"/>
          <w:sz w:val="28"/>
          <w:szCs w:val="28"/>
        </w:rPr>
        <w:t xml:space="preserve"> </w:t>
      </w:r>
    </w:p>
    <w:p w14:paraId="1B566C21" w14:textId="77777777" w:rsidR="00A604B9" w:rsidRPr="00975A43" w:rsidRDefault="00A604B9" w:rsidP="00664196">
      <w:pPr>
        <w:spacing w:line="240" w:lineRule="auto"/>
        <w:ind w:firstLine="720"/>
        <w:contextualSpacing/>
        <w:jc w:val="both"/>
        <w:rPr>
          <w:rFonts w:ascii="Times New Roman" w:hAnsi="Times New Roman" w:cs="Times New Roman"/>
          <w:b/>
          <w:bCs/>
          <w:sz w:val="28"/>
          <w:szCs w:val="28"/>
        </w:rPr>
      </w:pPr>
    </w:p>
    <w:p w14:paraId="5D7EEF40" w14:textId="595F884F" w:rsidR="00664196" w:rsidRPr="00975A43" w:rsidRDefault="00A604B9"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bCs/>
          <w:sz w:val="28"/>
          <w:szCs w:val="28"/>
        </w:rPr>
        <w:t>В</w:t>
      </w:r>
      <w:r w:rsidR="00664196" w:rsidRPr="00975A43">
        <w:rPr>
          <w:rFonts w:ascii="Times New Roman" w:hAnsi="Times New Roman" w:cs="Times New Roman"/>
          <w:b/>
          <w:bCs/>
          <w:sz w:val="28"/>
          <w:szCs w:val="28"/>
        </w:rPr>
        <w:t xml:space="preserve"> 202</w:t>
      </w:r>
      <w:r w:rsidR="00A05A4D" w:rsidRPr="00975A43">
        <w:rPr>
          <w:rFonts w:ascii="Times New Roman" w:hAnsi="Times New Roman" w:cs="Times New Roman"/>
          <w:b/>
          <w:bCs/>
          <w:sz w:val="28"/>
          <w:szCs w:val="28"/>
        </w:rPr>
        <w:t>8</w:t>
      </w:r>
      <w:r w:rsidR="00664196" w:rsidRPr="00975A43">
        <w:rPr>
          <w:rFonts w:ascii="Times New Roman" w:hAnsi="Times New Roman" w:cs="Times New Roman"/>
          <w:b/>
          <w:bCs/>
          <w:sz w:val="28"/>
          <w:szCs w:val="28"/>
        </w:rPr>
        <w:t xml:space="preserve"> году –  </w:t>
      </w:r>
      <w:r w:rsidR="00E46D14" w:rsidRPr="00975A43">
        <w:rPr>
          <w:rFonts w:ascii="Times New Roman" w:hAnsi="Times New Roman" w:cs="Times New Roman"/>
          <w:b/>
          <w:bCs/>
          <w:sz w:val="28"/>
          <w:szCs w:val="28"/>
        </w:rPr>
        <w:t>19 873 004,477</w:t>
      </w:r>
      <w:r w:rsidR="00114181" w:rsidRPr="00975A43">
        <w:rPr>
          <w:rFonts w:ascii="Times New Roman" w:hAnsi="Times New Roman" w:cs="Times New Roman"/>
          <w:b/>
          <w:bCs/>
          <w:sz w:val="28"/>
          <w:szCs w:val="28"/>
        </w:rPr>
        <w:t xml:space="preserve"> </w:t>
      </w:r>
      <w:r w:rsidR="00664196" w:rsidRPr="00975A43">
        <w:rPr>
          <w:rFonts w:ascii="Times New Roman" w:hAnsi="Times New Roman" w:cs="Times New Roman"/>
          <w:b/>
          <w:bCs/>
          <w:sz w:val="28"/>
          <w:szCs w:val="28"/>
        </w:rPr>
        <w:t xml:space="preserve">тыс. рублей </w:t>
      </w:r>
      <w:r w:rsidR="00664196" w:rsidRPr="00975A43">
        <w:rPr>
          <w:rFonts w:ascii="Times New Roman" w:hAnsi="Times New Roman" w:cs="Times New Roman"/>
          <w:sz w:val="28"/>
          <w:szCs w:val="28"/>
        </w:rPr>
        <w:t xml:space="preserve">(в том числе </w:t>
      </w:r>
      <w:r w:rsidR="00114181" w:rsidRPr="00975A43">
        <w:rPr>
          <w:rFonts w:ascii="Times New Roman" w:hAnsi="Times New Roman" w:cs="Times New Roman"/>
          <w:sz w:val="28"/>
          <w:szCs w:val="28"/>
        </w:rPr>
        <w:t xml:space="preserve">5 436 653, 200 </w:t>
      </w:r>
      <w:r w:rsidR="00664196" w:rsidRPr="00975A43">
        <w:rPr>
          <w:rFonts w:ascii="Times New Roman" w:hAnsi="Times New Roman" w:cs="Times New Roman"/>
          <w:sz w:val="28"/>
          <w:szCs w:val="28"/>
        </w:rPr>
        <w:t>тыс. рублей – средства федерального бюджета)</w:t>
      </w:r>
      <w:r w:rsidR="00664196" w:rsidRPr="00975A43">
        <w:rPr>
          <w:rFonts w:ascii="Times New Roman" w:hAnsi="Times New Roman" w:cs="Times New Roman"/>
          <w:b/>
          <w:bCs/>
          <w:sz w:val="28"/>
          <w:szCs w:val="28"/>
        </w:rPr>
        <w:t>:</w:t>
      </w:r>
    </w:p>
    <w:p w14:paraId="69AD4C1B" w14:textId="432C2890"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1) финансирование</w:t>
      </w:r>
      <w:r w:rsidRPr="00975A43">
        <w:rPr>
          <w:rFonts w:ascii="Times New Roman" w:hAnsi="Times New Roman" w:cs="Times New Roman"/>
          <w:b/>
          <w:bCs/>
          <w:sz w:val="28"/>
          <w:szCs w:val="28"/>
        </w:rPr>
        <w:t xml:space="preserve"> Региональных проектов,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E46D14" w:rsidRPr="00975A43">
        <w:rPr>
          <w:rFonts w:ascii="Times New Roman" w:hAnsi="Times New Roman" w:cs="Times New Roman"/>
          <w:b/>
          <w:bCs/>
          <w:sz w:val="28"/>
          <w:szCs w:val="28"/>
        </w:rPr>
        <w:t xml:space="preserve">6 757 398,848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2F3BE3" w:rsidRPr="00975A43">
        <w:rPr>
          <w:rFonts w:ascii="Times New Roman" w:hAnsi="Times New Roman" w:cs="Times New Roman"/>
          <w:sz w:val="28"/>
          <w:szCs w:val="28"/>
        </w:rPr>
        <w:br/>
      </w:r>
      <w:r w:rsidR="00114181" w:rsidRPr="00975A43">
        <w:rPr>
          <w:rFonts w:ascii="Times New Roman" w:hAnsi="Times New Roman" w:cs="Times New Roman"/>
          <w:sz w:val="28"/>
          <w:szCs w:val="28"/>
        </w:rPr>
        <w:t xml:space="preserve">5 436 653, 200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384D8A31" w14:textId="284D6661" w:rsidR="00664196" w:rsidRPr="00975A43" w:rsidRDefault="00E46D14"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5 797 619,739 </w:t>
      </w:r>
      <w:r w:rsidR="00664196" w:rsidRPr="00975A43">
        <w:rPr>
          <w:rFonts w:ascii="Times New Roman" w:hAnsi="Times New Roman" w:cs="Times New Roman"/>
          <w:sz w:val="28"/>
          <w:szCs w:val="28"/>
        </w:rPr>
        <w:t xml:space="preserve">тыс. рублей (в том числе </w:t>
      </w:r>
      <w:r w:rsidR="0051324D" w:rsidRPr="00975A43">
        <w:rPr>
          <w:rFonts w:ascii="Times New Roman" w:hAnsi="Times New Roman" w:cs="Times New Roman"/>
          <w:sz w:val="28"/>
          <w:szCs w:val="28"/>
        </w:rPr>
        <w:t>5 061 846,600</w:t>
      </w:r>
      <w:r w:rsidR="007D417D" w:rsidRPr="00975A43">
        <w:rPr>
          <w:rFonts w:ascii="Times New Roman" w:hAnsi="Times New Roman" w:cs="Times New Roman"/>
          <w:sz w:val="28"/>
          <w:szCs w:val="28"/>
        </w:rPr>
        <w:t xml:space="preserve"> тыс. рублей</w:t>
      </w:r>
      <w:r w:rsidR="0051324D"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 средства федерального бюджета) – региональный проект «Региональная и местная дорожная сеть»;</w:t>
      </w:r>
    </w:p>
    <w:p w14:paraId="11BB403D" w14:textId="0F589563" w:rsidR="00664196" w:rsidRPr="00975A43" w:rsidRDefault="00E46D14"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110 973,609 </w:t>
      </w:r>
      <w:r w:rsidR="00664196" w:rsidRPr="00975A43">
        <w:rPr>
          <w:rFonts w:ascii="Times New Roman" w:hAnsi="Times New Roman" w:cs="Times New Roman"/>
          <w:sz w:val="28"/>
          <w:szCs w:val="28"/>
        </w:rPr>
        <w:t xml:space="preserve">тыс. рублей (в том числе </w:t>
      </w:r>
      <w:r w:rsidR="002F3BE3" w:rsidRPr="00975A43">
        <w:rPr>
          <w:rFonts w:ascii="Times New Roman" w:hAnsi="Times New Roman" w:cs="Times New Roman"/>
          <w:sz w:val="28"/>
          <w:szCs w:val="28"/>
        </w:rPr>
        <w:t>107</w:t>
      </w:r>
      <w:r w:rsidR="00CD5D4D" w:rsidRPr="00975A43">
        <w:rPr>
          <w:rFonts w:ascii="Times New Roman" w:hAnsi="Times New Roman" w:cs="Times New Roman"/>
          <w:sz w:val="28"/>
          <w:szCs w:val="28"/>
        </w:rPr>
        <w:t> 644,400</w:t>
      </w:r>
      <w:r w:rsidR="002F3BE3"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14:paraId="579C0DBF" w14:textId="008B7EAF" w:rsidR="00664196" w:rsidRPr="00975A43" w:rsidRDefault="00DF3553"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180 900,000</w:t>
      </w:r>
      <w:r w:rsidR="00664196" w:rsidRPr="00975A43">
        <w:rPr>
          <w:rFonts w:ascii="Times New Roman" w:hAnsi="Times New Roman" w:cs="Times New Roman"/>
          <w:sz w:val="28"/>
          <w:szCs w:val="28"/>
        </w:rPr>
        <w:t xml:space="preserve"> тыс. рублей – региональный проект «Безопасность дорожн</w:t>
      </w:r>
      <w:r w:rsidR="00EF3098" w:rsidRPr="00975A43">
        <w:rPr>
          <w:rFonts w:ascii="Times New Roman" w:hAnsi="Times New Roman" w:cs="Times New Roman"/>
          <w:sz w:val="28"/>
          <w:szCs w:val="28"/>
        </w:rPr>
        <w:t>ого движения (Курская область)»;</w:t>
      </w:r>
    </w:p>
    <w:p w14:paraId="79794C7F" w14:textId="3A31E555" w:rsidR="00EF3098" w:rsidRPr="00975A43" w:rsidRDefault="00EF3098" w:rsidP="00EF3098">
      <w:pPr>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667 905 500 тыс. рублей (в том числе 267 162, 200 тыс. рублей – средства федерального бюджета)– региональный проект «Развитие общественного транспорта».</w:t>
      </w:r>
    </w:p>
    <w:p w14:paraId="0CA907FA" w14:textId="62CA890F" w:rsidR="005A6B01" w:rsidRPr="00975A43" w:rsidRDefault="005A6B01" w:rsidP="005A6B0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нанесение разметки на автомобильных дорогах общего пользования регионального или межмуниципального значения.</w:t>
      </w:r>
    </w:p>
    <w:p w14:paraId="5224D949" w14:textId="624DF6C3"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2) финансирование</w:t>
      </w:r>
      <w:r w:rsidRPr="00975A43">
        <w:rPr>
          <w:rFonts w:ascii="Times New Roman" w:hAnsi="Times New Roman" w:cs="Times New Roman"/>
          <w:b/>
          <w:bCs/>
          <w:sz w:val="28"/>
          <w:szCs w:val="28"/>
        </w:rPr>
        <w:t xml:space="preserve"> Региональных проектов, не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EE3F91" w:rsidRPr="00975A43">
        <w:rPr>
          <w:rFonts w:ascii="Times New Roman" w:hAnsi="Times New Roman" w:cs="Times New Roman"/>
          <w:b/>
          <w:bCs/>
          <w:sz w:val="28"/>
          <w:szCs w:val="28"/>
        </w:rPr>
        <w:t>12 756 455,892</w:t>
      </w:r>
      <w:r w:rsidR="005D6638" w:rsidRPr="00975A43">
        <w:rPr>
          <w:rFonts w:ascii="Times New Roman" w:hAnsi="Times New Roman" w:cs="Times New Roman"/>
          <w:b/>
          <w:bCs/>
          <w:sz w:val="28"/>
          <w:szCs w:val="28"/>
        </w:rPr>
        <w:t xml:space="preserve"> </w:t>
      </w:r>
      <w:r w:rsidRPr="00975A43">
        <w:rPr>
          <w:rFonts w:ascii="Times New Roman" w:hAnsi="Times New Roman" w:cs="Times New Roman"/>
          <w:b/>
          <w:bCs/>
          <w:sz w:val="28"/>
          <w:szCs w:val="28"/>
        </w:rPr>
        <w:t>тыс. рублей</w:t>
      </w:r>
      <w:r w:rsidRPr="00975A43">
        <w:rPr>
          <w:rFonts w:ascii="Times New Roman" w:hAnsi="Times New Roman" w:cs="Times New Roman"/>
          <w:sz w:val="28"/>
          <w:szCs w:val="28"/>
        </w:rPr>
        <w:t>, из них</w:t>
      </w:r>
      <w:r w:rsidRPr="00975A43">
        <w:rPr>
          <w:rFonts w:ascii="Times New Roman" w:hAnsi="Times New Roman" w:cs="Times New Roman"/>
          <w:b/>
          <w:bCs/>
          <w:sz w:val="28"/>
          <w:szCs w:val="28"/>
        </w:rPr>
        <w:t>:</w:t>
      </w:r>
    </w:p>
    <w:p w14:paraId="6AB0AF04" w14:textId="77777777" w:rsidR="00664196" w:rsidRPr="00975A43" w:rsidRDefault="00EE3F91"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4 538 250,593</w:t>
      </w:r>
      <w:r w:rsidR="00664196" w:rsidRPr="00975A43">
        <w:rPr>
          <w:rFonts w:ascii="Times New Roman" w:hAnsi="Times New Roman" w:cs="Times New Roman"/>
          <w:b/>
          <w:sz w:val="28"/>
          <w:szCs w:val="28"/>
        </w:rPr>
        <w:t>тыс. рублей</w:t>
      </w:r>
      <w:r w:rsidR="00664196" w:rsidRPr="00975A43">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14:paraId="17372311"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E3F91" w:rsidRPr="00975A43">
        <w:rPr>
          <w:rFonts w:ascii="Times New Roman" w:hAnsi="Times New Roman" w:cs="Times New Roman"/>
          <w:sz w:val="28"/>
          <w:szCs w:val="28"/>
        </w:rPr>
        <w:t xml:space="preserve">1 700 303,937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14:paraId="39490B42" w14:textId="0EF8FD29"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C00B9E" w:rsidRPr="00975A43">
        <w:rPr>
          <w:rFonts w:ascii="Times New Roman" w:hAnsi="Times New Roman" w:cs="Times New Roman"/>
          <w:sz w:val="28"/>
          <w:szCs w:val="28"/>
        </w:rPr>
        <w:t>1 842 356,817</w:t>
      </w:r>
      <w:r w:rsidR="005A6B01"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4241B2C6" w14:textId="0114D94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lastRenderedPageBreak/>
        <w:t xml:space="preserve">- </w:t>
      </w:r>
      <w:r w:rsidR="00C00B9E" w:rsidRPr="00975A43">
        <w:rPr>
          <w:rFonts w:ascii="Times New Roman" w:hAnsi="Times New Roman" w:cs="Times New Roman"/>
          <w:sz w:val="28"/>
          <w:szCs w:val="28"/>
        </w:rPr>
        <w:t>994 691,839</w:t>
      </w:r>
      <w:r w:rsidR="005A6B01"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строительство и (или) реконструкция автомобильных дорог общего пользования регионального или межмуниципального значения;</w:t>
      </w:r>
    </w:p>
    <w:p w14:paraId="6D7440ED"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14:paraId="6399011D" w14:textId="35DDEF80" w:rsidR="005A6B01" w:rsidRPr="00975A43" w:rsidRDefault="005A6B01" w:rsidP="005A6B0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w:t>
      </w:r>
      <w:r w:rsidR="00A91CD1" w:rsidRPr="00975A43">
        <w:rPr>
          <w:rFonts w:ascii="Times New Roman" w:hAnsi="Times New Roman" w:cs="Times New Roman"/>
          <w:sz w:val="28"/>
          <w:szCs w:val="28"/>
        </w:rPr>
        <w:t xml:space="preserve"> строительство автомобильных дорог и</w:t>
      </w:r>
      <w:r w:rsidRPr="00975A43">
        <w:rPr>
          <w:rFonts w:ascii="Times New Roman" w:hAnsi="Times New Roman" w:cs="Times New Roman"/>
          <w:sz w:val="28"/>
          <w:szCs w:val="28"/>
        </w:rPr>
        <w:t xml:space="preserve"> завершение строительства Транспортной развязки на улице Карла Маркса в месте примыкания проспекта Победы, протяженностью 3,808 км.</w:t>
      </w:r>
    </w:p>
    <w:p w14:paraId="1FEBACA0" w14:textId="77777777" w:rsidR="00664196" w:rsidRPr="00975A43" w:rsidRDefault="00A3103C"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2 608 183,377 </w:t>
      </w:r>
      <w:r w:rsidR="00664196" w:rsidRPr="00975A43">
        <w:rPr>
          <w:rFonts w:ascii="Times New Roman" w:hAnsi="Times New Roman" w:cs="Times New Roman"/>
          <w:b/>
          <w:sz w:val="28"/>
          <w:szCs w:val="28"/>
        </w:rPr>
        <w:t xml:space="preserve">тыс. рублей – </w:t>
      </w:r>
      <w:r w:rsidR="00664196" w:rsidRPr="00975A43">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14:paraId="2F4A3896"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A3103C" w:rsidRPr="00975A43">
        <w:rPr>
          <w:rFonts w:ascii="Times New Roman" w:hAnsi="Times New Roman" w:cs="Times New Roman"/>
          <w:sz w:val="28"/>
          <w:szCs w:val="28"/>
        </w:rPr>
        <w:t xml:space="preserve">382 919,037 </w:t>
      </w:r>
      <w:r w:rsidRPr="00975A43">
        <w:rPr>
          <w:rFonts w:ascii="Times New Roman" w:hAnsi="Times New Roman" w:cs="Times New Roman"/>
          <w:sz w:val="28"/>
          <w:szCs w:val="28"/>
        </w:rPr>
        <w:t>тыс. рублей – с</w:t>
      </w:r>
      <w:r w:rsidRPr="00975A43">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D69B0C0"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A3103C" w:rsidRPr="00975A43">
        <w:rPr>
          <w:rFonts w:ascii="Times New Roman" w:hAnsi="Times New Roman" w:cs="Times New Roman"/>
          <w:bCs/>
          <w:sz w:val="28"/>
          <w:szCs w:val="28"/>
        </w:rPr>
        <w:t xml:space="preserve">2 225 264,340 </w:t>
      </w:r>
      <w:r w:rsidRPr="00975A43">
        <w:rPr>
          <w:rFonts w:ascii="Times New Roman" w:hAnsi="Times New Roman" w:cs="Times New Roman"/>
          <w:bCs/>
          <w:sz w:val="28"/>
          <w:szCs w:val="28"/>
        </w:rPr>
        <w:t>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6AAEA2EB" w14:textId="77777777" w:rsidR="00664196" w:rsidRPr="00975A43" w:rsidRDefault="00B47F25"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5 610 021,922 </w:t>
      </w:r>
      <w:r w:rsidR="00664196" w:rsidRPr="00975A43">
        <w:rPr>
          <w:rFonts w:ascii="Times New Roman" w:hAnsi="Times New Roman" w:cs="Times New Roman"/>
          <w:bCs/>
          <w:sz w:val="28"/>
          <w:szCs w:val="28"/>
        </w:rPr>
        <w:t>тыс. рублей - региональный проект «Содействие повышению доступности перевозок населению Курской области», из них:</w:t>
      </w:r>
    </w:p>
    <w:p w14:paraId="48AD0429"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- 238 148,79 тыс. рублей – мероприятия в области железнодорожного транспорта;</w:t>
      </w:r>
    </w:p>
    <w:p w14:paraId="30857D3A"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- 3 348 662,552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0C21D5DE"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- 117 987,200 тыс. рублей – 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14:paraId="0916572E"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- 1 400 164,730 тыс. рублей - 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14:paraId="391B35A9"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- 505 058,66 тыс. рублей - мероприятия в сфере автомобильного и городского наземного электрического транспорта.</w:t>
      </w:r>
    </w:p>
    <w:p w14:paraId="63E665D7" w14:textId="77777777" w:rsidR="00664196" w:rsidRPr="00975A43" w:rsidRDefault="00664196"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3) финансирование </w:t>
      </w:r>
      <w:r w:rsidRPr="00975A43">
        <w:rPr>
          <w:rFonts w:ascii="Times New Roman" w:hAnsi="Times New Roman" w:cs="Times New Roman"/>
          <w:b/>
          <w:bCs/>
          <w:sz w:val="28"/>
          <w:szCs w:val="28"/>
        </w:rPr>
        <w:t>Комплекс</w:t>
      </w:r>
      <w:r w:rsidR="00E96962" w:rsidRPr="00975A43">
        <w:rPr>
          <w:rFonts w:ascii="Times New Roman" w:hAnsi="Times New Roman" w:cs="Times New Roman"/>
          <w:b/>
          <w:bCs/>
          <w:sz w:val="28"/>
          <w:szCs w:val="28"/>
        </w:rPr>
        <w:t>а</w:t>
      </w:r>
      <w:r w:rsidRPr="00975A43">
        <w:rPr>
          <w:rFonts w:ascii="Times New Roman" w:hAnsi="Times New Roman" w:cs="Times New Roman"/>
          <w:b/>
          <w:bCs/>
          <w:sz w:val="28"/>
          <w:szCs w:val="28"/>
        </w:rPr>
        <w:t xml:space="preserve"> процессных мероприятий </w:t>
      </w:r>
      <w:r w:rsidR="00F976B9" w:rsidRPr="00975A43">
        <w:rPr>
          <w:rFonts w:ascii="Times New Roman" w:hAnsi="Times New Roman" w:cs="Times New Roman"/>
          <w:sz w:val="28"/>
          <w:szCs w:val="28"/>
        </w:rPr>
        <w:t xml:space="preserve">- </w:t>
      </w:r>
      <w:r w:rsidR="00F976B9" w:rsidRPr="00975A43">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75A43">
        <w:rPr>
          <w:rFonts w:ascii="Times New Roman" w:hAnsi="Times New Roman" w:cs="Times New Roman"/>
          <w:bCs/>
          <w:sz w:val="28"/>
          <w:szCs w:val="28"/>
        </w:rPr>
        <w:t xml:space="preserve">составляет </w:t>
      </w:r>
      <w:r w:rsidR="006B5BA2" w:rsidRPr="00975A43">
        <w:rPr>
          <w:rFonts w:ascii="Times New Roman" w:hAnsi="Times New Roman" w:cs="Times New Roman"/>
          <w:bCs/>
          <w:sz w:val="28"/>
          <w:szCs w:val="28"/>
        </w:rPr>
        <w:br/>
      </w:r>
      <w:r w:rsidR="006B5BA2" w:rsidRPr="00975A43">
        <w:rPr>
          <w:rFonts w:ascii="Times New Roman" w:hAnsi="Times New Roman" w:cs="Times New Roman"/>
          <w:b/>
          <w:bCs/>
          <w:sz w:val="28"/>
          <w:szCs w:val="28"/>
        </w:rPr>
        <w:t xml:space="preserve">359 149,737 </w:t>
      </w:r>
      <w:r w:rsidRPr="00975A43">
        <w:rPr>
          <w:rFonts w:ascii="Times New Roman" w:hAnsi="Times New Roman" w:cs="Times New Roman"/>
          <w:b/>
          <w:bCs/>
          <w:sz w:val="28"/>
          <w:szCs w:val="28"/>
        </w:rPr>
        <w:t>тыс. рублей</w:t>
      </w:r>
      <w:r w:rsidR="00F976B9" w:rsidRPr="00975A43">
        <w:rPr>
          <w:rFonts w:ascii="Times New Roman" w:hAnsi="Times New Roman" w:cs="Times New Roman"/>
          <w:bCs/>
          <w:sz w:val="28"/>
          <w:szCs w:val="28"/>
        </w:rPr>
        <w:t>.</w:t>
      </w:r>
    </w:p>
    <w:p w14:paraId="18DDD3F5" w14:textId="3D82611E" w:rsidR="00143583" w:rsidRPr="00975A43" w:rsidRDefault="00664196" w:rsidP="0036008E">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Реализация государственной программы на 202</w:t>
      </w:r>
      <w:r w:rsidR="004D6281" w:rsidRPr="00975A43">
        <w:rPr>
          <w:rFonts w:ascii="Times New Roman" w:hAnsi="Times New Roman" w:cs="Times New Roman"/>
          <w:sz w:val="28"/>
          <w:szCs w:val="28"/>
        </w:rPr>
        <w:t>6</w:t>
      </w:r>
      <w:r w:rsidRPr="00975A43">
        <w:rPr>
          <w:rFonts w:ascii="Times New Roman" w:hAnsi="Times New Roman" w:cs="Times New Roman"/>
          <w:sz w:val="28"/>
          <w:szCs w:val="28"/>
        </w:rPr>
        <w:t xml:space="preserve"> год и далее требует увеличения объёма бюджетных ассигнований на выполнение программных мероприятий с целью выполнения поставленных государственной программой целей и задач.</w:t>
      </w:r>
    </w:p>
    <w:p w14:paraId="1119123B" w14:textId="77777777" w:rsidR="007214AE" w:rsidRPr="00975A43" w:rsidRDefault="007214AE" w:rsidP="00305ACC">
      <w:pPr>
        <w:widowControl w:val="0"/>
        <w:autoSpaceDE w:val="0"/>
        <w:autoSpaceDN w:val="0"/>
        <w:adjustRightInd w:val="0"/>
        <w:spacing w:after="0" w:line="240" w:lineRule="auto"/>
        <w:jc w:val="right"/>
        <w:outlineLvl w:val="2"/>
        <w:rPr>
          <w:rFonts w:ascii="Times New Roman" w:hAnsi="Times New Roman" w:cs="Times New Roman"/>
          <w:sz w:val="20"/>
          <w:szCs w:val="20"/>
        </w:rPr>
      </w:pPr>
    </w:p>
    <w:sectPr w:rsidR="007214AE" w:rsidRPr="00975A43" w:rsidSect="00106C68">
      <w:headerReference w:type="default" r:id="rId8"/>
      <w:pgSz w:w="11905" w:h="16838"/>
      <w:pgMar w:top="851" w:right="851" w:bottom="851" w:left="153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081C7" w14:textId="77777777" w:rsidR="00BA7EAD" w:rsidRDefault="00BA7EAD" w:rsidP="007F79FF">
      <w:pPr>
        <w:spacing w:after="0" w:line="240" w:lineRule="auto"/>
      </w:pPr>
      <w:r>
        <w:separator/>
      </w:r>
    </w:p>
  </w:endnote>
  <w:endnote w:type="continuationSeparator" w:id="0">
    <w:p w14:paraId="47029420" w14:textId="77777777" w:rsidR="00BA7EAD" w:rsidRDefault="00BA7EAD" w:rsidP="007F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26A6" w14:textId="77777777" w:rsidR="00BA7EAD" w:rsidRDefault="00BA7EAD" w:rsidP="007F79FF">
      <w:pPr>
        <w:spacing w:after="0" w:line="240" w:lineRule="auto"/>
      </w:pPr>
      <w:r>
        <w:separator/>
      </w:r>
    </w:p>
  </w:footnote>
  <w:footnote w:type="continuationSeparator" w:id="0">
    <w:p w14:paraId="0E1B4BD7" w14:textId="77777777" w:rsidR="00BA7EAD" w:rsidRDefault="00BA7EAD" w:rsidP="007F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355895"/>
      <w:docPartObj>
        <w:docPartGallery w:val="Page Numbers (Top of Page)"/>
        <w:docPartUnique/>
      </w:docPartObj>
    </w:sdtPr>
    <w:sdtContent>
      <w:p w14:paraId="018CB15A" w14:textId="220717E4" w:rsidR="00BA7EAD" w:rsidRDefault="00BA7EAD">
        <w:pPr>
          <w:pStyle w:val="a6"/>
          <w:jc w:val="center"/>
        </w:pPr>
        <w:r w:rsidRPr="007C3084">
          <w:rPr>
            <w:rFonts w:ascii="Times New Roman" w:hAnsi="Times New Roman" w:cs="Times New Roman"/>
          </w:rPr>
          <w:fldChar w:fldCharType="begin"/>
        </w:r>
        <w:r w:rsidRPr="007C3084">
          <w:rPr>
            <w:rFonts w:ascii="Times New Roman" w:hAnsi="Times New Roman" w:cs="Times New Roman"/>
          </w:rPr>
          <w:instrText xml:space="preserve"> PAGE   \* MERGEFORMAT </w:instrText>
        </w:r>
        <w:r w:rsidRPr="007C3084">
          <w:rPr>
            <w:rFonts w:ascii="Times New Roman" w:hAnsi="Times New Roman" w:cs="Times New Roman"/>
          </w:rPr>
          <w:fldChar w:fldCharType="separate"/>
        </w:r>
        <w:r w:rsidR="003C72B8">
          <w:rPr>
            <w:rFonts w:ascii="Times New Roman" w:hAnsi="Times New Roman" w:cs="Times New Roman"/>
            <w:noProof/>
          </w:rPr>
          <w:t>23</w:t>
        </w:r>
        <w:r w:rsidRPr="007C3084">
          <w:rPr>
            <w:rFonts w:ascii="Times New Roman" w:hAnsi="Times New Roman" w:cs="Times New Roman"/>
            <w:noProof/>
          </w:rPr>
          <w:fldChar w:fldCharType="end"/>
        </w:r>
      </w:p>
    </w:sdtContent>
  </w:sdt>
  <w:p w14:paraId="0D7C784E" w14:textId="77777777" w:rsidR="00BA7EAD" w:rsidRPr="00D81D25" w:rsidRDefault="00BA7EAD" w:rsidP="009B6489">
    <w:pPr>
      <w:pStyle w:val="a6"/>
      <w:jc w:val="center"/>
      <w:rPr>
        <w:rFonts w:ascii="Times New Roman" w:hAnsi="Times New Roman" w:cs="Times New Roman"/>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0C3"/>
    <w:multiLevelType w:val="hybridMultilevel"/>
    <w:tmpl w:val="537AFAC4"/>
    <w:lvl w:ilvl="0" w:tplc="A8BE1510">
      <w:start w:val="3"/>
      <w:numFmt w:val="decimal"/>
      <w:lvlText w:val="%1."/>
      <w:lvlJc w:val="left"/>
      <w:pPr>
        <w:ind w:left="928" w:hanging="360"/>
      </w:pPr>
      <w:rPr>
        <w:rFonts w:hint="default"/>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E375851"/>
    <w:multiLevelType w:val="hybridMultilevel"/>
    <w:tmpl w:val="5E544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A67D3"/>
    <w:multiLevelType w:val="hybridMultilevel"/>
    <w:tmpl w:val="FCBC6EA2"/>
    <w:lvl w:ilvl="0" w:tplc="824AF224">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29D6FD2"/>
    <w:multiLevelType w:val="hybridMultilevel"/>
    <w:tmpl w:val="86C220E0"/>
    <w:lvl w:ilvl="0" w:tplc="2934F9D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6643556A"/>
    <w:multiLevelType w:val="hybridMultilevel"/>
    <w:tmpl w:val="3AC645B8"/>
    <w:lvl w:ilvl="0" w:tplc="C9262BE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ru-RU" w:vendorID="64" w:dllVersion="4096" w:nlCheck="1" w:checkStyle="0"/>
  <w:activeWritingStyle w:appName="MSWord" w:lang="ru-RU" w:vendorID="64" w:dllVersion="131078" w:nlCheck="1" w:checkStyle="0"/>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7B"/>
    <w:rsid w:val="00001403"/>
    <w:rsid w:val="000016C7"/>
    <w:rsid w:val="00001795"/>
    <w:rsid w:val="000020B2"/>
    <w:rsid w:val="000024A8"/>
    <w:rsid w:val="0000288D"/>
    <w:rsid w:val="00003CCD"/>
    <w:rsid w:val="000041F8"/>
    <w:rsid w:val="000058AA"/>
    <w:rsid w:val="00005BFB"/>
    <w:rsid w:val="00005C93"/>
    <w:rsid w:val="00005E4B"/>
    <w:rsid w:val="00006B26"/>
    <w:rsid w:val="000079C3"/>
    <w:rsid w:val="000079E9"/>
    <w:rsid w:val="00010EA1"/>
    <w:rsid w:val="000114E8"/>
    <w:rsid w:val="00011DD7"/>
    <w:rsid w:val="0001220C"/>
    <w:rsid w:val="00012278"/>
    <w:rsid w:val="000126F6"/>
    <w:rsid w:val="000135BE"/>
    <w:rsid w:val="00013976"/>
    <w:rsid w:val="00015178"/>
    <w:rsid w:val="000151E7"/>
    <w:rsid w:val="000152D6"/>
    <w:rsid w:val="00015F7F"/>
    <w:rsid w:val="000169F0"/>
    <w:rsid w:val="00017066"/>
    <w:rsid w:val="00020010"/>
    <w:rsid w:val="0002119D"/>
    <w:rsid w:val="00021204"/>
    <w:rsid w:val="00021427"/>
    <w:rsid w:val="00021A23"/>
    <w:rsid w:val="00022645"/>
    <w:rsid w:val="000226E9"/>
    <w:rsid w:val="000227F2"/>
    <w:rsid w:val="00022BE4"/>
    <w:rsid w:val="000242FA"/>
    <w:rsid w:val="00024635"/>
    <w:rsid w:val="00024B0F"/>
    <w:rsid w:val="00025205"/>
    <w:rsid w:val="00025617"/>
    <w:rsid w:val="00025795"/>
    <w:rsid w:val="00025B93"/>
    <w:rsid w:val="000262BD"/>
    <w:rsid w:val="00026FDE"/>
    <w:rsid w:val="00027461"/>
    <w:rsid w:val="00030B82"/>
    <w:rsid w:val="00030F83"/>
    <w:rsid w:val="00031193"/>
    <w:rsid w:val="00031404"/>
    <w:rsid w:val="0003155B"/>
    <w:rsid w:val="00031724"/>
    <w:rsid w:val="0003178A"/>
    <w:rsid w:val="00031897"/>
    <w:rsid w:val="00032020"/>
    <w:rsid w:val="000327DD"/>
    <w:rsid w:val="00033C72"/>
    <w:rsid w:val="000345EB"/>
    <w:rsid w:val="00034A4F"/>
    <w:rsid w:val="00034C43"/>
    <w:rsid w:val="00035508"/>
    <w:rsid w:val="00035902"/>
    <w:rsid w:val="000359D4"/>
    <w:rsid w:val="00036890"/>
    <w:rsid w:val="00036D9E"/>
    <w:rsid w:val="00037210"/>
    <w:rsid w:val="000375F9"/>
    <w:rsid w:val="00037EDF"/>
    <w:rsid w:val="0004072C"/>
    <w:rsid w:val="00041880"/>
    <w:rsid w:val="000421D6"/>
    <w:rsid w:val="0004241C"/>
    <w:rsid w:val="0004290E"/>
    <w:rsid w:val="000429A0"/>
    <w:rsid w:val="00042FD7"/>
    <w:rsid w:val="0004345D"/>
    <w:rsid w:val="00043475"/>
    <w:rsid w:val="000434C3"/>
    <w:rsid w:val="00043F57"/>
    <w:rsid w:val="00043FD5"/>
    <w:rsid w:val="000441DD"/>
    <w:rsid w:val="00044214"/>
    <w:rsid w:val="0004472A"/>
    <w:rsid w:val="000468F2"/>
    <w:rsid w:val="00046B32"/>
    <w:rsid w:val="00050DF8"/>
    <w:rsid w:val="00051224"/>
    <w:rsid w:val="0005130C"/>
    <w:rsid w:val="00051446"/>
    <w:rsid w:val="00051B59"/>
    <w:rsid w:val="0005208F"/>
    <w:rsid w:val="000525E8"/>
    <w:rsid w:val="00053998"/>
    <w:rsid w:val="00053BF2"/>
    <w:rsid w:val="00054644"/>
    <w:rsid w:val="00055C39"/>
    <w:rsid w:val="00055C9B"/>
    <w:rsid w:val="00056424"/>
    <w:rsid w:val="000568FA"/>
    <w:rsid w:val="00057032"/>
    <w:rsid w:val="00057368"/>
    <w:rsid w:val="00057453"/>
    <w:rsid w:val="000575BA"/>
    <w:rsid w:val="000575D7"/>
    <w:rsid w:val="00057EA7"/>
    <w:rsid w:val="000608C0"/>
    <w:rsid w:val="00060A71"/>
    <w:rsid w:val="00060AFF"/>
    <w:rsid w:val="00060DC9"/>
    <w:rsid w:val="00061105"/>
    <w:rsid w:val="000612AD"/>
    <w:rsid w:val="0006157A"/>
    <w:rsid w:val="00061683"/>
    <w:rsid w:val="0006302E"/>
    <w:rsid w:val="0006306A"/>
    <w:rsid w:val="00065F90"/>
    <w:rsid w:val="00065FE8"/>
    <w:rsid w:val="00066354"/>
    <w:rsid w:val="00066AFC"/>
    <w:rsid w:val="000675B7"/>
    <w:rsid w:val="00067B4E"/>
    <w:rsid w:val="00067FFB"/>
    <w:rsid w:val="000704B5"/>
    <w:rsid w:val="000705F6"/>
    <w:rsid w:val="000706A3"/>
    <w:rsid w:val="00070A57"/>
    <w:rsid w:val="00071A7A"/>
    <w:rsid w:val="00071FE8"/>
    <w:rsid w:val="000725D5"/>
    <w:rsid w:val="000731AA"/>
    <w:rsid w:val="00073B77"/>
    <w:rsid w:val="00073C47"/>
    <w:rsid w:val="00073D99"/>
    <w:rsid w:val="00075387"/>
    <w:rsid w:val="00075434"/>
    <w:rsid w:val="0008031C"/>
    <w:rsid w:val="000807E5"/>
    <w:rsid w:val="00080827"/>
    <w:rsid w:val="00080AD5"/>
    <w:rsid w:val="00080D80"/>
    <w:rsid w:val="000811AF"/>
    <w:rsid w:val="000814F6"/>
    <w:rsid w:val="000835F2"/>
    <w:rsid w:val="00083CD5"/>
    <w:rsid w:val="000840EA"/>
    <w:rsid w:val="00084109"/>
    <w:rsid w:val="000846D0"/>
    <w:rsid w:val="000850DC"/>
    <w:rsid w:val="00085BC8"/>
    <w:rsid w:val="00085FEA"/>
    <w:rsid w:val="000863ED"/>
    <w:rsid w:val="000865E3"/>
    <w:rsid w:val="00086E81"/>
    <w:rsid w:val="00087EC8"/>
    <w:rsid w:val="00087ED7"/>
    <w:rsid w:val="00090165"/>
    <w:rsid w:val="000904F5"/>
    <w:rsid w:val="000913AC"/>
    <w:rsid w:val="000923CF"/>
    <w:rsid w:val="000930D8"/>
    <w:rsid w:val="000933F8"/>
    <w:rsid w:val="00093AA4"/>
    <w:rsid w:val="00093DE8"/>
    <w:rsid w:val="000940F3"/>
    <w:rsid w:val="000941B9"/>
    <w:rsid w:val="000943C6"/>
    <w:rsid w:val="00094E89"/>
    <w:rsid w:val="000952FA"/>
    <w:rsid w:val="000957A6"/>
    <w:rsid w:val="000959E4"/>
    <w:rsid w:val="00096227"/>
    <w:rsid w:val="000963D8"/>
    <w:rsid w:val="000969F6"/>
    <w:rsid w:val="00096F89"/>
    <w:rsid w:val="0009762D"/>
    <w:rsid w:val="00097DFF"/>
    <w:rsid w:val="000A07EC"/>
    <w:rsid w:val="000A0C0C"/>
    <w:rsid w:val="000A164B"/>
    <w:rsid w:val="000A1C4B"/>
    <w:rsid w:val="000A1F79"/>
    <w:rsid w:val="000A2405"/>
    <w:rsid w:val="000A2B7A"/>
    <w:rsid w:val="000A2D62"/>
    <w:rsid w:val="000A2EE4"/>
    <w:rsid w:val="000A3981"/>
    <w:rsid w:val="000A3F6A"/>
    <w:rsid w:val="000A4222"/>
    <w:rsid w:val="000A4BDD"/>
    <w:rsid w:val="000A4DE9"/>
    <w:rsid w:val="000A5E81"/>
    <w:rsid w:val="000A6150"/>
    <w:rsid w:val="000A65F0"/>
    <w:rsid w:val="000A6765"/>
    <w:rsid w:val="000A6A20"/>
    <w:rsid w:val="000A6D9E"/>
    <w:rsid w:val="000A7235"/>
    <w:rsid w:val="000A788A"/>
    <w:rsid w:val="000A79AF"/>
    <w:rsid w:val="000B0FB5"/>
    <w:rsid w:val="000B1417"/>
    <w:rsid w:val="000B14FE"/>
    <w:rsid w:val="000B18E8"/>
    <w:rsid w:val="000B20A3"/>
    <w:rsid w:val="000B20F6"/>
    <w:rsid w:val="000B24AB"/>
    <w:rsid w:val="000B2730"/>
    <w:rsid w:val="000B2C35"/>
    <w:rsid w:val="000B31E3"/>
    <w:rsid w:val="000B3D79"/>
    <w:rsid w:val="000B3E36"/>
    <w:rsid w:val="000B42D1"/>
    <w:rsid w:val="000B4846"/>
    <w:rsid w:val="000B507C"/>
    <w:rsid w:val="000B5095"/>
    <w:rsid w:val="000B57D3"/>
    <w:rsid w:val="000B5DBD"/>
    <w:rsid w:val="000B5EF8"/>
    <w:rsid w:val="000B60FA"/>
    <w:rsid w:val="000B6671"/>
    <w:rsid w:val="000B6E75"/>
    <w:rsid w:val="000B7150"/>
    <w:rsid w:val="000B7ED1"/>
    <w:rsid w:val="000C04F2"/>
    <w:rsid w:val="000C0793"/>
    <w:rsid w:val="000C213C"/>
    <w:rsid w:val="000C285E"/>
    <w:rsid w:val="000C301E"/>
    <w:rsid w:val="000C303B"/>
    <w:rsid w:val="000C3955"/>
    <w:rsid w:val="000C3F37"/>
    <w:rsid w:val="000C4906"/>
    <w:rsid w:val="000C4980"/>
    <w:rsid w:val="000C4F5C"/>
    <w:rsid w:val="000C50EB"/>
    <w:rsid w:val="000C5738"/>
    <w:rsid w:val="000C5E92"/>
    <w:rsid w:val="000C6385"/>
    <w:rsid w:val="000C68A8"/>
    <w:rsid w:val="000C6EB9"/>
    <w:rsid w:val="000C72DF"/>
    <w:rsid w:val="000C760C"/>
    <w:rsid w:val="000C7B3B"/>
    <w:rsid w:val="000D007A"/>
    <w:rsid w:val="000D0231"/>
    <w:rsid w:val="000D046D"/>
    <w:rsid w:val="000D09D4"/>
    <w:rsid w:val="000D0BAD"/>
    <w:rsid w:val="000D1C62"/>
    <w:rsid w:val="000D1D4E"/>
    <w:rsid w:val="000D221C"/>
    <w:rsid w:val="000D27E6"/>
    <w:rsid w:val="000D49FD"/>
    <w:rsid w:val="000D4B24"/>
    <w:rsid w:val="000D4E70"/>
    <w:rsid w:val="000D4FF5"/>
    <w:rsid w:val="000D6318"/>
    <w:rsid w:val="000D66B6"/>
    <w:rsid w:val="000D6827"/>
    <w:rsid w:val="000D6B49"/>
    <w:rsid w:val="000D74DD"/>
    <w:rsid w:val="000D79DE"/>
    <w:rsid w:val="000D7CD0"/>
    <w:rsid w:val="000D7E11"/>
    <w:rsid w:val="000E06EA"/>
    <w:rsid w:val="000E071A"/>
    <w:rsid w:val="000E0BAC"/>
    <w:rsid w:val="000E0D7A"/>
    <w:rsid w:val="000E18AA"/>
    <w:rsid w:val="000E19E6"/>
    <w:rsid w:val="000E1A42"/>
    <w:rsid w:val="000E1AFC"/>
    <w:rsid w:val="000E25D3"/>
    <w:rsid w:val="000E2646"/>
    <w:rsid w:val="000E26AC"/>
    <w:rsid w:val="000E2851"/>
    <w:rsid w:val="000E291A"/>
    <w:rsid w:val="000E2B4E"/>
    <w:rsid w:val="000E2C09"/>
    <w:rsid w:val="000E2E08"/>
    <w:rsid w:val="000E3A92"/>
    <w:rsid w:val="000E4818"/>
    <w:rsid w:val="000E51DB"/>
    <w:rsid w:val="000E5341"/>
    <w:rsid w:val="000E6480"/>
    <w:rsid w:val="000E6927"/>
    <w:rsid w:val="000E7199"/>
    <w:rsid w:val="000E7295"/>
    <w:rsid w:val="000E789E"/>
    <w:rsid w:val="000E78C9"/>
    <w:rsid w:val="000E7D48"/>
    <w:rsid w:val="000E7FEB"/>
    <w:rsid w:val="000F0397"/>
    <w:rsid w:val="000F0EDE"/>
    <w:rsid w:val="000F1939"/>
    <w:rsid w:val="000F198B"/>
    <w:rsid w:val="000F1BC9"/>
    <w:rsid w:val="000F1D28"/>
    <w:rsid w:val="000F2452"/>
    <w:rsid w:val="000F28F3"/>
    <w:rsid w:val="000F29D8"/>
    <w:rsid w:val="000F2DA3"/>
    <w:rsid w:val="000F37BF"/>
    <w:rsid w:val="000F3A13"/>
    <w:rsid w:val="000F446D"/>
    <w:rsid w:val="000F46B4"/>
    <w:rsid w:val="000F4797"/>
    <w:rsid w:val="000F4C2A"/>
    <w:rsid w:val="000F5117"/>
    <w:rsid w:val="000F66E8"/>
    <w:rsid w:val="000F6D5E"/>
    <w:rsid w:val="000F6FD2"/>
    <w:rsid w:val="000F7CA8"/>
    <w:rsid w:val="00100043"/>
    <w:rsid w:val="00100FA1"/>
    <w:rsid w:val="00101F33"/>
    <w:rsid w:val="00102DCB"/>
    <w:rsid w:val="00103293"/>
    <w:rsid w:val="00103BFB"/>
    <w:rsid w:val="00104064"/>
    <w:rsid w:val="001040D8"/>
    <w:rsid w:val="001048AD"/>
    <w:rsid w:val="00104916"/>
    <w:rsid w:val="001051D3"/>
    <w:rsid w:val="00105456"/>
    <w:rsid w:val="0010558A"/>
    <w:rsid w:val="001055BF"/>
    <w:rsid w:val="001064B2"/>
    <w:rsid w:val="00106C68"/>
    <w:rsid w:val="001070BA"/>
    <w:rsid w:val="00107389"/>
    <w:rsid w:val="0010745E"/>
    <w:rsid w:val="0010756B"/>
    <w:rsid w:val="00107B9A"/>
    <w:rsid w:val="00110341"/>
    <w:rsid w:val="00110C40"/>
    <w:rsid w:val="001118C4"/>
    <w:rsid w:val="00111911"/>
    <w:rsid w:val="00111BCF"/>
    <w:rsid w:val="00112267"/>
    <w:rsid w:val="001127C1"/>
    <w:rsid w:val="00112A38"/>
    <w:rsid w:val="00112C4F"/>
    <w:rsid w:val="00112FD3"/>
    <w:rsid w:val="00113087"/>
    <w:rsid w:val="0011359A"/>
    <w:rsid w:val="0011359B"/>
    <w:rsid w:val="00113605"/>
    <w:rsid w:val="00114181"/>
    <w:rsid w:val="001143B9"/>
    <w:rsid w:val="00114C2E"/>
    <w:rsid w:val="00114CAB"/>
    <w:rsid w:val="001154F2"/>
    <w:rsid w:val="00115677"/>
    <w:rsid w:val="0011591F"/>
    <w:rsid w:val="00116310"/>
    <w:rsid w:val="001169FF"/>
    <w:rsid w:val="00116E66"/>
    <w:rsid w:val="00117BF5"/>
    <w:rsid w:val="00117EE1"/>
    <w:rsid w:val="00120226"/>
    <w:rsid w:val="00120D00"/>
    <w:rsid w:val="00121384"/>
    <w:rsid w:val="00122B44"/>
    <w:rsid w:val="00122B5B"/>
    <w:rsid w:val="00122C8B"/>
    <w:rsid w:val="00123538"/>
    <w:rsid w:val="00123E8E"/>
    <w:rsid w:val="0012425D"/>
    <w:rsid w:val="00126434"/>
    <w:rsid w:val="00126F36"/>
    <w:rsid w:val="0012703F"/>
    <w:rsid w:val="001276F4"/>
    <w:rsid w:val="0012774C"/>
    <w:rsid w:val="00127A95"/>
    <w:rsid w:val="00127C06"/>
    <w:rsid w:val="001304AB"/>
    <w:rsid w:val="00130634"/>
    <w:rsid w:val="0013072C"/>
    <w:rsid w:val="00130BBC"/>
    <w:rsid w:val="00130E0B"/>
    <w:rsid w:val="001318F1"/>
    <w:rsid w:val="00131CF0"/>
    <w:rsid w:val="001325A3"/>
    <w:rsid w:val="001337E9"/>
    <w:rsid w:val="00134003"/>
    <w:rsid w:val="0013430F"/>
    <w:rsid w:val="0013499A"/>
    <w:rsid w:val="00134BC6"/>
    <w:rsid w:val="001354BD"/>
    <w:rsid w:val="001359D9"/>
    <w:rsid w:val="00135AE0"/>
    <w:rsid w:val="00135B63"/>
    <w:rsid w:val="00136160"/>
    <w:rsid w:val="00136325"/>
    <w:rsid w:val="00136707"/>
    <w:rsid w:val="00140A69"/>
    <w:rsid w:val="00141A6A"/>
    <w:rsid w:val="00142918"/>
    <w:rsid w:val="00142C55"/>
    <w:rsid w:val="0014328D"/>
    <w:rsid w:val="0014349A"/>
    <w:rsid w:val="001434A2"/>
    <w:rsid w:val="00143583"/>
    <w:rsid w:val="001436C7"/>
    <w:rsid w:val="00143817"/>
    <w:rsid w:val="00144AB7"/>
    <w:rsid w:val="00144BC5"/>
    <w:rsid w:val="00144C10"/>
    <w:rsid w:val="00144EEE"/>
    <w:rsid w:val="00144FF4"/>
    <w:rsid w:val="0014500A"/>
    <w:rsid w:val="00145050"/>
    <w:rsid w:val="001450BD"/>
    <w:rsid w:val="00145557"/>
    <w:rsid w:val="00145841"/>
    <w:rsid w:val="00145F78"/>
    <w:rsid w:val="00146153"/>
    <w:rsid w:val="001472B2"/>
    <w:rsid w:val="0014747C"/>
    <w:rsid w:val="001475D7"/>
    <w:rsid w:val="00147B95"/>
    <w:rsid w:val="00147DD2"/>
    <w:rsid w:val="00147FE2"/>
    <w:rsid w:val="00150272"/>
    <w:rsid w:val="00151092"/>
    <w:rsid w:val="00151189"/>
    <w:rsid w:val="00152A51"/>
    <w:rsid w:val="00152C6B"/>
    <w:rsid w:val="00152FFB"/>
    <w:rsid w:val="0015311F"/>
    <w:rsid w:val="00153343"/>
    <w:rsid w:val="001535FF"/>
    <w:rsid w:val="00154780"/>
    <w:rsid w:val="0015478C"/>
    <w:rsid w:val="0015491C"/>
    <w:rsid w:val="00154A4F"/>
    <w:rsid w:val="00155629"/>
    <w:rsid w:val="00155FE1"/>
    <w:rsid w:val="00156310"/>
    <w:rsid w:val="001563E2"/>
    <w:rsid w:val="00156C5D"/>
    <w:rsid w:val="00156E70"/>
    <w:rsid w:val="00157021"/>
    <w:rsid w:val="001574ED"/>
    <w:rsid w:val="00160045"/>
    <w:rsid w:val="001605C4"/>
    <w:rsid w:val="00160F8C"/>
    <w:rsid w:val="00161347"/>
    <w:rsid w:val="001622A9"/>
    <w:rsid w:val="0016387A"/>
    <w:rsid w:val="00163EB8"/>
    <w:rsid w:val="00164B01"/>
    <w:rsid w:val="00165AAD"/>
    <w:rsid w:val="001673A6"/>
    <w:rsid w:val="00167888"/>
    <w:rsid w:val="00167B04"/>
    <w:rsid w:val="00167DD2"/>
    <w:rsid w:val="00170D44"/>
    <w:rsid w:val="00171A0B"/>
    <w:rsid w:val="00171EC3"/>
    <w:rsid w:val="0017206A"/>
    <w:rsid w:val="001723B0"/>
    <w:rsid w:val="00172727"/>
    <w:rsid w:val="00172A02"/>
    <w:rsid w:val="00172C4B"/>
    <w:rsid w:val="00172D1C"/>
    <w:rsid w:val="00172F22"/>
    <w:rsid w:val="0017331F"/>
    <w:rsid w:val="00174202"/>
    <w:rsid w:val="0017490A"/>
    <w:rsid w:val="00174B9B"/>
    <w:rsid w:val="00174ECD"/>
    <w:rsid w:val="0017553F"/>
    <w:rsid w:val="0017578D"/>
    <w:rsid w:val="00175A01"/>
    <w:rsid w:val="001761B4"/>
    <w:rsid w:val="0017634F"/>
    <w:rsid w:val="001766F0"/>
    <w:rsid w:val="001770CA"/>
    <w:rsid w:val="00177488"/>
    <w:rsid w:val="00177947"/>
    <w:rsid w:val="00177B7B"/>
    <w:rsid w:val="00177B97"/>
    <w:rsid w:val="00180A1A"/>
    <w:rsid w:val="00180C66"/>
    <w:rsid w:val="001819BF"/>
    <w:rsid w:val="001820AB"/>
    <w:rsid w:val="00182E46"/>
    <w:rsid w:val="00183173"/>
    <w:rsid w:val="0018326B"/>
    <w:rsid w:val="00183362"/>
    <w:rsid w:val="00184F77"/>
    <w:rsid w:val="00185A24"/>
    <w:rsid w:val="00185A2B"/>
    <w:rsid w:val="00185E53"/>
    <w:rsid w:val="001863A1"/>
    <w:rsid w:val="00186860"/>
    <w:rsid w:val="00186E9A"/>
    <w:rsid w:val="00187021"/>
    <w:rsid w:val="00187F40"/>
    <w:rsid w:val="00190815"/>
    <w:rsid w:val="0019255A"/>
    <w:rsid w:val="00192842"/>
    <w:rsid w:val="00192A84"/>
    <w:rsid w:val="00192B7A"/>
    <w:rsid w:val="00192B7C"/>
    <w:rsid w:val="00192F01"/>
    <w:rsid w:val="00193305"/>
    <w:rsid w:val="00193607"/>
    <w:rsid w:val="0019392A"/>
    <w:rsid w:val="00193CBC"/>
    <w:rsid w:val="00193F31"/>
    <w:rsid w:val="00194606"/>
    <w:rsid w:val="00194995"/>
    <w:rsid w:val="001950A0"/>
    <w:rsid w:val="00195990"/>
    <w:rsid w:val="00196F9B"/>
    <w:rsid w:val="00197027"/>
    <w:rsid w:val="0019745B"/>
    <w:rsid w:val="00197477"/>
    <w:rsid w:val="001A02B9"/>
    <w:rsid w:val="001A05DF"/>
    <w:rsid w:val="001A0803"/>
    <w:rsid w:val="001A1562"/>
    <w:rsid w:val="001A1A50"/>
    <w:rsid w:val="001A1B45"/>
    <w:rsid w:val="001A2436"/>
    <w:rsid w:val="001A30B5"/>
    <w:rsid w:val="001A4472"/>
    <w:rsid w:val="001A49AF"/>
    <w:rsid w:val="001A5035"/>
    <w:rsid w:val="001A50FB"/>
    <w:rsid w:val="001A599F"/>
    <w:rsid w:val="001A5E8C"/>
    <w:rsid w:val="001A65BE"/>
    <w:rsid w:val="001A6D61"/>
    <w:rsid w:val="001B09B8"/>
    <w:rsid w:val="001B0F6E"/>
    <w:rsid w:val="001B1A58"/>
    <w:rsid w:val="001B2149"/>
    <w:rsid w:val="001B2C3F"/>
    <w:rsid w:val="001B2D42"/>
    <w:rsid w:val="001B2EE0"/>
    <w:rsid w:val="001B344E"/>
    <w:rsid w:val="001B37A5"/>
    <w:rsid w:val="001B3835"/>
    <w:rsid w:val="001B3EEB"/>
    <w:rsid w:val="001B3F8C"/>
    <w:rsid w:val="001B516E"/>
    <w:rsid w:val="001B5C7C"/>
    <w:rsid w:val="001B667D"/>
    <w:rsid w:val="001B6E17"/>
    <w:rsid w:val="001B6EAB"/>
    <w:rsid w:val="001C00BA"/>
    <w:rsid w:val="001C0CC7"/>
    <w:rsid w:val="001C1180"/>
    <w:rsid w:val="001C1F61"/>
    <w:rsid w:val="001C2858"/>
    <w:rsid w:val="001C359A"/>
    <w:rsid w:val="001C42A6"/>
    <w:rsid w:val="001C438A"/>
    <w:rsid w:val="001C4EF0"/>
    <w:rsid w:val="001C501A"/>
    <w:rsid w:val="001C5112"/>
    <w:rsid w:val="001C5640"/>
    <w:rsid w:val="001C61C8"/>
    <w:rsid w:val="001C6B77"/>
    <w:rsid w:val="001C737F"/>
    <w:rsid w:val="001D0046"/>
    <w:rsid w:val="001D0468"/>
    <w:rsid w:val="001D138E"/>
    <w:rsid w:val="001D1415"/>
    <w:rsid w:val="001D2601"/>
    <w:rsid w:val="001D2630"/>
    <w:rsid w:val="001D2E34"/>
    <w:rsid w:val="001D33CD"/>
    <w:rsid w:val="001D3F2D"/>
    <w:rsid w:val="001D406B"/>
    <w:rsid w:val="001D4663"/>
    <w:rsid w:val="001D4F55"/>
    <w:rsid w:val="001D585C"/>
    <w:rsid w:val="001D6104"/>
    <w:rsid w:val="001D61FB"/>
    <w:rsid w:val="001D6248"/>
    <w:rsid w:val="001D7535"/>
    <w:rsid w:val="001D75D8"/>
    <w:rsid w:val="001D75FB"/>
    <w:rsid w:val="001D76FD"/>
    <w:rsid w:val="001D7C65"/>
    <w:rsid w:val="001E04C8"/>
    <w:rsid w:val="001E08A0"/>
    <w:rsid w:val="001E15FB"/>
    <w:rsid w:val="001E184F"/>
    <w:rsid w:val="001E2E1C"/>
    <w:rsid w:val="001E319C"/>
    <w:rsid w:val="001E3816"/>
    <w:rsid w:val="001E3A7A"/>
    <w:rsid w:val="001E41CF"/>
    <w:rsid w:val="001E4E47"/>
    <w:rsid w:val="001E62FD"/>
    <w:rsid w:val="001E6331"/>
    <w:rsid w:val="001E7881"/>
    <w:rsid w:val="001F1608"/>
    <w:rsid w:val="001F16ED"/>
    <w:rsid w:val="001F2140"/>
    <w:rsid w:val="001F2194"/>
    <w:rsid w:val="001F2E1C"/>
    <w:rsid w:val="001F337B"/>
    <w:rsid w:val="001F4522"/>
    <w:rsid w:val="001F594C"/>
    <w:rsid w:val="001F5BE4"/>
    <w:rsid w:val="001F6E5E"/>
    <w:rsid w:val="001F72FD"/>
    <w:rsid w:val="001F742F"/>
    <w:rsid w:val="001F7679"/>
    <w:rsid w:val="001F78B1"/>
    <w:rsid w:val="00201028"/>
    <w:rsid w:val="002027E1"/>
    <w:rsid w:val="00203AD9"/>
    <w:rsid w:val="00203AFE"/>
    <w:rsid w:val="00203E73"/>
    <w:rsid w:val="002043B1"/>
    <w:rsid w:val="00204704"/>
    <w:rsid w:val="00204741"/>
    <w:rsid w:val="002049B9"/>
    <w:rsid w:val="00205A16"/>
    <w:rsid w:val="00205A76"/>
    <w:rsid w:val="0020683B"/>
    <w:rsid w:val="0021022A"/>
    <w:rsid w:val="00210F00"/>
    <w:rsid w:val="00212532"/>
    <w:rsid w:val="00212E7B"/>
    <w:rsid w:val="00213387"/>
    <w:rsid w:val="002133F8"/>
    <w:rsid w:val="00213938"/>
    <w:rsid w:val="00213DC9"/>
    <w:rsid w:val="00214520"/>
    <w:rsid w:val="00214D28"/>
    <w:rsid w:val="002156DF"/>
    <w:rsid w:val="00215B7D"/>
    <w:rsid w:val="00220517"/>
    <w:rsid w:val="002207CB"/>
    <w:rsid w:val="00220CF1"/>
    <w:rsid w:val="002224B8"/>
    <w:rsid w:val="00222B00"/>
    <w:rsid w:val="002234A7"/>
    <w:rsid w:val="002237DF"/>
    <w:rsid w:val="00224288"/>
    <w:rsid w:val="00225202"/>
    <w:rsid w:val="00225809"/>
    <w:rsid w:val="00225C6A"/>
    <w:rsid w:val="00225DE0"/>
    <w:rsid w:val="00227F81"/>
    <w:rsid w:val="002302B5"/>
    <w:rsid w:val="00231B4C"/>
    <w:rsid w:val="002320D1"/>
    <w:rsid w:val="0023271F"/>
    <w:rsid w:val="00232ABB"/>
    <w:rsid w:val="00232BEB"/>
    <w:rsid w:val="0023325C"/>
    <w:rsid w:val="00233E91"/>
    <w:rsid w:val="00235014"/>
    <w:rsid w:val="0023569C"/>
    <w:rsid w:val="00236155"/>
    <w:rsid w:val="00236756"/>
    <w:rsid w:val="002376B9"/>
    <w:rsid w:val="002403C2"/>
    <w:rsid w:val="002407E0"/>
    <w:rsid w:val="002408F8"/>
    <w:rsid w:val="00240D92"/>
    <w:rsid w:val="00240E45"/>
    <w:rsid w:val="0024104A"/>
    <w:rsid w:val="002416DA"/>
    <w:rsid w:val="002418D8"/>
    <w:rsid w:val="00241A9F"/>
    <w:rsid w:val="00241EAE"/>
    <w:rsid w:val="00241EF5"/>
    <w:rsid w:val="00242747"/>
    <w:rsid w:val="00242CBD"/>
    <w:rsid w:val="0024377F"/>
    <w:rsid w:val="002447AF"/>
    <w:rsid w:val="00244A4D"/>
    <w:rsid w:val="00244DB9"/>
    <w:rsid w:val="00246A4D"/>
    <w:rsid w:val="00246F3C"/>
    <w:rsid w:val="00246FC6"/>
    <w:rsid w:val="0024740C"/>
    <w:rsid w:val="00247676"/>
    <w:rsid w:val="002476E7"/>
    <w:rsid w:val="00247D47"/>
    <w:rsid w:val="002508C4"/>
    <w:rsid w:val="002510A8"/>
    <w:rsid w:val="00251301"/>
    <w:rsid w:val="00251DE9"/>
    <w:rsid w:val="00251DEA"/>
    <w:rsid w:val="00252088"/>
    <w:rsid w:val="0025249A"/>
    <w:rsid w:val="0025269C"/>
    <w:rsid w:val="00252742"/>
    <w:rsid w:val="00252FBF"/>
    <w:rsid w:val="00253017"/>
    <w:rsid w:val="00253617"/>
    <w:rsid w:val="00254160"/>
    <w:rsid w:val="00254401"/>
    <w:rsid w:val="00254435"/>
    <w:rsid w:val="0025498A"/>
    <w:rsid w:val="0025595C"/>
    <w:rsid w:val="00255BC3"/>
    <w:rsid w:val="00255FAF"/>
    <w:rsid w:val="0025644E"/>
    <w:rsid w:val="00256632"/>
    <w:rsid w:val="0025687D"/>
    <w:rsid w:val="00256FB6"/>
    <w:rsid w:val="002574F4"/>
    <w:rsid w:val="00257AD6"/>
    <w:rsid w:val="00261398"/>
    <w:rsid w:val="002619D1"/>
    <w:rsid w:val="00262D4A"/>
    <w:rsid w:val="00262EDF"/>
    <w:rsid w:val="002631E5"/>
    <w:rsid w:val="00263BC6"/>
    <w:rsid w:val="00263F36"/>
    <w:rsid w:val="0026408D"/>
    <w:rsid w:val="002644AC"/>
    <w:rsid w:val="002644B8"/>
    <w:rsid w:val="00264867"/>
    <w:rsid w:val="00264A2E"/>
    <w:rsid w:val="00264B08"/>
    <w:rsid w:val="002657AD"/>
    <w:rsid w:val="00265E39"/>
    <w:rsid w:val="002665E8"/>
    <w:rsid w:val="00266D98"/>
    <w:rsid w:val="00267294"/>
    <w:rsid w:val="00270387"/>
    <w:rsid w:val="00270C3A"/>
    <w:rsid w:val="00271699"/>
    <w:rsid w:val="002718D6"/>
    <w:rsid w:val="002724C3"/>
    <w:rsid w:val="00272F4E"/>
    <w:rsid w:val="00273198"/>
    <w:rsid w:val="00273A6D"/>
    <w:rsid w:val="0027417E"/>
    <w:rsid w:val="00274C95"/>
    <w:rsid w:val="00275081"/>
    <w:rsid w:val="002750EC"/>
    <w:rsid w:val="0027553A"/>
    <w:rsid w:val="00275F28"/>
    <w:rsid w:val="00275F4D"/>
    <w:rsid w:val="00275FF3"/>
    <w:rsid w:val="00276152"/>
    <w:rsid w:val="0027653F"/>
    <w:rsid w:val="0027734C"/>
    <w:rsid w:val="00277524"/>
    <w:rsid w:val="00277ECC"/>
    <w:rsid w:val="00277EE2"/>
    <w:rsid w:val="00280138"/>
    <w:rsid w:val="002814C2"/>
    <w:rsid w:val="00282213"/>
    <w:rsid w:val="00282463"/>
    <w:rsid w:val="00282665"/>
    <w:rsid w:val="00283D48"/>
    <w:rsid w:val="00283E42"/>
    <w:rsid w:val="00283F53"/>
    <w:rsid w:val="00283F8A"/>
    <w:rsid w:val="00284B13"/>
    <w:rsid w:val="00284D1D"/>
    <w:rsid w:val="002850B7"/>
    <w:rsid w:val="0028607F"/>
    <w:rsid w:val="00286577"/>
    <w:rsid w:val="002865F0"/>
    <w:rsid w:val="00286629"/>
    <w:rsid w:val="00286E4C"/>
    <w:rsid w:val="00287BF0"/>
    <w:rsid w:val="002901A6"/>
    <w:rsid w:val="00290246"/>
    <w:rsid w:val="0029027A"/>
    <w:rsid w:val="00290689"/>
    <w:rsid w:val="00291AA2"/>
    <w:rsid w:val="00291F86"/>
    <w:rsid w:val="0029207B"/>
    <w:rsid w:val="0029210B"/>
    <w:rsid w:val="00292455"/>
    <w:rsid w:val="00292775"/>
    <w:rsid w:val="00292B08"/>
    <w:rsid w:val="00292BD2"/>
    <w:rsid w:val="0029300A"/>
    <w:rsid w:val="002934A6"/>
    <w:rsid w:val="00293787"/>
    <w:rsid w:val="002939A3"/>
    <w:rsid w:val="00293A70"/>
    <w:rsid w:val="00293D4C"/>
    <w:rsid w:val="00293E2D"/>
    <w:rsid w:val="002941CE"/>
    <w:rsid w:val="0029484C"/>
    <w:rsid w:val="00294D98"/>
    <w:rsid w:val="002951C4"/>
    <w:rsid w:val="0029545F"/>
    <w:rsid w:val="0029559F"/>
    <w:rsid w:val="00295627"/>
    <w:rsid w:val="002960FA"/>
    <w:rsid w:val="002963A6"/>
    <w:rsid w:val="0029650F"/>
    <w:rsid w:val="00296B2B"/>
    <w:rsid w:val="00296E27"/>
    <w:rsid w:val="002970AF"/>
    <w:rsid w:val="00297484"/>
    <w:rsid w:val="0029765C"/>
    <w:rsid w:val="00297A9D"/>
    <w:rsid w:val="002A0AE2"/>
    <w:rsid w:val="002A10FE"/>
    <w:rsid w:val="002A12FB"/>
    <w:rsid w:val="002A14F6"/>
    <w:rsid w:val="002A1544"/>
    <w:rsid w:val="002A1C08"/>
    <w:rsid w:val="002A1DE4"/>
    <w:rsid w:val="002A33E8"/>
    <w:rsid w:val="002A3659"/>
    <w:rsid w:val="002A36A4"/>
    <w:rsid w:val="002A449B"/>
    <w:rsid w:val="002A46E5"/>
    <w:rsid w:val="002A471F"/>
    <w:rsid w:val="002A47CF"/>
    <w:rsid w:val="002A4F1F"/>
    <w:rsid w:val="002A55E5"/>
    <w:rsid w:val="002A60C5"/>
    <w:rsid w:val="002A6254"/>
    <w:rsid w:val="002A6CD3"/>
    <w:rsid w:val="002A71D8"/>
    <w:rsid w:val="002A7671"/>
    <w:rsid w:val="002A7919"/>
    <w:rsid w:val="002A7CBA"/>
    <w:rsid w:val="002B02C3"/>
    <w:rsid w:val="002B0E2C"/>
    <w:rsid w:val="002B15FB"/>
    <w:rsid w:val="002B192F"/>
    <w:rsid w:val="002B1F0B"/>
    <w:rsid w:val="002B2617"/>
    <w:rsid w:val="002B438B"/>
    <w:rsid w:val="002B49B1"/>
    <w:rsid w:val="002B4AD0"/>
    <w:rsid w:val="002B4F6A"/>
    <w:rsid w:val="002B529E"/>
    <w:rsid w:val="002B5A52"/>
    <w:rsid w:val="002B5C2C"/>
    <w:rsid w:val="002B5E57"/>
    <w:rsid w:val="002B61C3"/>
    <w:rsid w:val="002B6611"/>
    <w:rsid w:val="002B6A29"/>
    <w:rsid w:val="002B7041"/>
    <w:rsid w:val="002B7F04"/>
    <w:rsid w:val="002C1F22"/>
    <w:rsid w:val="002C2405"/>
    <w:rsid w:val="002C30CF"/>
    <w:rsid w:val="002C338A"/>
    <w:rsid w:val="002C44BA"/>
    <w:rsid w:val="002C5126"/>
    <w:rsid w:val="002C5175"/>
    <w:rsid w:val="002C53EA"/>
    <w:rsid w:val="002C5D07"/>
    <w:rsid w:val="002C6162"/>
    <w:rsid w:val="002C679F"/>
    <w:rsid w:val="002C68BD"/>
    <w:rsid w:val="002C6950"/>
    <w:rsid w:val="002C7853"/>
    <w:rsid w:val="002C78D7"/>
    <w:rsid w:val="002C792B"/>
    <w:rsid w:val="002D0184"/>
    <w:rsid w:val="002D01E1"/>
    <w:rsid w:val="002D0378"/>
    <w:rsid w:val="002D03DA"/>
    <w:rsid w:val="002D0AFE"/>
    <w:rsid w:val="002D0D90"/>
    <w:rsid w:val="002D0F2D"/>
    <w:rsid w:val="002D148B"/>
    <w:rsid w:val="002D319A"/>
    <w:rsid w:val="002D32D0"/>
    <w:rsid w:val="002D49FC"/>
    <w:rsid w:val="002D5C4F"/>
    <w:rsid w:val="002D6487"/>
    <w:rsid w:val="002D6604"/>
    <w:rsid w:val="002D6655"/>
    <w:rsid w:val="002D66E6"/>
    <w:rsid w:val="002D67DC"/>
    <w:rsid w:val="002D6ABD"/>
    <w:rsid w:val="002D6B78"/>
    <w:rsid w:val="002D704F"/>
    <w:rsid w:val="002D7124"/>
    <w:rsid w:val="002D766A"/>
    <w:rsid w:val="002D769A"/>
    <w:rsid w:val="002E0575"/>
    <w:rsid w:val="002E0AD8"/>
    <w:rsid w:val="002E0DE5"/>
    <w:rsid w:val="002E0E1D"/>
    <w:rsid w:val="002E165E"/>
    <w:rsid w:val="002E1F68"/>
    <w:rsid w:val="002E2727"/>
    <w:rsid w:val="002E33E6"/>
    <w:rsid w:val="002E3403"/>
    <w:rsid w:val="002E3BAB"/>
    <w:rsid w:val="002E3DE7"/>
    <w:rsid w:val="002E3E7A"/>
    <w:rsid w:val="002E4F2A"/>
    <w:rsid w:val="002E56A9"/>
    <w:rsid w:val="002E59C2"/>
    <w:rsid w:val="002E650D"/>
    <w:rsid w:val="002E6978"/>
    <w:rsid w:val="002E6A76"/>
    <w:rsid w:val="002E6BB5"/>
    <w:rsid w:val="002E7488"/>
    <w:rsid w:val="002E756B"/>
    <w:rsid w:val="002E758D"/>
    <w:rsid w:val="002E7821"/>
    <w:rsid w:val="002E7A04"/>
    <w:rsid w:val="002E7D9A"/>
    <w:rsid w:val="002E7DBB"/>
    <w:rsid w:val="002E7E24"/>
    <w:rsid w:val="002F0678"/>
    <w:rsid w:val="002F0A51"/>
    <w:rsid w:val="002F1818"/>
    <w:rsid w:val="002F1E63"/>
    <w:rsid w:val="002F337C"/>
    <w:rsid w:val="002F35A7"/>
    <w:rsid w:val="002F3BE3"/>
    <w:rsid w:val="002F452D"/>
    <w:rsid w:val="002F4AEA"/>
    <w:rsid w:val="002F4BBF"/>
    <w:rsid w:val="002F5B0E"/>
    <w:rsid w:val="002F6668"/>
    <w:rsid w:val="002F6A83"/>
    <w:rsid w:val="002F6F8C"/>
    <w:rsid w:val="002F7073"/>
    <w:rsid w:val="002F7602"/>
    <w:rsid w:val="0030036E"/>
    <w:rsid w:val="003016FF"/>
    <w:rsid w:val="00301830"/>
    <w:rsid w:val="003019E7"/>
    <w:rsid w:val="00301E17"/>
    <w:rsid w:val="00302CA8"/>
    <w:rsid w:val="00303F00"/>
    <w:rsid w:val="00304518"/>
    <w:rsid w:val="003047A9"/>
    <w:rsid w:val="00304CB2"/>
    <w:rsid w:val="00304D2A"/>
    <w:rsid w:val="00304E02"/>
    <w:rsid w:val="00305407"/>
    <w:rsid w:val="00305ACC"/>
    <w:rsid w:val="00305BEB"/>
    <w:rsid w:val="003065FD"/>
    <w:rsid w:val="00306AFE"/>
    <w:rsid w:val="00307271"/>
    <w:rsid w:val="00307443"/>
    <w:rsid w:val="0030783D"/>
    <w:rsid w:val="00307AE6"/>
    <w:rsid w:val="00310258"/>
    <w:rsid w:val="0031034E"/>
    <w:rsid w:val="003104CF"/>
    <w:rsid w:val="00310F2D"/>
    <w:rsid w:val="00311D04"/>
    <w:rsid w:val="00311DD4"/>
    <w:rsid w:val="00311EE1"/>
    <w:rsid w:val="00313297"/>
    <w:rsid w:val="003132F9"/>
    <w:rsid w:val="003136FE"/>
    <w:rsid w:val="0031399E"/>
    <w:rsid w:val="00314240"/>
    <w:rsid w:val="00314381"/>
    <w:rsid w:val="00314F6F"/>
    <w:rsid w:val="00316044"/>
    <w:rsid w:val="0031659C"/>
    <w:rsid w:val="0032083A"/>
    <w:rsid w:val="00320FC6"/>
    <w:rsid w:val="003214F2"/>
    <w:rsid w:val="00321585"/>
    <w:rsid w:val="00321D47"/>
    <w:rsid w:val="0032210D"/>
    <w:rsid w:val="00322605"/>
    <w:rsid w:val="00322A9E"/>
    <w:rsid w:val="003244B5"/>
    <w:rsid w:val="00324AFF"/>
    <w:rsid w:val="00325997"/>
    <w:rsid w:val="00326290"/>
    <w:rsid w:val="00326E76"/>
    <w:rsid w:val="003272CA"/>
    <w:rsid w:val="003273B0"/>
    <w:rsid w:val="003273C3"/>
    <w:rsid w:val="00327BF5"/>
    <w:rsid w:val="00330518"/>
    <w:rsid w:val="003309F4"/>
    <w:rsid w:val="00330A5E"/>
    <w:rsid w:val="00330B50"/>
    <w:rsid w:val="00330E76"/>
    <w:rsid w:val="00331274"/>
    <w:rsid w:val="00331512"/>
    <w:rsid w:val="0033194F"/>
    <w:rsid w:val="00331D1F"/>
    <w:rsid w:val="00331F14"/>
    <w:rsid w:val="00331FDD"/>
    <w:rsid w:val="003330A3"/>
    <w:rsid w:val="003331FA"/>
    <w:rsid w:val="003333EB"/>
    <w:rsid w:val="00333770"/>
    <w:rsid w:val="0033415D"/>
    <w:rsid w:val="003344D6"/>
    <w:rsid w:val="003345F7"/>
    <w:rsid w:val="00335095"/>
    <w:rsid w:val="00335A9C"/>
    <w:rsid w:val="003370DE"/>
    <w:rsid w:val="00337511"/>
    <w:rsid w:val="00340DB6"/>
    <w:rsid w:val="003413D9"/>
    <w:rsid w:val="003415C8"/>
    <w:rsid w:val="00341DFD"/>
    <w:rsid w:val="00342309"/>
    <w:rsid w:val="00342483"/>
    <w:rsid w:val="00342EDC"/>
    <w:rsid w:val="003432E3"/>
    <w:rsid w:val="003434AC"/>
    <w:rsid w:val="0034353B"/>
    <w:rsid w:val="00343774"/>
    <w:rsid w:val="00343C2D"/>
    <w:rsid w:val="00343E44"/>
    <w:rsid w:val="00344072"/>
    <w:rsid w:val="00344620"/>
    <w:rsid w:val="003446B4"/>
    <w:rsid w:val="0034477B"/>
    <w:rsid w:val="003447D4"/>
    <w:rsid w:val="00344B65"/>
    <w:rsid w:val="00344B94"/>
    <w:rsid w:val="0034520F"/>
    <w:rsid w:val="0034578C"/>
    <w:rsid w:val="0034629C"/>
    <w:rsid w:val="00347073"/>
    <w:rsid w:val="003479D4"/>
    <w:rsid w:val="00347CF2"/>
    <w:rsid w:val="0035164D"/>
    <w:rsid w:val="00351995"/>
    <w:rsid w:val="00351D9D"/>
    <w:rsid w:val="00352231"/>
    <w:rsid w:val="003522A7"/>
    <w:rsid w:val="0035264C"/>
    <w:rsid w:val="00352E59"/>
    <w:rsid w:val="00353932"/>
    <w:rsid w:val="003540F7"/>
    <w:rsid w:val="00355675"/>
    <w:rsid w:val="003559D6"/>
    <w:rsid w:val="00355FFA"/>
    <w:rsid w:val="0035603B"/>
    <w:rsid w:val="00356241"/>
    <w:rsid w:val="00356375"/>
    <w:rsid w:val="00356A9D"/>
    <w:rsid w:val="00356BB8"/>
    <w:rsid w:val="00357457"/>
    <w:rsid w:val="003579F8"/>
    <w:rsid w:val="00357D94"/>
    <w:rsid w:val="0036008E"/>
    <w:rsid w:val="0036050A"/>
    <w:rsid w:val="00360A1E"/>
    <w:rsid w:val="00361227"/>
    <w:rsid w:val="00361A09"/>
    <w:rsid w:val="00361BF2"/>
    <w:rsid w:val="00361ED2"/>
    <w:rsid w:val="003635AB"/>
    <w:rsid w:val="003636AE"/>
    <w:rsid w:val="00365286"/>
    <w:rsid w:val="00365381"/>
    <w:rsid w:val="0036648B"/>
    <w:rsid w:val="00366C60"/>
    <w:rsid w:val="00367D61"/>
    <w:rsid w:val="00367D7C"/>
    <w:rsid w:val="00370105"/>
    <w:rsid w:val="0037164E"/>
    <w:rsid w:val="003716E9"/>
    <w:rsid w:val="003725E5"/>
    <w:rsid w:val="00372BF0"/>
    <w:rsid w:val="003733F7"/>
    <w:rsid w:val="00373936"/>
    <w:rsid w:val="00373B12"/>
    <w:rsid w:val="00373C08"/>
    <w:rsid w:val="00374258"/>
    <w:rsid w:val="00374C1E"/>
    <w:rsid w:val="00374F86"/>
    <w:rsid w:val="00374FC6"/>
    <w:rsid w:val="003753E5"/>
    <w:rsid w:val="00375DC9"/>
    <w:rsid w:val="00376B4D"/>
    <w:rsid w:val="00377080"/>
    <w:rsid w:val="00377C5F"/>
    <w:rsid w:val="00380CB1"/>
    <w:rsid w:val="0038112B"/>
    <w:rsid w:val="003812F8"/>
    <w:rsid w:val="00381BB6"/>
    <w:rsid w:val="00381DB9"/>
    <w:rsid w:val="00381EAE"/>
    <w:rsid w:val="003824AF"/>
    <w:rsid w:val="00383B1D"/>
    <w:rsid w:val="0038432B"/>
    <w:rsid w:val="003843BA"/>
    <w:rsid w:val="00384726"/>
    <w:rsid w:val="00384903"/>
    <w:rsid w:val="00384C0C"/>
    <w:rsid w:val="00384DC1"/>
    <w:rsid w:val="0038500D"/>
    <w:rsid w:val="00385D49"/>
    <w:rsid w:val="00387E7B"/>
    <w:rsid w:val="0039007E"/>
    <w:rsid w:val="00390194"/>
    <w:rsid w:val="00390584"/>
    <w:rsid w:val="0039058A"/>
    <w:rsid w:val="003906C6"/>
    <w:rsid w:val="00390CB3"/>
    <w:rsid w:val="003918BA"/>
    <w:rsid w:val="00391A28"/>
    <w:rsid w:val="00391D6B"/>
    <w:rsid w:val="003924FF"/>
    <w:rsid w:val="0039281B"/>
    <w:rsid w:val="00392843"/>
    <w:rsid w:val="00392A74"/>
    <w:rsid w:val="00392DF3"/>
    <w:rsid w:val="003939C9"/>
    <w:rsid w:val="0039404C"/>
    <w:rsid w:val="003944CA"/>
    <w:rsid w:val="0039628E"/>
    <w:rsid w:val="00397CA3"/>
    <w:rsid w:val="003A06E7"/>
    <w:rsid w:val="003A0703"/>
    <w:rsid w:val="003A0E42"/>
    <w:rsid w:val="003A0F06"/>
    <w:rsid w:val="003A0F3A"/>
    <w:rsid w:val="003A1014"/>
    <w:rsid w:val="003A12F9"/>
    <w:rsid w:val="003A15CC"/>
    <w:rsid w:val="003A17E5"/>
    <w:rsid w:val="003A2318"/>
    <w:rsid w:val="003A26E2"/>
    <w:rsid w:val="003A4DAC"/>
    <w:rsid w:val="003A5A51"/>
    <w:rsid w:val="003A5DF4"/>
    <w:rsid w:val="003A637E"/>
    <w:rsid w:val="003A6692"/>
    <w:rsid w:val="003A6763"/>
    <w:rsid w:val="003A6879"/>
    <w:rsid w:val="003A6BFC"/>
    <w:rsid w:val="003A6C2A"/>
    <w:rsid w:val="003A7036"/>
    <w:rsid w:val="003A7404"/>
    <w:rsid w:val="003B0B47"/>
    <w:rsid w:val="003B138A"/>
    <w:rsid w:val="003B1D02"/>
    <w:rsid w:val="003B250B"/>
    <w:rsid w:val="003B3B45"/>
    <w:rsid w:val="003B3CA2"/>
    <w:rsid w:val="003B3EAD"/>
    <w:rsid w:val="003B4737"/>
    <w:rsid w:val="003B4FE2"/>
    <w:rsid w:val="003B5244"/>
    <w:rsid w:val="003B6020"/>
    <w:rsid w:val="003B612A"/>
    <w:rsid w:val="003B6638"/>
    <w:rsid w:val="003B66C3"/>
    <w:rsid w:val="003B7081"/>
    <w:rsid w:val="003B766C"/>
    <w:rsid w:val="003B76B8"/>
    <w:rsid w:val="003B7D47"/>
    <w:rsid w:val="003B7FA7"/>
    <w:rsid w:val="003C00AB"/>
    <w:rsid w:val="003C014D"/>
    <w:rsid w:val="003C0196"/>
    <w:rsid w:val="003C01C9"/>
    <w:rsid w:val="003C1C9A"/>
    <w:rsid w:val="003C1DA6"/>
    <w:rsid w:val="003C1EA8"/>
    <w:rsid w:val="003C3A74"/>
    <w:rsid w:val="003C3BA4"/>
    <w:rsid w:val="003C406D"/>
    <w:rsid w:val="003C47FD"/>
    <w:rsid w:val="003C4976"/>
    <w:rsid w:val="003C4C80"/>
    <w:rsid w:val="003C4D76"/>
    <w:rsid w:val="003C5CEE"/>
    <w:rsid w:val="003C6238"/>
    <w:rsid w:val="003C644D"/>
    <w:rsid w:val="003C6754"/>
    <w:rsid w:val="003C7122"/>
    <w:rsid w:val="003C72B8"/>
    <w:rsid w:val="003D009B"/>
    <w:rsid w:val="003D0113"/>
    <w:rsid w:val="003D1084"/>
    <w:rsid w:val="003D11F7"/>
    <w:rsid w:val="003D1820"/>
    <w:rsid w:val="003D2373"/>
    <w:rsid w:val="003D2461"/>
    <w:rsid w:val="003D2C56"/>
    <w:rsid w:val="003D4182"/>
    <w:rsid w:val="003D478D"/>
    <w:rsid w:val="003D4CE3"/>
    <w:rsid w:val="003D4D02"/>
    <w:rsid w:val="003D518A"/>
    <w:rsid w:val="003D52AE"/>
    <w:rsid w:val="003D560D"/>
    <w:rsid w:val="003D5B39"/>
    <w:rsid w:val="003D5DC3"/>
    <w:rsid w:val="003D6CFE"/>
    <w:rsid w:val="003D738F"/>
    <w:rsid w:val="003D7478"/>
    <w:rsid w:val="003D7ED9"/>
    <w:rsid w:val="003D7F94"/>
    <w:rsid w:val="003E05AF"/>
    <w:rsid w:val="003E08CA"/>
    <w:rsid w:val="003E0C61"/>
    <w:rsid w:val="003E141E"/>
    <w:rsid w:val="003E1A3E"/>
    <w:rsid w:val="003E1FF3"/>
    <w:rsid w:val="003E224F"/>
    <w:rsid w:val="003E255B"/>
    <w:rsid w:val="003E33BD"/>
    <w:rsid w:val="003E3525"/>
    <w:rsid w:val="003E3766"/>
    <w:rsid w:val="003E46C8"/>
    <w:rsid w:val="003E5665"/>
    <w:rsid w:val="003E5850"/>
    <w:rsid w:val="003E683B"/>
    <w:rsid w:val="003E701F"/>
    <w:rsid w:val="003E7171"/>
    <w:rsid w:val="003E76C9"/>
    <w:rsid w:val="003E7C1D"/>
    <w:rsid w:val="003F0538"/>
    <w:rsid w:val="003F060D"/>
    <w:rsid w:val="003F0BCB"/>
    <w:rsid w:val="003F1459"/>
    <w:rsid w:val="003F1AD3"/>
    <w:rsid w:val="003F1B6B"/>
    <w:rsid w:val="003F1F02"/>
    <w:rsid w:val="003F2122"/>
    <w:rsid w:val="003F264C"/>
    <w:rsid w:val="003F33D1"/>
    <w:rsid w:val="003F51E5"/>
    <w:rsid w:val="003F5235"/>
    <w:rsid w:val="003F5869"/>
    <w:rsid w:val="003F5EFB"/>
    <w:rsid w:val="003F5F45"/>
    <w:rsid w:val="003F67A9"/>
    <w:rsid w:val="003F7378"/>
    <w:rsid w:val="003F7A0B"/>
    <w:rsid w:val="003F7F4B"/>
    <w:rsid w:val="004020B4"/>
    <w:rsid w:val="004026CA"/>
    <w:rsid w:val="00402E49"/>
    <w:rsid w:val="0040312F"/>
    <w:rsid w:val="00404472"/>
    <w:rsid w:val="004048F6"/>
    <w:rsid w:val="00404D6F"/>
    <w:rsid w:val="00404DA9"/>
    <w:rsid w:val="00405132"/>
    <w:rsid w:val="00406C2E"/>
    <w:rsid w:val="00406E93"/>
    <w:rsid w:val="00406FAD"/>
    <w:rsid w:val="00407145"/>
    <w:rsid w:val="0041010F"/>
    <w:rsid w:val="004107F0"/>
    <w:rsid w:val="00410842"/>
    <w:rsid w:val="00411CCD"/>
    <w:rsid w:val="0041225D"/>
    <w:rsid w:val="00412AC5"/>
    <w:rsid w:val="00412FBB"/>
    <w:rsid w:val="0041350C"/>
    <w:rsid w:val="004140C6"/>
    <w:rsid w:val="0041414A"/>
    <w:rsid w:val="00414182"/>
    <w:rsid w:val="004146FE"/>
    <w:rsid w:val="004158F3"/>
    <w:rsid w:val="0041661F"/>
    <w:rsid w:val="00417632"/>
    <w:rsid w:val="004178DB"/>
    <w:rsid w:val="00417D04"/>
    <w:rsid w:val="004207AA"/>
    <w:rsid w:val="00420B01"/>
    <w:rsid w:val="00420D72"/>
    <w:rsid w:val="004211D7"/>
    <w:rsid w:val="004211FF"/>
    <w:rsid w:val="00421B88"/>
    <w:rsid w:val="0042206C"/>
    <w:rsid w:val="00422331"/>
    <w:rsid w:val="00422E55"/>
    <w:rsid w:val="00423DAD"/>
    <w:rsid w:val="00424610"/>
    <w:rsid w:val="00424FF2"/>
    <w:rsid w:val="0042568A"/>
    <w:rsid w:val="00425A2B"/>
    <w:rsid w:val="00426077"/>
    <w:rsid w:val="0042619F"/>
    <w:rsid w:val="00427700"/>
    <w:rsid w:val="00427A7A"/>
    <w:rsid w:val="00427E88"/>
    <w:rsid w:val="00430392"/>
    <w:rsid w:val="0043118E"/>
    <w:rsid w:val="00431442"/>
    <w:rsid w:val="0043218D"/>
    <w:rsid w:val="0043328B"/>
    <w:rsid w:val="00433294"/>
    <w:rsid w:val="004333CC"/>
    <w:rsid w:val="0043491E"/>
    <w:rsid w:val="00434BC1"/>
    <w:rsid w:val="004356E0"/>
    <w:rsid w:val="00435996"/>
    <w:rsid w:val="00436317"/>
    <w:rsid w:val="004365E6"/>
    <w:rsid w:val="00436C74"/>
    <w:rsid w:val="00436E12"/>
    <w:rsid w:val="00436EC1"/>
    <w:rsid w:val="00437CAA"/>
    <w:rsid w:val="004401AC"/>
    <w:rsid w:val="00440741"/>
    <w:rsid w:val="0044097D"/>
    <w:rsid w:val="00440DC1"/>
    <w:rsid w:val="00441B22"/>
    <w:rsid w:val="004427A5"/>
    <w:rsid w:val="004427B8"/>
    <w:rsid w:val="0044293A"/>
    <w:rsid w:val="00443BB4"/>
    <w:rsid w:val="0044439A"/>
    <w:rsid w:val="0044441F"/>
    <w:rsid w:val="004447C1"/>
    <w:rsid w:val="00444BAA"/>
    <w:rsid w:val="00444FA3"/>
    <w:rsid w:val="00445922"/>
    <w:rsid w:val="00445E1D"/>
    <w:rsid w:val="00445E89"/>
    <w:rsid w:val="004460A4"/>
    <w:rsid w:val="0044686E"/>
    <w:rsid w:val="004468C6"/>
    <w:rsid w:val="00446F1B"/>
    <w:rsid w:val="0044766F"/>
    <w:rsid w:val="00447731"/>
    <w:rsid w:val="00450C18"/>
    <w:rsid w:val="00450D1F"/>
    <w:rsid w:val="00450D30"/>
    <w:rsid w:val="00450DF9"/>
    <w:rsid w:val="00451E01"/>
    <w:rsid w:val="0045222B"/>
    <w:rsid w:val="004529E0"/>
    <w:rsid w:val="00452D12"/>
    <w:rsid w:val="00452D3F"/>
    <w:rsid w:val="00452E6E"/>
    <w:rsid w:val="0045306E"/>
    <w:rsid w:val="004536FE"/>
    <w:rsid w:val="00453925"/>
    <w:rsid w:val="004539A1"/>
    <w:rsid w:val="00454495"/>
    <w:rsid w:val="004546C7"/>
    <w:rsid w:val="00454CAE"/>
    <w:rsid w:val="00456005"/>
    <w:rsid w:val="004568B8"/>
    <w:rsid w:val="00456E3C"/>
    <w:rsid w:val="00457EA9"/>
    <w:rsid w:val="00457F34"/>
    <w:rsid w:val="004600C9"/>
    <w:rsid w:val="00462376"/>
    <w:rsid w:val="004625D0"/>
    <w:rsid w:val="00462BDE"/>
    <w:rsid w:val="00462F3A"/>
    <w:rsid w:val="00463405"/>
    <w:rsid w:val="004637C8"/>
    <w:rsid w:val="004639B6"/>
    <w:rsid w:val="00463B1E"/>
    <w:rsid w:val="00463B56"/>
    <w:rsid w:val="0046412C"/>
    <w:rsid w:val="00464931"/>
    <w:rsid w:val="00465281"/>
    <w:rsid w:val="0046560A"/>
    <w:rsid w:val="00465A26"/>
    <w:rsid w:val="00465E52"/>
    <w:rsid w:val="00466811"/>
    <w:rsid w:val="00466FD0"/>
    <w:rsid w:val="004673A9"/>
    <w:rsid w:val="004676F2"/>
    <w:rsid w:val="004679E7"/>
    <w:rsid w:val="0047027D"/>
    <w:rsid w:val="00470338"/>
    <w:rsid w:val="00470567"/>
    <w:rsid w:val="00470576"/>
    <w:rsid w:val="00470677"/>
    <w:rsid w:val="00470A81"/>
    <w:rsid w:val="00470E41"/>
    <w:rsid w:val="0047256C"/>
    <w:rsid w:val="00472848"/>
    <w:rsid w:val="00472B52"/>
    <w:rsid w:val="00472FD4"/>
    <w:rsid w:val="00473778"/>
    <w:rsid w:val="00473902"/>
    <w:rsid w:val="00474813"/>
    <w:rsid w:val="00475644"/>
    <w:rsid w:val="00475EF3"/>
    <w:rsid w:val="004764A2"/>
    <w:rsid w:val="0047672E"/>
    <w:rsid w:val="0047741D"/>
    <w:rsid w:val="00477C79"/>
    <w:rsid w:val="00480446"/>
    <w:rsid w:val="004804FA"/>
    <w:rsid w:val="004810F2"/>
    <w:rsid w:val="004817E5"/>
    <w:rsid w:val="00481ADE"/>
    <w:rsid w:val="00481BE8"/>
    <w:rsid w:val="0048204E"/>
    <w:rsid w:val="00482479"/>
    <w:rsid w:val="0048324B"/>
    <w:rsid w:val="0048393C"/>
    <w:rsid w:val="004844B3"/>
    <w:rsid w:val="0048485E"/>
    <w:rsid w:val="004859CD"/>
    <w:rsid w:val="00485F66"/>
    <w:rsid w:val="0048670F"/>
    <w:rsid w:val="0048713F"/>
    <w:rsid w:val="0048756B"/>
    <w:rsid w:val="0049052F"/>
    <w:rsid w:val="00490C0E"/>
    <w:rsid w:val="00490DA0"/>
    <w:rsid w:val="00491751"/>
    <w:rsid w:val="00492368"/>
    <w:rsid w:val="00492590"/>
    <w:rsid w:val="00492971"/>
    <w:rsid w:val="00492D2D"/>
    <w:rsid w:val="00492D72"/>
    <w:rsid w:val="00493214"/>
    <w:rsid w:val="00493E2C"/>
    <w:rsid w:val="004943BA"/>
    <w:rsid w:val="004944BF"/>
    <w:rsid w:val="0049465A"/>
    <w:rsid w:val="00494B30"/>
    <w:rsid w:val="00495C00"/>
    <w:rsid w:val="004967B4"/>
    <w:rsid w:val="0049694A"/>
    <w:rsid w:val="00496A97"/>
    <w:rsid w:val="00496AB9"/>
    <w:rsid w:val="00497397"/>
    <w:rsid w:val="0049750B"/>
    <w:rsid w:val="00497607"/>
    <w:rsid w:val="00497EC4"/>
    <w:rsid w:val="00497FCF"/>
    <w:rsid w:val="004A0B6F"/>
    <w:rsid w:val="004A1147"/>
    <w:rsid w:val="004A1157"/>
    <w:rsid w:val="004A12B5"/>
    <w:rsid w:val="004A17BF"/>
    <w:rsid w:val="004A1842"/>
    <w:rsid w:val="004A1A07"/>
    <w:rsid w:val="004A1B23"/>
    <w:rsid w:val="004A1DA5"/>
    <w:rsid w:val="004A1F64"/>
    <w:rsid w:val="004A357F"/>
    <w:rsid w:val="004A3A0C"/>
    <w:rsid w:val="004A3A2C"/>
    <w:rsid w:val="004A3F14"/>
    <w:rsid w:val="004A5DCC"/>
    <w:rsid w:val="004A6695"/>
    <w:rsid w:val="004A681B"/>
    <w:rsid w:val="004A7D46"/>
    <w:rsid w:val="004A7DC0"/>
    <w:rsid w:val="004B008D"/>
    <w:rsid w:val="004B0A96"/>
    <w:rsid w:val="004B0AE1"/>
    <w:rsid w:val="004B2AE2"/>
    <w:rsid w:val="004B2D3A"/>
    <w:rsid w:val="004B3589"/>
    <w:rsid w:val="004B42CF"/>
    <w:rsid w:val="004B43D7"/>
    <w:rsid w:val="004B4A34"/>
    <w:rsid w:val="004B61CE"/>
    <w:rsid w:val="004B64BC"/>
    <w:rsid w:val="004B67A8"/>
    <w:rsid w:val="004C005E"/>
    <w:rsid w:val="004C02B6"/>
    <w:rsid w:val="004C10E4"/>
    <w:rsid w:val="004C1288"/>
    <w:rsid w:val="004C2030"/>
    <w:rsid w:val="004C222A"/>
    <w:rsid w:val="004C24B3"/>
    <w:rsid w:val="004C27F4"/>
    <w:rsid w:val="004C2A94"/>
    <w:rsid w:val="004C2FFB"/>
    <w:rsid w:val="004C496F"/>
    <w:rsid w:val="004C4E7F"/>
    <w:rsid w:val="004C7122"/>
    <w:rsid w:val="004C73CA"/>
    <w:rsid w:val="004C7999"/>
    <w:rsid w:val="004D0849"/>
    <w:rsid w:val="004D16FD"/>
    <w:rsid w:val="004D177D"/>
    <w:rsid w:val="004D1A9A"/>
    <w:rsid w:val="004D2239"/>
    <w:rsid w:val="004D233C"/>
    <w:rsid w:val="004D2B48"/>
    <w:rsid w:val="004D2FA0"/>
    <w:rsid w:val="004D3498"/>
    <w:rsid w:val="004D3536"/>
    <w:rsid w:val="004D394E"/>
    <w:rsid w:val="004D4C54"/>
    <w:rsid w:val="004D5028"/>
    <w:rsid w:val="004D5D33"/>
    <w:rsid w:val="004D5DA5"/>
    <w:rsid w:val="004D608A"/>
    <w:rsid w:val="004D6249"/>
    <w:rsid w:val="004D625C"/>
    <w:rsid w:val="004D6281"/>
    <w:rsid w:val="004D7148"/>
    <w:rsid w:val="004D7586"/>
    <w:rsid w:val="004D7730"/>
    <w:rsid w:val="004D798A"/>
    <w:rsid w:val="004D7A8C"/>
    <w:rsid w:val="004D7B0C"/>
    <w:rsid w:val="004E08C6"/>
    <w:rsid w:val="004E0C37"/>
    <w:rsid w:val="004E13FC"/>
    <w:rsid w:val="004E1637"/>
    <w:rsid w:val="004E16AF"/>
    <w:rsid w:val="004E18E4"/>
    <w:rsid w:val="004E1B7E"/>
    <w:rsid w:val="004E1E0C"/>
    <w:rsid w:val="004E243C"/>
    <w:rsid w:val="004E26CE"/>
    <w:rsid w:val="004E3662"/>
    <w:rsid w:val="004E4780"/>
    <w:rsid w:val="004E4B15"/>
    <w:rsid w:val="004E5AC7"/>
    <w:rsid w:val="004E5F5D"/>
    <w:rsid w:val="004E601B"/>
    <w:rsid w:val="004E66D0"/>
    <w:rsid w:val="004E67CD"/>
    <w:rsid w:val="004E6B2B"/>
    <w:rsid w:val="004E795E"/>
    <w:rsid w:val="004F016C"/>
    <w:rsid w:val="004F0771"/>
    <w:rsid w:val="004F0DBA"/>
    <w:rsid w:val="004F1098"/>
    <w:rsid w:val="004F120E"/>
    <w:rsid w:val="004F1407"/>
    <w:rsid w:val="004F15E5"/>
    <w:rsid w:val="004F1F80"/>
    <w:rsid w:val="004F28C0"/>
    <w:rsid w:val="004F5859"/>
    <w:rsid w:val="004F5AC8"/>
    <w:rsid w:val="004F655D"/>
    <w:rsid w:val="00500993"/>
    <w:rsid w:val="00501498"/>
    <w:rsid w:val="0050156A"/>
    <w:rsid w:val="0050197A"/>
    <w:rsid w:val="00501F9D"/>
    <w:rsid w:val="00502D27"/>
    <w:rsid w:val="00502F06"/>
    <w:rsid w:val="00502F8F"/>
    <w:rsid w:val="005030AC"/>
    <w:rsid w:val="005033FF"/>
    <w:rsid w:val="00505C42"/>
    <w:rsid w:val="00505F12"/>
    <w:rsid w:val="00506945"/>
    <w:rsid w:val="00507725"/>
    <w:rsid w:val="005077C7"/>
    <w:rsid w:val="005106F9"/>
    <w:rsid w:val="00510C90"/>
    <w:rsid w:val="00510EDB"/>
    <w:rsid w:val="0051158F"/>
    <w:rsid w:val="005115A4"/>
    <w:rsid w:val="00511F63"/>
    <w:rsid w:val="00512229"/>
    <w:rsid w:val="0051324D"/>
    <w:rsid w:val="005134BD"/>
    <w:rsid w:val="00514274"/>
    <w:rsid w:val="005145EE"/>
    <w:rsid w:val="00514991"/>
    <w:rsid w:val="00514C3D"/>
    <w:rsid w:val="0051517A"/>
    <w:rsid w:val="00515663"/>
    <w:rsid w:val="005158AC"/>
    <w:rsid w:val="0051609A"/>
    <w:rsid w:val="0051649C"/>
    <w:rsid w:val="0051676A"/>
    <w:rsid w:val="00516CAF"/>
    <w:rsid w:val="00517147"/>
    <w:rsid w:val="00517241"/>
    <w:rsid w:val="0051743E"/>
    <w:rsid w:val="00517454"/>
    <w:rsid w:val="00517B55"/>
    <w:rsid w:val="00520897"/>
    <w:rsid w:val="005210FA"/>
    <w:rsid w:val="00521451"/>
    <w:rsid w:val="0052147A"/>
    <w:rsid w:val="0052185F"/>
    <w:rsid w:val="00521947"/>
    <w:rsid w:val="00521ADB"/>
    <w:rsid w:val="00522071"/>
    <w:rsid w:val="00522517"/>
    <w:rsid w:val="00522A3F"/>
    <w:rsid w:val="00522B73"/>
    <w:rsid w:val="00522CF0"/>
    <w:rsid w:val="005234BC"/>
    <w:rsid w:val="00523A67"/>
    <w:rsid w:val="00523B51"/>
    <w:rsid w:val="005241D3"/>
    <w:rsid w:val="005244F5"/>
    <w:rsid w:val="00524528"/>
    <w:rsid w:val="005246BE"/>
    <w:rsid w:val="00524F73"/>
    <w:rsid w:val="005252A7"/>
    <w:rsid w:val="00525459"/>
    <w:rsid w:val="0052553A"/>
    <w:rsid w:val="0052570F"/>
    <w:rsid w:val="00525A6C"/>
    <w:rsid w:val="00525A91"/>
    <w:rsid w:val="00526795"/>
    <w:rsid w:val="00526B1B"/>
    <w:rsid w:val="005277E9"/>
    <w:rsid w:val="00530B0E"/>
    <w:rsid w:val="00530C0A"/>
    <w:rsid w:val="00530D95"/>
    <w:rsid w:val="005313D7"/>
    <w:rsid w:val="00531C37"/>
    <w:rsid w:val="00531D35"/>
    <w:rsid w:val="00532003"/>
    <w:rsid w:val="005320F1"/>
    <w:rsid w:val="00532584"/>
    <w:rsid w:val="00532A76"/>
    <w:rsid w:val="00532E95"/>
    <w:rsid w:val="00534377"/>
    <w:rsid w:val="00534E73"/>
    <w:rsid w:val="00534FF5"/>
    <w:rsid w:val="005356EA"/>
    <w:rsid w:val="00536010"/>
    <w:rsid w:val="005365DE"/>
    <w:rsid w:val="0053713E"/>
    <w:rsid w:val="0053773C"/>
    <w:rsid w:val="00537A56"/>
    <w:rsid w:val="00537BC3"/>
    <w:rsid w:val="00537E45"/>
    <w:rsid w:val="00537FBF"/>
    <w:rsid w:val="00540331"/>
    <w:rsid w:val="00540820"/>
    <w:rsid w:val="0054172D"/>
    <w:rsid w:val="005437EF"/>
    <w:rsid w:val="00543D17"/>
    <w:rsid w:val="0054426C"/>
    <w:rsid w:val="005442D2"/>
    <w:rsid w:val="005442F5"/>
    <w:rsid w:val="00544784"/>
    <w:rsid w:val="00544826"/>
    <w:rsid w:val="005453C3"/>
    <w:rsid w:val="0054644A"/>
    <w:rsid w:val="00546D74"/>
    <w:rsid w:val="00547A9E"/>
    <w:rsid w:val="00547D3E"/>
    <w:rsid w:val="00547DFC"/>
    <w:rsid w:val="005505C7"/>
    <w:rsid w:val="00550A8F"/>
    <w:rsid w:val="00550EF4"/>
    <w:rsid w:val="00550F0F"/>
    <w:rsid w:val="005513EF"/>
    <w:rsid w:val="0055225F"/>
    <w:rsid w:val="00552D22"/>
    <w:rsid w:val="00554230"/>
    <w:rsid w:val="00554C25"/>
    <w:rsid w:val="005553F6"/>
    <w:rsid w:val="0055587F"/>
    <w:rsid w:val="00556BB3"/>
    <w:rsid w:val="00557072"/>
    <w:rsid w:val="00557C87"/>
    <w:rsid w:val="00557EA9"/>
    <w:rsid w:val="005600BC"/>
    <w:rsid w:val="00561024"/>
    <w:rsid w:val="0056122E"/>
    <w:rsid w:val="0056128D"/>
    <w:rsid w:val="005614D7"/>
    <w:rsid w:val="00561AD3"/>
    <w:rsid w:val="00563B56"/>
    <w:rsid w:val="005641A6"/>
    <w:rsid w:val="00565DAA"/>
    <w:rsid w:val="00566198"/>
    <w:rsid w:val="00567114"/>
    <w:rsid w:val="0056751D"/>
    <w:rsid w:val="0057046F"/>
    <w:rsid w:val="00570D50"/>
    <w:rsid w:val="0057134F"/>
    <w:rsid w:val="00571F67"/>
    <w:rsid w:val="00572356"/>
    <w:rsid w:val="005724A4"/>
    <w:rsid w:val="00572579"/>
    <w:rsid w:val="00573072"/>
    <w:rsid w:val="00573293"/>
    <w:rsid w:val="005733D7"/>
    <w:rsid w:val="005739D1"/>
    <w:rsid w:val="005745AF"/>
    <w:rsid w:val="00574800"/>
    <w:rsid w:val="005752A8"/>
    <w:rsid w:val="00575661"/>
    <w:rsid w:val="005756C4"/>
    <w:rsid w:val="00575D63"/>
    <w:rsid w:val="005767C2"/>
    <w:rsid w:val="00577A39"/>
    <w:rsid w:val="005803F3"/>
    <w:rsid w:val="00580A43"/>
    <w:rsid w:val="00580E83"/>
    <w:rsid w:val="0058128E"/>
    <w:rsid w:val="00581301"/>
    <w:rsid w:val="005820DC"/>
    <w:rsid w:val="00582ACF"/>
    <w:rsid w:val="005834CE"/>
    <w:rsid w:val="005839EC"/>
    <w:rsid w:val="00583A2C"/>
    <w:rsid w:val="00583E35"/>
    <w:rsid w:val="00583E76"/>
    <w:rsid w:val="0058419D"/>
    <w:rsid w:val="00584B1A"/>
    <w:rsid w:val="0058503C"/>
    <w:rsid w:val="00585383"/>
    <w:rsid w:val="005854C5"/>
    <w:rsid w:val="0058674B"/>
    <w:rsid w:val="0058735E"/>
    <w:rsid w:val="005873DD"/>
    <w:rsid w:val="005906AE"/>
    <w:rsid w:val="005916BB"/>
    <w:rsid w:val="00591A23"/>
    <w:rsid w:val="00591D37"/>
    <w:rsid w:val="00592319"/>
    <w:rsid w:val="005927CA"/>
    <w:rsid w:val="0059286A"/>
    <w:rsid w:val="00592C62"/>
    <w:rsid w:val="00593245"/>
    <w:rsid w:val="00593E46"/>
    <w:rsid w:val="00594573"/>
    <w:rsid w:val="005946A8"/>
    <w:rsid w:val="00595332"/>
    <w:rsid w:val="00595830"/>
    <w:rsid w:val="00596345"/>
    <w:rsid w:val="0059702C"/>
    <w:rsid w:val="005975DE"/>
    <w:rsid w:val="005A0100"/>
    <w:rsid w:val="005A0283"/>
    <w:rsid w:val="005A0403"/>
    <w:rsid w:val="005A042D"/>
    <w:rsid w:val="005A055A"/>
    <w:rsid w:val="005A09B7"/>
    <w:rsid w:val="005A1346"/>
    <w:rsid w:val="005A16A0"/>
    <w:rsid w:val="005A18E5"/>
    <w:rsid w:val="005A1A3E"/>
    <w:rsid w:val="005A2604"/>
    <w:rsid w:val="005A2D5E"/>
    <w:rsid w:val="005A3D42"/>
    <w:rsid w:val="005A3F4A"/>
    <w:rsid w:val="005A4B4B"/>
    <w:rsid w:val="005A4D86"/>
    <w:rsid w:val="005A5A97"/>
    <w:rsid w:val="005A5DC4"/>
    <w:rsid w:val="005A5FA0"/>
    <w:rsid w:val="005A61F8"/>
    <w:rsid w:val="005A648A"/>
    <w:rsid w:val="005A6651"/>
    <w:rsid w:val="005A6682"/>
    <w:rsid w:val="005A6785"/>
    <w:rsid w:val="005A6B01"/>
    <w:rsid w:val="005A6CF5"/>
    <w:rsid w:val="005A7E37"/>
    <w:rsid w:val="005B07F4"/>
    <w:rsid w:val="005B0977"/>
    <w:rsid w:val="005B12BA"/>
    <w:rsid w:val="005B133F"/>
    <w:rsid w:val="005B18B1"/>
    <w:rsid w:val="005B200A"/>
    <w:rsid w:val="005B2041"/>
    <w:rsid w:val="005B2148"/>
    <w:rsid w:val="005B23C3"/>
    <w:rsid w:val="005B2D5F"/>
    <w:rsid w:val="005B2F2B"/>
    <w:rsid w:val="005B347E"/>
    <w:rsid w:val="005B3BB9"/>
    <w:rsid w:val="005B3EF2"/>
    <w:rsid w:val="005B46ED"/>
    <w:rsid w:val="005B4BA1"/>
    <w:rsid w:val="005B5C45"/>
    <w:rsid w:val="005B64E4"/>
    <w:rsid w:val="005B6DD4"/>
    <w:rsid w:val="005B6DDD"/>
    <w:rsid w:val="005B71F7"/>
    <w:rsid w:val="005C0EFA"/>
    <w:rsid w:val="005C141F"/>
    <w:rsid w:val="005C18B6"/>
    <w:rsid w:val="005C1B67"/>
    <w:rsid w:val="005C22F1"/>
    <w:rsid w:val="005C2482"/>
    <w:rsid w:val="005C268C"/>
    <w:rsid w:val="005C2BBF"/>
    <w:rsid w:val="005C2E7B"/>
    <w:rsid w:val="005C2EFE"/>
    <w:rsid w:val="005C3717"/>
    <w:rsid w:val="005C38D4"/>
    <w:rsid w:val="005C3A7E"/>
    <w:rsid w:val="005C4730"/>
    <w:rsid w:val="005C4F1A"/>
    <w:rsid w:val="005C5CD5"/>
    <w:rsid w:val="005C64FE"/>
    <w:rsid w:val="005C675D"/>
    <w:rsid w:val="005C6855"/>
    <w:rsid w:val="005C6C31"/>
    <w:rsid w:val="005C6C3B"/>
    <w:rsid w:val="005C7649"/>
    <w:rsid w:val="005C794B"/>
    <w:rsid w:val="005D162C"/>
    <w:rsid w:val="005D1F5E"/>
    <w:rsid w:val="005D386F"/>
    <w:rsid w:val="005D3FE3"/>
    <w:rsid w:val="005D49BB"/>
    <w:rsid w:val="005D49F5"/>
    <w:rsid w:val="005D53C8"/>
    <w:rsid w:val="005D552E"/>
    <w:rsid w:val="005D5534"/>
    <w:rsid w:val="005D5577"/>
    <w:rsid w:val="005D5AB4"/>
    <w:rsid w:val="005D5CC0"/>
    <w:rsid w:val="005D612A"/>
    <w:rsid w:val="005D6638"/>
    <w:rsid w:val="005D6B3C"/>
    <w:rsid w:val="005D77CC"/>
    <w:rsid w:val="005E0166"/>
    <w:rsid w:val="005E0F2B"/>
    <w:rsid w:val="005E10B1"/>
    <w:rsid w:val="005E17DE"/>
    <w:rsid w:val="005E188D"/>
    <w:rsid w:val="005E1E7C"/>
    <w:rsid w:val="005E2853"/>
    <w:rsid w:val="005E3343"/>
    <w:rsid w:val="005E3E7A"/>
    <w:rsid w:val="005E3FD9"/>
    <w:rsid w:val="005E45BD"/>
    <w:rsid w:val="005E48BC"/>
    <w:rsid w:val="005E4B36"/>
    <w:rsid w:val="005E5128"/>
    <w:rsid w:val="005E58E4"/>
    <w:rsid w:val="005E5C70"/>
    <w:rsid w:val="005E7198"/>
    <w:rsid w:val="005E778A"/>
    <w:rsid w:val="005F070F"/>
    <w:rsid w:val="005F0D4E"/>
    <w:rsid w:val="005F1B06"/>
    <w:rsid w:val="005F1C02"/>
    <w:rsid w:val="005F2DCE"/>
    <w:rsid w:val="005F3020"/>
    <w:rsid w:val="005F3127"/>
    <w:rsid w:val="005F3815"/>
    <w:rsid w:val="005F3887"/>
    <w:rsid w:val="005F4A8C"/>
    <w:rsid w:val="005F54E0"/>
    <w:rsid w:val="005F58AC"/>
    <w:rsid w:val="005F59C7"/>
    <w:rsid w:val="005F5BD8"/>
    <w:rsid w:val="005F5C7D"/>
    <w:rsid w:val="005F5E2D"/>
    <w:rsid w:val="005F6048"/>
    <w:rsid w:val="005F61D7"/>
    <w:rsid w:val="005F6253"/>
    <w:rsid w:val="005F6626"/>
    <w:rsid w:val="005F677B"/>
    <w:rsid w:val="005F6ACF"/>
    <w:rsid w:val="005F71A1"/>
    <w:rsid w:val="005F7522"/>
    <w:rsid w:val="005F77BA"/>
    <w:rsid w:val="005F7A9C"/>
    <w:rsid w:val="005F7F00"/>
    <w:rsid w:val="006000E9"/>
    <w:rsid w:val="00600142"/>
    <w:rsid w:val="006001AB"/>
    <w:rsid w:val="00600B29"/>
    <w:rsid w:val="00601132"/>
    <w:rsid w:val="00601283"/>
    <w:rsid w:val="006023C9"/>
    <w:rsid w:val="00602886"/>
    <w:rsid w:val="006028E8"/>
    <w:rsid w:val="00602B81"/>
    <w:rsid w:val="00603172"/>
    <w:rsid w:val="00603AF4"/>
    <w:rsid w:val="006042DD"/>
    <w:rsid w:val="006044E4"/>
    <w:rsid w:val="0060547D"/>
    <w:rsid w:val="006059B5"/>
    <w:rsid w:val="00605D46"/>
    <w:rsid w:val="00606186"/>
    <w:rsid w:val="00606EB6"/>
    <w:rsid w:val="00607260"/>
    <w:rsid w:val="00607618"/>
    <w:rsid w:val="0060764B"/>
    <w:rsid w:val="006105C3"/>
    <w:rsid w:val="00610754"/>
    <w:rsid w:val="00610A8E"/>
    <w:rsid w:val="00611158"/>
    <w:rsid w:val="006115DD"/>
    <w:rsid w:val="00611627"/>
    <w:rsid w:val="00611B5C"/>
    <w:rsid w:val="00611FC4"/>
    <w:rsid w:val="006120D7"/>
    <w:rsid w:val="00612C7B"/>
    <w:rsid w:val="00612EC6"/>
    <w:rsid w:val="006130C2"/>
    <w:rsid w:val="00613E2D"/>
    <w:rsid w:val="00613F77"/>
    <w:rsid w:val="006150BD"/>
    <w:rsid w:val="00616988"/>
    <w:rsid w:val="00616CC8"/>
    <w:rsid w:val="00617006"/>
    <w:rsid w:val="00617761"/>
    <w:rsid w:val="00617A9C"/>
    <w:rsid w:val="00617E82"/>
    <w:rsid w:val="00617E8C"/>
    <w:rsid w:val="00617EB1"/>
    <w:rsid w:val="006209DA"/>
    <w:rsid w:val="0062114C"/>
    <w:rsid w:val="00621765"/>
    <w:rsid w:val="00621D3B"/>
    <w:rsid w:val="00622B78"/>
    <w:rsid w:val="00623507"/>
    <w:rsid w:val="00623678"/>
    <w:rsid w:val="0062558E"/>
    <w:rsid w:val="006258D1"/>
    <w:rsid w:val="00625E16"/>
    <w:rsid w:val="00627274"/>
    <w:rsid w:val="00627396"/>
    <w:rsid w:val="00627678"/>
    <w:rsid w:val="00630545"/>
    <w:rsid w:val="00630B48"/>
    <w:rsid w:val="00632166"/>
    <w:rsid w:val="00632B0D"/>
    <w:rsid w:val="00632D9D"/>
    <w:rsid w:val="00633173"/>
    <w:rsid w:val="00634055"/>
    <w:rsid w:val="006342DE"/>
    <w:rsid w:val="006342EF"/>
    <w:rsid w:val="00634F8B"/>
    <w:rsid w:val="00635C9E"/>
    <w:rsid w:val="00636BA4"/>
    <w:rsid w:val="00636F01"/>
    <w:rsid w:val="00640523"/>
    <w:rsid w:val="00640B16"/>
    <w:rsid w:val="00642105"/>
    <w:rsid w:val="00642292"/>
    <w:rsid w:val="00642BEC"/>
    <w:rsid w:val="00642F5E"/>
    <w:rsid w:val="00643004"/>
    <w:rsid w:val="006437ED"/>
    <w:rsid w:val="00643AA3"/>
    <w:rsid w:val="00643ECF"/>
    <w:rsid w:val="00644B8A"/>
    <w:rsid w:val="006453D4"/>
    <w:rsid w:val="006455D6"/>
    <w:rsid w:val="00645815"/>
    <w:rsid w:val="00645A8D"/>
    <w:rsid w:val="006461A9"/>
    <w:rsid w:val="00646714"/>
    <w:rsid w:val="00646C78"/>
    <w:rsid w:val="00646DD7"/>
    <w:rsid w:val="006477C8"/>
    <w:rsid w:val="00647FC7"/>
    <w:rsid w:val="006502A9"/>
    <w:rsid w:val="00650A7B"/>
    <w:rsid w:val="00650CD7"/>
    <w:rsid w:val="00650E25"/>
    <w:rsid w:val="0065120F"/>
    <w:rsid w:val="00651283"/>
    <w:rsid w:val="00651392"/>
    <w:rsid w:val="00651562"/>
    <w:rsid w:val="006525DC"/>
    <w:rsid w:val="00653534"/>
    <w:rsid w:val="0065353A"/>
    <w:rsid w:val="00653F0E"/>
    <w:rsid w:val="00655CEE"/>
    <w:rsid w:val="0065660D"/>
    <w:rsid w:val="00656F17"/>
    <w:rsid w:val="00657D37"/>
    <w:rsid w:val="00660638"/>
    <w:rsid w:val="00660BA6"/>
    <w:rsid w:val="006612B4"/>
    <w:rsid w:val="00662203"/>
    <w:rsid w:val="0066238C"/>
    <w:rsid w:val="00662426"/>
    <w:rsid w:val="00662DB4"/>
    <w:rsid w:val="00664196"/>
    <w:rsid w:val="0066521A"/>
    <w:rsid w:val="0066524D"/>
    <w:rsid w:val="0066527C"/>
    <w:rsid w:val="00665623"/>
    <w:rsid w:val="006659E2"/>
    <w:rsid w:val="00665BC8"/>
    <w:rsid w:val="00665F2B"/>
    <w:rsid w:val="00665FDE"/>
    <w:rsid w:val="00665FFD"/>
    <w:rsid w:val="006668A6"/>
    <w:rsid w:val="0066699C"/>
    <w:rsid w:val="0066746F"/>
    <w:rsid w:val="006676B3"/>
    <w:rsid w:val="0066787A"/>
    <w:rsid w:val="00670468"/>
    <w:rsid w:val="00670BC4"/>
    <w:rsid w:val="00670C60"/>
    <w:rsid w:val="00671D9E"/>
    <w:rsid w:val="00672276"/>
    <w:rsid w:val="00673480"/>
    <w:rsid w:val="00673572"/>
    <w:rsid w:val="0067364D"/>
    <w:rsid w:val="006742C7"/>
    <w:rsid w:val="00674FC0"/>
    <w:rsid w:val="006755E9"/>
    <w:rsid w:val="00675B74"/>
    <w:rsid w:val="006767BB"/>
    <w:rsid w:val="00676E23"/>
    <w:rsid w:val="00676F14"/>
    <w:rsid w:val="006771F7"/>
    <w:rsid w:val="0067751F"/>
    <w:rsid w:val="00677E93"/>
    <w:rsid w:val="00681044"/>
    <w:rsid w:val="0068107D"/>
    <w:rsid w:val="00682731"/>
    <w:rsid w:val="00682817"/>
    <w:rsid w:val="00682A89"/>
    <w:rsid w:val="00682B79"/>
    <w:rsid w:val="00682F40"/>
    <w:rsid w:val="00683A68"/>
    <w:rsid w:val="0068583C"/>
    <w:rsid w:val="00685BBB"/>
    <w:rsid w:val="0068715F"/>
    <w:rsid w:val="006876D0"/>
    <w:rsid w:val="00687C7E"/>
    <w:rsid w:val="00687D6A"/>
    <w:rsid w:val="006901D5"/>
    <w:rsid w:val="00690F1A"/>
    <w:rsid w:val="0069180E"/>
    <w:rsid w:val="00691AAA"/>
    <w:rsid w:val="00692E9C"/>
    <w:rsid w:val="006938A5"/>
    <w:rsid w:val="00693F4A"/>
    <w:rsid w:val="00694AEB"/>
    <w:rsid w:val="006956C7"/>
    <w:rsid w:val="006958F2"/>
    <w:rsid w:val="0069591E"/>
    <w:rsid w:val="00695B94"/>
    <w:rsid w:val="00696727"/>
    <w:rsid w:val="00696822"/>
    <w:rsid w:val="00696C55"/>
    <w:rsid w:val="00697563"/>
    <w:rsid w:val="00697AAD"/>
    <w:rsid w:val="006A0671"/>
    <w:rsid w:val="006A08AB"/>
    <w:rsid w:val="006A0EDB"/>
    <w:rsid w:val="006A18EA"/>
    <w:rsid w:val="006A1E7D"/>
    <w:rsid w:val="006A33D5"/>
    <w:rsid w:val="006A3A02"/>
    <w:rsid w:val="006A3B73"/>
    <w:rsid w:val="006A43F0"/>
    <w:rsid w:val="006A483D"/>
    <w:rsid w:val="006A4F16"/>
    <w:rsid w:val="006A4FB9"/>
    <w:rsid w:val="006A5407"/>
    <w:rsid w:val="006A5EDC"/>
    <w:rsid w:val="006A63EB"/>
    <w:rsid w:val="006A6AAD"/>
    <w:rsid w:val="006A6F9E"/>
    <w:rsid w:val="006B0741"/>
    <w:rsid w:val="006B0965"/>
    <w:rsid w:val="006B2C2E"/>
    <w:rsid w:val="006B450C"/>
    <w:rsid w:val="006B488C"/>
    <w:rsid w:val="006B4E29"/>
    <w:rsid w:val="006B540F"/>
    <w:rsid w:val="006B5BA2"/>
    <w:rsid w:val="006B62B6"/>
    <w:rsid w:val="006B791D"/>
    <w:rsid w:val="006B7C35"/>
    <w:rsid w:val="006C009D"/>
    <w:rsid w:val="006C06ED"/>
    <w:rsid w:val="006C0E01"/>
    <w:rsid w:val="006C1999"/>
    <w:rsid w:val="006C2AAD"/>
    <w:rsid w:val="006C2B6F"/>
    <w:rsid w:val="006C3A88"/>
    <w:rsid w:val="006C3C9B"/>
    <w:rsid w:val="006C3F30"/>
    <w:rsid w:val="006C41EA"/>
    <w:rsid w:val="006C4A27"/>
    <w:rsid w:val="006C4EA9"/>
    <w:rsid w:val="006C5AF3"/>
    <w:rsid w:val="006C5F1B"/>
    <w:rsid w:val="006C61B8"/>
    <w:rsid w:val="006C70C9"/>
    <w:rsid w:val="006C72C3"/>
    <w:rsid w:val="006C7460"/>
    <w:rsid w:val="006C7E76"/>
    <w:rsid w:val="006D01B7"/>
    <w:rsid w:val="006D1371"/>
    <w:rsid w:val="006D15EF"/>
    <w:rsid w:val="006D168F"/>
    <w:rsid w:val="006D2729"/>
    <w:rsid w:val="006D2997"/>
    <w:rsid w:val="006D2C09"/>
    <w:rsid w:val="006D317B"/>
    <w:rsid w:val="006D3FA1"/>
    <w:rsid w:val="006D4155"/>
    <w:rsid w:val="006D4640"/>
    <w:rsid w:val="006D4696"/>
    <w:rsid w:val="006D4EA4"/>
    <w:rsid w:val="006D5075"/>
    <w:rsid w:val="006D5810"/>
    <w:rsid w:val="006D6D8F"/>
    <w:rsid w:val="006D6E95"/>
    <w:rsid w:val="006D7816"/>
    <w:rsid w:val="006E0A31"/>
    <w:rsid w:val="006E0B7E"/>
    <w:rsid w:val="006E0C46"/>
    <w:rsid w:val="006E0DEE"/>
    <w:rsid w:val="006E1B81"/>
    <w:rsid w:val="006E4283"/>
    <w:rsid w:val="006E4902"/>
    <w:rsid w:val="006E572A"/>
    <w:rsid w:val="006E5AC9"/>
    <w:rsid w:val="006E5ED3"/>
    <w:rsid w:val="006E5FB4"/>
    <w:rsid w:val="006E6568"/>
    <w:rsid w:val="006E6610"/>
    <w:rsid w:val="006E66F5"/>
    <w:rsid w:val="006E6747"/>
    <w:rsid w:val="006E72FF"/>
    <w:rsid w:val="006E737A"/>
    <w:rsid w:val="006E7BBB"/>
    <w:rsid w:val="006F0245"/>
    <w:rsid w:val="006F0AA4"/>
    <w:rsid w:val="006F0C72"/>
    <w:rsid w:val="006F10F3"/>
    <w:rsid w:val="006F11AB"/>
    <w:rsid w:val="006F11EC"/>
    <w:rsid w:val="006F1C73"/>
    <w:rsid w:val="006F24DB"/>
    <w:rsid w:val="006F2608"/>
    <w:rsid w:val="006F2693"/>
    <w:rsid w:val="006F285A"/>
    <w:rsid w:val="006F3E6B"/>
    <w:rsid w:val="006F4C19"/>
    <w:rsid w:val="006F5596"/>
    <w:rsid w:val="006F5A5A"/>
    <w:rsid w:val="006F66B4"/>
    <w:rsid w:val="006F6981"/>
    <w:rsid w:val="006F6B99"/>
    <w:rsid w:val="006F6F8A"/>
    <w:rsid w:val="006F753B"/>
    <w:rsid w:val="006F7751"/>
    <w:rsid w:val="006F78EF"/>
    <w:rsid w:val="006F7C3F"/>
    <w:rsid w:val="007003C7"/>
    <w:rsid w:val="00701DBB"/>
    <w:rsid w:val="00702631"/>
    <w:rsid w:val="007030A4"/>
    <w:rsid w:val="007030F4"/>
    <w:rsid w:val="00703BBE"/>
    <w:rsid w:val="00704215"/>
    <w:rsid w:val="00704CE2"/>
    <w:rsid w:val="00704F2F"/>
    <w:rsid w:val="007051C0"/>
    <w:rsid w:val="007059D9"/>
    <w:rsid w:val="00705BE0"/>
    <w:rsid w:val="00705E4F"/>
    <w:rsid w:val="007060F4"/>
    <w:rsid w:val="00706D20"/>
    <w:rsid w:val="00706EBA"/>
    <w:rsid w:val="00706F40"/>
    <w:rsid w:val="007076B9"/>
    <w:rsid w:val="007101EE"/>
    <w:rsid w:val="007108C8"/>
    <w:rsid w:val="00711320"/>
    <w:rsid w:val="00711BD7"/>
    <w:rsid w:val="00712114"/>
    <w:rsid w:val="0071240A"/>
    <w:rsid w:val="00712925"/>
    <w:rsid w:val="0071344E"/>
    <w:rsid w:val="0071348E"/>
    <w:rsid w:val="007140D7"/>
    <w:rsid w:val="00714BDD"/>
    <w:rsid w:val="00715125"/>
    <w:rsid w:val="007163B4"/>
    <w:rsid w:val="0071698D"/>
    <w:rsid w:val="00716ACF"/>
    <w:rsid w:val="00716C88"/>
    <w:rsid w:val="00717090"/>
    <w:rsid w:val="00717368"/>
    <w:rsid w:val="00717E73"/>
    <w:rsid w:val="00721097"/>
    <w:rsid w:val="00721491"/>
    <w:rsid w:val="007214AE"/>
    <w:rsid w:val="00722011"/>
    <w:rsid w:val="007220EF"/>
    <w:rsid w:val="00722263"/>
    <w:rsid w:val="007223AB"/>
    <w:rsid w:val="00723048"/>
    <w:rsid w:val="007231CC"/>
    <w:rsid w:val="00723FA6"/>
    <w:rsid w:val="007240C4"/>
    <w:rsid w:val="007251B4"/>
    <w:rsid w:val="007254C5"/>
    <w:rsid w:val="00725577"/>
    <w:rsid w:val="00725AD3"/>
    <w:rsid w:val="00725B11"/>
    <w:rsid w:val="007260D3"/>
    <w:rsid w:val="00726124"/>
    <w:rsid w:val="0072680C"/>
    <w:rsid w:val="00726EBC"/>
    <w:rsid w:val="0072716F"/>
    <w:rsid w:val="0072727B"/>
    <w:rsid w:val="00727358"/>
    <w:rsid w:val="0072766B"/>
    <w:rsid w:val="0073018D"/>
    <w:rsid w:val="00730405"/>
    <w:rsid w:val="00730474"/>
    <w:rsid w:val="00731267"/>
    <w:rsid w:val="007315A0"/>
    <w:rsid w:val="00731C8B"/>
    <w:rsid w:val="00731F7F"/>
    <w:rsid w:val="007320D9"/>
    <w:rsid w:val="007326EB"/>
    <w:rsid w:val="00732B11"/>
    <w:rsid w:val="00732B4A"/>
    <w:rsid w:val="00733AAA"/>
    <w:rsid w:val="00733F53"/>
    <w:rsid w:val="00735A82"/>
    <w:rsid w:val="00735D21"/>
    <w:rsid w:val="00735EE8"/>
    <w:rsid w:val="00736252"/>
    <w:rsid w:val="00736CF1"/>
    <w:rsid w:val="007370AA"/>
    <w:rsid w:val="007371A7"/>
    <w:rsid w:val="00737212"/>
    <w:rsid w:val="0074072B"/>
    <w:rsid w:val="007409D5"/>
    <w:rsid w:val="00741059"/>
    <w:rsid w:val="00741283"/>
    <w:rsid w:val="00742033"/>
    <w:rsid w:val="007423B1"/>
    <w:rsid w:val="00742BA9"/>
    <w:rsid w:val="007431DE"/>
    <w:rsid w:val="00743381"/>
    <w:rsid w:val="007438F7"/>
    <w:rsid w:val="00743EE1"/>
    <w:rsid w:val="00743F3F"/>
    <w:rsid w:val="007455F9"/>
    <w:rsid w:val="00745B29"/>
    <w:rsid w:val="00746D83"/>
    <w:rsid w:val="00747275"/>
    <w:rsid w:val="00750277"/>
    <w:rsid w:val="00750676"/>
    <w:rsid w:val="00750B26"/>
    <w:rsid w:val="00751644"/>
    <w:rsid w:val="0075206C"/>
    <w:rsid w:val="007522E8"/>
    <w:rsid w:val="00753167"/>
    <w:rsid w:val="0075322B"/>
    <w:rsid w:val="00753243"/>
    <w:rsid w:val="0075379F"/>
    <w:rsid w:val="00753A44"/>
    <w:rsid w:val="00753B17"/>
    <w:rsid w:val="00754703"/>
    <w:rsid w:val="00754FDA"/>
    <w:rsid w:val="007552CF"/>
    <w:rsid w:val="00755CEC"/>
    <w:rsid w:val="00756325"/>
    <w:rsid w:val="00756340"/>
    <w:rsid w:val="0075661D"/>
    <w:rsid w:val="00756EF4"/>
    <w:rsid w:val="007572C4"/>
    <w:rsid w:val="007575B8"/>
    <w:rsid w:val="00757D00"/>
    <w:rsid w:val="00757F56"/>
    <w:rsid w:val="00761796"/>
    <w:rsid w:val="00761C10"/>
    <w:rsid w:val="00761E7B"/>
    <w:rsid w:val="00762217"/>
    <w:rsid w:val="0076246A"/>
    <w:rsid w:val="00762581"/>
    <w:rsid w:val="00762A2B"/>
    <w:rsid w:val="00762D41"/>
    <w:rsid w:val="00762D4E"/>
    <w:rsid w:val="00762F51"/>
    <w:rsid w:val="0076367E"/>
    <w:rsid w:val="007638C4"/>
    <w:rsid w:val="0076446E"/>
    <w:rsid w:val="007646CF"/>
    <w:rsid w:val="00764841"/>
    <w:rsid w:val="00765383"/>
    <w:rsid w:val="00765556"/>
    <w:rsid w:val="00765721"/>
    <w:rsid w:val="00765BDD"/>
    <w:rsid w:val="00765E7F"/>
    <w:rsid w:val="0076770E"/>
    <w:rsid w:val="007701CD"/>
    <w:rsid w:val="007701D6"/>
    <w:rsid w:val="00771753"/>
    <w:rsid w:val="00771EEF"/>
    <w:rsid w:val="00772924"/>
    <w:rsid w:val="00772957"/>
    <w:rsid w:val="0077310A"/>
    <w:rsid w:val="0077367A"/>
    <w:rsid w:val="007736F1"/>
    <w:rsid w:val="00773F53"/>
    <w:rsid w:val="0077460B"/>
    <w:rsid w:val="00775181"/>
    <w:rsid w:val="00775205"/>
    <w:rsid w:val="007754CF"/>
    <w:rsid w:val="00775F70"/>
    <w:rsid w:val="007764D6"/>
    <w:rsid w:val="00776FE6"/>
    <w:rsid w:val="00777655"/>
    <w:rsid w:val="00777E25"/>
    <w:rsid w:val="00777F1D"/>
    <w:rsid w:val="00780242"/>
    <w:rsid w:val="0078075D"/>
    <w:rsid w:val="00780AB1"/>
    <w:rsid w:val="00780D22"/>
    <w:rsid w:val="007816E5"/>
    <w:rsid w:val="00782103"/>
    <w:rsid w:val="00782A33"/>
    <w:rsid w:val="00782E4D"/>
    <w:rsid w:val="00782F54"/>
    <w:rsid w:val="00783977"/>
    <w:rsid w:val="00783A95"/>
    <w:rsid w:val="007844F8"/>
    <w:rsid w:val="00784633"/>
    <w:rsid w:val="00784D6C"/>
    <w:rsid w:val="00784E15"/>
    <w:rsid w:val="00784FB9"/>
    <w:rsid w:val="0078533F"/>
    <w:rsid w:val="00786083"/>
    <w:rsid w:val="007862FF"/>
    <w:rsid w:val="00786B91"/>
    <w:rsid w:val="00786C1F"/>
    <w:rsid w:val="00786D1C"/>
    <w:rsid w:val="00787802"/>
    <w:rsid w:val="00787820"/>
    <w:rsid w:val="00791715"/>
    <w:rsid w:val="007926E4"/>
    <w:rsid w:val="0079284F"/>
    <w:rsid w:val="007930CA"/>
    <w:rsid w:val="0079343C"/>
    <w:rsid w:val="007937AB"/>
    <w:rsid w:val="0079381F"/>
    <w:rsid w:val="00793AB4"/>
    <w:rsid w:val="0079472C"/>
    <w:rsid w:val="00794B77"/>
    <w:rsid w:val="00795023"/>
    <w:rsid w:val="007953F5"/>
    <w:rsid w:val="00795E07"/>
    <w:rsid w:val="007962F2"/>
    <w:rsid w:val="00796577"/>
    <w:rsid w:val="00796DF6"/>
    <w:rsid w:val="00797C36"/>
    <w:rsid w:val="007A057B"/>
    <w:rsid w:val="007A05AB"/>
    <w:rsid w:val="007A128B"/>
    <w:rsid w:val="007A13CE"/>
    <w:rsid w:val="007A18B0"/>
    <w:rsid w:val="007A230C"/>
    <w:rsid w:val="007A2795"/>
    <w:rsid w:val="007A27D4"/>
    <w:rsid w:val="007A28BB"/>
    <w:rsid w:val="007A28EB"/>
    <w:rsid w:val="007A2C64"/>
    <w:rsid w:val="007A2EA9"/>
    <w:rsid w:val="007A3964"/>
    <w:rsid w:val="007A4D4B"/>
    <w:rsid w:val="007A4DBF"/>
    <w:rsid w:val="007A4F61"/>
    <w:rsid w:val="007A54F4"/>
    <w:rsid w:val="007A5804"/>
    <w:rsid w:val="007A63C8"/>
    <w:rsid w:val="007A6A61"/>
    <w:rsid w:val="007A7555"/>
    <w:rsid w:val="007A7AC9"/>
    <w:rsid w:val="007A7C38"/>
    <w:rsid w:val="007B1554"/>
    <w:rsid w:val="007B155A"/>
    <w:rsid w:val="007B1965"/>
    <w:rsid w:val="007B37DF"/>
    <w:rsid w:val="007B4517"/>
    <w:rsid w:val="007B473E"/>
    <w:rsid w:val="007B5203"/>
    <w:rsid w:val="007B5814"/>
    <w:rsid w:val="007B5F0A"/>
    <w:rsid w:val="007B61AC"/>
    <w:rsid w:val="007B675C"/>
    <w:rsid w:val="007B68B6"/>
    <w:rsid w:val="007B738B"/>
    <w:rsid w:val="007B7C0A"/>
    <w:rsid w:val="007C0AF1"/>
    <w:rsid w:val="007C1EA4"/>
    <w:rsid w:val="007C3084"/>
    <w:rsid w:val="007C3C96"/>
    <w:rsid w:val="007C3F79"/>
    <w:rsid w:val="007C4377"/>
    <w:rsid w:val="007C4972"/>
    <w:rsid w:val="007C4DAA"/>
    <w:rsid w:val="007C5A94"/>
    <w:rsid w:val="007C5CCB"/>
    <w:rsid w:val="007C5F84"/>
    <w:rsid w:val="007C5FD9"/>
    <w:rsid w:val="007C619E"/>
    <w:rsid w:val="007C660C"/>
    <w:rsid w:val="007C6A5D"/>
    <w:rsid w:val="007C6F35"/>
    <w:rsid w:val="007C703C"/>
    <w:rsid w:val="007C7A7F"/>
    <w:rsid w:val="007C7AF9"/>
    <w:rsid w:val="007C7B2A"/>
    <w:rsid w:val="007C7F13"/>
    <w:rsid w:val="007D0854"/>
    <w:rsid w:val="007D08B4"/>
    <w:rsid w:val="007D1047"/>
    <w:rsid w:val="007D172D"/>
    <w:rsid w:val="007D191B"/>
    <w:rsid w:val="007D1ABD"/>
    <w:rsid w:val="007D1F0B"/>
    <w:rsid w:val="007D1F11"/>
    <w:rsid w:val="007D24AF"/>
    <w:rsid w:val="007D25F4"/>
    <w:rsid w:val="007D267B"/>
    <w:rsid w:val="007D3092"/>
    <w:rsid w:val="007D31E8"/>
    <w:rsid w:val="007D31F0"/>
    <w:rsid w:val="007D3713"/>
    <w:rsid w:val="007D3971"/>
    <w:rsid w:val="007D3B39"/>
    <w:rsid w:val="007D40BB"/>
    <w:rsid w:val="007D417D"/>
    <w:rsid w:val="007D4BA8"/>
    <w:rsid w:val="007D5094"/>
    <w:rsid w:val="007D50BB"/>
    <w:rsid w:val="007D6851"/>
    <w:rsid w:val="007D6A29"/>
    <w:rsid w:val="007D736D"/>
    <w:rsid w:val="007D7B7B"/>
    <w:rsid w:val="007E0A91"/>
    <w:rsid w:val="007E16DD"/>
    <w:rsid w:val="007E18F5"/>
    <w:rsid w:val="007E2320"/>
    <w:rsid w:val="007E2708"/>
    <w:rsid w:val="007E2990"/>
    <w:rsid w:val="007E2A05"/>
    <w:rsid w:val="007E3306"/>
    <w:rsid w:val="007E3549"/>
    <w:rsid w:val="007E3C3E"/>
    <w:rsid w:val="007E4142"/>
    <w:rsid w:val="007E509B"/>
    <w:rsid w:val="007E595C"/>
    <w:rsid w:val="007E597C"/>
    <w:rsid w:val="007E59CA"/>
    <w:rsid w:val="007E79CD"/>
    <w:rsid w:val="007E79E5"/>
    <w:rsid w:val="007E7EEF"/>
    <w:rsid w:val="007F08B4"/>
    <w:rsid w:val="007F0B01"/>
    <w:rsid w:val="007F0E8B"/>
    <w:rsid w:val="007F132D"/>
    <w:rsid w:val="007F14E4"/>
    <w:rsid w:val="007F1693"/>
    <w:rsid w:val="007F1833"/>
    <w:rsid w:val="007F1CB6"/>
    <w:rsid w:val="007F202B"/>
    <w:rsid w:val="007F20FB"/>
    <w:rsid w:val="007F2317"/>
    <w:rsid w:val="007F2849"/>
    <w:rsid w:val="007F2E56"/>
    <w:rsid w:val="007F2F79"/>
    <w:rsid w:val="007F3ABA"/>
    <w:rsid w:val="007F414B"/>
    <w:rsid w:val="007F44E9"/>
    <w:rsid w:val="007F4C08"/>
    <w:rsid w:val="007F4E42"/>
    <w:rsid w:val="007F50ED"/>
    <w:rsid w:val="007F5FD9"/>
    <w:rsid w:val="007F6300"/>
    <w:rsid w:val="007F6A55"/>
    <w:rsid w:val="007F79FF"/>
    <w:rsid w:val="007F7B38"/>
    <w:rsid w:val="007F7EA9"/>
    <w:rsid w:val="008002C8"/>
    <w:rsid w:val="00800AF8"/>
    <w:rsid w:val="008010F4"/>
    <w:rsid w:val="008018F3"/>
    <w:rsid w:val="00801C22"/>
    <w:rsid w:val="00801CD3"/>
    <w:rsid w:val="00802CCB"/>
    <w:rsid w:val="008030FE"/>
    <w:rsid w:val="008031F4"/>
    <w:rsid w:val="008038AA"/>
    <w:rsid w:val="008038AF"/>
    <w:rsid w:val="008051C1"/>
    <w:rsid w:val="00806AC1"/>
    <w:rsid w:val="0080786D"/>
    <w:rsid w:val="00807D23"/>
    <w:rsid w:val="00807E2D"/>
    <w:rsid w:val="00810447"/>
    <w:rsid w:val="00810729"/>
    <w:rsid w:val="008109EC"/>
    <w:rsid w:val="0081140C"/>
    <w:rsid w:val="00811EB3"/>
    <w:rsid w:val="008123DB"/>
    <w:rsid w:val="00812847"/>
    <w:rsid w:val="00812DEC"/>
    <w:rsid w:val="0081364F"/>
    <w:rsid w:val="00813CE4"/>
    <w:rsid w:val="008142AA"/>
    <w:rsid w:val="0081443C"/>
    <w:rsid w:val="00814E80"/>
    <w:rsid w:val="00815C66"/>
    <w:rsid w:val="00815D26"/>
    <w:rsid w:val="008160A8"/>
    <w:rsid w:val="0081661D"/>
    <w:rsid w:val="0081662A"/>
    <w:rsid w:val="00816E62"/>
    <w:rsid w:val="00817E13"/>
    <w:rsid w:val="00817ED6"/>
    <w:rsid w:val="00817EED"/>
    <w:rsid w:val="00820BC3"/>
    <w:rsid w:val="00821689"/>
    <w:rsid w:val="008224E4"/>
    <w:rsid w:val="00822AFC"/>
    <w:rsid w:val="00822FB1"/>
    <w:rsid w:val="00823CDE"/>
    <w:rsid w:val="00823DFA"/>
    <w:rsid w:val="00823FE6"/>
    <w:rsid w:val="008240D0"/>
    <w:rsid w:val="008249DF"/>
    <w:rsid w:val="00824AEA"/>
    <w:rsid w:val="00824F0A"/>
    <w:rsid w:val="0082515A"/>
    <w:rsid w:val="00825745"/>
    <w:rsid w:val="008265FC"/>
    <w:rsid w:val="00826CEA"/>
    <w:rsid w:val="00826D8C"/>
    <w:rsid w:val="00826DF3"/>
    <w:rsid w:val="00826E04"/>
    <w:rsid w:val="008274AD"/>
    <w:rsid w:val="0082774F"/>
    <w:rsid w:val="00827A28"/>
    <w:rsid w:val="00827F08"/>
    <w:rsid w:val="00830151"/>
    <w:rsid w:val="00830429"/>
    <w:rsid w:val="00830708"/>
    <w:rsid w:val="00830886"/>
    <w:rsid w:val="00830C30"/>
    <w:rsid w:val="00830D77"/>
    <w:rsid w:val="00830EA4"/>
    <w:rsid w:val="008314BE"/>
    <w:rsid w:val="008316AC"/>
    <w:rsid w:val="008316B1"/>
    <w:rsid w:val="00831D2E"/>
    <w:rsid w:val="00831E14"/>
    <w:rsid w:val="0083245C"/>
    <w:rsid w:val="00832616"/>
    <w:rsid w:val="0083462F"/>
    <w:rsid w:val="00834CB7"/>
    <w:rsid w:val="00835135"/>
    <w:rsid w:val="00836940"/>
    <w:rsid w:val="00836942"/>
    <w:rsid w:val="00836D55"/>
    <w:rsid w:val="0083722C"/>
    <w:rsid w:val="00837704"/>
    <w:rsid w:val="00840092"/>
    <w:rsid w:val="00840391"/>
    <w:rsid w:val="008409A6"/>
    <w:rsid w:val="008427A8"/>
    <w:rsid w:val="0084390A"/>
    <w:rsid w:val="00843EC6"/>
    <w:rsid w:val="0084474D"/>
    <w:rsid w:val="00844922"/>
    <w:rsid w:val="008452D6"/>
    <w:rsid w:val="00845955"/>
    <w:rsid w:val="00845E23"/>
    <w:rsid w:val="00846643"/>
    <w:rsid w:val="00847135"/>
    <w:rsid w:val="008472E8"/>
    <w:rsid w:val="008473BC"/>
    <w:rsid w:val="00847748"/>
    <w:rsid w:val="00850012"/>
    <w:rsid w:val="00851379"/>
    <w:rsid w:val="00851648"/>
    <w:rsid w:val="00851657"/>
    <w:rsid w:val="0085235B"/>
    <w:rsid w:val="00853C40"/>
    <w:rsid w:val="00853D2F"/>
    <w:rsid w:val="008541BC"/>
    <w:rsid w:val="008541C5"/>
    <w:rsid w:val="00854CF1"/>
    <w:rsid w:val="008551C9"/>
    <w:rsid w:val="0085566B"/>
    <w:rsid w:val="0085624D"/>
    <w:rsid w:val="008562E8"/>
    <w:rsid w:val="008566E0"/>
    <w:rsid w:val="00856992"/>
    <w:rsid w:val="00856DAC"/>
    <w:rsid w:val="00860202"/>
    <w:rsid w:val="008603C4"/>
    <w:rsid w:val="00861438"/>
    <w:rsid w:val="008625DF"/>
    <w:rsid w:val="00862656"/>
    <w:rsid w:val="0086269D"/>
    <w:rsid w:val="00862A53"/>
    <w:rsid w:val="008632A9"/>
    <w:rsid w:val="00863562"/>
    <w:rsid w:val="00863A60"/>
    <w:rsid w:val="008645BB"/>
    <w:rsid w:val="008646D1"/>
    <w:rsid w:val="00866A30"/>
    <w:rsid w:val="00866A68"/>
    <w:rsid w:val="00866E0B"/>
    <w:rsid w:val="0086717E"/>
    <w:rsid w:val="008676F8"/>
    <w:rsid w:val="00867A33"/>
    <w:rsid w:val="00867C76"/>
    <w:rsid w:val="00870498"/>
    <w:rsid w:val="00870903"/>
    <w:rsid w:val="00870D2B"/>
    <w:rsid w:val="00870F54"/>
    <w:rsid w:val="008716B6"/>
    <w:rsid w:val="0087216A"/>
    <w:rsid w:val="00872AC0"/>
    <w:rsid w:val="008731D9"/>
    <w:rsid w:val="00873476"/>
    <w:rsid w:val="00873788"/>
    <w:rsid w:val="008739A3"/>
    <w:rsid w:val="00873CF1"/>
    <w:rsid w:val="00874263"/>
    <w:rsid w:val="00874C26"/>
    <w:rsid w:val="00874C7E"/>
    <w:rsid w:val="00874D76"/>
    <w:rsid w:val="00874F30"/>
    <w:rsid w:val="008756AA"/>
    <w:rsid w:val="008772F4"/>
    <w:rsid w:val="00877D22"/>
    <w:rsid w:val="00880F2B"/>
    <w:rsid w:val="00880FB0"/>
    <w:rsid w:val="00881112"/>
    <w:rsid w:val="00881AC1"/>
    <w:rsid w:val="00881E1D"/>
    <w:rsid w:val="00882B91"/>
    <w:rsid w:val="00882E9D"/>
    <w:rsid w:val="00882F90"/>
    <w:rsid w:val="00883768"/>
    <w:rsid w:val="00883BC2"/>
    <w:rsid w:val="00883C26"/>
    <w:rsid w:val="00883C27"/>
    <w:rsid w:val="00883D69"/>
    <w:rsid w:val="0088422C"/>
    <w:rsid w:val="00884AA7"/>
    <w:rsid w:val="00885140"/>
    <w:rsid w:val="00885542"/>
    <w:rsid w:val="00885FE4"/>
    <w:rsid w:val="00886145"/>
    <w:rsid w:val="008863A1"/>
    <w:rsid w:val="0088688B"/>
    <w:rsid w:val="008869CB"/>
    <w:rsid w:val="00886E22"/>
    <w:rsid w:val="00886F3E"/>
    <w:rsid w:val="008873FE"/>
    <w:rsid w:val="008875AF"/>
    <w:rsid w:val="008876D4"/>
    <w:rsid w:val="0089042E"/>
    <w:rsid w:val="0089098B"/>
    <w:rsid w:val="008916EC"/>
    <w:rsid w:val="00891A89"/>
    <w:rsid w:val="008926DB"/>
    <w:rsid w:val="00892F98"/>
    <w:rsid w:val="0089319B"/>
    <w:rsid w:val="0089354B"/>
    <w:rsid w:val="008938FE"/>
    <w:rsid w:val="00894202"/>
    <w:rsid w:val="00894281"/>
    <w:rsid w:val="00894989"/>
    <w:rsid w:val="00894A1A"/>
    <w:rsid w:val="008956D6"/>
    <w:rsid w:val="00896A90"/>
    <w:rsid w:val="00896B7B"/>
    <w:rsid w:val="00896F79"/>
    <w:rsid w:val="0089721A"/>
    <w:rsid w:val="0089721E"/>
    <w:rsid w:val="0089736F"/>
    <w:rsid w:val="0089744A"/>
    <w:rsid w:val="008977B4"/>
    <w:rsid w:val="00897E63"/>
    <w:rsid w:val="00897F70"/>
    <w:rsid w:val="008A0BF7"/>
    <w:rsid w:val="008A0EC7"/>
    <w:rsid w:val="008A13D0"/>
    <w:rsid w:val="008A149C"/>
    <w:rsid w:val="008A14F6"/>
    <w:rsid w:val="008A1CEA"/>
    <w:rsid w:val="008A222B"/>
    <w:rsid w:val="008A2873"/>
    <w:rsid w:val="008A2BA5"/>
    <w:rsid w:val="008A2CF4"/>
    <w:rsid w:val="008A3E90"/>
    <w:rsid w:val="008A405F"/>
    <w:rsid w:val="008A40DE"/>
    <w:rsid w:val="008A43EE"/>
    <w:rsid w:val="008A4EA7"/>
    <w:rsid w:val="008A4FF7"/>
    <w:rsid w:val="008A508D"/>
    <w:rsid w:val="008A525B"/>
    <w:rsid w:val="008A5466"/>
    <w:rsid w:val="008A569D"/>
    <w:rsid w:val="008A5A85"/>
    <w:rsid w:val="008A5CD7"/>
    <w:rsid w:val="008A5E28"/>
    <w:rsid w:val="008A63DC"/>
    <w:rsid w:val="008A754D"/>
    <w:rsid w:val="008A7582"/>
    <w:rsid w:val="008A7617"/>
    <w:rsid w:val="008B02A5"/>
    <w:rsid w:val="008B02B1"/>
    <w:rsid w:val="008B0B21"/>
    <w:rsid w:val="008B186B"/>
    <w:rsid w:val="008B1BBB"/>
    <w:rsid w:val="008B1C5E"/>
    <w:rsid w:val="008B1F98"/>
    <w:rsid w:val="008B2F5B"/>
    <w:rsid w:val="008B30D5"/>
    <w:rsid w:val="008B313D"/>
    <w:rsid w:val="008B349A"/>
    <w:rsid w:val="008B3903"/>
    <w:rsid w:val="008B3DFC"/>
    <w:rsid w:val="008B4092"/>
    <w:rsid w:val="008B428E"/>
    <w:rsid w:val="008B45E9"/>
    <w:rsid w:val="008B4D7D"/>
    <w:rsid w:val="008B4F11"/>
    <w:rsid w:val="008B5236"/>
    <w:rsid w:val="008B5677"/>
    <w:rsid w:val="008B5B82"/>
    <w:rsid w:val="008B6B3A"/>
    <w:rsid w:val="008B6B4B"/>
    <w:rsid w:val="008B6F57"/>
    <w:rsid w:val="008C00A5"/>
    <w:rsid w:val="008C03FE"/>
    <w:rsid w:val="008C109C"/>
    <w:rsid w:val="008C13FE"/>
    <w:rsid w:val="008C1EAB"/>
    <w:rsid w:val="008C2003"/>
    <w:rsid w:val="008C2879"/>
    <w:rsid w:val="008C2C7C"/>
    <w:rsid w:val="008C2FA5"/>
    <w:rsid w:val="008C3568"/>
    <w:rsid w:val="008C35AC"/>
    <w:rsid w:val="008C3A87"/>
    <w:rsid w:val="008C66E7"/>
    <w:rsid w:val="008C6783"/>
    <w:rsid w:val="008C705A"/>
    <w:rsid w:val="008C71CF"/>
    <w:rsid w:val="008D043B"/>
    <w:rsid w:val="008D0756"/>
    <w:rsid w:val="008D0F91"/>
    <w:rsid w:val="008D1270"/>
    <w:rsid w:val="008D12A6"/>
    <w:rsid w:val="008D1A75"/>
    <w:rsid w:val="008D1D6C"/>
    <w:rsid w:val="008D2130"/>
    <w:rsid w:val="008D3562"/>
    <w:rsid w:val="008D387D"/>
    <w:rsid w:val="008D3D91"/>
    <w:rsid w:val="008D403B"/>
    <w:rsid w:val="008D48C0"/>
    <w:rsid w:val="008D4C73"/>
    <w:rsid w:val="008D4F3D"/>
    <w:rsid w:val="008D5B3A"/>
    <w:rsid w:val="008D5F69"/>
    <w:rsid w:val="008D6E7F"/>
    <w:rsid w:val="008D737C"/>
    <w:rsid w:val="008E0631"/>
    <w:rsid w:val="008E0D2F"/>
    <w:rsid w:val="008E0F8C"/>
    <w:rsid w:val="008E104E"/>
    <w:rsid w:val="008E11A2"/>
    <w:rsid w:val="008E11E2"/>
    <w:rsid w:val="008E191E"/>
    <w:rsid w:val="008E21AF"/>
    <w:rsid w:val="008E27AF"/>
    <w:rsid w:val="008E27C8"/>
    <w:rsid w:val="008E2AC3"/>
    <w:rsid w:val="008E33BB"/>
    <w:rsid w:val="008E3961"/>
    <w:rsid w:val="008E5241"/>
    <w:rsid w:val="008E553A"/>
    <w:rsid w:val="008E55C3"/>
    <w:rsid w:val="008E58E8"/>
    <w:rsid w:val="008E5FE1"/>
    <w:rsid w:val="008E63B2"/>
    <w:rsid w:val="008E6BFF"/>
    <w:rsid w:val="008E6C48"/>
    <w:rsid w:val="008E72FE"/>
    <w:rsid w:val="008E7C25"/>
    <w:rsid w:val="008F0238"/>
    <w:rsid w:val="008F0811"/>
    <w:rsid w:val="008F1D7A"/>
    <w:rsid w:val="008F2364"/>
    <w:rsid w:val="008F2BCD"/>
    <w:rsid w:val="008F2E2D"/>
    <w:rsid w:val="008F3112"/>
    <w:rsid w:val="008F32E0"/>
    <w:rsid w:val="008F3349"/>
    <w:rsid w:val="008F38B1"/>
    <w:rsid w:val="008F3DB5"/>
    <w:rsid w:val="008F3EF7"/>
    <w:rsid w:val="008F41DA"/>
    <w:rsid w:val="008F5301"/>
    <w:rsid w:val="008F5818"/>
    <w:rsid w:val="008F5B57"/>
    <w:rsid w:val="008F5FB3"/>
    <w:rsid w:val="008F5FFA"/>
    <w:rsid w:val="008F77C4"/>
    <w:rsid w:val="008F7E79"/>
    <w:rsid w:val="009004D6"/>
    <w:rsid w:val="0090050E"/>
    <w:rsid w:val="0090092A"/>
    <w:rsid w:val="00900C20"/>
    <w:rsid w:val="00900C37"/>
    <w:rsid w:val="009017AA"/>
    <w:rsid w:val="00901B52"/>
    <w:rsid w:val="009023DA"/>
    <w:rsid w:val="00902881"/>
    <w:rsid w:val="00903BE7"/>
    <w:rsid w:val="009040D9"/>
    <w:rsid w:val="00904113"/>
    <w:rsid w:val="00904179"/>
    <w:rsid w:val="00904C10"/>
    <w:rsid w:val="00904C67"/>
    <w:rsid w:val="00905055"/>
    <w:rsid w:val="00905126"/>
    <w:rsid w:val="00905320"/>
    <w:rsid w:val="00905844"/>
    <w:rsid w:val="00906804"/>
    <w:rsid w:val="00906880"/>
    <w:rsid w:val="0090726A"/>
    <w:rsid w:val="00907EE3"/>
    <w:rsid w:val="00910E74"/>
    <w:rsid w:val="0091125B"/>
    <w:rsid w:val="00911399"/>
    <w:rsid w:val="00911FF6"/>
    <w:rsid w:val="009121E8"/>
    <w:rsid w:val="0091243E"/>
    <w:rsid w:val="0091252E"/>
    <w:rsid w:val="00912980"/>
    <w:rsid w:val="00914801"/>
    <w:rsid w:val="00914819"/>
    <w:rsid w:val="00914D28"/>
    <w:rsid w:val="00915DDF"/>
    <w:rsid w:val="00915F14"/>
    <w:rsid w:val="00916226"/>
    <w:rsid w:val="00916365"/>
    <w:rsid w:val="0091685D"/>
    <w:rsid w:val="00916F08"/>
    <w:rsid w:val="00916FC3"/>
    <w:rsid w:val="0091754A"/>
    <w:rsid w:val="0091758F"/>
    <w:rsid w:val="00917B36"/>
    <w:rsid w:val="00917C53"/>
    <w:rsid w:val="0092061D"/>
    <w:rsid w:val="009209D2"/>
    <w:rsid w:val="00920DF8"/>
    <w:rsid w:val="009215FE"/>
    <w:rsid w:val="0092276E"/>
    <w:rsid w:val="00922A47"/>
    <w:rsid w:val="00923713"/>
    <w:rsid w:val="00923E5A"/>
    <w:rsid w:val="009249C5"/>
    <w:rsid w:val="00924F77"/>
    <w:rsid w:val="00925930"/>
    <w:rsid w:val="00926155"/>
    <w:rsid w:val="009272FA"/>
    <w:rsid w:val="0092765F"/>
    <w:rsid w:val="009303E8"/>
    <w:rsid w:val="009313D6"/>
    <w:rsid w:val="00931405"/>
    <w:rsid w:val="009318B5"/>
    <w:rsid w:val="00931EFF"/>
    <w:rsid w:val="0093277A"/>
    <w:rsid w:val="00932951"/>
    <w:rsid w:val="00932ED1"/>
    <w:rsid w:val="00932FD4"/>
    <w:rsid w:val="009330C0"/>
    <w:rsid w:val="00933DF4"/>
    <w:rsid w:val="00933F3D"/>
    <w:rsid w:val="009347FF"/>
    <w:rsid w:val="00934FDB"/>
    <w:rsid w:val="009352AA"/>
    <w:rsid w:val="00935684"/>
    <w:rsid w:val="009366D0"/>
    <w:rsid w:val="00936D86"/>
    <w:rsid w:val="009371F4"/>
    <w:rsid w:val="009372BD"/>
    <w:rsid w:val="00937551"/>
    <w:rsid w:val="009379E7"/>
    <w:rsid w:val="00937D7E"/>
    <w:rsid w:val="00937DF3"/>
    <w:rsid w:val="009402DD"/>
    <w:rsid w:val="00940BEF"/>
    <w:rsid w:val="00940CB6"/>
    <w:rsid w:val="009411AF"/>
    <w:rsid w:val="009418D1"/>
    <w:rsid w:val="009421B2"/>
    <w:rsid w:val="00942E71"/>
    <w:rsid w:val="00942F3C"/>
    <w:rsid w:val="00943F5B"/>
    <w:rsid w:val="009442C0"/>
    <w:rsid w:val="00944D01"/>
    <w:rsid w:val="009462F2"/>
    <w:rsid w:val="009468FC"/>
    <w:rsid w:val="00946955"/>
    <w:rsid w:val="00947865"/>
    <w:rsid w:val="009479C5"/>
    <w:rsid w:val="0095046E"/>
    <w:rsid w:val="009507BE"/>
    <w:rsid w:val="00950B82"/>
    <w:rsid w:val="009511D6"/>
    <w:rsid w:val="009512A3"/>
    <w:rsid w:val="009513E2"/>
    <w:rsid w:val="00952058"/>
    <w:rsid w:val="00952F45"/>
    <w:rsid w:val="0095486F"/>
    <w:rsid w:val="00954AA8"/>
    <w:rsid w:val="00954AF3"/>
    <w:rsid w:val="009552E7"/>
    <w:rsid w:val="00955685"/>
    <w:rsid w:val="009556BD"/>
    <w:rsid w:val="009559F0"/>
    <w:rsid w:val="00955EB7"/>
    <w:rsid w:val="009560EE"/>
    <w:rsid w:val="00956CF0"/>
    <w:rsid w:val="00956E7B"/>
    <w:rsid w:val="009574A2"/>
    <w:rsid w:val="009609D6"/>
    <w:rsid w:val="00961194"/>
    <w:rsid w:val="0096123B"/>
    <w:rsid w:val="0096149B"/>
    <w:rsid w:val="009619E0"/>
    <w:rsid w:val="00961A9E"/>
    <w:rsid w:val="00961D3E"/>
    <w:rsid w:val="00961FCC"/>
    <w:rsid w:val="00962016"/>
    <w:rsid w:val="009620F6"/>
    <w:rsid w:val="00962D95"/>
    <w:rsid w:val="00962E95"/>
    <w:rsid w:val="00962F16"/>
    <w:rsid w:val="009632E0"/>
    <w:rsid w:val="00963FD4"/>
    <w:rsid w:val="00964CA2"/>
    <w:rsid w:val="00964DF2"/>
    <w:rsid w:val="00964F4B"/>
    <w:rsid w:val="009652F5"/>
    <w:rsid w:val="0096582F"/>
    <w:rsid w:val="00966098"/>
    <w:rsid w:val="009664DC"/>
    <w:rsid w:val="0096673F"/>
    <w:rsid w:val="009669C1"/>
    <w:rsid w:val="00967A8A"/>
    <w:rsid w:val="00970389"/>
    <w:rsid w:val="009708BD"/>
    <w:rsid w:val="0097143B"/>
    <w:rsid w:val="00971824"/>
    <w:rsid w:val="00971AEC"/>
    <w:rsid w:val="009722F8"/>
    <w:rsid w:val="009735EB"/>
    <w:rsid w:val="009738AC"/>
    <w:rsid w:val="009739CB"/>
    <w:rsid w:val="00973F85"/>
    <w:rsid w:val="00975A43"/>
    <w:rsid w:val="00976387"/>
    <w:rsid w:val="009763BE"/>
    <w:rsid w:val="009765D5"/>
    <w:rsid w:val="00976ABA"/>
    <w:rsid w:val="00976E90"/>
    <w:rsid w:val="0097701B"/>
    <w:rsid w:val="0097750A"/>
    <w:rsid w:val="00977926"/>
    <w:rsid w:val="0098064B"/>
    <w:rsid w:val="009811DC"/>
    <w:rsid w:val="00982FE8"/>
    <w:rsid w:val="0098417D"/>
    <w:rsid w:val="00984EB7"/>
    <w:rsid w:val="009853C7"/>
    <w:rsid w:val="0098618A"/>
    <w:rsid w:val="009862EE"/>
    <w:rsid w:val="00986413"/>
    <w:rsid w:val="00986426"/>
    <w:rsid w:val="009865C8"/>
    <w:rsid w:val="00986D0A"/>
    <w:rsid w:val="0098755A"/>
    <w:rsid w:val="009879DF"/>
    <w:rsid w:val="00987B54"/>
    <w:rsid w:val="009910E4"/>
    <w:rsid w:val="00991729"/>
    <w:rsid w:val="00991CF3"/>
    <w:rsid w:val="009926AA"/>
    <w:rsid w:val="00992FE7"/>
    <w:rsid w:val="00993048"/>
    <w:rsid w:val="009939C3"/>
    <w:rsid w:val="00994F4D"/>
    <w:rsid w:val="009952B8"/>
    <w:rsid w:val="009959C6"/>
    <w:rsid w:val="00995CF7"/>
    <w:rsid w:val="009965E8"/>
    <w:rsid w:val="009965E9"/>
    <w:rsid w:val="00997258"/>
    <w:rsid w:val="009976B0"/>
    <w:rsid w:val="00997F9B"/>
    <w:rsid w:val="009A04DF"/>
    <w:rsid w:val="009A1E5A"/>
    <w:rsid w:val="009A2F96"/>
    <w:rsid w:val="009A338D"/>
    <w:rsid w:val="009A3666"/>
    <w:rsid w:val="009A37C6"/>
    <w:rsid w:val="009A3D82"/>
    <w:rsid w:val="009A3FBD"/>
    <w:rsid w:val="009A419A"/>
    <w:rsid w:val="009A4575"/>
    <w:rsid w:val="009A4D32"/>
    <w:rsid w:val="009A5568"/>
    <w:rsid w:val="009A55FF"/>
    <w:rsid w:val="009A5782"/>
    <w:rsid w:val="009A5B80"/>
    <w:rsid w:val="009A5E80"/>
    <w:rsid w:val="009A603A"/>
    <w:rsid w:val="009A6443"/>
    <w:rsid w:val="009A65D4"/>
    <w:rsid w:val="009A6728"/>
    <w:rsid w:val="009A7ACD"/>
    <w:rsid w:val="009A7E9D"/>
    <w:rsid w:val="009B0A84"/>
    <w:rsid w:val="009B1824"/>
    <w:rsid w:val="009B1ABF"/>
    <w:rsid w:val="009B1E30"/>
    <w:rsid w:val="009B2299"/>
    <w:rsid w:val="009B2750"/>
    <w:rsid w:val="009B310B"/>
    <w:rsid w:val="009B32D7"/>
    <w:rsid w:val="009B3A4C"/>
    <w:rsid w:val="009B3E30"/>
    <w:rsid w:val="009B45EE"/>
    <w:rsid w:val="009B4A70"/>
    <w:rsid w:val="009B4AF3"/>
    <w:rsid w:val="009B5523"/>
    <w:rsid w:val="009B6489"/>
    <w:rsid w:val="009B64ED"/>
    <w:rsid w:val="009B6D17"/>
    <w:rsid w:val="009B7449"/>
    <w:rsid w:val="009B7BBF"/>
    <w:rsid w:val="009C10F2"/>
    <w:rsid w:val="009C254B"/>
    <w:rsid w:val="009C2D51"/>
    <w:rsid w:val="009C2E30"/>
    <w:rsid w:val="009C34DB"/>
    <w:rsid w:val="009C39AE"/>
    <w:rsid w:val="009C39F0"/>
    <w:rsid w:val="009C4717"/>
    <w:rsid w:val="009C6609"/>
    <w:rsid w:val="009C68FE"/>
    <w:rsid w:val="009C6ED2"/>
    <w:rsid w:val="009C6F6B"/>
    <w:rsid w:val="009C713B"/>
    <w:rsid w:val="009C732F"/>
    <w:rsid w:val="009D00B2"/>
    <w:rsid w:val="009D0A9B"/>
    <w:rsid w:val="009D0B50"/>
    <w:rsid w:val="009D1CE2"/>
    <w:rsid w:val="009D1D5F"/>
    <w:rsid w:val="009D23DF"/>
    <w:rsid w:val="009D2695"/>
    <w:rsid w:val="009D2DE2"/>
    <w:rsid w:val="009D2E77"/>
    <w:rsid w:val="009D3337"/>
    <w:rsid w:val="009D4122"/>
    <w:rsid w:val="009D56C6"/>
    <w:rsid w:val="009D62A5"/>
    <w:rsid w:val="009D6F3F"/>
    <w:rsid w:val="009D74FA"/>
    <w:rsid w:val="009D7A53"/>
    <w:rsid w:val="009E062C"/>
    <w:rsid w:val="009E085F"/>
    <w:rsid w:val="009E101C"/>
    <w:rsid w:val="009E1431"/>
    <w:rsid w:val="009E1476"/>
    <w:rsid w:val="009E17B6"/>
    <w:rsid w:val="009E1BB6"/>
    <w:rsid w:val="009E24EA"/>
    <w:rsid w:val="009E2888"/>
    <w:rsid w:val="009E35EA"/>
    <w:rsid w:val="009E3609"/>
    <w:rsid w:val="009E375B"/>
    <w:rsid w:val="009E3764"/>
    <w:rsid w:val="009E3DCA"/>
    <w:rsid w:val="009E3EA5"/>
    <w:rsid w:val="009E4647"/>
    <w:rsid w:val="009E4D9C"/>
    <w:rsid w:val="009E5283"/>
    <w:rsid w:val="009E5331"/>
    <w:rsid w:val="009E5D00"/>
    <w:rsid w:val="009E664D"/>
    <w:rsid w:val="009E6D89"/>
    <w:rsid w:val="009E76C1"/>
    <w:rsid w:val="009F03CE"/>
    <w:rsid w:val="009F0A40"/>
    <w:rsid w:val="009F0BD8"/>
    <w:rsid w:val="009F0C87"/>
    <w:rsid w:val="009F1336"/>
    <w:rsid w:val="009F1802"/>
    <w:rsid w:val="009F1807"/>
    <w:rsid w:val="009F1CDB"/>
    <w:rsid w:val="009F2043"/>
    <w:rsid w:val="009F24A9"/>
    <w:rsid w:val="009F27CC"/>
    <w:rsid w:val="009F30DD"/>
    <w:rsid w:val="009F3907"/>
    <w:rsid w:val="009F392A"/>
    <w:rsid w:val="009F423F"/>
    <w:rsid w:val="009F441A"/>
    <w:rsid w:val="009F45CD"/>
    <w:rsid w:val="009F4755"/>
    <w:rsid w:val="009F4CE7"/>
    <w:rsid w:val="009F553F"/>
    <w:rsid w:val="009F5779"/>
    <w:rsid w:val="009F5B66"/>
    <w:rsid w:val="009F6341"/>
    <w:rsid w:val="009F653A"/>
    <w:rsid w:val="009F6608"/>
    <w:rsid w:val="009F6BB7"/>
    <w:rsid w:val="009F70BF"/>
    <w:rsid w:val="009F780B"/>
    <w:rsid w:val="00A001B5"/>
    <w:rsid w:val="00A004B6"/>
    <w:rsid w:val="00A009E9"/>
    <w:rsid w:val="00A01147"/>
    <w:rsid w:val="00A011C9"/>
    <w:rsid w:val="00A01371"/>
    <w:rsid w:val="00A0152C"/>
    <w:rsid w:val="00A019B6"/>
    <w:rsid w:val="00A02669"/>
    <w:rsid w:val="00A03DBC"/>
    <w:rsid w:val="00A04461"/>
    <w:rsid w:val="00A044BA"/>
    <w:rsid w:val="00A04509"/>
    <w:rsid w:val="00A045FD"/>
    <w:rsid w:val="00A04B53"/>
    <w:rsid w:val="00A04CCA"/>
    <w:rsid w:val="00A051A1"/>
    <w:rsid w:val="00A05A4D"/>
    <w:rsid w:val="00A05DE8"/>
    <w:rsid w:val="00A06D0F"/>
    <w:rsid w:val="00A072BA"/>
    <w:rsid w:val="00A07604"/>
    <w:rsid w:val="00A078FF"/>
    <w:rsid w:val="00A10249"/>
    <w:rsid w:val="00A10D6F"/>
    <w:rsid w:val="00A10E91"/>
    <w:rsid w:val="00A12303"/>
    <w:rsid w:val="00A12869"/>
    <w:rsid w:val="00A129E0"/>
    <w:rsid w:val="00A13859"/>
    <w:rsid w:val="00A13FD1"/>
    <w:rsid w:val="00A15A8C"/>
    <w:rsid w:val="00A15AC7"/>
    <w:rsid w:val="00A15BC0"/>
    <w:rsid w:val="00A15BD1"/>
    <w:rsid w:val="00A15EBB"/>
    <w:rsid w:val="00A164B5"/>
    <w:rsid w:val="00A16991"/>
    <w:rsid w:val="00A16D26"/>
    <w:rsid w:val="00A17032"/>
    <w:rsid w:val="00A174D8"/>
    <w:rsid w:val="00A179A2"/>
    <w:rsid w:val="00A200C4"/>
    <w:rsid w:val="00A2013E"/>
    <w:rsid w:val="00A20B80"/>
    <w:rsid w:val="00A21003"/>
    <w:rsid w:val="00A21236"/>
    <w:rsid w:val="00A22354"/>
    <w:rsid w:val="00A23D34"/>
    <w:rsid w:val="00A2405E"/>
    <w:rsid w:val="00A2419F"/>
    <w:rsid w:val="00A245EE"/>
    <w:rsid w:val="00A245F6"/>
    <w:rsid w:val="00A247CB"/>
    <w:rsid w:val="00A250FE"/>
    <w:rsid w:val="00A25FB4"/>
    <w:rsid w:val="00A26386"/>
    <w:rsid w:val="00A26392"/>
    <w:rsid w:val="00A26583"/>
    <w:rsid w:val="00A27719"/>
    <w:rsid w:val="00A27881"/>
    <w:rsid w:val="00A27A8E"/>
    <w:rsid w:val="00A27C92"/>
    <w:rsid w:val="00A304E3"/>
    <w:rsid w:val="00A3103C"/>
    <w:rsid w:val="00A313A1"/>
    <w:rsid w:val="00A315C6"/>
    <w:rsid w:val="00A31785"/>
    <w:rsid w:val="00A31B41"/>
    <w:rsid w:val="00A31C78"/>
    <w:rsid w:val="00A31F87"/>
    <w:rsid w:val="00A32286"/>
    <w:rsid w:val="00A32A6F"/>
    <w:rsid w:val="00A33BF2"/>
    <w:rsid w:val="00A34441"/>
    <w:rsid w:val="00A348E7"/>
    <w:rsid w:val="00A34966"/>
    <w:rsid w:val="00A34979"/>
    <w:rsid w:val="00A34F31"/>
    <w:rsid w:val="00A3528D"/>
    <w:rsid w:val="00A35935"/>
    <w:rsid w:val="00A35BA8"/>
    <w:rsid w:val="00A3614D"/>
    <w:rsid w:val="00A3659E"/>
    <w:rsid w:val="00A369AB"/>
    <w:rsid w:val="00A36B34"/>
    <w:rsid w:val="00A36CF2"/>
    <w:rsid w:val="00A3783D"/>
    <w:rsid w:val="00A37A46"/>
    <w:rsid w:val="00A4039B"/>
    <w:rsid w:val="00A404B9"/>
    <w:rsid w:val="00A411D4"/>
    <w:rsid w:val="00A41EB7"/>
    <w:rsid w:val="00A42B96"/>
    <w:rsid w:val="00A4347D"/>
    <w:rsid w:val="00A43B28"/>
    <w:rsid w:val="00A43DF5"/>
    <w:rsid w:val="00A4527B"/>
    <w:rsid w:val="00A46BB5"/>
    <w:rsid w:val="00A47437"/>
    <w:rsid w:val="00A478DE"/>
    <w:rsid w:val="00A51386"/>
    <w:rsid w:val="00A51872"/>
    <w:rsid w:val="00A51887"/>
    <w:rsid w:val="00A51C56"/>
    <w:rsid w:val="00A52C61"/>
    <w:rsid w:val="00A533B2"/>
    <w:rsid w:val="00A538F8"/>
    <w:rsid w:val="00A53AB0"/>
    <w:rsid w:val="00A53ACA"/>
    <w:rsid w:val="00A54108"/>
    <w:rsid w:val="00A54231"/>
    <w:rsid w:val="00A542F8"/>
    <w:rsid w:val="00A544B3"/>
    <w:rsid w:val="00A544BD"/>
    <w:rsid w:val="00A54D51"/>
    <w:rsid w:val="00A55421"/>
    <w:rsid w:val="00A555E1"/>
    <w:rsid w:val="00A55FD5"/>
    <w:rsid w:val="00A562C0"/>
    <w:rsid w:val="00A56E29"/>
    <w:rsid w:val="00A57936"/>
    <w:rsid w:val="00A60252"/>
    <w:rsid w:val="00A604B9"/>
    <w:rsid w:val="00A60C77"/>
    <w:rsid w:val="00A60FC6"/>
    <w:rsid w:val="00A612BC"/>
    <w:rsid w:val="00A6152A"/>
    <w:rsid w:val="00A61627"/>
    <w:rsid w:val="00A61A75"/>
    <w:rsid w:val="00A61DB2"/>
    <w:rsid w:val="00A6265A"/>
    <w:rsid w:val="00A626CE"/>
    <w:rsid w:val="00A6276A"/>
    <w:rsid w:val="00A62A1E"/>
    <w:rsid w:val="00A62A1F"/>
    <w:rsid w:val="00A62A7C"/>
    <w:rsid w:val="00A62EA9"/>
    <w:rsid w:val="00A633B9"/>
    <w:rsid w:val="00A63815"/>
    <w:rsid w:val="00A64864"/>
    <w:rsid w:val="00A64DEB"/>
    <w:rsid w:val="00A6534C"/>
    <w:rsid w:val="00A6540A"/>
    <w:rsid w:val="00A66391"/>
    <w:rsid w:val="00A6696F"/>
    <w:rsid w:val="00A71806"/>
    <w:rsid w:val="00A71A73"/>
    <w:rsid w:val="00A71B2F"/>
    <w:rsid w:val="00A71BCF"/>
    <w:rsid w:val="00A71D4D"/>
    <w:rsid w:val="00A71DB7"/>
    <w:rsid w:val="00A72939"/>
    <w:rsid w:val="00A735DB"/>
    <w:rsid w:val="00A73933"/>
    <w:rsid w:val="00A739DB"/>
    <w:rsid w:val="00A73D6F"/>
    <w:rsid w:val="00A74E52"/>
    <w:rsid w:val="00A75B62"/>
    <w:rsid w:val="00A7699D"/>
    <w:rsid w:val="00A76BA3"/>
    <w:rsid w:val="00A76BC1"/>
    <w:rsid w:val="00A775EE"/>
    <w:rsid w:val="00A80CA0"/>
    <w:rsid w:val="00A81195"/>
    <w:rsid w:val="00A81219"/>
    <w:rsid w:val="00A818B7"/>
    <w:rsid w:val="00A818D9"/>
    <w:rsid w:val="00A81974"/>
    <w:rsid w:val="00A81D1E"/>
    <w:rsid w:val="00A81FC6"/>
    <w:rsid w:val="00A83DCE"/>
    <w:rsid w:val="00A84EB1"/>
    <w:rsid w:val="00A85823"/>
    <w:rsid w:val="00A8585A"/>
    <w:rsid w:val="00A85960"/>
    <w:rsid w:val="00A85D3E"/>
    <w:rsid w:val="00A85E41"/>
    <w:rsid w:val="00A8670C"/>
    <w:rsid w:val="00A86F93"/>
    <w:rsid w:val="00A870D0"/>
    <w:rsid w:val="00A874A6"/>
    <w:rsid w:val="00A874BE"/>
    <w:rsid w:val="00A87718"/>
    <w:rsid w:val="00A87787"/>
    <w:rsid w:val="00A87F49"/>
    <w:rsid w:val="00A90906"/>
    <w:rsid w:val="00A910EE"/>
    <w:rsid w:val="00A9150E"/>
    <w:rsid w:val="00A91CD1"/>
    <w:rsid w:val="00A924A9"/>
    <w:rsid w:val="00A926EE"/>
    <w:rsid w:val="00A928E9"/>
    <w:rsid w:val="00A92BEB"/>
    <w:rsid w:val="00A92C96"/>
    <w:rsid w:val="00A93FF9"/>
    <w:rsid w:val="00A9434B"/>
    <w:rsid w:val="00A9450D"/>
    <w:rsid w:val="00A95459"/>
    <w:rsid w:val="00A96637"/>
    <w:rsid w:val="00A96764"/>
    <w:rsid w:val="00A979D7"/>
    <w:rsid w:val="00A97E98"/>
    <w:rsid w:val="00AA06C5"/>
    <w:rsid w:val="00AA1BCD"/>
    <w:rsid w:val="00AA21B8"/>
    <w:rsid w:val="00AA26EB"/>
    <w:rsid w:val="00AA2B69"/>
    <w:rsid w:val="00AA2C40"/>
    <w:rsid w:val="00AA5B27"/>
    <w:rsid w:val="00AA6025"/>
    <w:rsid w:val="00AA63EB"/>
    <w:rsid w:val="00AA69E7"/>
    <w:rsid w:val="00AA7BF1"/>
    <w:rsid w:val="00AB0F71"/>
    <w:rsid w:val="00AB1457"/>
    <w:rsid w:val="00AB196D"/>
    <w:rsid w:val="00AB1B74"/>
    <w:rsid w:val="00AB1FDC"/>
    <w:rsid w:val="00AB215E"/>
    <w:rsid w:val="00AB275A"/>
    <w:rsid w:val="00AB2FA7"/>
    <w:rsid w:val="00AB397B"/>
    <w:rsid w:val="00AB3A1A"/>
    <w:rsid w:val="00AB3FDA"/>
    <w:rsid w:val="00AB4628"/>
    <w:rsid w:val="00AB56D8"/>
    <w:rsid w:val="00AB5C95"/>
    <w:rsid w:val="00AB659E"/>
    <w:rsid w:val="00AB669F"/>
    <w:rsid w:val="00AB7025"/>
    <w:rsid w:val="00AB735A"/>
    <w:rsid w:val="00AB7C2B"/>
    <w:rsid w:val="00AC01A4"/>
    <w:rsid w:val="00AC094D"/>
    <w:rsid w:val="00AC09BB"/>
    <w:rsid w:val="00AC1EDE"/>
    <w:rsid w:val="00AC2003"/>
    <w:rsid w:val="00AC25FC"/>
    <w:rsid w:val="00AC31C8"/>
    <w:rsid w:val="00AC3446"/>
    <w:rsid w:val="00AC3508"/>
    <w:rsid w:val="00AC3947"/>
    <w:rsid w:val="00AC482A"/>
    <w:rsid w:val="00AC5267"/>
    <w:rsid w:val="00AC55BA"/>
    <w:rsid w:val="00AC55C1"/>
    <w:rsid w:val="00AC59BC"/>
    <w:rsid w:val="00AC5B2B"/>
    <w:rsid w:val="00AC6414"/>
    <w:rsid w:val="00AC6417"/>
    <w:rsid w:val="00AC648A"/>
    <w:rsid w:val="00AC65A0"/>
    <w:rsid w:val="00AC65C2"/>
    <w:rsid w:val="00AC6947"/>
    <w:rsid w:val="00AC6B3C"/>
    <w:rsid w:val="00AC7B0B"/>
    <w:rsid w:val="00AC7B36"/>
    <w:rsid w:val="00AD0840"/>
    <w:rsid w:val="00AD0D65"/>
    <w:rsid w:val="00AD1314"/>
    <w:rsid w:val="00AD17A5"/>
    <w:rsid w:val="00AD1965"/>
    <w:rsid w:val="00AD2051"/>
    <w:rsid w:val="00AD2246"/>
    <w:rsid w:val="00AD2289"/>
    <w:rsid w:val="00AD2510"/>
    <w:rsid w:val="00AD3215"/>
    <w:rsid w:val="00AD338B"/>
    <w:rsid w:val="00AD4250"/>
    <w:rsid w:val="00AD5FAC"/>
    <w:rsid w:val="00AD6ABB"/>
    <w:rsid w:val="00AD6FAD"/>
    <w:rsid w:val="00AD70F3"/>
    <w:rsid w:val="00AD73D6"/>
    <w:rsid w:val="00AE02BD"/>
    <w:rsid w:val="00AE053C"/>
    <w:rsid w:val="00AE0A8B"/>
    <w:rsid w:val="00AE0E23"/>
    <w:rsid w:val="00AE162F"/>
    <w:rsid w:val="00AE1CF2"/>
    <w:rsid w:val="00AE214A"/>
    <w:rsid w:val="00AE2B36"/>
    <w:rsid w:val="00AE2FD3"/>
    <w:rsid w:val="00AE3562"/>
    <w:rsid w:val="00AE3719"/>
    <w:rsid w:val="00AE3897"/>
    <w:rsid w:val="00AE48F0"/>
    <w:rsid w:val="00AE5FE2"/>
    <w:rsid w:val="00AE60E6"/>
    <w:rsid w:val="00AE6302"/>
    <w:rsid w:val="00AE6326"/>
    <w:rsid w:val="00AE6AD7"/>
    <w:rsid w:val="00AE6B51"/>
    <w:rsid w:val="00AE7038"/>
    <w:rsid w:val="00AE7339"/>
    <w:rsid w:val="00AE7FB9"/>
    <w:rsid w:val="00AF06F8"/>
    <w:rsid w:val="00AF07F9"/>
    <w:rsid w:val="00AF0984"/>
    <w:rsid w:val="00AF0EDB"/>
    <w:rsid w:val="00AF1010"/>
    <w:rsid w:val="00AF10EF"/>
    <w:rsid w:val="00AF1200"/>
    <w:rsid w:val="00AF124B"/>
    <w:rsid w:val="00AF1BD7"/>
    <w:rsid w:val="00AF1EAF"/>
    <w:rsid w:val="00AF2724"/>
    <w:rsid w:val="00AF292A"/>
    <w:rsid w:val="00AF335F"/>
    <w:rsid w:val="00AF3375"/>
    <w:rsid w:val="00AF3A4E"/>
    <w:rsid w:val="00AF4821"/>
    <w:rsid w:val="00AF52A0"/>
    <w:rsid w:val="00AF5DEA"/>
    <w:rsid w:val="00AF5F45"/>
    <w:rsid w:val="00AF6133"/>
    <w:rsid w:val="00AF65B8"/>
    <w:rsid w:val="00AF67D0"/>
    <w:rsid w:val="00B000C2"/>
    <w:rsid w:val="00B00142"/>
    <w:rsid w:val="00B00319"/>
    <w:rsid w:val="00B005B1"/>
    <w:rsid w:val="00B00EFA"/>
    <w:rsid w:val="00B0137D"/>
    <w:rsid w:val="00B01B9D"/>
    <w:rsid w:val="00B026FB"/>
    <w:rsid w:val="00B02E97"/>
    <w:rsid w:val="00B03B57"/>
    <w:rsid w:val="00B041BB"/>
    <w:rsid w:val="00B045FF"/>
    <w:rsid w:val="00B04AC3"/>
    <w:rsid w:val="00B051CE"/>
    <w:rsid w:val="00B05599"/>
    <w:rsid w:val="00B056AD"/>
    <w:rsid w:val="00B05756"/>
    <w:rsid w:val="00B05B15"/>
    <w:rsid w:val="00B06085"/>
    <w:rsid w:val="00B0721F"/>
    <w:rsid w:val="00B07520"/>
    <w:rsid w:val="00B07AD4"/>
    <w:rsid w:val="00B10BD9"/>
    <w:rsid w:val="00B1204B"/>
    <w:rsid w:val="00B125B6"/>
    <w:rsid w:val="00B12AFC"/>
    <w:rsid w:val="00B131B8"/>
    <w:rsid w:val="00B13978"/>
    <w:rsid w:val="00B13BD5"/>
    <w:rsid w:val="00B1431A"/>
    <w:rsid w:val="00B14767"/>
    <w:rsid w:val="00B147F2"/>
    <w:rsid w:val="00B15F4F"/>
    <w:rsid w:val="00B16CEF"/>
    <w:rsid w:val="00B1767C"/>
    <w:rsid w:val="00B179FC"/>
    <w:rsid w:val="00B2142B"/>
    <w:rsid w:val="00B219F6"/>
    <w:rsid w:val="00B21B42"/>
    <w:rsid w:val="00B21E45"/>
    <w:rsid w:val="00B220A6"/>
    <w:rsid w:val="00B22CE0"/>
    <w:rsid w:val="00B24322"/>
    <w:rsid w:val="00B24724"/>
    <w:rsid w:val="00B2485E"/>
    <w:rsid w:val="00B24B1C"/>
    <w:rsid w:val="00B24EA4"/>
    <w:rsid w:val="00B2508A"/>
    <w:rsid w:val="00B25E62"/>
    <w:rsid w:val="00B25F2F"/>
    <w:rsid w:val="00B26D60"/>
    <w:rsid w:val="00B26EC0"/>
    <w:rsid w:val="00B27283"/>
    <w:rsid w:val="00B27325"/>
    <w:rsid w:val="00B27CB8"/>
    <w:rsid w:val="00B27D70"/>
    <w:rsid w:val="00B27FAA"/>
    <w:rsid w:val="00B3026C"/>
    <w:rsid w:val="00B3044E"/>
    <w:rsid w:val="00B306BD"/>
    <w:rsid w:val="00B30D29"/>
    <w:rsid w:val="00B30D73"/>
    <w:rsid w:val="00B3104C"/>
    <w:rsid w:val="00B32783"/>
    <w:rsid w:val="00B32830"/>
    <w:rsid w:val="00B3382A"/>
    <w:rsid w:val="00B343B5"/>
    <w:rsid w:val="00B34D27"/>
    <w:rsid w:val="00B35238"/>
    <w:rsid w:val="00B35CC2"/>
    <w:rsid w:val="00B36809"/>
    <w:rsid w:val="00B4086E"/>
    <w:rsid w:val="00B40946"/>
    <w:rsid w:val="00B40C3D"/>
    <w:rsid w:val="00B40E5C"/>
    <w:rsid w:val="00B4189F"/>
    <w:rsid w:val="00B418B5"/>
    <w:rsid w:val="00B42980"/>
    <w:rsid w:val="00B42AF8"/>
    <w:rsid w:val="00B42D26"/>
    <w:rsid w:val="00B43059"/>
    <w:rsid w:val="00B43538"/>
    <w:rsid w:val="00B45AA4"/>
    <w:rsid w:val="00B46449"/>
    <w:rsid w:val="00B469EF"/>
    <w:rsid w:val="00B47F25"/>
    <w:rsid w:val="00B507CC"/>
    <w:rsid w:val="00B50B60"/>
    <w:rsid w:val="00B50DDA"/>
    <w:rsid w:val="00B50DF5"/>
    <w:rsid w:val="00B51018"/>
    <w:rsid w:val="00B5167F"/>
    <w:rsid w:val="00B51DBB"/>
    <w:rsid w:val="00B52ACC"/>
    <w:rsid w:val="00B53213"/>
    <w:rsid w:val="00B53231"/>
    <w:rsid w:val="00B53397"/>
    <w:rsid w:val="00B535CA"/>
    <w:rsid w:val="00B5369A"/>
    <w:rsid w:val="00B53C39"/>
    <w:rsid w:val="00B54424"/>
    <w:rsid w:val="00B545A0"/>
    <w:rsid w:val="00B5528B"/>
    <w:rsid w:val="00B55906"/>
    <w:rsid w:val="00B56459"/>
    <w:rsid w:val="00B56DF7"/>
    <w:rsid w:val="00B56F3E"/>
    <w:rsid w:val="00B573F6"/>
    <w:rsid w:val="00B57A28"/>
    <w:rsid w:val="00B57B2D"/>
    <w:rsid w:val="00B57C9E"/>
    <w:rsid w:val="00B61721"/>
    <w:rsid w:val="00B62D5D"/>
    <w:rsid w:val="00B64027"/>
    <w:rsid w:val="00B64700"/>
    <w:rsid w:val="00B647B6"/>
    <w:rsid w:val="00B6494C"/>
    <w:rsid w:val="00B6520F"/>
    <w:rsid w:val="00B654F7"/>
    <w:rsid w:val="00B6565B"/>
    <w:rsid w:val="00B65A19"/>
    <w:rsid w:val="00B65BFF"/>
    <w:rsid w:val="00B6673B"/>
    <w:rsid w:val="00B66861"/>
    <w:rsid w:val="00B66D10"/>
    <w:rsid w:val="00B6725C"/>
    <w:rsid w:val="00B6780E"/>
    <w:rsid w:val="00B67A2A"/>
    <w:rsid w:val="00B67DD1"/>
    <w:rsid w:val="00B67EA3"/>
    <w:rsid w:val="00B703AD"/>
    <w:rsid w:val="00B707DE"/>
    <w:rsid w:val="00B70A44"/>
    <w:rsid w:val="00B71325"/>
    <w:rsid w:val="00B715F4"/>
    <w:rsid w:val="00B7192F"/>
    <w:rsid w:val="00B722C2"/>
    <w:rsid w:val="00B72AB7"/>
    <w:rsid w:val="00B72CA7"/>
    <w:rsid w:val="00B72F83"/>
    <w:rsid w:val="00B7375B"/>
    <w:rsid w:val="00B737F1"/>
    <w:rsid w:val="00B73A1C"/>
    <w:rsid w:val="00B7409F"/>
    <w:rsid w:val="00B74473"/>
    <w:rsid w:val="00B74735"/>
    <w:rsid w:val="00B74A06"/>
    <w:rsid w:val="00B74A46"/>
    <w:rsid w:val="00B74F5E"/>
    <w:rsid w:val="00B75928"/>
    <w:rsid w:val="00B760B8"/>
    <w:rsid w:val="00B760F6"/>
    <w:rsid w:val="00B76428"/>
    <w:rsid w:val="00B77145"/>
    <w:rsid w:val="00B77DAF"/>
    <w:rsid w:val="00B8070F"/>
    <w:rsid w:val="00B807D8"/>
    <w:rsid w:val="00B80AFC"/>
    <w:rsid w:val="00B80BC7"/>
    <w:rsid w:val="00B80CC1"/>
    <w:rsid w:val="00B80E3C"/>
    <w:rsid w:val="00B81118"/>
    <w:rsid w:val="00B81277"/>
    <w:rsid w:val="00B81470"/>
    <w:rsid w:val="00B81600"/>
    <w:rsid w:val="00B81A16"/>
    <w:rsid w:val="00B81EC0"/>
    <w:rsid w:val="00B82560"/>
    <w:rsid w:val="00B82863"/>
    <w:rsid w:val="00B8298F"/>
    <w:rsid w:val="00B82FB7"/>
    <w:rsid w:val="00B8359B"/>
    <w:rsid w:val="00B8360E"/>
    <w:rsid w:val="00B8406B"/>
    <w:rsid w:val="00B854FC"/>
    <w:rsid w:val="00B8584F"/>
    <w:rsid w:val="00B8591F"/>
    <w:rsid w:val="00B86BF7"/>
    <w:rsid w:val="00B87448"/>
    <w:rsid w:val="00B874CB"/>
    <w:rsid w:val="00B87D8E"/>
    <w:rsid w:val="00B90AAD"/>
    <w:rsid w:val="00B90CCA"/>
    <w:rsid w:val="00B91006"/>
    <w:rsid w:val="00B91807"/>
    <w:rsid w:val="00B92283"/>
    <w:rsid w:val="00B92CB0"/>
    <w:rsid w:val="00B93BFA"/>
    <w:rsid w:val="00B93D12"/>
    <w:rsid w:val="00B94A22"/>
    <w:rsid w:val="00B95576"/>
    <w:rsid w:val="00B95AE8"/>
    <w:rsid w:val="00B95F35"/>
    <w:rsid w:val="00B96052"/>
    <w:rsid w:val="00B96286"/>
    <w:rsid w:val="00B964EB"/>
    <w:rsid w:val="00B96A33"/>
    <w:rsid w:val="00BA017B"/>
    <w:rsid w:val="00BA0903"/>
    <w:rsid w:val="00BA1085"/>
    <w:rsid w:val="00BA222A"/>
    <w:rsid w:val="00BA2355"/>
    <w:rsid w:val="00BA2864"/>
    <w:rsid w:val="00BA2910"/>
    <w:rsid w:val="00BA327B"/>
    <w:rsid w:val="00BA3ECC"/>
    <w:rsid w:val="00BA4415"/>
    <w:rsid w:val="00BA456A"/>
    <w:rsid w:val="00BA595A"/>
    <w:rsid w:val="00BA7EAD"/>
    <w:rsid w:val="00BA7F9A"/>
    <w:rsid w:val="00BB096D"/>
    <w:rsid w:val="00BB0C3A"/>
    <w:rsid w:val="00BB1150"/>
    <w:rsid w:val="00BB14A7"/>
    <w:rsid w:val="00BB1656"/>
    <w:rsid w:val="00BB241A"/>
    <w:rsid w:val="00BB2E00"/>
    <w:rsid w:val="00BB330C"/>
    <w:rsid w:val="00BB3B2A"/>
    <w:rsid w:val="00BB4425"/>
    <w:rsid w:val="00BB467D"/>
    <w:rsid w:val="00BB4D2D"/>
    <w:rsid w:val="00BB5EFE"/>
    <w:rsid w:val="00BB61B8"/>
    <w:rsid w:val="00BB68FA"/>
    <w:rsid w:val="00BB6C38"/>
    <w:rsid w:val="00BC0573"/>
    <w:rsid w:val="00BC0ABF"/>
    <w:rsid w:val="00BC112F"/>
    <w:rsid w:val="00BC1131"/>
    <w:rsid w:val="00BC12BC"/>
    <w:rsid w:val="00BC1F23"/>
    <w:rsid w:val="00BC22E4"/>
    <w:rsid w:val="00BC2861"/>
    <w:rsid w:val="00BC3C61"/>
    <w:rsid w:val="00BC44E0"/>
    <w:rsid w:val="00BC461C"/>
    <w:rsid w:val="00BC4997"/>
    <w:rsid w:val="00BC5097"/>
    <w:rsid w:val="00BC5320"/>
    <w:rsid w:val="00BC5700"/>
    <w:rsid w:val="00BC5B5C"/>
    <w:rsid w:val="00BC662C"/>
    <w:rsid w:val="00BC67F9"/>
    <w:rsid w:val="00BC6AEA"/>
    <w:rsid w:val="00BC6C2D"/>
    <w:rsid w:val="00BC6FA8"/>
    <w:rsid w:val="00BC716E"/>
    <w:rsid w:val="00BD0631"/>
    <w:rsid w:val="00BD15C1"/>
    <w:rsid w:val="00BD1A97"/>
    <w:rsid w:val="00BD1E32"/>
    <w:rsid w:val="00BD23DC"/>
    <w:rsid w:val="00BD2488"/>
    <w:rsid w:val="00BD26C1"/>
    <w:rsid w:val="00BD2891"/>
    <w:rsid w:val="00BD2FE3"/>
    <w:rsid w:val="00BD4383"/>
    <w:rsid w:val="00BD4507"/>
    <w:rsid w:val="00BD4735"/>
    <w:rsid w:val="00BD4DF1"/>
    <w:rsid w:val="00BD53F5"/>
    <w:rsid w:val="00BD60EB"/>
    <w:rsid w:val="00BD7259"/>
    <w:rsid w:val="00BD72EA"/>
    <w:rsid w:val="00BD7EC1"/>
    <w:rsid w:val="00BE01BD"/>
    <w:rsid w:val="00BE01F1"/>
    <w:rsid w:val="00BE11EC"/>
    <w:rsid w:val="00BE18F5"/>
    <w:rsid w:val="00BE1A04"/>
    <w:rsid w:val="00BE1ECC"/>
    <w:rsid w:val="00BE2921"/>
    <w:rsid w:val="00BE327F"/>
    <w:rsid w:val="00BE34EE"/>
    <w:rsid w:val="00BE3900"/>
    <w:rsid w:val="00BE399F"/>
    <w:rsid w:val="00BE3FC6"/>
    <w:rsid w:val="00BE4089"/>
    <w:rsid w:val="00BE42C1"/>
    <w:rsid w:val="00BE4818"/>
    <w:rsid w:val="00BE48A7"/>
    <w:rsid w:val="00BE53A2"/>
    <w:rsid w:val="00BE540B"/>
    <w:rsid w:val="00BE5FDB"/>
    <w:rsid w:val="00BE6586"/>
    <w:rsid w:val="00BE7470"/>
    <w:rsid w:val="00BE7F5A"/>
    <w:rsid w:val="00BF04D6"/>
    <w:rsid w:val="00BF05BB"/>
    <w:rsid w:val="00BF0A27"/>
    <w:rsid w:val="00BF106B"/>
    <w:rsid w:val="00BF1194"/>
    <w:rsid w:val="00BF15C2"/>
    <w:rsid w:val="00BF1C95"/>
    <w:rsid w:val="00BF1FF0"/>
    <w:rsid w:val="00BF22D1"/>
    <w:rsid w:val="00BF2712"/>
    <w:rsid w:val="00BF284C"/>
    <w:rsid w:val="00BF294F"/>
    <w:rsid w:val="00BF3BE1"/>
    <w:rsid w:val="00BF45CF"/>
    <w:rsid w:val="00BF4AF5"/>
    <w:rsid w:val="00BF51B1"/>
    <w:rsid w:val="00BF5C2E"/>
    <w:rsid w:val="00BF6181"/>
    <w:rsid w:val="00BF6448"/>
    <w:rsid w:val="00BF6478"/>
    <w:rsid w:val="00BF708A"/>
    <w:rsid w:val="00BF737C"/>
    <w:rsid w:val="00BF74AE"/>
    <w:rsid w:val="00BF761C"/>
    <w:rsid w:val="00BF770C"/>
    <w:rsid w:val="00BF77C1"/>
    <w:rsid w:val="00C007D0"/>
    <w:rsid w:val="00C009AD"/>
    <w:rsid w:val="00C00B9E"/>
    <w:rsid w:val="00C011ED"/>
    <w:rsid w:val="00C02040"/>
    <w:rsid w:val="00C027C0"/>
    <w:rsid w:val="00C02D31"/>
    <w:rsid w:val="00C02E0B"/>
    <w:rsid w:val="00C03011"/>
    <w:rsid w:val="00C04036"/>
    <w:rsid w:val="00C0444F"/>
    <w:rsid w:val="00C04E04"/>
    <w:rsid w:val="00C04E0D"/>
    <w:rsid w:val="00C0513D"/>
    <w:rsid w:val="00C0557D"/>
    <w:rsid w:val="00C05A70"/>
    <w:rsid w:val="00C06268"/>
    <w:rsid w:val="00C06CE9"/>
    <w:rsid w:val="00C06E16"/>
    <w:rsid w:val="00C0710A"/>
    <w:rsid w:val="00C07264"/>
    <w:rsid w:val="00C0783F"/>
    <w:rsid w:val="00C07A4B"/>
    <w:rsid w:val="00C07FF4"/>
    <w:rsid w:val="00C100E4"/>
    <w:rsid w:val="00C10A8C"/>
    <w:rsid w:val="00C10CC1"/>
    <w:rsid w:val="00C10DA0"/>
    <w:rsid w:val="00C1124F"/>
    <w:rsid w:val="00C11638"/>
    <w:rsid w:val="00C117B4"/>
    <w:rsid w:val="00C11D08"/>
    <w:rsid w:val="00C120A4"/>
    <w:rsid w:val="00C12244"/>
    <w:rsid w:val="00C128E7"/>
    <w:rsid w:val="00C137D5"/>
    <w:rsid w:val="00C1396C"/>
    <w:rsid w:val="00C146E9"/>
    <w:rsid w:val="00C14AE9"/>
    <w:rsid w:val="00C14EFF"/>
    <w:rsid w:val="00C15344"/>
    <w:rsid w:val="00C155E1"/>
    <w:rsid w:val="00C16425"/>
    <w:rsid w:val="00C167EF"/>
    <w:rsid w:val="00C1683A"/>
    <w:rsid w:val="00C16942"/>
    <w:rsid w:val="00C16F62"/>
    <w:rsid w:val="00C170A9"/>
    <w:rsid w:val="00C17370"/>
    <w:rsid w:val="00C1744B"/>
    <w:rsid w:val="00C1778C"/>
    <w:rsid w:val="00C177D9"/>
    <w:rsid w:val="00C17A90"/>
    <w:rsid w:val="00C17BA2"/>
    <w:rsid w:val="00C2090B"/>
    <w:rsid w:val="00C20D62"/>
    <w:rsid w:val="00C22802"/>
    <w:rsid w:val="00C22BC1"/>
    <w:rsid w:val="00C22EA0"/>
    <w:rsid w:val="00C23195"/>
    <w:rsid w:val="00C234F0"/>
    <w:rsid w:val="00C23962"/>
    <w:rsid w:val="00C23977"/>
    <w:rsid w:val="00C23ADC"/>
    <w:rsid w:val="00C23E0A"/>
    <w:rsid w:val="00C246BA"/>
    <w:rsid w:val="00C24D57"/>
    <w:rsid w:val="00C266D6"/>
    <w:rsid w:val="00C26717"/>
    <w:rsid w:val="00C26ECF"/>
    <w:rsid w:val="00C27F26"/>
    <w:rsid w:val="00C30ECD"/>
    <w:rsid w:val="00C3118F"/>
    <w:rsid w:val="00C3218D"/>
    <w:rsid w:val="00C327F2"/>
    <w:rsid w:val="00C33412"/>
    <w:rsid w:val="00C33456"/>
    <w:rsid w:val="00C3392A"/>
    <w:rsid w:val="00C341D5"/>
    <w:rsid w:val="00C34B4A"/>
    <w:rsid w:val="00C353B2"/>
    <w:rsid w:val="00C35F16"/>
    <w:rsid w:val="00C36953"/>
    <w:rsid w:val="00C369AD"/>
    <w:rsid w:val="00C37006"/>
    <w:rsid w:val="00C378E2"/>
    <w:rsid w:val="00C4036A"/>
    <w:rsid w:val="00C40AC2"/>
    <w:rsid w:val="00C40D3F"/>
    <w:rsid w:val="00C40FD8"/>
    <w:rsid w:val="00C412FE"/>
    <w:rsid w:val="00C414E3"/>
    <w:rsid w:val="00C423B8"/>
    <w:rsid w:val="00C440D0"/>
    <w:rsid w:val="00C449E1"/>
    <w:rsid w:val="00C45A2F"/>
    <w:rsid w:val="00C45D94"/>
    <w:rsid w:val="00C472C1"/>
    <w:rsid w:val="00C47331"/>
    <w:rsid w:val="00C47E39"/>
    <w:rsid w:val="00C47F1C"/>
    <w:rsid w:val="00C50271"/>
    <w:rsid w:val="00C50297"/>
    <w:rsid w:val="00C515DC"/>
    <w:rsid w:val="00C5200D"/>
    <w:rsid w:val="00C524BF"/>
    <w:rsid w:val="00C529FA"/>
    <w:rsid w:val="00C53060"/>
    <w:rsid w:val="00C533F6"/>
    <w:rsid w:val="00C53491"/>
    <w:rsid w:val="00C54ADA"/>
    <w:rsid w:val="00C55964"/>
    <w:rsid w:val="00C55C3D"/>
    <w:rsid w:val="00C56658"/>
    <w:rsid w:val="00C569A1"/>
    <w:rsid w:val="00C56AC0"/>
    <w:rsid w:val="00C60C68"/>
    <w:rsid w:val="00C62575"/>
    <w:rsid w:val="00C6320D"/>
    <w:rsid w:val="00C633E7"/>
    <w:rsid w:val="00C637AF"/>
    <w:rsid w:val="00C63C26"/>
    <w:rsid w:val="00C63E2C"/>
    <w:rsid w:val="00C645AA"/>
    <w:rsid w:val="00C65968"/>
    <w:rsid w:val="00C65B30"/>
    <w:rsid w:val="00C65C38"/>
    <w:rsid w:val="00C65DAF"/>
    <w:rsid w:val="00C66934"/>
    <w:rsid w:val="00C66DC1"/>
    <w:rsid w:val="00C66E19"/>
    <w:rsid w:val="00C67016"/>
    <w:rsid w:val="00C704D1"/>
    <w:rsid w:val="00C70F48"/>
    <w:rsid w:val="00C714FB"/>
    <w:rsid w:val="00C719EB"/>
    <w:rsid w:val="00C71A23"/>
    <w:rsid w:val="00C72117"/>
    <w:rsid w:val="00C72268"/>
    <w:rsid w:val="00C7231C"/>
    <w:rsid w:val="00C726DA"/>
    <w:rsid w:val="00C72D7F"/>
    <w:rsid w:val="00C72DD1"/>
    <w:rsid w:val="00C734DF"/>
    <w:rsid w:val="00C73D82"/>
    <w:rsid w:val="00C752AD"/>
    <w:rsid w:val="00C7533C"/>
    <w:rsid w:val="00C75520"/>
    <w:rsid w:val="00C7651C"/>
    <w:rsid w:val="00C7729C"/>
    <w:rsid w:val="00C773CC"/>
    <w:rsid w:val="00C8051A"/>
    <w:rsid w:val="00C806A6"/>
    <w:rsid w:val="00C80DC8"/>
    <w:rsid w:val="00C80FF3"/>
    <w:rsid w:val="00C811DD"/>
    <w:rsid w:val="00C815BD"/>
    <w:rsid w:val="00C816C9"/>
    <w:rsid w:val="00C818D3"/>
    <w:rsid w:val="00C821E8"/>
    <w:rsid w:val="00C823AE"/>
    <w:rsid w:val="00C82763"/>
    <w:rsid w:val="00C83039"/>
    <w:rsid w:val="00C83409"/>
    <w:rsid w:val="00C83726"/>
    <w:rsid w:val="00C842EF"/>
    <w:rsid w:val="00C8430C"/>
    <w:rsid w:val="00C843B7"/>
    <w:rsid w:val="00C85A16"/>
    <w:rsid w:val="00C85B39"/>
    <w:rsid w:val="00C85C25"/>
    <w:rsid w:val="00C862B6"/>
    <w:rsid w:val="00C86AC6"/>
    <w:rsid w:val="00C872C3"/>
    <w:rsid w:val="00C87A99"/>
    <w:rsid w:val="00C87B2E"/>
    <w:rsid w:val="00C87DF5"/>
    <w:rsid w:val="00C91366"/>
    <w:rsid w:val="00C92BEB"/>
    <w:rsid w:val="00C92F8D"/>
    <w:rsid w:val="00C93C93"/>
    <w:rsid w:val="00C940A9"/>
    <w:rsid w:val="00C942D9"/>
    <w:rsid w:val="00C9491D"/>
    <w:rsid w:val="00C949C9"/>
    <w:rsid w:val="00C950B1"/>
    <w:rsid w:val="00C952AB"/>
    <w:rsid w:val="00C95BD9"/>
    <w:rsid w:val="00C962F6"/>
    <w:rsid w:val="00C97BF9"/>
    <w:rsid w:val="00CA1971"/>
    <w:rsid w:val="00CA1E12"/>
    <w:rsid w:val="00CA1E84"/>
    <w:rsid w:val="00CA2151"/>
    <w:rsid w:val="00CA2315"/>
    <w:rsid w:val="00CA24C4"/>
    <w:rsid w:val="00CA24CC"/>
    <w:rsid w:val="00CA286F"/>
    <w:rsid w:val="00CA2E72"/>
    <w:rsid w:val="00CA3081"/>
    <w:rsid w:val="00CA31B3"/>
    <w:rsid w:val="00CA37BD"/>
    <w:rsid w:val="00CA37ED"/>
    <w:rsid w:val="00CA38B8"/>
    <w:rsid w:val="00CA3D8E"/>
    <w:rsid w:val="00CA3FF7"/>
    <w:rsid w:val="00CA47C4"/>
    <w:rsid w:val="00CA55AF"/>
    <w:rsid w:val="00CA5860"/>
    <w:rsid w:val="00CA5C85"/>
    <w:rsid w:val="00CA5C9D"/>
    <w:rsid w:val="00CA637D"/>
    <w:rsid w:val="00CA75D6"/>
    <w:rsid w:val="00CA7C74"/>
    <w:rsid w:val="00CB0133"/>
    <w:rsid w:val="00CB059D"/>
    <w:rsid w:val="00CB14F9"/>
    <w:rsid w:val="00CB1519"/>
    <w:rsid w:val="00CB1BCA"/>
    <w:rsid w:val="00CB1FA5"/>
    <w:rsid w:val="00CB2AEC"/>
    <w:rsid w:val="00CB2F0F"/>
    <w:rsid w:val="00CB3007"/>
    <w:rsid w:val="00CB3C57"/>
    <w:rsid w:val="00CB4540"/>
    <w:rsid w:val="00CB53B2"/>
    <w:rsid w:val="00CB5695"/>
    <w:rsid w:val="00CB6085"/>
    <w:rsid w:val="00CB6DA2"/>
    <w:rsid w:val="00CB7280"/>
    <w:rsid w:val="00CB7467"/>
    <w:rsid w:val="00CC0109"/>
    <w:rsid w:val="00CC045B"/>
    <w:rsid w:val="00CC0688"/>
    <w:rsid w:val="00CC0968"/>
    <w:rsid w:val="00CC13A3"/>
    <w:rsid w:val="00CC1542"/>
    <w:rsid w:val="00CC1918"/>
    <w:rsid w:val="00CC2067"/>
    <w:rsid w:val="00CC391B"/>
    <w:rsid w:val="00CC4F41"/>
    <w:rsid w:val="00CC5335"/>
    <w:rsid w:val="00CC57A3"/>
    <w:rsid w:val="00CC5F1B"/>
    <w:rsid w:val="00CC636A"/>
    <w:rsid w:val="00CC6390"/>
    <w:rsid w:val="00CC72AC"/>
    <w:rsid w:val="00CC7568"/>
    <w:rsid w:val="00CD07AB"/>
    <w:rsid w:val="00CD0880"/>
    <w:rsid w:val="00CD0F19"/>
    <w:rsid w:val="00CD1AF2"/>
    <w:rsid w:val="00CD22C5"/>
    <w:rsid w:val="00CD232A"/>
    <w:rsid w:val="00CD29DF"/>
    <w:rsid w:val="00CD2C9B"/>
    <w:rsid w:val="00CD2E14"/>
    <w:rsid w:val="00CD2E8F"/>
    <w:rsid w:val="00CD3802"/>
    <w:rsid w:val="00CD3874"/>
    <w:rsid w:val="00CD42BE"/>
    <w:rsid w:val="00CD45BC"/>
    <w:rsid w:val="00CD4C08"/>
    <w:rsid w:val="00CD4F8E"/>
    <w:rsid w:val="00CD5768"/>
    <w:rsid w:val="00CD5A3B"/>
    <w:rsid w:val="00CD5CF7"/>
    <w:rsid w:val="00CD5D4D"/>
    <w:rsid w:val="00CD6773"/>
    <w:rsid w:val="00CD7434"/>
    <w:rsid w:val="00CD7441"/>
    <w:rsid w:val="00CD79CA"/>
    <w:rsid w:val="00CD7E73"/>
    <w:rsid w:val="00CD7F20"/>
    <w:rsid w:val="00CD7F50"/>
    <w:rsid w:val="00CE015D"/>
    <w:rsid w:val="00CE025F"/>
    <w:rsid w:val="00CE1300"/>
    <w:rsid w:val="00CE1D7A"/>
    <w:rsid w:val="00CE3419"/>
    <w:rsid w:val="00CE3C4C"/>
    <w:rsid w:val="00CE4098"/>
    <w:rsid w:val="00CE40B5"/>
    <w:rsid w:val="00CE493A"/>
    <w:rsid w:val="00CE4C3A"/>
    <w:rsid w:val="00CE4F6A"/>
    <w:rsid w:val="00CE575A"/>
    <w:rsid w:val="00CE5872"/>
    <w:rsid w:val="00CE69E4"/>
    <w:rsid w:val="00CE69E5"/>
    <w:rsid w:val="00CE6E8C"/>
    <w:rsid w:val="00CE7387"/>
    <w:rsid w:val="00CE7A8F"/>
    <w:rsid w:val="00CE7E34"/>
    <w:rsid w:val="00CF0134"/>
    <w:rsid w:val="00CF11EF"/>
    <w:rsid w:val="00CF1596"/>
    <w:rsid w:val="00CF16B6"/>
    <w:rsid w:val="00CF1D98"/>
    <w:rsid w:val="00CF1F82"/>
    <w:rsid w:val="00CF2236"/>
    <w:rsid w:val="00CF231F"/>
    <w:rsid w:val="00CF2B79"/>
    <w:rsid w:val="00CF2CE1"/>
    <w:rsid w:val="00CF35C2"/>
    <w:rsid w:val="00CF375E"/>
    <w:rsid w:val="00CF5063"/>
    <w:rsid w:val="00CF55D7"/>
    <w:rsid w:val="00CF6140"/>
    <w:rsid w:val="00CF644B"/>
    <w:rsid w:val="00CF6933"/>
    <w:rsid w:val="00CF6EB7"/>
    <w:rsid w:val="00CF7AE4"/>
    <w:rsid w:val="00CF7F9A"/>
    <w:rsid w:val="00D00708"/>
    <w:rsid w:val="00D00B68"/>
    <w:rsid w:val="00D011E6"/>
    <w:rsid w:val="00D01368"/>
    <w:rsid w:val="00D013A7"/>
    <w:rsid w:val="00D02483"/>
    <w:rsid w:val="00D026C4"/>
    <w:rsid w:val="00D02F5F"/>
    <w:rsid w:val="00D03B8D"/>
    <w:rsid w:val="00D03DBD"/>
    <w:rsid w:val="00D04480"/>
    <w:rsid w:val="00D04891"/>
    <w:rsid w:val="00D048CF"/>
    <w:rsid w:val="00D04B9B"/>
    <w:rsid w:val="00D059E4"/>
    <w:rsid w:val="00D05F03"/>
    <w:rsid w:val="00D07065"/>
    <w:rsid w:val="00D07170"/>
    <w:rsid w:val="00D07B19"/>
    <w:rsid w:val="00D07E0A"/>
    <w:rsid w:val="00D10851"/>
    <w:rsid w:val="00D10ED5"/>
    <w:rsid w:val="00D10EFF"/>
    <w:rsid w:val="00D110F0"/>
    <w:rsid w:val="00D12809"/>
    <w:rsid w:val="00D13377"/>
    <w:rsid w:val="00D13EB8"/>
    <w:rsid w:val="00D13F88"/>
    <w:rsid w:val="00D148B6"/>
    <w:rsid w:val="00D148BA"/>
    <w:rsid w:val="00D15A7D"/>
    <w:rsid w:val="00D1740C"/>
    <w:rsid w:val="00D17576"/>
    <w:rsid w:val="00D177FE"/>
    <w:rsid w:val="00D20267"/>
    <w:rsid w:val="00D20AC9"/>
    <w:rsid w:val="00D215A8"/>
    <w:rsid w:val="00D21B93"/>
    <w:rsid w:val="00D226A8"/>
    <w:rsid w:val="00D229F7"/>
    <w:rsid w:val="00D22A9E"/>
    <w:rsid w:val="00D22F65"/>
    <w:rsid w:val="00D22F94"/>
    <w:rsid w:val="00D2319A"/>
    <w:rsid w:val="00D23549"/>
    <w:rsid w:val="00D237CB"/>
    <w:rsid w:val="00D23890"/>
    <w:rsid w:val="00D23CF3"/>
    <w:rsid w:val="00D2412B"/>
    <w:rsid w:val="00D24354"/>
    <w:rsid w:val="00D248B4"/>
    <w:rsid w:val="00D249FE"/>
    <w:rsid w:val="00D24C6C"/>
    <w:rsid w:val="00D252C4"/>
    <w:rsid w:val="00D25486"/>
    <w:rsid w:val="00D255AD"/>
    <w:rsid w:val="00D256F3"/>
    <w:rsid w:val="00D261FA"/>
    <w:rsid w:val="00D262C1"/>
    <w:rsid w:val="00D264F0"/>
    <w:rsid w:val="00D26947"/>
    <w:rsid w:val="00D26962"/>
    <w:rsid w:val="00D27988"/>
    <w:rsid w:val="00D3045D"/>
    <w:rsid w:val="00D304BD"/>
    <w:rsid w:val="00D306F7"/>
    <w:rsid w:val="00D30CB9"/>
    <w:rsid w:val="00D31122"/>
    <w:rsid w:val="00D31F42"/>
    <w:rsid w:val="00D3259B"/>
    <w:rsid w:val="00D32EE5"/>
    <w:rsid w:val="00D32FB7"/>
    <w:rsid w:val="00D33108"/>
    <w:rsid w:val="00D3368A"/>
    <w:rsid w:val="00D337BB"/>
    <w:rsid w:val="00D33A9C"/>
    <w:rsid w:val="00D33EA2"/>
    <w:rsid w:val="00D343A0"/>
    <w:rsid w:val="00D34698"/>
    <w:rsid w:val="00D34FD9"/>
    <w:rsid w:val="00D35992"/>
    <w:rsid w:val="00D35F76"/>
    <w:rsid w:val="00D36121"/>
    <w:rsid w:val="00D36B8A"/>
    <w:rsid w:val="00D36E1F"/>
    <w:rsid w:val="00D37839"/>
    <w:rsid w:val="00D40BF1"/>
    <w:rsid w:val="00D40C6E"/>
    <w:rsid w:val="00D413CA"/>
    <w:rsid w:val="00D41972"/>
    <w:rsid w:val="00D421FB"/>
    <w:rsid w:val="00D4331F"/>
    <w:rsid w:val="00D43DAF"/>
    <w:rsid w:val="00D4496B"/>
    <w:rsid w:val="00D45823"/>
    <w:rsid w:val="00D46B39"/>
    <w:rsid w:val="00D46ED4"/>
    <w:rsid w:val="00D47355"/>
    <w:rsid w:val="00D508F9"/>
    <w:rsid w:val="00D50FD2"/>
    <w:rsid w:val="00D511E3"/>
    <w:rsid w:val="00D51DDD"/>
    <w:rsid w:val="00D52148"/>
    <w:rsid w:val="00D5289F"/>
    <w:rsid w:val="00D53718"/>
    <w:rsid w:val="00D538C0"/>
    <w:rsid w:val="00D539CD"/>
    <w:rsid w:val="00D54273"/>
    <w:rsid w:val="00D54639"/>
    <w:rsid w:val="00D5532D"/>
    <w:rsid w:val="00D553B8"/>
    <w:rsid w:val="00D559DE"/>
    <w:rsid w:val="00D5662B"/>
    <w:rsid w:val="00D567DC"/>
    <w:rsid w:val="00D56F23"/>
    <w:rsid w:val="00D57245"/>
    <w:rsid w:val="00D57859"/>
    <w:rsid w:val="00D57F1D"/>
    <w:rsid w:val="00D60457"/>
    <w:rsid w:val="00D6082D"/>
    <w:rsid w:val="00D60971"/>
    <w:rsid w:val="00D6151C"/>
    <w:rsid w:val="00D617C2"/>
    <w:rsid w:val="00D62D8C"/>
    <w:rsid w:val="00D63097"/>
    <w:rsid w:val="00D63592"/>
    <w:rsid w:val="00D64647"/>
    <w:rsid w:val="00D66301"/>
    <w:rsid w:val="00D6632D"/>
    <w:rsid w:val="00D66999"/>
    <w:rsid w:val="00D6773D"/>
    <w:rsid w:val="00D67869"/>
    <w:rsid w:val="00D678C9"/>
    <w:rsid w:val="00D67A6C"/>
    <w:rsid w:val="00D67A81"/>
    <w:rsid w:val="00D67AB8"/>
    <w:rsid w:val="00D7037F"/>
    <w:rsid w:val="00D706D5"/>
    <w:rsid w:val="00D70B97"/>
    <w:rsid w:val="00D71071"/>
    <w:rsid w:val="00D7135A"/>
    <w:rsid w:val="00D7173D"/>
    <w:rsid w:val="00D730C7"/>
    <w:rsid w:val="00D731FE"/>
    <w:rsid w:val="00D7342C"/>
    <w:rsid w:val="00D73927"/>
    <w:rsid w:val="00D73E0B"/>
    <w:rsid w:val="00D743A3"/>
    <w:rsid w:val="00D74939"/>
    <w:rsid w:val="00D754A2"/>
    <w:rsid w:val="00D7574E"/>
    <w:rsid w:val="00D759C2"/>
    <w:rsid w:val="00D75C72"/>
    <w:rsid w:val="00D766C5"/>
    <w:rsid w:val="00D76A1D"/>
    <w:rsid w:val="00D77101"/>
    <w:rsid w:val="00D8074C"/>
    <w:rsid w:val="00D818F9"/>
    <w:rsid w:val="00D81BBD"/>
    <w:rsid w:val="00D81D25"/>
    <w:rsid w:val="00D81F43"/>
    <w:rsid w:val="00D827EA"/>
    <w:rsid w:val="00D82FC2"/>
    <w:rsid w:val="00D833AC"/>
    <w:rsid w:val="00D834D6"/>
    <w:rsid w:val="00D839C8"/>
    <w:rsid w:val="00D842BB"/>
    <w:rsid w:val="00D84AD0"/>
    <w:rsid w:val="00D84C8E"/>
    <w:rsid w:val="00D84F98"/>
    <w:rsid w:val="00D84FDD"/>
    <w:rsid w:val="00D85123"/>
    <w:rsid w:val="00D8558C"/>
    <w:rsid w:val="00D857A1"/>
    <w:rsid w:val="00D85961"/>
    <w:rsid w:val="00D85B39"/>
    <w:rsid w:val="00D85E8B"/>
    <w:rsid w:val="00D8661D"/>
    <w:rsid w:val="00D86666"/>
    <w:rsid w:val="00D87283"/>
    <w:rsid w:val="00D87690"/>
    <w:rsid w:val="00D90D59"/>
    <w:rsid w:val="00D90FFA"/>
    <w:rsid w:val="00D91743"/>
    <w:rsid w:val="00D91C30"/>
    <w:rsid w:val="00D91FCE"/>
    <w:rsid w:val="00D924BF"/>
    <w:rsid w:val="00D929FF"/>
    <w:rsid w:val="00D936AC"/>
    <w:rsid w:val="00D93D44"/>
    <w:rsid w:val="00D94118"/>
    <w:rsid w:val="00D94949"/>
    <w:rsid w:val="00D94A19"/>
    <w:rsid w:val="00D94DA0"/>
    <w:rsid w:val="00D9538B"/>
    <w:rsid w:val="00D95965"/>
    <w:rsid w:val="00D96B8B"/>
    <w:rsid w:val="00D96D19"/>
    <w:rsid w:val="00D97029"/>
    <w:rsid w:val="00DA03B8"/>
    <w:rsid w:val="00DA03EB"/>
    <w:rsid w:val="00DA077D"/>
    <w:rsid w:val="00DA107A"/>
    <w:rsid w:val="00DA1098"/>
    <w:rsid w:val="00DA1450"/>
    <w:rsid w:val="00DA1833"/>
    <w:rsid w:val="00DA2293"/>
    <w:rsid w:val="00DA2393"/>
    <w:rsid w:val="00DA283C"/>
    <w:rsid w:val="00DA301C"/>
    <w:rsid w:val="00DA3F90"/>
    <w:rsid w:val="00DA400B"/>
    <w:rsid w:val="00DA4E76"/>
    <w:rsid w:val="00DA7238"/>
    <w:rsid w:val="00DA7922"/>
    <w:rsid w:val="00DB0582"/>
    <w:rsid w:val="00DB09AA"/>
    <w:rsid w:val="00DB0B13"/>
    <w:rsid w:val="00DB0F84"/>
    <w:rsid w:val="00DB15C9"/>
    <w:rsid w:val="00DB30FE"/>
    <w:rsid w:val="00DB4B9A"/>
    <w:rsid w:val="00DB5791"/>
    <w:rsid w:val="00DB6705"/>
    <w:rsid w:val="00DB6D33"/>
    <w:rsid w:val="00DB6D57"/>
    <w:rsid w:val="00DB6F37"/>
    <w:rsid w:val="00DB7234"/>
    <w:rsid w:val="00DB7235"/>
    <w:rsid w:val="00DB7795"/>
    <w:rsid w:val="00DB7BF5"/>
    <w:rsid w:val="00DB7C09"/>
    <w:rsid w:val="00DC08D1"/>
    <w:rsid w:val="00DC0916"/>
    <w:rsid w:val="00DC1D6E"/>
    <w:rsid w:val="00DC1ED2"/>
    <w:rsid w:val="00DC2167"/>
    <w:rsid w:val="00DC25B5"/>
    <w:rsid w:val="00DC268A"/>
    <w:rsid w:val="00DC4E32"/>
    <w:rsid w:val="00DC4E95"/>
    <w:rsid w:val="00DC50C0"/>
    <w:rsid w:val="00DC5A57"/>
    <w:rsid w:val="00DC69CE"/>
    <w:rsid w:val="00DC6F70"/>
    <w:rsid w:val="00DC708C"/>
    <w:rsid w:val="00DC74B3"/>
    <w:rsid w:val="00DC754C"/>
    <w:rsid w:val="00DC7E38"/>
    <w:rsid w:val="00DC7F01"/>
    <w:rsid w:val="00DD0469"/>
    <w:rsid w:val="00DD0877"/>
    <w:rsid w:val="00DD1428"/>
    <w:rsid w:val="00DD1A56"/>
    <w:rsid w:val="00DD20FA"/>
    <w:rsid w:val="00DD2973"/>
    <w:rsid w:val="00DD29AC"/>
    <w:rsid w:val="00DD2A73"/>
    <w:rsid w:val="00DD4F30"/>
    <w:rsid w:val="00DD5344"/>
    <w:rsid w:val="00DD564A"/>
    <w:rsid w:val="00DD6B7C"/>
    <w:rsid w:val="00DD6CE1"/>
    <w:rsid w:val="00DD710C"/>
    <w:rsid w:val="00DD757B"/>
    <w:rsid w:val="00DD77C7"/>
    <w:rsid w:val="00DD7AF5"/>
    <w:rsid w:val="00DD7C0B"/>
    <w:rsid w:val="00DD7F37"/>
    <w:rsid w:val="00DD7F47"/>
    <w:rsid w:val="00DE054E"/>
    <w:rsid w:val="00DE081B"/>
    <w:rsid w:val="00DE1307"/>
    <w:rsid w:val="00DE19AE"/>
    <w:rsid w:val="00DE1F09"/>
    <w:rsid w:val="00DE24F4"/>
    <w:rsid w:val="00DE2CD7"/>
    <w:rsid w:val="00DE31D2"/>
    <w:rsid w:val="00DE3498"/>
    <w:rsid w:val="00DE3751"/>
    <w:rsid w:val="00DE40BE"/>
    <w:rsid w:val="00DE41B6"/>
    <w:rsid w:val="00DE444F"/>
    <w:rsid w:val="00DE48AA"/>
    <w:rsid w:val="00DE4ABC"/>
    <w:rsid w:val="00DE4EE0"/>
    <w:rsid w:val="00DE5539"/>
    <w:rsid w:val="00DE5837"/>
    <w:rsid w:val="00DE6541"/>
    <w:rsid w:val="00DE7077"/>
    <w:rsid w:val="00DE719C"/>
    <w:rsid w:val="00DE7E62"/>
    <w:rsid w:val="00DF0410"/>
    <w:rsid w:val="00DF0971"/>
    <w:rsid w:val="00DF0D15"/>
    <w:rsid w:val="00DF13F6"/>
    <w:rsid w:val="00DF15AF"/>
    <w:rsid w:val="00DF17E1"/>
    <w:rsid w:val="00DF22D1"/>
    <w:rsid w:val="00DF26BE"/>
    <w:rsid w:val="00DF2A36"/>
    <w:rsid w:val="00DF2BC3"/>
    <w:rsid w:val="00DF31CE"/>
    <w:rsid w:val="00DF3553"/>
    <w:rsid w:val="00DF41D3"/>
    <w:rsid w:val="00DF4F17"/>
    <w:rsid w:val="00DF50BE"/>
    <w:rsid w:val="00DF5D4F"/>
    <w:rsid w:val="00DF6128"/>
    <w:rsid w:val="00DF650B"/>
    <w:rsid w:val="00DF6741"/>
    <w:rsid w:val="00DF6953"/>
    <w:rsid w:val="00DF6DC5"/>
    <w:rsid w:val="00DF6F99"/>
    <w:rsid w:val="00DF75C7"/>
    <w:rsid w:val="00DF7D4A"/>
    <w:rsid w:val="00E003A2"/>
    <w:rsid w:val="00E00888"/>
    <w:rsid w:val="00E008F2"/>
    <w:rsid w:val="00E00C22"/>
    <w:rsid w:val="00E00C69"/>
    <w:rsid w:val="00E00E28"/>
    <w:rsid w:val="00E01107"/>
    <w:rsid w:val="00E01747"/>
    <w:rsid w:val="00E022EE"/>
    <w:rsid w:val="00E023E0"/>
    <w:rsid w:val="00E02C90"/>
    <w:rsid w:val="00E02F34"/>
    <w:rsid w:val="00E031E7"/>
    <w:rsid w:val="00E03B5E"/>
    <w:rsid w:val="00E03BC2"/>
    <w:rsid w:val="00E0467D"/>
    <w:rsid w:val="00E0493B"/>
    <w:rsid w:val="00E04EE4"/>
    <w:rsid w:val="00E054AF"/>
    <w:rsid w:val="00E05E87"/>
    <w:rsid w:val="00E0632D"/>
    <w:rsid w:val="00E07112"/>
    <w:rsid w:val="00E0744C"/>
    <w:rsid w:val="00E11987"/>
    <w:rsid w:val="00E11D48"/>
    <w:rsid w:val="00E12305"/>
    <w:rsid w:val="00E12A51"/>
    <w:rsid w:val="00E12B80"/>
    <w:rsid w:val="00E12DBA"/>
    <w:rsid w:val="00E13138"/>
    <w:rsid w:val="00E133D1"/>
    <w:rsid w:val="00E13EE8"/>
    <w:rsid w:val="00E14595"/>
    <w:rsid w:val="00E146E7"/>
    <w:rsid w:val="00E14916"/>
    <w:rsid w:val="00E1493A"/>
    <w:rsid w:val="00E1529B"/>
    <w:rsid w:val="00E15D01"/>
    <w:rsid w:val="00E15EBE"/>
    <w:rsid w:val="00E162A0"/>
    <w:rsid w:val="00E16E81"/>
    <w:rsid w:val="00E16F5B"/>
    <w:rsid w:val="00E17576"/>
    <w:rsid w:val="00E17B34"/>
    <w:rsid w:val="00E17BB3"/>
    <w:rsid w:val="00E209CE"/>
    <w:rsid w:val="00E20D8D"/>
    <w:rsid w:val="00E2143A"/>
    <w:rsid w:val="00E21ADA"/>
    <w:rsid w:val="00E22306"/>
    <w:rsid w:val="00E22402"/>
    <w:rsid w:val="00E22C07"/>
    <w:rsid w:val="00E23B2B"/>
    <w:rsid w:val="00E24025"/>
    <w:rsid w:val="00E24F10"/>
    <w:rsid w:val="00E250BC"/>
    <w:rsid w:val="00E261EA"/>
    <w:rsid w:val="00E26848"/>
    <w:rsid w:val="00E2717B"/>
    <w:rsid w:val="00E271F3"/>
    <w:rsid w:val="00E27726"/>
    <w:rsid w:val="00E27B5D"/>
    <w:rsid w:val="00E27F74"/>
    <w:rsid w:val="00E301E8"/>
    <w:rsid w:val="00E3042C"/>
    <w:rsid w:val="00E31BB1"/>
    <w:rsid w:val="00E31C10"/>
    <w:rsid w:val="00E338AB"/>
    <w:rsid w:val="00E33AAC"/>
    <w:rsid w:val="00E3401B"/>
    <w:rsid w:val="00E34222"/>
    <w:rsid w:val="00E34BA6"/>
    <w:rsid w:val="00E34F2B"/>
    <w:rsid w:val="00E3615E"/>
    <w:rsid w:val="00E36516"/>
    <w:rsid w:val="00E36643"/>
    <w:rsid w:val="00E367AD"/>
    <w:rsid w:val="00E37B6E"/>
    <w:rsid w:val="00E37F96"/>
    <w:rsid w:val="00E40084"/>
    <w:rsid w:val="00E4060F"/>
    <w:rsid w:val="00E41D59"/>
    <w:rsid w:val="00E41ECC"/>
    <w:rsid w:val="00E425E6"/>
    <w:rsid w:val="00E42F14"/>
    <w:rsid w:val="00E43A0B"/>
    <w:rsid w:val="00E43D6B"/>
    <w:rsid w:val="00E44224"/>
    <w:rsid w:val="00E452BB"/>
    <w:rsid w:val="00E4588F"/>
    <w:rsid w:val="00E45DB1"/>
    <w:rsid w:val="00E461E2"/>
    <w:rsid w:val="00E4635B"/>
    <w:rsid w:val="00E46671"/>
    <w:rsid w:val="00E46D14"/>
    <w:rsid w:val="00E46E28"/>
    <w:rsid w:val="00E47234"/>
    <w:rsid w:val="00E474F7"/>
    <w:rsid w:val="00E47D92"/>
    <w:rsid w:val="00E47E07"/>
    <w:rsid w:val="00E5069B"/>
    <w:rsid w:val="00E51F85"/>
    <w:rsid w:val="00E521EE"/>
    <w:rsid w:val="00E522EE"/>
    <w:rsid w:val="00E52C28"/>
    <w:rsid w:val="00E52FB8"/>
    <w:rsid w:val="00E535D5"/>
    <w:rsid w:val="00E5361E"/>
    <w:rsid w:val="00E544C1"/>
    <w:rsid w:val="00E54C61"/>
    <w:rsid w:val="00E54E7D"/>
    <w:rsid w:val="00E54FE0"/>
    <w:rsid w:val="00E55124"/>
    <w:rsid w:val="00E551AB"/>
    <w:rsid w:val="00E5637D"/>
    <w:rsid w:val="00E564E7"/>
    <w:rsid w:val="00E569F6"/>
    <w:rsid w:val="00E56E02"/>
    <w:rsid w:val="00E57457"/>
    <w:rsid w:val="00E57877"/>
    <w:rsid w:val="00E57998"/>
    <w:rsid w:val="00E6018A"/>
    <w:rsid w:val="00E606CB"/>
    <w:rsid w:val="00E606E8"/>
    <w:rsid w:val="00E60D66"/>
    <w:rsid w:val="00E615BE"/>
    <w:rsid w:val="00E616D3"/>
    <w:rsid w:val="00E61736"/>
    <w:rsid w:val="00E61C59"/>
    <w:rsid w:val="00E62615"/>
    <w:rsid w:val="00E62EF6"/>
    <w:rsid w:val="00E63C10"/>
    <w:rsid w:val="00E63E40"/>
    <w:rsid w:val="00E63FBC"/>
    <w:rsid w:val="00E640A9"/>
    <w:rsid w:val="00E64388"/>
    <w:rsid w:val="00E643D7"/>
    <w:rsid w:val="00E6474C"/>
    <w:rsid w:val="00E6495B"/>
    <w:rsid w:val="00E653BB"/>
    <w:rsid w:val="00E65431"/>
    <w:rsid w:val="00E668E7"/>
    <w:rsid w:val="00E6717A"/>
    <w:rsid w:val="00E67214"/>
    <w:rsid w:val="00E67B96"/>
    <w:rsid w:val="00E67DF0"/>
    <w:rsid w:val="00E67F50"/>
    <w:rsid w:val="00E67F82"/>
    <w:rsid w:val="00E70F9B"/>
    <w:rsid w:val="00E718CD"/>
    <w:rsid w:val="00E71B61"/>
    <w:rsid w:val="00E71C86"/>
    <w:rsid w:val="00E720AC"/>
    <w:rsid w:val="00E7325B"/>
    <w:rsid w:val="00E7344C"/>
    <w:rsid w:val="00E73EA8"/>
    <w:rsid w:val="00E745A8"/>
    <w:rsid w:val="00E74CC7"/>
    <w:rsid w:val="00E756BB"/>
    <w:rsid w:val="00E75A2A"/>
    <w:rsid w:val="00E75B9F"/>
    <w:rsid w:val="00E76DC3"/>
    <w:rsid w:val="00E772ED"/>
    <w:rsid w:val="00E77B44"/>
    <w:rsid w:val="00E77F31"/>
    <w:rsid w:val="00E800D9"/>
    <w:rsid w:val="00E8110D"/>
    <w:rsid w:val="00E811A8"/>
    <w:rsid w:val="00E827E6"/>
    <w:rsid w:val="00E833D5"/>
    <w:rsid w:val="00E83DBC"/>
    <w:rsid w:val="00E8443F"/>
    <w:rsid w:val="00E84CAF"/>
    <w:rsid w:val="00E859C8"/>
    <w:rsid w:val="00E859F8"/>
    <w:rsid w:val="00E85B6B"/>
    <w:rsid w:val="00E86BD4"/>
    <w:rsid w:val="00E86CA5"/>
    <w:rsid w:val="00E86D98"/>
    <w:rsid w:val="00E8705C"/>
    <w:rsid w:val="00E90272"/>
    <w:rsid w:val="00E90406"/>
    <w:rsid w:val="00E90A7F"/>
    <w:rsid w:val="00E91B2B"/>
    <w:rsid w:val="00E91EBF"/>
    <w:rsid w:val="00E92442"/>
    <w:rsid w:val="00E92B0E"/>
    <w:rsid w:val="00E93711"/>
    <w:rsid w:val="00E94010"/>
    <w:rsid w:val="00E944E8"/>
    <w:rsid w:val="00E95051"/>
    <w:rsid w:val="00E951E7"/>
    <w:rsid w:val="00E95687"/>
    <w:rsid w:val="00E95769"/>
    <w:rsid w:val="00E957B7"/>
    <w:rsid w:val="00E95FFE"/>
    <w:rsid w:val="00E96156"/>
    <w:rsid w:val="00E9643C"/>
    <w:rsid w:val="00E96962"/>
    <w:rsid w:val="00E96E25"/>
    <w:rsid w:val="00E97CF6"/>
    <w:rsid w:val="00EA0588"/>
    <w:rsid w:val="00EA0DD1"/>
    <w:rsid w:val="00EA1D05"/>
    <w:rsid w:val="00EA1F6D"/>
    <w:rsid w:val="00EA2131"/>
    <w:rsid w:val="00EA2237"/>
    <w:rsid w:val="00EA25F1"/>
    <w:rsid w:val="00EA3A3F"/>
    <w:rsid w:val="00EA3D8C"/>
    <w:rsid w:val="00EA5A8B"/>
    <w:rsid w:val="00EA6E6B"/>
    <w:rsid w:val="00EA6EE4"/>
    <w:rsid w:val="00EA7430"/>
    <w:rsid w:val="00EA749D"/>
    <w:rsid w:val="00EA7A09"/>
    <w:rsid w:val="00EB0185"/>
    <w:rsid w:val="00EB01AA"/>
    <w:rsid w:val="00EB191B"/>
    <w:rsid w:val="00EB20E8"/>
    <w:rsid w:val="00EB223D"/>
    <w:rsid w:val="00EB238E"/>
    <w:rsid w:val="00EB2752"/>
    <w:rsid w:val="00EB3BAC"/>
    <w:rsid w:val="00EB3E37"/>
    <w:rsid w:val="00EB40B5"/>
    <w:rsid w:val="00EB426D"/>
    <w:rsid w:val="00EB453E"/>
    <w:rsid w:val="00EB479D"/>
    <w:rsid w:val="00EB4A85"/>
    <w:rsid w:val="00EB50C4"/>
    <w:rsid w:val="00EB54FE"/>
    <w:rsid w:val="00EB5AC4"/>
    <w:rsid w:val="00EB65A5"/>
    <w:rsid w:val="00EB663C"/>
    <w:rsid w:val="00EB735B"/>
    <w:rsid w:val="00EB73B2"/>
    <w:rsid w:val="00EB7774"/>
    <w:rsid w:val="00EC010E"/>
    <w:rsid w:val="00EC092F"/>
    <w:rsid w:val="00EC2733"/>
    <w:rsid w:val="00EC28F0"/>
    <w:rsid w:val="00EC2B0F"/>
    <w:rsid w:val="00EC3CB3"/>
    <w:rsid w:val="00EC3E76"/>
    <w:rsid w:val="00EC4024"/>
    <w:rsid w:val="00EC40AA"/>
    <w:rsid w:val="00EC459B"/>
    <w:rsid w:val="00EC4931"/>
    <w:rsid w:val="00EC4A14"/>
    <w:rsid w:val="00EC57AB"/>
    <w:rsid w:val="00EC588F"/>
    <w:rsid w:val="00EC5C33"/>
    <w:rsid w:val="00EC5CCC"/>
    <w:rsid w:val="00EC5D0B"/>
    <w:rsid w:val="00EC5ECC"/>
    <w:rsid w:val="00EC5F6D"/>
    <w:rsid w:val="00EC6CD7"/>
    <w:rsid w:val="00EC73D7"/>
    <w:rsid w:val="00EC77D4"/>
    <w:rsid w:val="00EC77F6"/>
    <w:rsid w:val="00EC7CCD"/>
    <w:rsid w:val="00EC7DB0"/>
    <w:rsid w:val="00ED0003"/>
    <w:rsid w:val="00ED00B9"/>
    <w:rsid w:val="00ED028E"/>
    <w:rsid w:val="00ED03D1"/>
    <w:rsid w:val="00ED0E26"/>
    <w:rsid w:val="00ED0FC4"/>
    <w:rsid w:val="00ED1171"/>
    <w:rsid w:val="00ED1669"/>
    <w:rsid w:val="00ED17AD"/>
    <w:rsid w:val="00ED1EA0"/>
    <w:rsid w:val="00ED1EA4"/>
    <w:rsid w:val="00ED20CE"/>
    <w:rsid w:val="00ED2220"/>
    <w:rsid w:val="00ED23F5"/>
    <w:rsid w:val="00ED25C4"/>
    <w:rsid w:val="00ED2DAC"/>
    <w:rsid w:val="00ED2DCA"/>
    <w:rsid w:val="00ED3679"/>
    <w:rsid w:val="00ED3AED"/>
    <w:rsid w:val="00ED4154"/>
    <w:rsid w:val="00ED45AA"/>
    <w:rsid w:val="00ED5134"/>
    <w:rsid w:val="00ED5352"/>
    <w:rsid w:val="00ED615C"/>
    <w:rsid w:val="00ED61A3"/>
    <w:rsid w:val="00ED6C20"/>
    <w:rsid w:val="00ED795F"/>
    <w:rsid w:val="00EE057E"/>
    <w:rsid w:val="00EE12EB"/>
    <w:rsid w:val="00EE17BD"/>
    <w:rsid w:val="00EE1FF5"/>
    <w:rsid w:val="00EE2383"/>
    <w:rsid w:val="00EE23B6"/>
    <w:rsid w:val="00EE38CD"/>
    <w:rsid w:val="00EE3ABD"/>
    <w:rsid w:val="00EE3C5D"/>
    <w:rsid w:val="00EE3C73"/>
    <w:rsid w:val="00EE3E8B"/>
    <w:rsid w:val="00EE3F91"/>
    <w:rsid w:val="00EE53E7"/>
    <w:rsid w:val="00EE5403"/>
    <w:rsid w:val="00EE5C8B"/>
    <w:rsid w:val="00EE5CBD"/>
    <w:rsid w:val="00EE67B1"/>
    <w:rsid w:val="00EE6CF2"/>
    <w:rsid w:val="00EE6F30"/>
    <w:rsid w:val="00EE7884"/>
    <w:rsid w:val="00EE7F33"/>
    <w:rsid w:val="00EF05DE"/>
    <w:rsid w:val="00EF08F2"/>
    <w:rsid w:val="00EF0B6A"/>
    <w:rsid w:val="00EF0BA2"/>
    <w:rsid w:val="00EF0E43"/>
    <w:rsid w:val="00EF120E"/>
    <w:rsid w:val="00EF1282"/>
    <w:rsid w:val="00EF14CE"/>
    <w:rsid w:val="00EF1CD1"/>
    <w:rsid w:val="00EF1ED4"/>
    <w:rsid w:val="00EF22B3"/>
    <w:rsid w:val="00EF24B9"/>
    <w:rsid w:val="00EF2B77"/>
    <w:rsid w:val="00EF2EA4"/>
    <w:rsid w:val="00EF3098"/>
    <w:rsid w:val="00EF342B"/>
    <w:rsid w:val="00EF4480"/>
    <w:rsid w:val="00EF4B9C"/>
    <w:rsid w:val="00EF4CE9"/>
    <w:rsid w:val="00EF51FE"/>
    <w:rsid w:val="00EF54DA"/>
    <w:rsid w:val="00EF5878"/>
    <w:rsid w:val="00EF5B58"/>
    <w:rsid w:val="00EF6BE8"/>
    <w:rsid w:val="00EF6FC0"/>
    <w:rsid w:val="00F00407"/>
    <w:rsid w:val="00F005F1"/>
    <w:rsid w:val="00F018E3"/>
    <w:rsid w:val="00F01AE5"/>
    <w:rsid w:val="00F01CF8"/>
    <w:rsid w:val="00F01D33"/>
    <w:rsid w:val="00F01E80"/>
    <w:rsid w:val="00F02296"/>
    <w:rsid w:val="00F0234E"/>
    <w:rsid w:val="00F02384"/>
    <w:rsid w:val="00F02731"/>
    <w:rsid w:val="00F0281E"/>
    <w:rsid w:val="00F03301"/>
    <w:rsid w:val="00F03BA9"/>
    <w:rsid w:val="00F043EA"/>
    <w:rsid w:val="00F0546C"/>
    <w:rsid w:val="00F05DF8"/>
    <w:rsid w:val="00F05EDD"/>
    <w:rsid w:val="00F06C08"/>
    <w:rsid w:val="00F070F5"/>
    <w:rsid w:val="00F07115"/>
    <w:rsid w:val="00F071C4"/>
    <w:rsid w:val="00F077CC"/>
    <w:rsid w:val="00F1081D"/>
    <w:rsid w:val="00F10A0B"/>
    <w:rsid w:val="00F10B5A"/>
    <w:rsid w:val="00F1144F"/>
    <w:rsid w:val="00F11808"/>
    <w:rsid w:val="00F11A28"/>
    <w:rsid w:val="00F11A75"/>
    <w:rsid w:val="00F12400"/>
    <w:rsid w:val="00F1264E"/>
    <w:rsid w:val="00F1283E"/>
    <w:rsid w:val="00F12DDF"/>
    <w:rsid w:val="00F131F3"/>
    <w:rsid w:val="00F13DFF"/>
    <w:rsid w:val="00F1441D"/>
    <w:rsid w:val="00F14794"/>
    <w:rsid w:val="00F157CE"/>
    <w:rsid w:val="00F15968"/>
    <w:rsid w:val="00F16235"/>
    <w:rsid w:val="00F166E7"/>
    <w:rsid w:val="00F167C0"/>
    <w:rsid w:val="00F178A3"/>
    <w:rsid w:val="00F202F9"/>
    <w:rsid w:val="00F2032E"/>
    <w:rsid w:val="00F20B82"/>
    <w:rsid w:val="00F2172F"/>
    <w:rsid w:val="00F21C8C"/>
    <w:rsid w:val="00F22352"/>
    <w:rsid w:val="00F2252A"/>
    <w:rsid w:val="00F22BBF"/>
    <w:rsid w:val="00F233B9"/>
    <w:rsid w:val="00F23AAB"/>
    <w:rsid w:val="00F23C06"/>
    <w:rsid w:val="00F24446"/>
    <w:rsid w:val="00F247B7"/>
    <w:rsid w:val="00F248F0"/>
    <w:rsid w:val="00F248F7"/>
    <w:rsid w:val="00F257A8"/>
    <w:rsid w:val="00F259E1"/>
    <w:rsid w:val="00F25EF1"/>
    <w:rsid w:val="00F26298"/>
    <w:rsid w:val="00F26550"/>
    <w:rsid w:val="00F2731A"/>
    <w:rsid w:val="00F27758"/>
    <w:rsid w:val="00F27A59"/>
    <w:rsid w:val="00F27CA7"/>
    <w:rsid w:val="00F27D6A"/>
    <w:rsid w:val="00F30643"/>
    <w:rsid w:val="00F30A88"/>
    <w:rsid w:val="00F30E61"/>
    <w:rsid w:val="00F30FB2"/>
    <w:rsid w:val="00F31CE5"/>
    <w:rsid w:val="00F32D84"/>
    <w:rsid w:val="00F32E93"/>
    <w:rsid w:val="00F33F22"/>
    <w:rsid w:val="00F33FF8"/>
    <w:rsid w:val="00F34434"/>
    <w:rsid w:val="00F346ED"/>
    <w:rsid w:val="00F34725"/>
    <w:rsid w:val="00F34A31"/>
    <w:rsid w:val="00F34C00"/>
    <w:rsid w:val="00F358A0"/>
    <w:rsid w:val="00F35C17"/>
    <w:rsid w:val="00F367A0"/>
    <w:rsid w:val="00F36EDA"/>
    <w:rsid w:val="00F373E8"/>
    <w:rsid w:val="00F376B0"/>
    <w:rsid w:val="00F37BD1"/>
    <w:rsid w:val="00F4105B"/>
    <w:rsid w:val="00F41265"/>
    <w:rsid w:val="00F41518"/>
    <w:rsid w:val="00F417AB"/>
    <w:rsid w:val="00F419CE"/>
    <w:rsid w:val="00F41A6E"/>
    <w:rsid w:val="00F42061"/>
    <w:rsid w:val="00F42A75"/>
    <w:rsid w:val="00F42AD4"/>
    <w:rsid w:val="00F42C04"/>
    <w:rsid w:val="00F42C4B"/>
    <w:rsid w:val="00F431A9"/>
    <w:rsid w:val="00F43216"/>
    <w:rsid w:val="00F44CC4"/>
    <w:rsid w:val="00F451DA"/>
    <w:rsid w:val="00F453DD"/>
    <w:rsid w:val="00F462B9"/>
    <w:rsid w:val="00F463B7"/>
    <w:rsid w:val="00F46B27"/>
    <w:rsid w:val="00F4735B"/>
    <w:rsid w:val="00F4759D"/>
    <w:rsid w:val="00F47704"/>
    <w:rsid w:val="00F47F26"/>
    <w:rsid w:val="00F50483"/>
    <w:rsid w:val="00F50CFF"/>
    <w:rsid w:val="00F50E5A"/>
    <w:rsid w:val="00F522AD"/>
    <w:rsid w:val="00F524B9"/>
    <w:rsid w:val="00F52513"/>
    <w:rsid w:val="00F52A14"/>
    <w:rsid w:val="00F52B50"/>
    <w:rsid w:val="00F52EAC"/>
    <w:rsid w:val="00F53936"/>
    <w:rsid w:val="00F53CE4"/>
    <w:rsid w:val="00F5474C"/>
    <w:rsid w:val="00F54EFC"/>
    <w:rsid w:val="00F5542A"/>
    <w:rsid w:val="00F560D2"/>
    <w:rsid w:val="00F560F8"/>
    <w:rsid w:val="00F561D1"/>
    <w:rsid w:val="00F5691C"/>
    <w:rsid w:val="00F56998"/>
    <w:rsid w:val="00F5742E"/>
    <w:rsid w:val="00F5770D"/>
    <w:rsid w:val="00F57A8E"/>
    <w:rsid w:val="00F57F9F"/>
    <w:rsid w:val="00F60CBF"/>
    <w:rsid w:val="00F60F65"/>
    <w:rsid w:val="00F6158E"/>
    <w:rsid w:val="00F6219C"/>
    <w:rsid w:val="00F62631"/>
    <w:rsid w:val="00F636F4"/>
    <w:rsid w:val="00F63EF0"/>
    <w:rsid w:val="00F643A8"/>
    <w:rsid w:val="00F64B52"/>
    <w:rsid w:val="00F6607E"/>
    <w:rsid w:val="00F66834"/>
    <w:rsid w:val="00F66D78"/>
    <w:rsid w:val="00F673CF"/>
    <w:rsid w:val="00F674AC"/>
    <w:rsid w:val="00F70461"/>
    <w:rsid w:val="00F70527"/>
    <w:rsid w:val="00F70606"/>
    <w:rsid w:val="00F70AF8"/>
    <w:rsid w:val="00F71062"/>
    <w:rsid w:val="00F711BF"/>
    <w:rsid w:val="00F7182C"/>
    <w:rsid w:val="00F73538"/>
    <w:rsid w:val="00F7367E"/>
    <w:rsid w:val="00F75299"/>
    <w:rsid w:val="00F755A1"/>
    <w:rsid w:val="00F7582B"/>
    <w:rsid w:val="00F76278"/>
    <w:rsid w:val="00F76721"/>
    <w:rsid w:val="00F76FED"/>
    <w:rsid w:val="00F77532"/>
    <w:rsid w:val="00F7773F"/>
    <w:rsid w:val="00F7785E"/>
    <w:rsid w:val="00F77F87"/>
    <w:rsid w:val="00F8027E"/>
    <w:rsid w:val="00F807C7"/>
    <w:rsid w:val="00F818E5"/>
    <w:rsid w:val="00F81A6D"/>
    <w:rsid w:val="00F81D9D"/>
    <w:rsid w:val="00F8210B"/>
    <w:rsid w:val="00F82227"/>
    <w:rsid w:val="00F825A4"/>
    <w:rsid w:val="00F826F1"/>
    <w:rsid w:val="00F82ED0"/>
    <w:rsid w:val="00F82FF7"/>
    <w:rsid w:val="00F83118"/>
    <w:rsid w:val="00F835DA"/>
    <w:rsid w:val="00F838C1"/>
    <w:rsid w:val="00F83B84"/>
    <w:rsid w:val="00F848E9"/>
    <w:rsid w:val="00F84A86"/>
    <w:rsid w:val="00F84D11"/>
    <w:rsid w:val="00F8523A"/>
    <w:rsid w:val="00F8543E"/>
    <w:rsid w:val="00F85837"/>
    <w:rsid w:val="00F85AD1"/>
    <w:rsid w:val="00F85C9E"/>
    <w:rsid w:val="00F85E21"/>
    <w:rsid w:val="00F868AA"/>
    <w:rsid w:val="00F86EA0"/>
    <w:rsid w:val="00F874C3"/>
    <w:rsid w:val="00F877E5"/>
    <w:rsid w:val="00F87EDD"/>
    <w:rsid w:val="00F90728"/>
    <w:rsid w:val="00F90C5A"/>
    <w:rsid w:val="00F91243"/>
    <w:rsid w:val="00F915DF"/>
    <w:rsid w:val="00F91604"/>
    <w:rsid w:val="00F930C9"/>
    <w:rsid w:val="00F9322E"/>
    <w:rsid w:val="00F93DF9"/>
    <w:rsid w:val="00F944D6"/>
    <w:rsid w:val="00F945D7"/>
    <w:rsid w:val="00F951CC"/>
    <w:rsid w:val="00F95C97"/>
    <w:rsid w:val="00F96259"/>
    <w:rsid w:val="00F965E3"/>
    <w:rsid w:val="00F970D0"/>
    <w:rsid w:val="00F97333"/>
    <w:rsid w:val="00F97449"/>
    <w:rsid w:val="00F976B9"/>
    <w:rsid w:val="00F977D0"/>
    <w:rsid w:val="00FA05BA"/>
    <w:rsid w:val="00FA0E71"/>
    <w:rsid w:val="00FA18BA"/>
    <w:rsid w:val="00FA192F"/>
    <w:rsid w:val="00FA2FD5"/>
    <w:rsid w:val="00FA41BB"/>
    <w:rsid w:val="00FA45E9"/>
    <w:rsid w:val="00FA5963"/>
    <w:rsid w:val="00FA62D6"/>
    <w:rsid w:val="00FA6641"/>
    <w:rsid w:val="00FA6E3B"/>
    <w:rsid w:val="00FA6FCA"/>
    <w:rsid w:val="00FA7FEF"/>
    <w:rsid w:val="00FB0B18"/>
    <w:rsid w:val="00FB1234"/>
    <w:rsid w:val="00FB1BBF"/>
    <w:rsid w:val="00FB1C45"/>
    <w:rsid w:val="00FB1CA5"/>
    <w:rsid w:val="00FB23A7"/>
    <w:rsid w:val="00FB2738"/>
    <w:rsid w:val="00FB3121"/>
    <w:rsid w:val="00FB3B51"/>
    <w:rsid w:val="00FB3CD5"/>
    <w:rsid w:val="00FB3D31"/>
    <w:rsid w:val="00FB3E00"/>
    <w:rsid w:val="00FB49A8"/>
    <w:rsid w:val="00FB57C7"/>
    <w:rsid w:val="00FB58CD"/>
    <w:rsid w:val="00FB6B7F"/>
    <w:rsid w:val="00FB7237"/>
    <w:rsid w:val="00FB7283"/>
    <w:rsid w:val="00FB797C"/>
    <w:rsid w:val="00FB7D1D"/>
    <w:rsid w:val="00FC0229"/>
    <w:rsid w:val="00FC02F8"/>
    <w:rsid w:val="00FC0346"/>
    <w:rsid w:val="00FC1013"/>
    <w:rsid w:val="00FC1047"/>
    <w:rsid w:val="00FC1B0C"/>
    <w:rsid w:val="00FC214C"/>
    <w:rsid w:val="00FC25E9"/>
    <w:rsid w:val="00FC28CE"/>
    <w:rsid w:val="00FC297A"/>
    <w:rsid w:val="00FC3F2C"/>
    <w:rsid w:val="00FC4B37"/>
    <w:rsid w:val="00FC4DAD"/>
    <w:rsid w:val="00FC4F1C"/>
    <w:rsid w:val="00FC4F81"/>
    <w:rsid w:val="00FC5521"/>
    <w:rsid w:val="00FC5A53"/>
    <w:rsid w:val="00FC61D1"/>
    <w:rsid w:val="00FC65F9"/>
    <w:rsid w:val="00FC67FA"/>
    <w:rsid w:val="00FC6D32"/>
    <w:rsid w:val="00FC6FF4"/>
    <w:rsid w:val="00FD0F0D"/>
    <w:rsid w:val="00FD12C5"/>
    <w:rsid w:val="00FD19CE"/>
    <w:rsid w:val="00FD1B56"/>
    <w:rsid w:val="00FD1CB7"/>
    <w:rsid w:val="00FD1E0B"/>
    <w:rsid w:val="00FD2B4E"/>
    <w:rsid w:val="00FD2E84"/>
    <w:rsid w:val="00FD3780"/>
    <w:rsid w:val="00FD37D8"/>
    <w:rsid w:val="00FD3A78"/>
    <w:rsid w:val="00FD423E"/>
    <w:rsid w:val="00FD4383"/>
    <w:rsid w:val="00FD4C2A"/>
    <w:rsid w:val="00FD4E58"/>
    <w:rsid w:val="00FD518C"/>
    <w:rsid w:val="00FD5289"/>
    <w:rsid w:val="00FD52F1"/>
    <w:rsid w:val="00FD601F"/>
    <w:rsid w:val="00FD60F2"/>
    <w:rsid w:val="00FD7E8D"/>
    <w:rsid w:val="00FD7EB2"/>
    <w:rsid w:val="00FD7EEC"/>
    <w:rsid w:val="00FE0415"/>
    <w:rsid w:val="00FE0475"/>
    <w:rsid w:val="00FE06B3"/>
    <w:rsid w:val="00FE0CDB"/>
    <w:rsid w:val="00FE0CFD"/>
    <w:rsid w:val="00FE1058"/>
    <w:rsid w:val="00FE11DF"/>
    <w:rsid w:val="00FE13AA"/>
    <w:rsid w:val="00FE1805"/>
    <w:rsid w:val="00FE1BC1"/>
    <w:rsid w:val="00FE1C0D"/>
    <w:rsid w:val="00FE1CFF"/>
    <w:rsid w:val="00FE26B7"/>
    <w:rsid w:val="00FE28DD"/>
    <w:rsid w:val="00FE2F42"/>
    <w:rsid w:val="00FE2F52"/>
    <w:rsid w:val="00FE2FBA"/>
    <w:rsid w:val="00FE3860"/>
    <w:rsid w:val="00FE4A4A"/>
    <w:rsid w:val="00FE50C7"/>
    <w:rsid w:val="00FE53A5"/>
    <w:rsid w:val="00FE53F6"/>
    <w:rsid w:val="00FE54F9"/>
    <w:rsid w:val="00FE5550"/>
    <w:rsid w:val="00FE5630"/>
    <w:rsid w:val="00FE5863"/>
    <w:rsid w:val="00FE5D36"/>
    <w:rsid w:val="00FE6B6E"/>
    <w:rsid w:val="00FE6E0F"/>
    <w:rsid w:val="00FE6E75"/>
    <w:rsid w:val="00FE6E83"/>
    <w:rsid w:val="00FE6F55"/>
    <w:rsid w:val="00FE73BA"/>
    <w:rsid w:val="00FE7470"/>
    <w:rsid w:val="00FE7559"/>
    <w:rsid w:val="00FE7D14"/>
    <w:rsid w:val="00FF139F"/>
    <w:rsid w:val="00FF250E"/>
    <w:rsid w:val="00FF2753"/>
    <w:rsid w:val="00FF27D9"/>
    <w:rsid w:val="00FF2974"/>
    <w:rsid w:val="00FF31E6"/>
    <w:rsid w:val="00FF32B0"/>
    <w:rsid w:val="00FF32CE"/>
    <w:rsid w:val="00FF3FE5"/>
    <w:rsid w:val="00FF51AC"/>
    <w:rsid w:val="00FF522F"/>
    <w:rsid w:val="00FF5624"/>
    <w:rsid w:val="00FF5738"/>
    <w:rsid w:val="00FF594F"/>
    <w:rsid w:val="00FF5C54"/>
    <w:rsid w:val="00FF6F7C"/>
    <w:rsid w:val="00FF752C"/>
    <w:rsid w:val="00FF7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672CB"/>
  <w15:docId w15:val="{DEDB0199-C325-430F-A53C-E9B0DEF4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B0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C55BA"/>
    <w:pPr>
      <w:widowControl w:val="0"/>
      <w:autoSpaceDE w:val="0"/>
      <w:autoSpaceDN w:val="0"/>
      <w:adjustRightInd w:val="0"/>
    </w:pPr>
    <w:rPr>
      <w:rFonts w:ascii="Times New Roman" w:eastAsia="Times New Roman" w:hAnsi="Times New Roman"/>
      <w:sz w:val="24"/>
      <w:szCs w:val="24"/>
    </w:rPr>
  </w:style>
  <w:style w:type="paragraph" w:styleId="a3">
    <w:name w:val="List Paragraph"/>
    <w:aliases w:val="Bullet List,FooterText,numbered,Paragraphe de liste1,lp1,Нумерованный список ГОСТ,Нумерованный список ГОСТ1,Bullet List1,FooterText1,numbered1,Нумерованный список ГОСТ2,Bullet List2,FooterText2,numbered2,Нумерованный список ГОСТ11,Булет1,UL"/>
    <w:basedOn w:val="a"/>
    <w:link w:val="a4"/>
    <w:uiPriority w:val="34"/>
    <w:qFormat/>
    <w:rsid w:val="00AC55BA"/>
    <w:pPr>
      <w:ind w:left="720"/>
    </w:pPr>
  </w:style>
  <w:style w:type="table" w:styleId="a5">
    <w:name w:val="Table Grid"/>
    <w:basedOn w:val="a1"/>
    <w:uiPriority w:val="59"/>
    <w:rsid w:val="00CC154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7F79F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F79FF"/>
  </w:style>
  <w:style w:type="paragraph" w:styleId="a8">
    <w:name w:val="footer"/>
    <w:basedOn w:val="a"/>
    <w:link w:val="a9"/>
    <w:uiPriority w:val="99"/>
    <w:semiHidden/>
    <w:rsid w:val="007F79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7F79FF"/>
  </w:style>
  <w:style w:type="character" w:styleId="aa">
    <w:name w:val="Hyperlink"/>
    <w:uiPriority w:val="99"/>
    <w:rsid w:val="008A2873"/>
    <w:rPr>
      <w:color w:val="0000FF"/>
      <w:u w:val="single"/>
    </w:rPr>
  </w:style>
  <w:style w:type="paragraph" w:customStyle="1" w:styleId="ConsPlusNormal">
    <w:name w:val="ConsPlusNormal"/>
    <w:rsid w:val="00F36EDA"/>
    <w:pPr>
      <w:widowControl w:val="0"/>
      <w:autoSpaceDE w:val="0"/>
      <w:autoSpaceDN w:val="0"/>
      <w:adjustRightInd w:val="0"/>
    </w:pPr>
    <w:rPr>
      <w:rFonts w:ascii="Arial" w:hAnsi="Arial" w:cs="Arial"/>
    </w:rPr>
  </w:style>
  <w:style w:type="paragraph" w:styleId="ab">
    <w:name w:val="Body Text"/>
    <w:basedOn w:val="a"/>
    <w:link w:val="ac"/>
    <w:uiPriority w:val="99"/>
    <w:rsid w:val="00A85823"/>
    <w:pPr>
      <w:spacing w:after="0" w:line="240" w:lineRule="auto"/>
      <w:jc w:val="both"/>
    </w:pPr>
    <w:rPr>
      <w:rFonts w:cs="Times New Roman"/>
      <w:sz w:val="20"/>
      <w:szCs w:val="20"/>
    </w:rPr>
  </w:style>
  <w:style w:type="character" w:customStyle="1" w:styleId="BodyTextChar">
    <w:name w:val="Body Text Char"/>
    <w:uiPriority w:val="99"/>
    <w:semiHidden/>
    <w:locked/>
    <w:rsid w:val="00290246"/>
    <w:rPr>
      <w:lang w:eastAsia="en-US"/>
    </w:rPr>
  </w:style>
  <w:style w:type="character" w:customStyle="1" w:styleId="ac">
    <w:name w:val="Основной текст Знак"/>
    <w:link w:val="ab"/>
    <w:uiPriority w:val="99"/>
    <w:locked/>
    <w:rsid w:val="00A85823"/>
    <w:rPr>
      <w:rFonts w:ascii="Calibri" w:hAnsi="Calibri" w:cs="Calibri"/>
      <w:b/>
      <w:bCs/>
      <w:color w:val="000000"/>
      <w:spacing w:val="8"/>
      <w:lang w:val="ru-RU" w:eastAsia="ru-RU"/>
    </w:rPr>
  </w:style>
  <w:style w:type="paragraph" w:styleId="ad">
    <w:name w:val="Body Text Indent"/>
    <w:basedOn w:val="a"/>
    <w:link w:val="ae"/>
    <w:uiPriority w:val="99"/>
    <w:rsid w:val="00A85823"/>
    <w:pPr>
      <w:spacing w:after="120"/>
      <w:ind w:left="283"/>
    </w:pPr>
    <w:rPr>
      <w:rFonts w:cs="Times New Roman"/>
    </w:rPr>
  </w:style>
  <w:style w:type="character" w:customStyle="1" w:styleId="ae">
    <w:name w:val="Основной текст с отступом Знак"/>
    <w:link w:val="ad"/>
    <w:uiPriority w:val="99"/>
    <w:semiHidden/>
    <w:locked/>
    <w:rsid w:val="00A85823"/>
    <w:rPr>
      <w:rFonts w:ascii="Calibri" w:hAnsi="Calibri" w:cs="Calibri"/>
      <w:sz w:val="22"/>
      <w:szCs w:val="22"/>
      <w:lang w:val="ru-RU" w:eastAsia="en-US"/>
    </w:rPr>
  </w:style>
  <w:style w:type="paragraph" w:customStyle="1" w:styleId="af">
    <w:name w:val="Знак Знак Знак Знак Знак Знак Знак Знак Знак Знак Знак Знак Знак Знак Знак Знак Знак Знак"/>
    <w:basedOn w:val="a"/>
    <w:uiPriority w:val="99"/>
    <w:rsid w:val="00B3044E"/>
    <w:pPr>
      <w:spacing w:before="100" w:beforeAutospacing="1" w:after="100" w:afterAutospacing="1" w:line="240" w:lineRule="auto"/>
    </w:pPr>
    <w:rPr>
      <w:rFonts w:ascii="Tahoma" w:hAnsi="Tahoma" w:cs="Tahoma"/>
      <w:sz w:val="20"/>
      <w:szCs w:val="20"/>
      <w:lang w:val="en-US"/>
    </w:rPr>
  </w:style>
  <w:style w:type="character" w:styleId="af0">
    <w:name w:val="page number"/>
    <w:basedOn w:val="a0"/>
    <w:uiPriority w:val="99"/>
    <w:rsid w:val="00240E45"/>
  </w:style>
  <w:style w:type="paragraph" w:customStyle="1" w:styleId="ConsPlusTitle">
    <w:name w:val="ConsPlusTitle"/>
    <w:rsid w:val="003540F7"/>
    <w:pPr>
      <w:widowControl w:val="0"/>
      <w:autoSpaceDE w:val="0"/>
      <w:autoSpaceDN w:val="0"/>
      <w:adjustRightInd w:val="0"/>
    </w:pPr>
    <w:rPr>
      <w:rFonts w:cs="Calibri"/>
      <w:b/>
      <w:bCs/>
      <w:sz w:val="28"/>
      <w:szCs w:val="28"/>
    </w:rPr>
  </w:style>
  <w:style w:type="character" w:customStyle="1" w:styleId="af1">
    <w:name w:val="Знак Знак"/>
    <w:uiPriority w:val="99"/>
    <w:semiHidden/>
    <w:rsid w:val="003540F7"/>
    <w:rPr>
      <w:sz w:val="28"/>
      <w:szCs w:val="28"/>
      <w:lang w:val="ru-RU" w:eastAsia="ru-RU"/>
    </w:rPr>
  </w:style>
  <w:style w:type="paragraph" w:customStyle="1" w:styleId="af2">
    <w:name w:val="Знак"/>
    <w:basedOn w:val="a"/>
    <w:rsid w:val="002D5C4F"/>
    <w:pPr>
      <w:spacing w:before="100" w:beforeAutospacing="1" w:after="100" w:afterAutospacing="1" w:line="240" w:lineRule="auto"/>
    </w:pPr>
    <w:rPr>
      <w:rFonts w:ascii="Tahoma" w:hAnsi="Tahoma" w:cs="Tahoma"/>
      <w:sz w:val="20"/>
      <w:szCs w:val="20"/>
      <w:lang w:val="en-US"/>
    </w:rPr>
  </w:style>
  <w:style w:type="paragraph" w:styleId="af3">
    <w:name w:val="annotation text"/>
    <w:basedOn w:val="a"/>
    <w:link w:val="af4"/>
    <w:uiPriority w:val="99"/>
    <w:semiHidden/>
    <w:rsid w:val="00385D49"/>
    <w:rPr>
      <w:rFonts w:cs="Times New Roman"/>
      <w:sz w:val="20"/>
      <w:szCs w:val="20"/>
    </w:rPr>
  </w:style>
  <w:style w:type="character" w:customStyle="1" w:styleId="af4">
    <w:name w:val="Текст примечания Знак"/>
    <w:link w:val="af3"/>
    <w:uiPriority w:val="99"/>
    <w:semiHidden/>
    <w:locked/>
    <w:rsid w:val="00290246"/>
    <w:rPr>
      <w:sz w:val="20"/>
      <w:szCs w:val="20"/>
      <w:lang w:eastAsia="en-US"/>
    </w:rPr>
  </w:style>
  <w:style w:type="paragraph" w:styleId="af5">
    <w:name w:val="annotation subject"/>
    <w:basedOn w:val="af3"/>
    <w:next w:val="af3"/>
    <w:link w:val="af6"/>
    <w:uiPriority w:val="99"/>
    <w:semiHidden/>
    <w:rsid w:val="00385D49"/>
    <w:pPr>
      <w:spacing w:after="0" w:line="240" w:lineRule="auto"/>
    </w:pPr>
    <w:rPr>
      <w:b/>
      <w:bCs/>
    </w:rPr>
  </w:style>
  <w:style w:type="character" w:customStyle="1" w:styleId="CommentSubjectChar">
    <w:name w:val="Comment Subject Char"/>
    <w:uiPriority w:val="99"/>
    <w:semiHidden/>
    <w:locked/>
    <w:rsid w:val="00290246"/>
    <w:rPr>
      <w:b/>
      <w:bCs/>
      <w:sz w:val="20"/>
      <w:szCs w:val="20"/>
      <w:lang w:eastAsia="en-US"/>
    </w:rPr>
  </w:style>
  <w:style w:type="character" w:customStyle="1" w:styleId="af6">
    <w:name w:val="Тема примечания Знак"/>
    <w:link w:val="af5"/>
    <w:uiPriority w:val="99"/>
    <w:locked/>
    <w:rsid w:val="00385D49"/>
    <w:rPr>
      <w:b/>
      <w:bCs/>
      <w:lang w:eastAsia="ru-RU"/>
    </w:rPr>
  </w:style>
  <w:style w:type="paragraph" w:styleId="af7">
    <w:name w:val="Plain Text"/>
    <w:basedOn w:val="a"/>
    <w:link w:val="af8"/>
    <w:uiPriority w:val="99"/>
    <w:rsid w:val="00385D49"/>
    <w:pPr>
      <w:spacing w:after="0" w:line="240" w:lineRule="auto"/>
    </w:pPr>
    <w:rPr>
      <w:rFonts w:ascii="Courier New" w:hAnsi="Courier New" w:cs="Times New Roman"/>
      <w:sz w:val="20"/>
      <w:szCs w:val="20"/>
    </w:rPr>
  </w:style>
  <w:style w:type="character" w:customStyle="1" w:styleId="PlainTextChar">
    <w:name w:val="Plain Text Char"/>
    <w:uiPriority w:val="99"/>
    <w:semiHidden/>
    <w:locked/>
    <w:rsid w:val="00290246"/>
    <w:rPr>
      <w:rFonts w:ascii="Courier New" w:hAnsi="Courier New" w:cs="Courier New"/>
      <w:sz w:val="20"/>
      <w:szCs w:val="20"/>
      <w:lang w:eastAsia="en-US"/>
    </w:rPr>
  </w:style>
  <w:style w:type="character" w:customStyle="1" w:styleId="af8">
    <w:name w:val="Текст Знак"/>
    <w:link w:val="af7"/>
    <w:uiPriority w:val="99"/>
    <w:locked/>
    <w:rsid w:val="00385D49"/>
    <w:rPr>
      <w:rFonts w:ascii="Courier New" w:hAnsi="Courier New" w:cs="Courier New"/>
      <w:lang w:eastAsia="ru-RU"/>
    </w:rPr>
  </w:style>
  <w:style w:type="paragraph" w:customStyle="1" w:styleId="1">
    <w:name w:val="Без интервала1"/>
    <w:link w:val="af9"/>
    <w:uiPriority w:val="99"/>
    <w:rsid w:val="00385D49"/>
    <w:rPr>
      <w:sz w:val="22"/>
      <w:szCs w:val="22"/>
      <w:lang w:eastAsia="en-US"/>
    </w:rPr>
  </w:style>
  <w:style w:type="character" w:customStyle="1" w:styleId="af9">
    <w:name w:val="Без интервала Знак"/>
    <w:link w:val="1"/>
    <w:uiPriority w:val="99"/>
    <w:locked/>
    <w:rsid w:val="00385D49"/>
    <w:rPr>
      <w:sz w:val="22"/>
      <w:szCs w:val="22"/>
      <w:lang w:val="ru-RU" w:eastAsia="en-US" w:bidi="ar-SA"/>
    </w:rPr>
  </w:style>
  <w:style w:type="paragraph" w:customStyle="1" w:styleId="ConsPlusNonformat">
    <w:name w:val="ConsPlusNonformat"/>
    <w:uiPriority w:val="99"/>
    <w:rsid w:val="000A4BDD"/>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8F5FB3"/>
  </w:style>
  <w:style w:type="paragraph" w:styleId="afa">
    <w:name w:val="Balloon Text"/>
    <w:basedOn w:val="a"/>
    <w:link w:val="afb"/>
    <w:uiPriority w:val="99"/>
    <w:semiHidden/>
    <w:unhideWhenUsed/>
    <w:rsid w:val="001051D3"/>
    <w:pPr>
      <w:spacing w:after="0" w:line="240" w:lineRule="auto"/>
    </w:pPr>
    <w:rPr>
      <w:rFonts w:ascii="Tahoma" w:hAnsi="Tahoma" w:cs="Times New Roman"/>
      <w:sz w:val="16"/>
      <w:szCs w:val="16"/>
    </w:rPr>
  </w:style>
  <w:style w:type="character" w:customStyle="1" w:styleId="afb">
    <w:name w:val="Текст выноски Знак"/>
    <w:link w:val="afa"/>
    <w:uiPriority w:val="99"/>
    <w:semiHidden/>
    <w:rsid w:val="001051D3"/>
    <w:rPr>
      <w:rFonts w:ascii="Tahoma" w:hAnsi="Tahoma" w:cs="Tahoma"/>
      <w:sz w:val="16"/>
      <w:szCs w:val="16"/>
      <w:lang w:eastAsia="en-US"/>
    </w:rPr>
  </w:style>
  <w:style w:type="character" w:styleId="afc">
    <w:name w:val="Emphasis"/>
    <w:qFormat/>
    <w:locked/>
    <w:rsid w:val="007572C4"/>
    <w:rPr>
      <w:i/>
      <w:iCs/>
    </w:rPr>
  </w:style>
  <w:style w:type="character" w:customStyle="1" w:styleId="a4">
    <w:name w:val="Абзац списка Знак"/>
    <w:aliases w:val="Bullet List Знак,FooterText Знак,numbered Знак,Paragraphe de liste1 Знак,lp1 Знак,Нумерованный список ГОСТ Знак,Нумерованный список ГОСТ1 Знак,Bullet List1 Знак,FooterText1 Знак,numbered1 Знак,Нумерованный список ГОСТ2 Знак,Булет1 Знак"/>
    <w:link w:val="a3"/>
    <w:uiPriority w:val="34"/>
    <w:qFormat/>
    <w:locked/>
    <w:rsid w:val="00A15EBB"/>
    <w:rPr>
      <w:rFonts w:cs="Calibri"/>
      <w:sz w:val="22"/>
      <w:szCs w:val="22"/>
      <w:lang w:eastAsia="en-US"/>
    </w:rPr>
  </w:style>
  <w:style w:type="paragraph" w:styleId="afd">
    <w:name w:val="footnote text"/>
    <w:basedOn w:val="a"/>
    <w:link w:val="afe"/>
    <w:uiPriority w:val="99"/>
    <w:semiHidden/>
    <w:unhideWhenUsed/>
    <w:rsid w:val="00CB0133"/>
    <w:pPr>
      <w:spacing w:after="0" w:line="240" w:lineRule="auto"/>
    </w:pPr>
    <w:rPr>
      <w:sz w:val="20"/>
      <w:szCs w:val="20"/>
    </w:rPr>
  </w:style>
  <w:style w:type="character" w:customStyle="1" w:styleId="afe">
    <w:name w:val="Текст сноски Знак"/>
    <w:basedOn w:val="a0"/>
    <w:link w:val="afd"/>
    <w:uiPriority w:val="99"/>
    <w:semiHidden/>
    <w:rsid w:val="00CB013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29">
      <w:bodyDiv w:val="1"/>
      <w:marLeft w:val="0"/>
      <w:marRight w:val="0"/>
      <w:marTop w:val="0"/>
      <w:marBottom w:val="0"/>
      <w:divBdr>
        <w:top w:val="none" w:sz="0" w:space="0" w:color="auto"/>
        <w:left w:val="none" w:sz="0" w:space="0" w:color="auto"/>
        <w:bottom w:val="none" w:sz="0" w:space="0" w:color="auto"/>
        <w:right w:val="none" w:sz="0" w:space="0" w:color="auto"/>
      </w:divBdr>
    </w:div>
    <w:div w:id="42601176">
      <w:bodyDiv w:val="1"/>
      <w:marLeft w:val="0"/>
      <w:marRight w:val="0"/>
      <w:marTop w:val="0"/>
      <w:marBottom w:val="0"/>
      <w:divBdr>
        <w:top w:val="none" w:sz="0" w:space="0" w:color="auto"/>
        <w:left w:val="none" w:sz="0" w:space="0" w:color="auto"/>
        <w:bottom w:val="none" w:sz="0" w:space="0" w:color="auto"/>
        <w:right w:val="none" w:sz="0" w:space="0" w:color="auto"/>
      </w:divBdr>
    </w:div>
    <w:div w:id="58598282">
      <w:bodyDiv w:val="1"/>
      <w:marLeft w:val="0"/>
      <w:marRight w:val="0"/>
      <w:marTop w:val="0"/>
      <w:marBottom w:val="0"/>
      <w:divBdr>
        <w:top w:val="none" w:sz="0" w:space="0" w:color="auto"/>
        <w:left w:val="none" w:sz="0" w:space="0" w:color="auto"/>
        <w:bottom w:val="none" w:sz="0" w:space="0" w:color="auto"/>
        <w:right w:val="none" w:sz="0" w:space="0" w:color="auto"/>
      </w:divBdr>
    </w:div>
    <w:div w:id="69087770">
      <w:bodyDiv w:val="1"/>
      <w:marLeft w:val="0"/>
      <w:marRight w:val="0"/>
      <w:marTop w:val="0"/>
      <w:marBottom w:val="0"/>
      <w:divBdr>
        <w:top w:val="none" w:sz="0" w:space="0" w:color="auto"/>
        <w:left w:val="none" w:sz="0" w:space="0" w:color="auto"/>
        <w:bottom w:val="none" w:sz="0" w:space="0" w:color="auto"/>
        <w:right w:val="none" w:sz="0" w:space="0" w:color="auto"/>
      </w:divBdr>
    </w:div>
    <w:div w:id="85275727">
      <w:bodyDiv w:val="1"/>
      <w:marLeft w:val="0"/>
      <w:marRight w:val="0"/>
      <w:marTop w:val="0"/>
      <w:marBottom w:val="0"/>
      <w:divBdr>
        <w:top w:val="none" w:sz="0" w:space="0" w:color="auto"/>
        <w:left w:val="none" w:sz="0" w:space="0" w:color="auto"/>
        <w:bottom w:val="none" w:sz="0" w:space="0" w:color="auto"/>
        <w:right w:val="none" w:sz="0" w:space="0" w:color="auto"/>
      </w:divBdr>
    </w:div>
    <w:div w:id="85687003">
      <w:bodyDiv w:val="1"/>
      <w:marLeft w:val="0"/>
      <w:marRight w:val="0"/>
      <w:marTop w:val="0"/>
      <w:marBottom w:val="0"/>
      <w:divBdr>
        <w:top w:val="none" w:sz="0" w:space="0" w:color="auto"/>
        <w:left w:val="none" w:sz="0" w:space="0" w:color="auto"/>
        <w:bottom w:val="none" w:sz="0" w:space="0" w:color="auto"/>
        <w:right w:val="none" w:sz="0" w:space="0" w:color="auto"/>
      </w:divBdr>
    </w:div>
    <w:div w:id="96365416">
      <w:bodyDiv w:val="1"/>
      <w:marLeft w:val="0"/>
      <w:marRight w:val="0"/>
      <w:marTop w:val="0"/>
      <w:marBottom w:val="0"/>
      <w:divBdr>
        <w:top w:val="none" w:sz="0" w:space="0" w:color="auto"/>
        <w:left w:val="none" w:sz="0" w:space="0" w:color="auto"/>
        <w:bottom w:val="none" w:sz="0" w:space="0" w:color="auto"/>
        <w:right w:val="none" w:sz="0" w:space="0" w:color="auto"/>
      </w:divBdr>
    </w:div>
    <w:div w:id="102893434">
      <w:bodyDiv w:val="1"/>
      <w:marLeft w:val="0"/>
      <w:marRight w:val="0"/>
      <w:marTop w:val="0"/>
      <w:marBottom w:val="0"/>
      <w:divBdr>
        <w:top w:val="none" w:sz="0" w:space="0" w:color="auto"/>
        <w:left w:val="none" w:sz="0" w:space="0" w:color="auto"/>
        <w:bottom w:val="none" w:sz="0" w:space="0" w:color="auto"/>
        <w:right w:val="none" w:sz="0" w:space="0" w:color="auto"/>
      </w:divBdr>
    </w:div>
    <w:div w:id="109129311">
      <w:bodyDiv w:val="1"/>
      <w:marLeft w:val="0"/>
      <w:marRight w:val="0"/>
      <w:marTop w:val="0"/>
      <w:marBottom w:val="0"/>
      <w:divBdr>
        <w:top w:val="none" w:sz="0" w:space="0" w:color="auto"/>
        <w:left w:val="none" w:sz="0" w:space="0" w:color="auto"/>
        <w:bottom w:val="none" w:sz="0" w:space="0" w:color="auto"/>
        <w:right w:val="none" w:sz="0" w:space="0" w:color="auto"/>
      </w:divBdr>
    </w:div>
    <w:div w:id="131102714">
      <w:bodyDiv w:val="1"/>
      <w:marLeft w:val="0"/>
      <w:marRight w:val="0"/>
      <w:marTop w:val="0"/>
      <w:marBottom w:val="0"/>
      <w:divBdr>
        <w:top w:val="none" w:sz="0" w:space="0" w:color="auto"/>
        <w:left w:val="none" w:sz="0" w:space="0" w:color="auto"/>
        <w:bottom w:val="none" w:sz="0" w:space="0" w:color="auto"/>
        <w:right w:val="none" w:sz="0" w:space="0" w:color="auto"/>
      </w:divBdr>
    </w:div>
    <w:div w:id="136339594">
      <w:bodyDiv w:val="1"/>
      <w:marLeft w:val="0"/>
      <w:marRight w:val="0"/>
      <w:marTop w:val="0"/>
      <w:marBottom w:val="0"/>
      <w:divBdr>
        <w:top w:val="none" w:sz="0" w:space="0" w:color="auto"/>
        <w:left w:val="none" w:sz="0" w:space="0" w:color="auto"/>
        <w:bottom w:val="none" w:sz="0" w:space="0" w:color="auto"/>
        <w:right w:val="none" w:sz="0" w:space="0" w:color="auto"/>
      </w:divBdr>
    </w:div>
    <w:div w:id="139422129">
      <w:bodyDiv w:val="1"/>
      <w:marLeft w:val="0"/>
      <w:marRight w:val="0"/>
      <w:marTop w:val="0"/>
      <w:marBottom w:val="0"/>
      <w:divBdr>
        <w:top w:val="none" w:sz="0" w:space="0" w:color="auto"/>
        <w:left w:val="none" w:sz="0" w:space="0" w:color="auto"/>
        <w:bottom w:val="none" w:sz="0" w:space="0" w:color="auto"/>
        <w:right w:val="none" w:sz="0" w:space="0" w:color="auto"/>
      </w:divBdr>
    </w:div>
    <w:div w:id="149518758">
      <w:bodyDiv w:val="1"/>
      <w:marLeft w:val="0"/>
      <w:marRight w:val="0"/>
      <w:marTop w:val="0"/>
      <w:marBottom w:val="0"/>
      <w:divBdr>
        <w:top w:val="none" w:sz="0" w:space="0" w:color="auto"/>
        <w:left w:val="none" w:sz="0" w:space="0" w:color="auto"/>
        <w:bottom w:val="none" w:sz="0" w:space="0" w:color="auto"/>
        <w:right w:val="none" w:sz="0" w:space="0" w:color="auto"/>
      </w:divBdr>
    </w:div>
    <w:div w:id="181280569">
      <w:bodyDiv w:val="1"/>
      <w:marLeft w:val="0"/>
      <w:marRight w:val="0"/>
      <w:marTop w:val="0"/>
      <w:marBottom w:val="0"/>
      <w:divBdr>
        <w:top w:val="none" w:sz="0" w:space="0" w:color="auto"/>
        <w:left w:val="none" w:sz="0" w:space="0" w:color="auto"/>
        <w:bottom w:val="none" w:sz="0" w:space="0" w:color="auto"/>
        <w:right w:val="none" w:sz="0" w:space="0" w:color="auto"/>
      </w:divBdr>
    </w:div>
    <w:div w:id="186988637">
      <w:bodyDiv w:val="1"/>
      <w:marLeft w:val="0"/>
      <w:marRight w:val="0"/>
      <w:marTop w:val="0"/>
      <w:marBottom w:val="0"/>
      <w:divBdr>
        <w:top w:val="none" w:sz="0" w:space="0" w:color="auto"/>
        <w:left w:val="none" w:sz="0" w:space="0" w:color="auto"/>
        <w:bottom w:val="none" w:sz="0" w:space="0" w:color="auto"/>
        <w:right w:val="none" w:sz="0" w:space="0" w:color="auto"/>
      </w:divBdr>
    </w:div>
    <w:div w:id="224343392">
      <w:bodyDiv w:val="1"/>
      <w:marLeft w:val="0"/>
      <w:marRight w:val="0"/>
      <w:marTop w:val="0"/>
      <w:marBottom w:val="0"/>
      <w:divBdr>
        <w:top w:val="none" w:sz="0" w:space="0" w:color="auto"/>
        <w:left w:val="none" w:sz="0" w:space="0" w:color="auto"/>
        <w:bottom w:val="none" w:sz="0" w:space="0" w:color="auto"/>
        <w:right w:val="none" w:sz="0" w:space="0" w:color="auto"/>
      </w:divBdr>
    </w:div>
    <w:div w:id="226885710">
      <w:bodyDiv w:val="1"/>
      <w:marLeft w:val="0"/>
      <w:marRight w:val="0"/>
      <w:marTop w:val="0"/>
      <w:marBottom w:val="0"/>
      <w:divBdr>
        <w:top w:val="none" w:sz="0" w:space="0" w:color="auto"/>
        <w:left w:val="none" w:sz="0" w:space="0" w:color="auto"/>
        <w:bottom w:val="none" w:sz="0" w:space="0" w:color="auto"/>
        <w:right w:val="none" w:sz="0" w:space="0" w:color="auto"/>
      </w:divBdr>
    </w:div>
    <w:div w:id="227306763">
      <w:bodyDiv w:val="1"/>
      <w:marLeft w:val="0"/>
      <w:marRight w:val="0"/>
      <w:marTop w:val="0"/>
      <w:marBottom w:val="0"/>
      <w:divBdr>
        <w:top w:val="none" w:sz="0" w:space="0" w:color="auto"/>
        <w:left w:val="none" w:sz="0" w:space="0" w:color="auto"/>
        <w:bottom w:val="none" w:sz="0" w:space="0" w:color="auto"/>
        <w:right w:val="none" w:sz="0" w:space="0" w:color="auto"/>
      </w:divBdr>
    </w:div>
    <w:div w:id="250821248">
      <w:bodyDiv w:val="1"/>
      <w:marLeft w:val="0"/>
      <w:marRight w:val="0"/>
      <w:marTop w:val="0"/>
      <w:marBottom w:val="0"/>
      <w:divBdr>
        <w:top w:val="none" w:sz="0" w:space="0" w:color="auto"/>
        <w:left w:val="none" w:sz="0" w:space="0" w:color="auto"/>
        <w:bottom w:val="none" w:sz="0" w:space="0" w:color="auto"/>
        <w:right w:val="none" w:sz="0" w:space="0" w:color="auto"/>
      </w:divBdr>
    </w:div>
    <w:div w:id="253518437">
      <w:bodyDiv w:val="1"/>
      <w:marLeft w:val="0"/>
      <w:marRight w:val="0"/>
      <w:marTop w:val="0"/>
      <w:marBottom w:val="0"/>
      <w:divBdr>
        <w:top w:val="none" w:sz="0" w:space="0" w:color="auto"/>
        <w:left w:val="none" w:sz="0" w:space="0" w:color="auto"/>
        <w:bottom w:val="none" w:sz="0" w:space="0" w:color="auto"/>
        <w:right w:val="none" w:sz="0" w:space="0" w:color="auto"/>
      </w:divBdr>
    </w:div>
    <w:div w:id="257762379">
      <w:bodyDiv w:val="1"/>
      <w:marLeft w:val="0"/>
      <w:marRight w:val="0"/>
      <w:marTop w:val="0"/>
      <w:marBottom w:val="0"/>
      <w:divBdr>
        <w:top w:val="none" w:sz="0" w:space="0" w:color="auto"/>
        <w:left w:val="none" w:sz="0" w:space="0" w:color="auto"/>
        <w:bottom w:val="none" w:sz="0" w:space="0" w:color="auto"/>
        <w:right w:val="none" w:sz="0" w:space="0" w:color="auto"/>
      </w:divBdr>
    </w:div>
    <w:div w:id="272171958">
      <w:bodyDiv w:val="1"/>
      <w:marLeft w:val="0"/>
      <w:marRight w:val="0"/>
      <w:marTop w:val="0"/>
      <w:marBottom w:val="0"/>
      <w:divBdr>
        <w:top w:val="none" w:sz="0" w:space="0" w:color="auto"/>
        <w:left w:val="none" w:sz="0" w:space="0" w:color="auto"/>
        <w:bottom w:val="none" w:sz="0" w:space="0" w:color="auto"/>
        <w:right w:val="none" w:sz="0" w:space="0" w:color="auto"/>
      </w:divBdr>
    </w:div>
    <w:div w:id="282469712">
      <w:bodyDiv w:val="1"/>
      <w:marLeft w:val="0"/>
      <w:marRight w:val="0"/>
      <w:marTop w:val="0"/>
      <w:marBottom w:val="0"/>
      <w:divBdr>
        <w:top w:val="none" w:sz="0" w:space="0" w:color="auto"/>
        <w:left w:val="none" w:sz="0" w:space="0" w:color="auto"/>
        <w:bottom w:val="none" w:sz="0" w:space="0" w:color="auto"/>
        <w:right w:val="none" w:sz="0" w:space="0" w:color="auto"/>
      </w:divBdr>
    </w:div>
    <w:div w:id="284196569">
      <w:bodyDiv w:val="1"/>
      <w:marLeft w:val="0"/>
      <w:marRight w:val="0"/>
      <w:marTop w:val="0"/>
      <w:marBottom w:val="0"/>
      <w:divBdr>
        <w:top w:val="none" w:sz="0" w:space="0" w:color="auto"/>
        <w:left w:val="none" w:sz="0" w:space="0" w:color="auto"/>
        <w:bottom w:val="none" w:sz="0" w:space="0" w:color="auto"/>
        <w:right w:val="none" w:sz="0" w:space="0" w:color="auto"/>
      </w:divBdr>
    </w:div>
    <w:div w:id="284315752">
      <w:bodyDiv w:val="1"/>
      <w:marLeft w:val="0"/>
      <w:marRight w:val="0"/>
      <w:marTop w:val="0"/>
      <w:marBottom w:val="0"/>
      <w:divBdr>
        <w:top w:val="none" w:sz="0" w:space="0" w:color="auto"/>
        <w:left w:val="none" w:sz="0" w:space="0" w:color="auto"/>
        <w:bottom w:val="none" w:sz="0" w:space="0" w:color="auto"/>
        <w:right w:val="none" w:sz="0" w:space="0" w:color="auto"/>
      </w:divBdr>
    </w:div>
    <w:div w:id="293413149">
      <w:bodyDiv w:val="1"/>
      <w:marLeft w:val="0"/>
      <w:marRight w:val="0"/>
      <w:marTop w:val="0"/>
      <w:marBottom w:val="0"/>
      <w:divBdr>
        <w:top w:val="none" w:sz="0" w:space="0" w:color="auto"/>
        <w:left w:val="none" w:sz="0" w:space="0" w:color="auto"/>
        <w:bottom w:val="none" w:sz="0" w:space="0" w:color="auto"/>
        <w:right w:val="none" w:sz="0" w:space="0" w:color="auto"/>
      </w:divBdr>
    </w:div>
    <w:div w:id="295841643">
      <w:bodyDiv w:val="1"/>
      <w:marLeft w:val="0"/>
      <w:marRight w:val="0"/>
      <w:marTop w:val="0"/>
      <w:marBottom w:val="0"/>
      <w:divBdr>
        <w:top w:val="none" w:sz="0" w:space="0" w:color="auto"/>
        <w:left w:val="none" w:sz="0" w:space="0" w:color="auto"/>
        <w:bottom w:val="none" w:sz="0" w:space="0" w:color="auto"/>
        <w:right w:val="none" w:sz="0" w:space="0" w:color="auto"/>
      </w:divBdr>
    </w:div>
    <w:div w:id="303704778">
      <w:bodyDiv w:val="1"/>
      <w:marLeft w:val="0"/>
      <w:marRight w:val="0"/>
      <w:marTop w:val="0"/>
      <w:marBottom w:val="0"/>
      <w:divBdr>
        <w:top w:val="none" w:sz="0" w:space="0" w:color="auto"/>
        <w:left w:val="none" w:sz="0" w:space="0" w:color="auto"/>
        <w:bottom w:val="none" w:sz="0" w:space="0" w:color="auto"/>
        <w:right w:val="none" w:sz="0" w:space="0" w:color="auto"/>
      </w:divBdr>
    </w:div>
    <w:div w:id="321542201">
      <w:bodyDiv w:val="1"/>
      <w:marLeft w:val="0"/>
      <w:marRight w:val="0"/>
      <w:marTop w:val="0"/>
      <w:marBottom w:val="0"/>
      <w:divBdr>
        <w:top w:val="none" w:sz="0" w:space="0" w:color="auto"/>
        <w:left w:val="none" w:sz="0" w:space="0" w:color="auto"/>
        <w:bottom w:val="none" w:sz="0" w:space="0" w:color="auto"/>
        <w:right w:val="none" w:sz="0" w:space="0" w:color="auto"/>
      </w:divBdr>
    </w:div>
    <w:div w:id="327438944">
      <w:bodyDiv w:val="1"/>
      <w:marLeft w:val="0"/>
      <w:marRight w:val="0"/>
      <w:marTop w:val="0"/>
      <w:marBottom w:val="0"/>
      <w:divBdr>
        <w:top w:val="none" w:sz="0" w:space="0" w:color="auto"/>
        <w:left w:val="none" w:sz="0" w:space="0" w:color="auto"/>
        <w:bottom w:val="none" w:sz="0" w:space="0" w:color="auto"/>
        <w:right w:val="none" w:sz="0" w:space="0" w:color="auto"/>
      </w:divBdr>
    </w:div>
    <w:div w:id="333149520">
      <w:bodyDiv w:val="1"/>
      <w:marLeft w:val="0"/>
      <w:marRight w:val="0"/>
      <w:marTop w:val="0"/>
      <w:marBottom w:val="0"/>
      <w:divBdr>
        <w:top w:val="none" w:sz="0" w:space="0" w:color="auto"/>
        <w:left w:val="none" w:sz="0" w:space="0" w:color="auto"/>
        <w:bottom w:val="none" w:sz="0" w:space="0" w:color="auto"/>
        <w:right w:val="none" w:sz="0" w:space="0" w:color="auto"/>
      </w:divBdr>
    </w:div>
    <w:div w:id="339351122">
      <w:bodyDiv w:val="1"/>
      <w:marLeft w:val="0"/>
      <w:marRight w:val="0"/>
      <w:marTop w:val="0"/>
      <w:marBottom w:val="0"/>
      <w:divBdr>
        <w:top w:val="none" w:sz="0" w:space="0" w:color="auto"/>
        <w:left w:val="none" w:sz="0" w:space="0" w:color="auto"/>
        <w:bottom w:val="none" w:sz="0" w:space="0" w:color="auto"/>
        <w:right w:val="none" w:sz="0" w:space="0" w:color="auto"/>
      </w:divBdr>
    </w:div>
    <w:div w:id="341392747">
      <w:bodyDiv w:val="1"/>
      <w:marLeft w:val="0"/>
      <w:marRight w:val="0"/>
      <w:marTop w:val="0"/>
      <w:marBottom w:val="0"/>
      <w:divBdr>
        <w:top w:val="none" w:sz="0" w:space="0" w:color="auto"/>
        <w:left w:val="none" w:sz="0" w:space="0" w:color="auto"/>
        <w:bottom w:val="none" w:sz="0" w:space="0" w:color="auto"/>
        <w:right w:val="none" w:sz="0" w:space="0" w:color="auto"/>
      </w:divBdr>
    </w:div>
    <w:div w:id="376317890">
      <w:bodyDiv w:val="1"/>
      <w:marLeft w:val="0"/>
      <w:marRight w:val="0"/>
      <w:marTop w:val="0"/>
      <w:marBottom w:val="0"/>
      <w:divBdr>
        <w:top w:val="none" w:sz="0" w:space="0" w:color="auto"/>
        <w:left w:val="none" w:sz="0" w:space="0" w:color="auto"/>
        <w:bottom w:val="none" w:sz="0" w:space="0" w:color="auto"/>
        <w:right w:val="none" w:sz="0" w:space="0" w:color="auto"/>
      </w:divBdr>
    </w:div>
    <w:div w:id="385761201">
      <w:bodyDiv w:val="1"/>
      <w:marLeft w:val="0"/>
      <w:marRight w:val="0"/>
      <w:marTop w:val="0"/>
      <w:marBottom w:val="0"/>
      <w:divBdr>
        <w:top w:val="none" w:sz="0" w:space="0" w:color="auto"/>
        <w:left w:val="none" w:sz="0" w:space="0" w:color="auto"/>
        <w:bottom w:val="none" w:sz="0" w:space="0" w:color="auto"/>
        <w:right w:val="none" w:sz="0" w:space="0" w:color="auto"/>
      </w:divBdr>
    </w:div>
    <w:div w:id="405540413">
      <w:bodyDiv w:val="1"/>
      <w:marLeft w:val="0"/>
      <w:marRight w:val="0"/>
      <w:marTop w:val="0"/>
      <w:marBottom w:val="0"/>
      <w:divBdr>
        <w:top w:val="none" w:sz="0" w:space="0" w:color="auto"/>
        <w:left w:val="none" w:sz="0" w:space="0" w:color="auto"/>
        <w:bottom w:val="none" w:sz="0" w:space="0" w:color="auto"/>
        <w:right w:val="none" w:sz="0" w:space="0" w:color="auto"/>
      </w:divBdr>
    </w:div>
    <w:div w:id="411659607">
      <w:bodyDiv w:val="1"/>
      <w:marLeft w:val="0"/>
      <w:marRight w:val="0"/>
      <w:marTop w:val="0"/>
      <w:marBottom w:val="0"/>
      <w:divBdr>
        <w:top w:val="none" w:sz="0" w:space="0" w:color="auto"/>
        <w:left w:val="none" w:sz="0" w:space="0" w:color="auto"/>
        <w:bottom w:val="none" w:sz="0" w:space="0" w:color="auto"/>
        <w:right w:val="none" w:sz="0" w:space="0" w:color="auto"/>
      </w:divBdr>
    </w:div>
    <w:div w:id="421218464">
      <w:bodyDiv w:val="1"/>
      <w:marLeft w:val="0"/>
      <w:marRight w:val="0"/>
      <w:marTop w:val="0"/>
      <w:marBottom w:val="0"/>
      <w:divBdr>
        <w:top w:val="none" w:sz="0" w:space="0" w:color="auto"/>
        <w:left w:val="none" w:sz="0" w:space="0" w:color="auto"/>
        <w:bottom w:val="none" w:sz="0" w:space="0" w:color="auto"/>
        <w:right w:val="none" w:sz="0" w:space="0" w:color="auto"/>
      </w:divBdr>
    </w:div>
    <w:div w:id="427316874">
      <w:bodyDiv w:val="1"/>
      <w:marLeft w:val="0"/>
      <w:marRight w:val="0"/>
      <w:marTop w:val="0"/>
      <w:marBottom w:val="0"/>
      <w:divBdr>
        <w:top w:val="none" w:sz="0" w:space="0" w:color="auto"/>
        <w:left w:val="none" w:sz="0" w:space="0" w:color="auto"/>
        <w:bottom w:val="none" w:sz="0" w:space="0" w:color="auto"/>
        <w:right w:val="none" w:sz="0" w:space="0" w:color="auto"/>
      </w:divBdr>
    </w:div>
    <w:div w:id="442185853">
      <w:bodyDiv w:val="1"/>
      <w:marLeft w:val="0"/>
      <w:marRight w:val="0"/>
      <w:marTop w:val="0"/>
      <w:marBottom w:val="0"/>
      <w:divBdr>
        <w:top w:val="none" w:sz="0" w:space="0" w:color="auto"/>
        <w:left w:val="none" w:sz="0" w:space="0" w:color="auto"/>
        <w:bottom w:val="none" w:sz="0" w:space="0" w:color="auto"/>
        <w:right w:val="none" w:sz="0" w:space="0" w:color="auto"/>
      </w:divBdr>
    </w:div>
    <w:div w:id="447815170">
      <w:bodyDiv w:val="1"/>
      <w:marLeft w:val="0"/>
      <w:marRight w:val="0"/>
      <w:marTop w:val="0"/>
      <w:marBottom w:val="0"/>
      <w:divBdr>
        <w:top w:val="none" w:sz="0" w:space="0" w:color="auto"/>
        <w:left w:val="none" w:sz="0" w:space="0" w:color="auto"/>
        <w:bottom w:val="none" w:sz="0" w:space="0" w:color="auto"/>
        <w:right w:val="none" w:sz="0" w:space="0" w:color="auto"/>
      </w:divBdr>
    </w:div>
    <w:div w:id="447966754">
      <w:bodyDiv w:val="1"/>
      <w:marLeft w:val="0"/>
      <w:marRight w:val="0"/>
      <w:marTop w:val="0"/>
      <w:marBottom w:val="0"/>
      <w:divBdr>
        <w:top w:val="none" w:sz="0" w:space="0" w:color="auto"/>
        <w:left w:val="none" w:sz="0" w:space="0" w:color="auto"/>
        <w:bottom w:val="none" w:sz="0" w:space="0" w:color="auto"/>
        <w:right w:val="none" w:sz="0" w:space="0" w:color="auto"/>
      </w:divBdr>
    </w:div>
    <w:div w:id="449134690">
      <w:bodyDiv w:val="1"/>
      <w:marLeft w:val="0"/>
      <w:marRight w:val="0"/>
      <w:marTop w:val="0"/>
      <w:marBottom w:val="0"/>
      <w:divBdr>
        <w:top w:val="none" w:sz="0" w:space="0" w:color="auto"/>
        <w:left w:val="none" w:sz="0" w:space="0" w:color="auto"/>
        <w:bottom w:val="none" w:sz="0" w:space="0" w:color="auto"/>
        <w:right w:val="none" w:sz="0" w:space="0" w:color="auto"/>
      </w:divBdr>
    </w:div>
    <w:div w:id="464201925">
      <w:bodyDiv w:val="1"/>
      <w:marLeft w:val="0"/>
      <w:marRight w:val="0"/>
      <w:marTop w:val="0"/>
      <w:marBottom w:val="0"/>
      <w:divBdr>
        <w:top w:val="none" w:sz="0" w:space="0" w:color="auto"/>
        <w:left w:val="none" w:sz="0" w:space="0" w:color="auto"/>
        <w:bottom w:val="none" w:sz="0" w:space="0" w:color="auto"/>
        <w:right w:val="none" w:sz="0" w:space="0" w:color="auto"/>
      </w:divBdr>
    </w:div>
    <w:div w:id="491605006">
      <w:bodyDiv w:val="1"/>
      <w:marLeft w:val="0"/>
      <w:marRight w:val="0"/>
      <w:marTop w:val="0"/>
      <w:marBottom w:val="0"/>
      <w:divBdr>
        <w:top w:val="none" w:sz="0" w:space="0" w:color="auto"/>
        <w:left w:val="none" w:sz="0" w:space="0" w:color="auto"/>
        <w:bottom w:val="none" w:sz="0" w:space="0" w:color="auto"/>
        <w:right w:val="none" w:sz="0" w:space="0" w:color="auto"/>
      </w:divBdr>
    </w:div>
    <w:div w:id="500630836">
      <w:bodyDiv w:val="1"/>
      <w:marLeft w:val="0"/>
      <w:marRight w:val="0"/>
      <w:marTop w:val="0"/>
      <w:marBottom w:val="0"/>
      <w:divBdr>
        <w:top w:val="none" w:sz="0" w:space="0" w:color="auto"/>
        <w:left w:val="none" w:sz="0" w:space="0" w:color="auto"/>
        <w:bottom w:val="none" w:sz="0" w:space="0" w:color="auto"/>
        <w:right w:val="none" w:sz="0" w:space="0" w:color="auto"/>
      </w:divBdr>
    </w:div>
    <w:div w:id="508103081">
      <w:bodyDiv w:val="1"/>
      <w:marLeft w:val="0"/>
      <w:marRight w:val="0"/>
      <w:marTop w:val="0"/>
      <w:marBottom w:val="0"/>
      <w:divBdr>
        <w:top w:val="none" w:sz="0" w:space="0" w:color="auto"/>
        <w:left w:val="none" w:sz="0" w:space="0" w:color="auto"/>
        <w:bottom w:val="none" w:sz="0" w:space="0" w:color="auto"/>
        <w:right w:val="none" w:sz="0" w:space="0" w:color="auto"/>
      </w:divBdr>
    </w:div>
    <w:div w:id="522518726">
      <w:bodyDiv w:val="1"/>
      <w:marLeft w:val="0"/>
      <w:marRight w:val="0"/>
      <w:marTop w:val="0"/>
      <w:marBottom w:val="0"/>
      <w:divBdr>
        <w:top w:val="none" w:sz="0" w:space="0" w:color="auto"/>
        <w:left w:val="none" w:sz="0" w:space="0" w:color="auto"/>
        <w:bottom w:val="none" w:sz="0" w:space="0" w:color="auto"/>
        <w:right w:val="none" w:sz="0" w:space="0" w:color="auto"/>
      </w:divBdr>
    </w:div>
    <w:div w:id="524440615">
      <w:bodyDiv w:val="1"/>
      <w:marLeft w:val="0"/>
      <w:marRight w:val="0"/>
      <w:marTop w:val="0"/>
      <w:marBottom w:val="0"/>
      <w:divBdr>
        <w:top w:val="none" w:sz="0" w:space="0" w:color="auto"/>
        <w:left w:val="none" w:sz="0" w:space="0" w:color="auto"/>
        <w:bottom w:val="none" w:sz="0" w:space="0" w:color="auto"/>
        <w:right w:val="none" w:sz="0" w:space="0" w:color="auto"/>
      </w:divBdr>
    </w:div>
    <w:div w:id="526411862">
      <w:bodyDiv w:val="1"/>
      <w:marLeft w:val="0"/>
      <w:marRight w:val="0"/>
      <w:marTop w:val="0"/>
      <w:marBottom w:val="0"/>
      <w:divBdr>
        <w:top w:val="none" w:sz="0" w:space="0" w:color="auto"/>
        <w:left w:val="none" w:sz="0" w:space="0" w:color="auto"/>
        <w:bottom w:val="none" w:sz="0" w:space="0" w:color="auto"/>
        <w:right w:val="none" w:sz="0" w:space="0" w:color="auto"/>
      </w:divBdr>
    </w:div>
    <w:div w:id="528572129">
      <w:bodyDiv w:val="1"/>
      <w:marLeft w:val="0"/>
      <w:marRight w:val="0"/>
      <w:marTop w:val="0"/>
      <w:marBottom w:val="0"/>
      <w:divBdr>
        <w:top w:val="none" w:sz="0" w:space="0" w:color="auto"/>
        <w:left w:val="none" w:sz="0" w:space="0" w:color="auto"/>
        <w:bottom w:val="none" w:sz="0" w:space="0" w:color="auto"/>
        <w:right w:val="none" w:sz="0" w:space="0" w:color="auto"/>
      </w:divBdr>
    </w:div>
    <w:div w:id="540631210">
      <w:bodyDiv w:val="1"/>
      <w:marLeft w:val="0"/>
      <w:marRight w:val="0"/>
      <w:marTop w:val="0"/>
      <w:marBottom w:val="0"/>
      <w:divBdr>
        <w:top w:val="none" w:sz="0" w:space="0" w:color="auto"/>
        <w:left w:val="none" w:sz="0" w:space="0" w:color="auto"/>
        <w:bottom w:val="none" w:sz="0" w:space="0" w:color="auto"/>
        <w:right w:val="none" w:sz="0" w:space="0" w:color="auto"/>
      </w:divBdr>
    </w:div>
    <w:div w:id="542986896">
      <w:bodyDiv w:val="1"/>
      <w:marLeft w:val="0"/>
      <w:marRight w:val="0"/>
      <w:marTop w:val="0"/>
      <w:marBottom w:val="0"/>
      <w:divBdr>
        <w:top w:val="none" w:sz="0" w:space="0" w:color="auto"/>
        <w:left w:val="none" w:sz="0" w:space="0" w:color="auto"/>
        <w:bottom w:val="none" w:sz="0" w:space="0" w:color="auto"/>
        <w:right w:val="none" w:sz="0" w:space="0" w:color="auto"/>
      </w:divBdr>
    </w:div>
    <w:div w:id="548881213">
      <w:bodyDiv w:val="1"/>
      <w:marLeft w:val="0"/>
      <w:marRight w:val="0"/>
      <w:marTop w:val="0"/>
      <w:marBottom w:val="0"/>
      <w:divBdr>
        <w:top w:val="none" w:sz="0" w:space="0" w:color="auto"/>
        <w:left w:val="none" w:sz="0" w:space="0" w:color="auto"/>
        <w:bottom w:val="none" w:sz="0" w:space="0" w:color="auto"/>
        <w:right w:val="none" w:sz="0" w:space="0" w:color="auto"/>
      </w:divBdr>
    </w:div>
    <w:div w:id="554658961">
      <w:bodyDiv w:val="1"/>
      <w:marLeft w:val="0"/>
      <w:marRight w:val="0"/>
      <w:marTop w:val="0"/>
      <w:marBottom w:val="0"/>
      <w:divBdr>
        <w:top w:val="none" w:sz="0" w:space="0" w:color="auto"/>
        <w:left w:val="none" w:sz="0" w:space="0" w:color="auto"/>
        <w:bottom w:val="none" w:sz="0" w:space="0" w:color="auto"/>
        <w:right w:val="none" w:sz="0" w:space="0" w:color="auto"/>
      </w:divBdr>
    </w:div>
    <w:div w:id="555432391">
      <w:bodyDiv w:val="1"/>
      <w:marLeft w:val="0"/>
      <w:marRight w:val="0"/>
      <w:marTop w:val="0"/>
      <w:marBottom w:val="0"/>
      <w:divBdr>
        <w:top w:val="none" w:sz="0" w:space="0" w:color="auto"/>
        <w:left w:val="none" w:sz="0" w:space="0" w:color="auto"/>
        <w:bottom w:val="none" w:sz="0" w:space="0" w:color="auto"/>
        <w:right w:val="none" w:sz="0" w:space="0" w:color="auto"/>
      </w:divBdr>
    </w:div>
    <w:div w:id="565534019">
      <w:bodyDiv w:val="1"/>
      <w:marLeft w:val="0"/>
      <w:marRight w:val="0"/>
      <w:marTop w:val="0"/>
      <w:marBottom w:val="0"/>
      <w:divBdr>
        <w:top w:val="none" w:sz="0" w:space="0" w:color="auto"/>
        <w:left w:val="none" w:sz="0" w:space="0" w:color="auto"/>
        <w:bottom w:val="none" w:sz="0" w:space="0" w:color="auto"/>
        <w:right w:val="none" w:sz="0" w:space="0" w:color="auto"/>
      </w:divBdr>
    </w:div>
    <w:div w:id="569660770">
      <w:bodyDiv w:val="1"/>
      <w:marLeft w:val="0"/>
      <w:marRight w:val="0"/>
      <w:marTop w:val="0"/>
      <w:marBottom w:val="0"/>
      <w:divBdr>
        <w:top w:val="none" w:sz="0" w:space="0" w:color="auto"/>
        <w:left w:val="none" w:sz="0" w:space="0" w:color="auto"/>
        <w:bottom w:val="none" w:sz="0" w:space="0" w:color="auto"/>
        <w:right w:val="none" w:sz="0" w:space="0" w:color="auto"/>
      </w:divBdr>
    </w:div>
    <w:div w:id="583952575">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606546565">
      <w:bodyDiv w:val="1"/>
      <w:marLeft w:val="0"/>
      <w:marRight w:val="0"/>
      <w:marTop w:val="0"/>
      <w:marBottom w:val="0"/>
      <w:divBdr>
        <w:top w:val="none" w:sz="0" w:space="0" w:color="auto"/>
        <w:left w:val="none" w:sz="0" w:space="0" w:color="auto"/>
        <w:bottom w:val="none" w:sz="0" w:space="0" w:color="auto"/>
        <w:right w:val="none" w:sz="0" w:space="0" w:color="auto"/>
      </w:divBdr>
    </w:div>
    <w:div w:id="613053033">
      <w:bodyDiv w:val="1"/>
      <w:marLeft w:val="0"/>
      <w:marRight w:val="0"/>
      <w:marTop w:val="0"/>
      <w:marBottom w:val="0"/>
      <w:divBdr>
        <w:top w:val="none" w:sz="0" w:space="0" w:color="auto"/>
        <w:left w:val="none" w:sz="0" w:space="0" w:color="auto"/>
        <w:bottom w:val="none" w:sz="0" w:space="0" w:color="auto"/>
        <w:right w:val="none" w:sz="0" w:space="0" w:color="auto"/>
      </w:divBdr>
    </w:div>
    <w:div w:id="624968061">
      <w:bodyDiv w:val="1"/>
      <w:marLeft w:val="0"/>
      <w:marRight w:val="0"/>
      <w:marTop w:val="0"/>
      <w:marBottom w:val="0"/>
      <w:divBdr>
        <w:top w:val="none" w:sz="0" w:space="0" w:color="auto"/>
        <w:left w:val="none" w:sz="0" w:space="0" w:color="auto"/>
        <w:bottom w:val="none" w:sz="0" w:space="0" w:color="auto"/>
        <w:right w:val="none" w:sz="0" w:space="0" w:color="auto"/>
      </w:divBdr>
    </w:div>
    <w:div w:id="631398090">
      <w:bodyDiv w:val="1"/>
      <w:marLeft w:val="0"/>
      <w:marRight w:val="0"/>
      <w:marTop w:val="0"/>
      <w:marBottom w:val="0"/>
      <w:divBdr>
        <w:top w:val="none" w:sz="0" w:space="0" w:color="auto"/>
        <w:left w:val="none" w:sz="0" w:space="0" w:color="auto"/>
        <w:bottom w:val="none" w:sz="0" w:space="0" w:color="auto"/>
        <w:right w:val="none" w:sz="0" w:space="0" w:color="auto"/>
      </w:divBdr>
    </w:div>
    <w:div w:id="633173164">
      <w:bodyDiv w:val="1"/>
      <w:marLeft w:val="0"/>
      <w:marRight w:val="0"/>
      <w:marTop w:val="0"/>
      <w:marBottom w:val="0"/>
      <w:divBdr>
        <w:top w:val="none" w:sz="0" w:space="0" w:color="auto"/>
        <w:left w:val="none" w:sz="0" w:space="0" w:color="auto"/>
        <w:bottom w:val="none" w:sz="0" w:space="0" w:color="auto"/>
        <w:right w:val="none" w:sz="0" w:space="0" w:color="auto"/>
      </w:divBdr>
    </w:div>
    <w:div w:id="642195855">
      <w:bodyDiv w:val="1"/>
      <w:marLeft w:val="0"/>
      <w:marRight w:val="0"/>
      <w:marTop w:val="0"/>
      <w:marBottom w:val="0"/>
      <w:divBdr>
        <w:top w:val="none" w:sz="0" w:space="0" w:color="auto"/>
        <w:left w:val="none" w:sz="0" w:space="0" w:color="auto"/>
        <w:bottom w:val="none" w:sz="0" w:space="0" w:color="auto"/>
        <w:right w:val="none" w:sz="0" w:space="0" w:color="auto"/>
      </w:divBdr>
    </w:div>
    <w:div w:id="645932784">
      <w:bodyDiv w:val="1"/>
      <w:marLeft w:val="0"/>
      <w:marRight w:val="0"/>
      <w:marTop w:val="0"/>
      <w:marBottom w:val="0"/>
      <w:divBdr>
        <w:top w:val="none" w:sz="0" w:space="0" w:color="auto"/>
        <w:left w:val="none" w:sz="0" w:space="0" w:color="auto"/>
        <w:bottom w:val="none" w:sz="0" w:space="0" w:color="auto"/>
        <w:right w:val="none" w:sz="0" w:space="0" w:color="auto"/>
      </w:divBdr>
    </w:div>
    <w:div w:id="655718529">
      <w:bodyDiv w:val="1"/>
      <w:marLeft w:val="0"/>
      <w:marRight w:val="0"/>
      <w:marTop w:val="0"/>
      <w:marBottom w:val="0"/>
      <w:divBdr>
        <w:top w:val="none" w:sz="0" w:space="0" w:color="auto"/>
        <w:left w:val="none" w:sz="0" w:space="0" w:color="auto"/>
        <w:bottom w:val="none" w:sz="0" w:space="0" w:color="auto"/>
        <w:right w:val="none" w:sz="0" w:space="0" w:color="auto"/>
      </w:divBdr>
    </w:div>
    <w:div w:id="676807311">
      <w:bodyDiv w:val="1"/>
      <w:marLeft w:val="0"/>
      <w:marRight w:val="0"/>
      <w:marTop w:val="0"/>
      <w:marBottom w:val="0"/>
      <w:divBdr>
        <w:top w:val="none" w:sz="0" w:space="0" w:color="auto"/>
        <w:left w:val="none" w:sz="0" w:space="0" w:color="auto"/>
        <w:bottom w:val="none" w:sz="0" w:space="0" w:color="auto"/>
        <w:right w:val="none" w:sz="0" w:space="0" w:color="auto"/>
      </w:divBdr>
    </w:div>
    <w:div w:id="679619387">
      <w:bodyDiv w:val="1"/>
      <w:marLeft w:val="0"/>
      <w:marRight w:val="0"/>
      <w:marTop w:val="0"/>
      <w:marBottom w:val="0"/>
      <w:divBdr>
        <w:top w:val="none" w:sz="0" w:space="0" w:color="auto"/>
        <w:left w:val="none" w:sz="0" w:space="0" w:color="auto"/>
        <w:bottom w:val="none" w:sz="0" w:space="0" w:color="auto"/>
        <w:right w:val="none" w:sz="0" w:space="0" w:color="auto"/>
      </w:divBdr>
    </w:div>
    <w:div w:id="681321764">
      <w:bodyDiv w:val="1"/>
      <w:marLeft w:val="0"/>
      <w:marRight w:val="0"/>
      <w:marTop w:val="0"/>
      <w:marBottom w:val="0"/>
      <w:divBdr>
        <w:top w:val="none" w:sz="0" w:space="0" w:color="auto"/>
        <w:left w:val="none" w:sz="0" w:space="0" w:color="auto"/>
        <w:bottom w:val="none" w:sz="0" w:space="0" w:color="auto"/>
        <w:right w:val="none" w:sz="0" w:space="0" w:color="auto"/>
      </w:divBdr>
    </w:div>
    <w:div w:id="691682764">
      <w:bodyDiv w:val="1"/>
      <w:marLeft w:val="0"/>
      <w:marRight w:val="0"/>
      <w:marTop w:val="0"/>
      <w:marBottom w:val="0"/>
      <w:divBdr>
        <w:top w:val="none" w:sz="0" w:space="0" w:color="auto"/>
        <w:left w:val="none" w:sz="0" w:space="0" w:color="auto"/>
        <w:bottom w:val="none" w:sz="0" w:space="0" w:color="auto"/>
        <w:right w:val="none" w:sz="0" w:space="0" w:color="auto"/>
      </w:divBdr>
    </w:div>
    <w:div w:id="692993743">
      <w:bodyDiv w:val="1"/>
      <w:marLeft w:val="0"/>
      <w:marRight w:val="0"/>
      <w:marTop w:val="0"/>
      <w:marBottom w:val="0"/>
      <w:divBdr>
        <w:top w:val="none" w:sz="0" w:space="0" w:color="auto"/>
        <w:left w:val="none" w:sz="0" w:space="0" w:color="auto"/>
        <w:bottom w:val="none" w:sz="0" w:space="0" w:color="auto"/>
        <w:right w:val="none" w:sz="0" w:space="0" w:color="auto"/>
      </w:divBdr>
    </w:div>
    <w:div w:id="694230963">
      <w:bodyDiv w:val="1"/>
      <w:marLeft w:val="0"/>
      <w:marRight w:val="0"/>
      <w:marTop w:val="0"/>
      <w:marBottom w:val="0"/>
      <w:divBdr>
        <w:top w:val="none" w:sz="0" w:space="0" w:color="auto"/>
        <w:left w:val="none" w:sz="0" w:space="0" w:color="auto"/>
        <w:bottom w:val="none" w:sz="0" w:space="0" w:color="auto"/>
        <w:right w:val="none" w:sz="0" w:space="0" w:color="auto"/>
      </w:divBdr>
    </w:div>
    <w:div w:id="700975881">
      <w:bodyDiv w:val="1"/>
      <w:marLeft w:val="0"/>
      <w:marRight w:val="0"/>
      <w:marTop w:val="0"/>
      <w:marBottom w:val="0"/>
      <w:divBdr>
        <w:top w:val="none" w:sz="0" w:space="0" w:color="auto"/>
        <w:left w:val="none" w:sz="0" w:space="0" w:color="auto"/>
        <w:bottom w:val="none" w:sz="0" w:space="0" w:color="auto"/>
        <w:right w:val="none" w:sz="0" w:space="0" w:color="auto"/>
      </w:divBdr>
    </w:div>
    <w:div w:id="702709480">
      <w:bodyDiv w:val="1"/>
      <w:marLeft w:val="0"/>
      <w:marRight w:val="0"/>
      <w:marTop w:val="0"/>
      <w:marBottom w:val="0"/>
      <w:divBdr>
        <w:top w:val="none" w:sz="0" w:space="0" w:color="auto"/>
        <w:left w:val="none" w:sz="0" w:space="0" w:color="auto"/>
        <w:bottom w:val="none" w:sz="0" w:space="0" w:color="auto"/>
        <w:right w:val="none" w:sz="0" w:space="0" w:color="auto"/>
      </w:divBdr>
    </w:div>
    <w:div w:id="703748159">
      <w:bodyDiv w:val="1"/>
      <w:marLeft w:val="0"/>
      <w:marRight w:val="0"/>
      <w:marTop w:val="0"/>
      <w:marBottom w:val="0"/>
      <w:divBdr>
        <w:top w:val="none" w:sz="0" w:space="0" w:color="auto"/>
        <w:left w:val="none" w:sz="0" w:space="0" w:color="auto"/>
        <w:bottom w:val="none" w:sz="0" w:space="0" w:color="auto"/>
        <w:right w:val="none" w:sz="0" w:space="0" w:color="auto"/>
      </w:divBdr>
    </w:div>
    <w:div w:id="716927093">
      <w:bodyDiv w:val="1"/>
      <w:marLeft w:val="0"/>
      <w:marRight w:val="0"/>
      <w:marTop w:val="0"/>
      <w:marBottom w:val="0"/>
      <w:divBdr>
        <w:top w:val="none" w:sz="0" w:space="0" w:color="auto"/>
        <w:left w:val="none" w:sz="0" w:space="0" w:color="auto"/>
        <w:bottom w:val="none" w:sz="0" w:space="0" w:color="auto"/>
        <w:right w:val="none" w:sz="0" w:space="0" w:color="auto"/>
      </w:divBdr>
    </w:div>
    <w:div w:id="735278297">
      <w:bodyDiv w:val="1"/>
      <w:marLeft w:val="0"/>
      <w:marRight w:val="0"/>
      <w:marTop w:val="0"/>
      <w:marBottom w:val="0"/>
      <w:divBdr>
        <w:top w:val="none" w:sz="0" w:space="0" w:color="auto"/>
        <w:left w:val="none" w:sz="0" w:space="0" w:color="auto"/>
        <w:bottom w:val="none" w:sz="0" w:space="0" w:color="auto"/>
        <w:right w:val="none" w:sz="0" w:space="0" w:color="auto"/>
      </w:divBdr>
    </w:div>
    <w:div w:id="745997268">
      <w:bodyDiv w:val="1"/>
      <w:marLeft w:val="0"/>
      <w:marRight w:val="0"/>
      <w:marTop w:val="0"/>
      <w:marBottom w:val="0"/>
      <w:divBdr>
        <w:top w:val="none" w:sz="0" w:space="0" w:color="auto"/>
        <w:left w:val="none" w:sz="0" w:space="0" w:color="auto"/>
        <w:bottom w:val="none" w:sz="0" w:space="0" w:color="auto"/>
        <w:right w:val="none" w:sz="0" w:space="0" w:color="auto"/>
      </w:divBdr>
    </w:div>
    <w:div w:id="753479310">
      <w:bodyDiv w:val="1"/>
      <w:marLeft w:val="0"/>
      <w:marRight w:val="0"/>
      <w:marTop w:val="0"/>
      <w:marBottom w:val="0"/>
      <w:divBdr>
        <w:top w:val="none" w:sz="0" w:space="0" w:color="auto"/>
        <w:left w:val="none" w:sz="0" w:space="0" w:color="auto"/>
        <w:bottom w:val="none" w:sz="0" w:space="0" w:color="auto"/>
        <w:right w:val="none" w:sz="0" w:space="0" w:color="auto"/>
      </w:divBdr>
    </w:div>
    <w:div w:id="765610644">
      <w:bodyDiv w:val="1"/>
      <w:marLeft w:val="0"/>
      <w:marRight w:val="0"/>
      <w:marTop w:val="0"/>
      <w:marBottom w:val="0"/>
      <w:divBdr>
        <w:top w:val="none" w:sz="0" w:space="0" w:color="auto"/>
        <w:left w:val="none" w:sz="0" w:space="0" w:color="auto"/>
        <w:bottom w:val="none" w:sz="0" w:space="0" w:color="auto"/>
        <w:right w:val="none" w:sz="0" w:space="0" w:color="auto"/>
      </w:divBdr>
    </w:div>
    <w:div w:id="767387988">
      <w:bodyDiv w:val="1"/>
      <w:marLeft w:val="0"/>
      <w:marRight w:val="0"/>
      <w:marTop w:val="0"/>
      <w:marBottom w:val="0"/>
      <w:divBdr>
        <w:top w:val="none" w:sz="0" w:space="0" w:color="auto"/>
        <w:left w:val="none" w:sz="0" w:space="0" w:color="auto"/>
        <w:bottom w:val="none" w:sz="0" w:space="0" w:color="auto"/>
        <w:right w:val="none" w:sz="0" w:space="0" w:color="auto"/>
      </w:divBdr>
    </w:div>
    <w:div w:id="788399322">
      <w:bodyDiv w:val="1"/>
      <w:marLeft w:val="0"/>
      <w:marRight w:val="0"/>
      <w:marTop w:val="0"/>
      <w:marBottom w:val="0"/>
      <w:divBdr>
        <w:top w:val="none" w:sz="0" w:space="0" w:color="auto"/>
        <w:left w:val="none" w:sz="0" w:space="0" w:color="auto"/>
        <w:bottom w:val="none" w:sz="0" w:space="0" w:color="auto"/>
        <w:right w:val="none" w:sz="0" w:space="0" w:color="auto"/>
      </w:divBdr>
    </w:div>
    <w:div w:id="793643100">
      <w:bodyDiv w:val="1"/>
      <w:marLeft w:val="0"/>
      <w:marRight w:val="0"/>
      <w:marTop w:val="0"/>
      <w:marBottom w:val="0"/>
      <w:divBdr>
        <w:top w:val="none" w:sz="0" w:space="0" w:color="auto"/>
        <w:left w:val="none" w:sz="0" w:space="0" w:color="auto"/>
        <w:bottom w:val="none" w:sz="0" w:space="0" w:color="auto"/>
        <w:right w:val="none" w:sz="0" w:space="0" w:color="auto"/>
      </w:divBdr>
    </w:div>
    <w:div w:id="809203286">
      <w:bodyDiv w:val="1"/>
      <w:marLeft w:val="0"/>
      <w:marRight w:val="0"/>
      <w:marTop w:val="0"/>
      <w:marBottom w:val="0"/>
      <w:divBdr>
        <w:top w:val="none" w:sz="0" w:space="0" w:color="auto"/>
        <w:left w:val="none" w:sz="0" w:space="0" w:color="auto"/>
        <w:bottom w:val="none" w:sz="0" w:space="0" w:color="auto"/>
        <w:right w:val="none" w:sz="0" w:space="0" w:color="auto"/>
      </w:divBdr>
    </w:div>
    <w:div w:id="822309566">
      <w:bodyDiv w:val="1"/>
      <w:marLeft w:val="0"/>
      <w:marRight w:val="0"/>
      <w:marTop w:val="0"/>
      <w:marBottom w:val="0"/>
      <w:divBdr>
        <w:top w:val="none" w:sz="0" w:space="0" w:color="auto"/>
        <w:left w:val="none" w:sz="0" w:space="0" w:color="auto"/>
        <w:bottom w:val="none" w:sz="0" w:space="0" w:color="auto"/>
        <w:right w:val="none" w:sz="0" w:space="0" w:color="auto"/>
      </w:divBdr>
    </w:div>
    <w:div w:id="833302720">
      <w:bodyDiv w:val="1"/>
      <w:marLeft w:val="0"/>
      <w:marRight w:val="0"/>
      <w:marTop w:val="0"/>
      <w:marBottom w:val="0"/>
      <w:divBdr>
        <w:top w:val="none" w:sz="0" w:space="0" w:color="auto"/>
        <w:left w:val="none" w:sz="0" w:space="0" w:color="auto"/>
        <w:bottom w:val="none" w:sz="0" w:space="0" w:color="auto"/>
        <w:right w:val="none" w:sz="0" w:space="0" w:color="auto"/>
      </w:divBdr>
    </w:div>
    <w:div w:id="835194090">
      <w:bodyDiv w:val="1"/>
      <w:marLeft w:val="0"/>
      <w:marRight w:val="0"/>
      <w:marTop w:val="0"/>
      <w:marBottom w:val="0"/>
      <w:divBdr>
        <w:top w:val="none" w:sz="0" w:space="0" w:color="auto"/>
        <w:left w:val="none" w:sz="0" w:space="0" w:color="auto"/>
        <w:bottom w:val="none" w:sz="0" w:space="0" w:color="auto"/>
        <w:right w:val="none" w:sz="0" w:space="0" w:color="auto"/>
      </w:divBdr>
    </w:div>
    <w:div w:id="850021992">
      <w:bodyDiv w:val="1"/>
      <w:marLeft w:val="0"/>
      <w:marRight w:val="0"/>
      <w:marTop w:val="0"/>
      <w:marBottom w:val="0"/>
      <w:divBdr>
        <w:top w:val="none" w:sz="0" w:space="0" w:color="auto"/>
        <w:left w:val="none" w:sz="0" w:space="0" w:color="auto"/>
        <w:bottom w:val="none" w:sz="0" w:space="0" w:color="auto"/>
        <w:right w:val="none" w:sz="0" w:space="0" w:color="auto"/>
      </w:divBdr>
    </w:div>
    <w:div w:id="861018934">
      <w:bodyDiv w:val="1"/>
      <w:marLeft w:val="0"/>
      <w:marRight w:val="0"/>
      <w:marTop w:val="0"/>
      <w:marBottom w:val="0"/>
      <w:divBdr>
        <w:top w:val="none" w:sz="0" w:space="0" w:color="auto"/>
        <w:left w:val="none" w:sz="0" w:space="0" w:color="auto"/>
        <w:bottom w:val="none" w:sz="0" w:space="0" w:color="auto"/>
        <w:right w:val="none" w:sz="0" w:space="0" w:color="auto"/>
      </w:divBdr>
    </w:div>
    <w:div w:id="861673702">
      <w:bodyDiv w:val="1"/>
      <w:marLeft w:val="0"/>
      <w:marRight w:val="0"/>
      <w:marTop w:val="0"/>
      <w:marBottom w:val="0"/>
      <w:divBdr>
        <w:top w:val="none" w:sz="0" w:space="0" w:color="auto"/>
        <w:left w:val="none" w:sz="0" w:space="0" w:color="auto"/>
        <w:bottom w:val="none" w:sz="0" w:space="0" w:color="auto"/>
        <w:right w:val="none" w:sz="0" w:space="0" w:color="auto"/>
      </w:divBdr>
    </w:div>
    <w:div w:id="864950422">
      <w:bodyDiv w:val="1"/>
      <w:marLeft w:val="0"/>
      <w:marRight w:val="0"/>
      <w:marTop w:val="0"/>
      <w:marBottom w:val="0"/>
      <w:divBdr>
        <w:top w:val="none" w:sz="0" w:space="0" w:color="auto"/>
        <w:left w:val="none" w:sz="0" w:space="0" w:color="auto"/>
        <w:bottom w:val="none" w:sz="0" w:space="0" w:color="auto"/>
        <w:right w:val="none" w:sz="0" w:space="0" w:color="auto"/>
      </w:divBdr>
    </w:div>
    <w:div w:id="866140926">
      <w:bodyDiv w:val="1"/>
      <w:marLeft w:val="0"/>
      <w:marRight w:val="0"/>
      <w:marTop w:val="0"/>
      <w:marBottom w:val="0"/>
      <w:divBdr>
        <w:top w:val="none" w:sz="0" w:space="0" w:color="auto"/>
        <w:left w:val="none" w:sz="0" w:space="0" w:color="auto"/>
        <w:bottom w:val="none" w:sz="0" w:space="0" w:color="auto"/>
        <w:right w:val="none" w:sz="0" w:space="0" w:color="auto"/>
      </w:divBdr>
    </w:div>
    <w:div w:id="867110573">
      <w:bodyDiv w:val="1"/>
      <w:marLeft w:val="0"/>
      <w:marRight w:val="0"/>
      <w:marTop w:val="0"/>
      <w:marBottom w:val="0"/>
      <w:divBdr>
        <w:top w:val="none" w:sz="0" w:space="0" w:color="auto"/>
        <w:left w:val="none" w:sz="0" w:space="0" w:color="auto"/>
        <w:bottom w:val="none" w:sz="0" w:space="0" w:color="auto"/>
        <w:right w:val="none" w:sz="0" w:space="0" w:color="auto"/>
      </w:divBdr>
    </w:div>
    <w:div w:id="869340247">
      <w:bodyDiv w:val="1"/>
      <w:marLeft w:val="0"/>
      <w:marRight w:val="0"/>
      <w:marTop w:val="0"/>
      <w:marBottom w:val="0"/>
      <w:divBdr>
        <w:top w:val="none" w:sz="0" w:space="0" w:color="auto"/>
        <w:left w:val="none" w:sz="0" w:space="0" w:color="auto"/>
        <w:bottom w:val="none" w:sz="0" w:space="0" w:color="auto"/>
        <w:right w:val="none" w:sz="0" w:space="0" w:color="auto"/>
      </w:divBdr>
    </w:div>
    <w:div w:id="889270152">
      <w:bodyDiv w:val="1"/>
      <w:marLeft w:val="0"/>
      <w:marRight w:val="0"/>
      <w:marTop w:val="0"/>
      <w:marBottom w:val="0"/>
      <w:divBdr>
        <w:top w:val="none" w:sz="0" w:space="0" w:color="auto"/>
        <w:left w:val="none" w:sz="0" w:space="0" w:color="auto"/>
        <w:bottom w:val="none" w:sz="0" w:space="0" w:color="auto"/>
        <w:right w:val="none" w:sz="0" w:space="0" w:color="auto"/>
      </w:divBdr>
    </w:div>
    <w:div w:id="897473435">
      <w:bodyDiv w:val="1"/>
      <w:marLeft w:val="0"/>
      <w:marRight w:val="0"/>
      <w:marTop w:val="0"/>
      <w:marBottom w:val="0"/>
      <w:divBdr>
        <w:top w:val="none" w:sz="0" w:space="0" w:color="auto"/>
        <w:left w:val="none" w:sz="0" w:space="0" w:color="auto"/>
        <w:bottom w:val="none" w:sz="0" w:space="0" w:color="auto"/>
        <w:right w:val="none" w:sz="0" w:space="0" w:color="auto"/>
      </w:divBdr>
    </w:div>
    <w:div w:id="908618775">
      <w:bodyDiv w:val="1"/>
      <w:marLeft w:val="0"/>
      <w:marRight w:val="0"/>
      <w:marTop w:val="0"/>
      <w:marBottom w:val="0"/>
      <w:divBdr>
        <w:top w:val="none" w:sz="0" w:space="0" w:color="auto"/>
        <w:left w:val="none" w:sz="0" w:space="0" w:color="auto"/>
        <w:bottom w:val="none" w:sz="0" w:space="0" w:color="auto"/>
        <w:right w:val="none" w:sz="0" w:space="0" w:color="auto"/>
      </w:divBdr>
    </w:div>
    <w:div w:id="908927060">
      <w:bodyDiv w:val="1"/>
      <w:marLeft w:val="0"/>
      <w:marRight w:val="0"/>
      <w:marTop w:val="0"/>
      <w:marBottom w:val="0"/>
      <w:divBdr>
        <w:top w:val="none" w:sz="0" w:space="0" w:color="auto"/>
        <w:left w:val="none" w:sz="0" w:space="0" w:color="auto"/>
        <w:bottom w:val="none" w:sz="0" w:space="0" w:color="auto"/>
        <w:right w:val="none" w:sz="0" w:space="0" w:color="auto"/>
      </w:divBdr>
    </w:div>
    <w:div w:id="933511546">
      <w:bodyDiv w:val="1"/>
      <w:marLeft w:val="0"/>
      <w:marRight w:val="0"/>
      <w:marTop w:val="0"/>
      <w:marBottom w:val="0"/>
      <w:divBdr>
        <w:top w:val="none" w:sz="0" w:space="0" w:color="auto"/>
        <w:left w:val="none" w:sz="0" w:space="0" w:color="auto"/>
        <w:bottom w:val="none" w:sz="0" w:space="0" w:color="auto"/>
        <w:right w:val="none" w:sz="0" w:space="0" w:color="auto"/>
      </w:divBdr>
    </w:div>
    <w:div w:id="987975686">
      <w:bodyDiv w:val="1"/>
      <w:marLeft w:val="0"/>
      <w:marRight w:val="0"/>
      <w:marTop w:val="0"/>
      <w:marBottom w:val="0"/>
      <w:divBdr>
        <w:top w:val="none" w:sz="0" w:space="0" w:color="auto"/>
        <w:left w:val="none" w:sz="0" w:space="0" w:color="auto"/>
        <w:bottom w:val="none" w:sz="0" w:space="0" w:color="auto"/>
        <w:right w:val="none" w:sz="0" w:space="0" w:color="auto"/>
      </w:divBdr>
    </w:div>
    <w:div w:id="1016541419">
      <w:bodyDiv w:val="1"/>
      <w:marLeft w:val="0"/>
      <w:marRight w:val="0"/>
      <w:marTop w:val="0"/>
      <w:marBottom w:val="0"/>
      <w:divBdr>
        <w:top w:val="none" w:sz="0" w:space="0" w:color="auto"/>
        <w:left w:val="none" w:sz="0" w:space="0" w:color="auto"/>
        <w:bottom w:val="none" w:sz="0" w:space="0" w:color="auto"/>
        <w:right w:val="none" w:sz="0" w:space="0" w:color="auto"/>
      </w:divBdr>
    </w:div>
    <w:div w:id="1032993456">
      <w:bodyDiv w:val="1"/>
      <w:marLeft w:val="0"/>
      <w:marRight w:val="0"/>
      <w:marTop w:val="0"/>
      <w:marBottom w:val="0"/>
      <w:divBdr>
        <w:top w:val="none" w:sz="0" w:space="0" w:color="auto"/>
        <w:left w:val="none" w:sz="0" w:space="0" w:color="auto"/>
        <w:bottom w:val="none" w:sz="0" w:space="0" w:color="auto"/>
        <w:right w:val="none" w:sz="0" w:space="0" w:color="auto"/>
      </w:divBdr>
    </w:div>
    <w:div w:id="1035034655">
      <w:bodyDiv w:val="1"/>
      <w:marLeft w:val="0"/>
      <w:marRight w:val="0"/>
      <w:marTop w:val="0"/>
      <w:marBottom w:val="0"/>
      <w:divBdr>
        <w:top w:val="none" w:sz="0" w:space="0" w:color="auto"/>
        <w:left w:val="none" w:sz="0" w:space="0" w:color="auto"/>
        <w:bottom w:val="none" w:sz="0" w:space="0" w:color="auto"/>
        <w:right w:val="none" w:sz="0" w:space="0" w:color="auto"/>
      </w:divBdr>
    </w:div>
    <w:div w:id="1055617008">
      <w:bodyDiv w:val="1"/>
      <w:marLeft w:val="0"/>
      <w:marRight w:val="0"/>
      <w:marTop w:val="0"/>
      <w:marBottom w:val="0"/>
      <w:divBdr>
        <w:top w:val="none" w:sz="0" w:space="0" w:color="auto"/>
        <w:left w:val="none" w:sz="0" w:space="0" w:color="auto"/>
        <w:bottom w:val="none" w:sz="0" w:space="0" w:color="auto"/>
        <w:right w:val="none" w:sz="0" w:space="0" w:color="auto"/>
      </w:divBdr>
    </w:div>
    <w:div w:id="1060179429">
      <w:bodyDiv w:val="1"/>
      <w:marLeft w:val="0"/>
      <w:marRight w:val="0"/>
      <w:marTop w:val="0"/>
      <w:marBottom w:val="0"/>
      <w:divBdr>
        <w:top w:val="none" w:sz="0" w:space="0" w:color="auto"/>
        <w:left w:val="none" w:sz="0" w:space="0" w:color="auto"/>
        <w:bottom w:val="none" w:sz="0" w:space="0" w:color="auto"/>
        <w:right w:val="none" w:sz="0" w:space="0" w:color="auto"/>
      </w:divBdr>
    </w:div>
    <w:div w:id="1076709791">
      <w:bodyDiv w:val="1"/>
      <w:marLeft w:val="0"/>
      <w:marRight w:val="0"/>
      <w:marTop w:val="0"/>
      <w:marBottom w:val="0"/>
      <w:divBdr>
        <w:top w:val="none" w:sz="0" w:space="0" w:color="auto"/>
        <w:left w:val="none" w:sz="0" w:space="0" w:color="auto"/>
        <w:bottom w:val="none" w:sz="0" w:space="0" w:color="auto"/>
        <w:right w:val="none" w:sz="0" w:space="0" w:color="auto"/>
      </w:divBdr>
    </w:div>
    <w:div w:id="1092236546">
      <w:bodyDiv w:val="1"/>
      <w:marLeft w:val="0"/>
      <w:marRight w:val="0"/>
      <w:marTop w:val="0"/>
      <w:marBottom w:val="0"/>
      <w:divBdr>
        <w:top w:val="none" w:sz="0" w:space="0" w:color="auto"/>
        <w:left w:val="none" w:sz="0" w:space="0" w:color="auto"/>
        <w:bottom w:val="none" w:sz="0" w:space="0" w:color="auto"/>
        <w:right w:val="none" w:sz="0" w:space="0" w:color="auto"/>
      </w:divBdr>
    </w:div>
    <w:div w:id="1125391303">
      <w:bodyDiv w:val="1"/>
      <w:marLeft w:val="0"/>
      <w:marRight w:val="0"/>
      <w:marTop w:val="0"/>
      <w:marBottom w:val="0"/>
      <w:divBdr>
        <w:top w:val="none" w:sz="0" w:space="0" w:color="auto"/>
        <w:left w:val="none" w:sz="0" w:space="0" w:color="auto"/>
        <w:bottom w:val="none" w:sz="0" w:space="0" w:color="auto"/>
        <w:right w:val="none" w:sz="0" w:space="0" w:color="auto"/>
      </w:divBdr>
    </w:div>
    <w:div w:id="1128157948">
      <w:bodyDiv w:val="1"/>
      <w:marLeft w:val="0"/>
      <w:marRight w:val="0"/>
      <w:marTop w:val="0"/>
      <w:marBottom w:val="0"/>
      <w:divBdr>
        <w:top w:val="none" w:sz="0" w:space="0" w:color="auto"/>
        <w:left w:val="none" w:sz="0" w:space="0" w:color="auto"/>
        <w:bottom w:val="none" w:sz="0" w:space="0" w:color="auto"/>
        <w:right w:val="none" w:sz="0" w:space="0" w:color="auto"/>
      </w:divBdr>
    </w:div>
    <w:div w:id="1131052655">
      <w:bodyDiv w:val="1"/>
      <w:marLeft w:val="0"/>
      <w:marRight w:val="0"/>
      <w:marTop w:val="0"/>
      <w:marBottom w:val="0"/>
      <w:divBdr>
        <w:top w:val="none" w:sz="0" w:space="0" w:color="auto"/>
        <w:left w:val="none" w:sz="0" w:space="0" w:color="auto"/>
        <w:bottom w:val="none" w:sz="0" w:space="0" w:color="auto"/>
        <w:right w:val="none" w:sz="0" w:space="0" w:color="auto"/>
      </w:divBdr>
    </w:div>
    <w:div w:id="1131095750">
      <w:bodyDiv w:val="1"/>
      <w:marLeft w:val="0"/>
      <w:marRight w:val="0"/>
      <w:marTop w:val="0"/>
      <w:marBottom w:val="0"/>
      <w:divBdr>
        <w:top w:val="none" w:sz="0" w:space="0" w:color="auto"/>
        <w:left w:val="none" w:sz="0" w:space="0" w:color="auto"/>
        <w:bottom w:val="none" w:sz="0" w:space="0" w:color="auto"/>
        <w:right w:val="none" w:sz="0" w:space="0" w:color="auto"/>
      </w:divBdr>
    </w:div>
    <w:div w:id="1144080940">
      <w:bodyDiv w:val="1"/>
      <w:marLeft w:val="0"/>
      <w:marRight w:val="0"/>
      <w:marTop w:val="0"/>
      <w:marBottom w:val="0"/>
      <w:divBdr>
        <w:top w:val="none" w:sz="0" w:space="0" w:color="auto"/>
        <w:left w:val="none" w:sz="0" w:space="0" w:color="auto"/>
        <w:bottom w:val="none" w:sz="0" w:space="0" w:color="auto"/>
        <w:right w:val="none" w:sz="0" w:space="0" w:color="auto"/>
      </w:divBdr>
    </w:div>
    <w:div w:id="1151940693">
      <w:bodyDiv w:val="1"/>
      <w:marLeft w:val="0"/>
      <w:marRight w:val="0"/>
      <w:marTop w:val="0"/>
      <w:marBottom w:val="0"/>
      <w:divBdr>
        <w:top w:val="none" w:sz="0" w:space="0" w:color="auto"/>
        <w:left w:val="none" w:sz="0" w:space="0" w:color="auto"/>
        <w:bottom w:val="none" w:sz="0" w:space="0" w:color="auto"/>
        <w:right w:val="none" w:sz="0" w:space="0" w:color="auto"/>
      </w:divBdr>
    </w:div>
    <w:div w:id="1157650189">
      <w:bodyDiv w:val="1"/>
      <w:marLeft w:val="0"/>
      <w:marRight w:val="0"/>
      <w:marTop w:val="0"/>
      <w:marBottom w:val="0"/>
      <w:divBdr>
        <w:top w:val="none" w:sz="0" w:space="0" w:color="auto"/>
        <w:left w:val="none" w:sz="0" w:space="0" w:color="auto"/>
        <w:bottom w:val="none" w:sz="0" w:space="0" w:color="auto"/>
        <w:right w:val="none" w:sz="0" w:space="0" w:color="auto"/>
      </w:divBdr>
    </w:div>
    <w:div w:id="1173229647">
      <w:bodyDiv w:val="1"/>
      <w:marLeft w:val="0"/>
      <w:marRight w:val="0"/>
      <w:marTop w:val="0"/>
      <w:marBottom w:val="0"/>
      <w:divBdr>
        <w:top w:val="none" w:sz="0" w:space="0" w:color="auto"/>
        <w:left w:val="none" w:sz="0" w:space="0" w:color="auto"/>
        <w:bottom w:val="none" w:sz="0" w:space="0" w:color="auto"/>
        <w:right w:val="none" w:sz="0" w:space="0" w:color="auto"/>
      </w:divBdr>
    </w:div>
    <w:div w:id="1175267214">
      <w:bodyDiv w:val="1"/>
      <w:marLeft w:val="0"/>
      <w:marRight w:val="0"/>
      <w:marTop w:val="0"/>
      <w:marBottom w:val="0"/>
      <w:divBdr>
        <w:top w:val="none" w:sz="0" w:space="0" w:color="auto"/>
        <w:left w:val="none" w:sz="0" w:space="0" w:color="auto"/>
        <w:bottom w:val="none" w:sz="0" w:space="0" w:color="auto"/>
        <w:right w:val="none" w:sz="0" w:space="0" w:color="auto"/>
      </w:divBdr>
    </w:div>
    <w:div w:id="1185095839">
      <w:bodyDiv w:val="1"/>
      <w:marLeft w:val="0"/>
      <w:marRight w:val="0"/>
      <w:marTop w:val="0"/>
      <w:marBottom w:val="0"/>
      <w:divBdr>
        <w:top w:val="none" w:sz="0" w:space="0" w:color="auto"/>
        <w:left w:val="none" w:sz="0" w:space="0" w:color="auto"/>
        <w:bottom w:val="none" w:sz="0" w:space="0" w:color="auto"/>
        <w:right w:val="none" w:sz="0" w:space="0" w:color="auto"/>
      </w:divBdr>
    </w:div>
    <w:div w:id="1186480681">
      <w:bodyDiv w:val="1"/>
      <w:marLeft w:val="0"/>
      <w:marRight w:val="0"/>
      <w:marTop w:val="0"/>
      <w:marBottom w:val="0"/>
      <w:divBdr>
        <w:top w:val="none" w:sz="0" w:space="0" w:color="auto"/>
        <w:left w:val="none" w:sz="0" w:space="0" w:color="auto"/>
        <w:bottom w:val="none" w:sz="0" w:space="0" w:color="auto"/>
        <w:right w:val="none" w:sz="0" w:space="0" w:color="auto"/>
      </w:divBdr>
    </w:div>
    <w:div w:id="1189834384">
      <w:bodyDiv w:val="1"/>
      <w:marLeft w:val="0"/>
      <w:marRight w:val="0"/>
      <w:marTop w:val="0"/>
      <w:marBottom w:val="0"/>
      <w:divBdr>
        <w:top w:val="none" w:sz="0" w:space="0" w:color="auto"/>
        <w:left w:val="none" w:sz="0" w:space="0" w:color="auto"/>
        <w:bottom w:val="none" w:sz="0" w:space="0" w:color="auto"/>
        <w:right w:val="none" w:sz="0" w:space="0" w:color="auto"/>
      </w:divBdr>
    </w:div>
    <w:div w:id="1199244002">
      <w:bodyDiv w:val="1"/>
      <w:marLeft w:val="0"/>
      <w:marRight w:val="0"/>
      <w:marTop w:val="0"/>
      <w:marBottom w:val="0"/>
      <w:divBdr>
        <w:top w:val="none" w:sz="0" w:space="0" w:color="auto"/>
        <w:left w:val="none" w:sz="0" w:space="0" w:color="auto"/>
        <w:bottom w:val="none" w:sz="0" w:space="0" w:color="auto"/>
        <w:right w:val="none" w:sz="0" w:space="0" w:color="auto"/>
      </w:divBdr>
      <w:divsChild>
        <w:div w:id="196084778">
          <w:marLeft w:val="0"/>
          <w:marRight w:val="0"/>
          <w:marTop w:val="0"/>
          <w:marBottom w:val="0"/>
          <w:divBdr>
            <w:top w:val="none" w:sz="0" w:space="0" w:color="auto"/>
            <w:left w:val="none" w:sz="0" w:space="0" w:color="auto"/>
            <w:bottom w:val="none" w:sz="0" w:space="0" w:color="auto"/>
            <w:right w:val="none" w:sz="0" w:space="0" w:color="auto"/>
          </w:divBdr>
        </w:div>
        <w:div w:id="1196624618">
          <w:marLeft w:val="0"/>
          <w:marRight w:val="0"/>
          <w:marTop w:val="0"/>
          <w:marBottom w:val="0"/>
          <w:divBdr>
            <w:top w:val="none" w:sz="0" w:space="0" w:color="auto"/>
            <w:left w:val="none" w:sz="0" w:space="0" w:color="auto"/>
            <w:bottom w:val="none" w:sz="0" w:space="0" w:color="auto"/>
            <w:right w:val="none" w:sz="0" w:space="0" w:color="auto"/>
          </w:divBdr>
        </w:div>
      </w:divsChild>
    </w:div>
    <w:div w:id="1204633903">
      <w:bodyDiv w:val="1"/>
      <w:marLeft w:val="0"/>
      <w:marRight w:val="0"/>
      <w:marTop w:val="0"/>
      <w:marBottom w:val="0"/>
      <w:divBdr>
        <w:top w:val="none" w:sz="0" w:space="0" w:color="auto"/>
        <w:left w:val="none" w:sz="0" w:space="0" w:color="auto"/>
        <w:bottom w:val="none" w:sz="0" w:space="0" w:color="auto"/>
        <w:right w:val="none" w:sz="0" w:space="0" w:color="auto"/>
      </w:divBdr>
    </w:div>
    <w:div w:id="1210264808">
      <w:bodyDiv w:val="1"/>
      <w:marLeft w:val="0"/>
      <w:marRight w:val="0"/>
      <w:marTop w:val="0"/>
      <w:marBottom w:val="0"/>
      <w:divBdr>
        <w:top w:val="none" w:sz="0" w:space="0" w:color="auto"/>
        <w:left w:val="none" w:sz="0" w:space="0" w:color="auto"/>
        <w:bottom w:val="none" w:sz="0" w:space="0" w:color="auto"/>
        <w:right w:val="none" w:sz="0" w:space="0" w:color="auto"/>
      </w:divBdr>
    </w:div>
    <w:div w:id="1217164734">
      <w:bodyDiv w:val="1"/>
      <w:marLeft w:val="0"/>
      <w:marRight w:val="0"/>
      <w:marTop w:val="0"/>
      <w:marBottom w:val="0"/>
      <w:divBdr>
        <w:top w:val="none" w:sz="0" w:space="0" w:color="auto"/>
        <w:left w:val="none" w:sz="0" w:space="0" w:color="auto"/>
        <w:bottom w:val="none" w:sz="0" w:space="0" w:color="auto"/>
        <w:right w:val="none" w:sz="0" w:space="0" w:color="auto"/>
      </w:divBdr>
    </w:div>
    <w:div w:id="1241325971">
      <w:bodyDiv w:val="1"/>
      <w:marLeft w:val="0"/>
      <w:marRight w:val="0"/>
      <w:marTop w:val="0"/>
      <w:marBottom w:val="0"/>
      <w:divBdr>
        <w:top w:val="none" w:sz="0" w:space="0" w:color="auto"/>
        <w:left w:val="none" w:sz="0" w:space="0" w:color="auto"/>
        <w:bottom w:val="none" w:sz="0" w:space="0" w:color="auto"/>
        <w:right w:val="none" w:sz="0" w:space="0" w:color="auto"/>
      </w:divBdr>
    </w:div>
    <w:div w:id="1251769281">
      <w:bodyDiv w:val="1"/>
      <w:marLeft w:val="0"/>
      <w:marRight w:val="0"/>
      <w:marTop w:val="0"/>
      <w:marBottom w:val="0"/>
      <w:divBdr>
        <w:top w:val="none" w:sz="0" w:space="0" w:color="auto"/>
        <w:left w:val="none" w:sz="0" w:space="0" w:color="auto"/>
        <w:bottom w:val="none" w:sz="0" w:space="0" w:color="auto"/>
        <w:right w:val="none" w:sz="0" w:space="0" w:color="auto"/>
      </w:divBdr>
    </w:div>
    <w:div w:id="1253204512">
      <w:bodyDiv w:val="1"/>
      <w:marLeft w:val="0"/>
      <w:marRight w:val="0"/>
      <w:marTop w:val="0"/>
      <w:marBottom w:val="0"/>
      <w:divBdr>
        <w:top w:val="none" w:sz="0" w:space="0" w:color="auto"/>
        <w:left w:val="none" w:sz="0" w:space="0" w:color="auto"/>
        <w:bottom w:val="none" w:sz="0" w:space="0" w:color="auto"/>
        <w:right w:val="none" w:sz="0" w:space="0" w:color="auto"/>
      </w:divBdr>
    </w:div>
    <w:div w:id="1253583925">
      <w:bodyDiv w:val="1"/>
      <w:marLeft w:val="0"/>
      <w:marRight w:val="0"/>
      <w:marTop w:val="0"/>
      <w:marBottom w:val="0"/>
      <w:divBdr>
        <w:top w:val="none" w:sz="0" w:space="0" w:color="auto"/>
        <w:left w:val="none" w:sz="0" w:space="0" w:color="auto"/>
        <w:bottom w:val="none" w:sz="0" w:space="0" w:color="auto"/>
        <w:right w:val="none" w:sz="0" w:space="0" w:color="auto"/>
      </w:divBdr>
    </w:div>
    <w:div w:id="1270357919">
      <w:bodyDiv w:val="1"/>
      <w:marLeft w:val="0"/>
      <w:marRight w:val="0"/>
      <w:marTop w:val="0"/>
      <w:marBottom w:val="0"/>
      <w:divBdr>
        <w:top w:val="none" w:sz="0" w:space="0" w:color="auto"/>
        <w:left w:val="none" w:sz="0" w:space="0" w:color="auto"/>
        <w:bottom w:val="none" w:sz="0" w:space="0" w:color="auto"/>
        <w:right w:val="none" w:sz="0" w:space="0" w:color="auto"/>
      </w:divBdr>
    </w:div>
    <w:div w:id="1270702844">
      <w:bodyDiv w:val="1"/>
      <w:marLeft w:val="0"/>
      <w:marRight w:val="0"/>
      <w:marTop w:val="0"/>
      <w:marBottom w:val="0"/>
      <w:divBdr>
        <w:top w:val="none" w:sz="0" w:space="0" w:color="auto"/>
        <w:left w:val="none" w:sz="0" w:space="0" w:color="auto"/>
        <w:bottom w:val="none" w:sz="0" w:space="0" w:color="auto"/>
        <w:right w:val="none" w:sz="0" w:space="0" w:color="auto"/>
      </w:divBdr>
    </w:div>
    <w:div w:id="1273590587">
      <w:bodyDiv w:val="1"/>
      <w:marLeft w:val="0"/>
      <w:marRight w:val="0"/>
      <w:marTop w:val="0"/>
      <w:marBottom w:val="0"/>
      <w:divBdr>
        <w:top w:val="none" w:sz="0" w:space="0" w:color="auto"/>
        <w:left w:val="none" w:sz="0" w:space="0" w:color="auto"/>
        <w:bottom w:val="none" w:sz="0" w:space="0" w:color="auto"/>
        <w:right w:val="none" w:sz="0" w:space="0" w:color="auto"/>
      </w:divBdr>
    </w:div>
    <w:div w:id="1275400652">
      <w:bodyDiv w:val="1"/>
      <w:marLeft w:val="0"/>
      <w:marRight w:val="0"/>
      <w:marTop w:val="0"/>
      <w:marBottom w:val="0"/>
      <w:divBdr>
        <w:top w:val="none" w:sz="0" w:space="0" w:color="auto"/>
        <w:left w:val="none" w:sz="0" w:space="0" w:color="auto"/>
        <w:bottom w:val="none" w:sz="0" w:space="0" w:color="auto"/>
        <w:right w:val="none" w:sz="0" w:space="0" w:color="auto"/>
      </w:divBdr>
    </w:div>
    <w:div w:id="1284114030">
      <w:bodyDiv w:val="1"/>
      <w:marLeft w:val="0"/>
      <w:marRight w:val="0"/>
      <w:marTop w:val="0"/>
      <w:marBottom w:val="0"/>
      <w:divBdr>
        <w:top w:val="none" w:sz="0" w:space="0" w:color="auto"/>
        <w:left w:val="none" w:sz="0" w:space="0" w:color="auto"/>
        <w:bottom w:val="none" w:sz="0" w:space="0" w:color="auto"/>
        <w:right w:val="none" w:sz="0" w:space="0" w:color="auto"/>
      </w:divBdr>
    </w:div>
    <w:div w:id="1285043382">
      <w:bodyDiv w:val="1"/>
      <w:marLeft w:val="0"/>
      <w:marRight w:val="0"/>
      <w:marTop w:val="0"/>
      <w:marBottom w:val="0"/>
      <w:divBdr>
        <w:top w:val="none" w:sz="0" w:space="0" w:color="auto"/>
        <w:left w:val="none" w:sz="0" w:space="0" w:color="auto"/>
        <w:bottom w:val="none" w:sz="0" w:space="0" w:color="auto"/>
        <w:right w:val="none" w:sz="0" w:space="0" w:color="auto"/>
      </w:divBdr>
    </w:div>
    <w:div w:id="1297027873">
      <w:bodyDiv w:val="1"/>
      <w:marLeft w:val="0"/>
      <w:marRight w:val="0"/>
      <w:marTop w:val="0"/>
      <w:marBottom w:val="0"/>
      <w:divBdr>
        <w:top w:val="none" w:sz="0" w:space="0" w:color="auto"/>
        <w:left w:val="none" w:sz="0" w:space="0" w:color="auto"/>
        <w:bottom w:val="none" w:sz="0" w:space="0" w:color="auto"/>
        <w:right w:val="none" w:sz="0" w:space="0" w:color="auto"/>
      </w:divBdr>
    </w:div>
    <w:div w:id="1327519649">
      <w:bodyDiv w:val="1"/>
      <w:marLeft w:val="0"/>
      <w:marRight w:val="0"/>
      <w:marTop w:val="0"/>
      <w:marBottom w:val="0"/>
      <w:divBdr>
        <w:top w:val="none" w:sz="0" w:space="0" w:color="auto"/>
        <w:left w:val="none" w:sz="0" w:space="0" w:color="auto"/>
        <w:bottom w:val="none" w:sz="0" w:space="0" w:color="auto"/>
        <w:right w:val="none" w:sz="0" w:space="0" w:color="auto"/>
      </w:divBdr>
    </w:div>
    <w:div w:id="1329485267">
      <w:bodyDiv w:val="1"/>
      <w:marLeft w:val="0"/>
      <w:marRight w:val="0"/>
      <w:marTop w:val="0"/>
      <w:marBottom w:val="0"/>
      <w:divBdr>
        <w:top w:val="none" w:sz="0" w:space="0" w:color="auto"/>
        <w:left w:val="none" w:sz="0" w:space="0" w:color="auto"/>
        <w:bottom w:val="none" w:sz="0" w:space="0" w:color="auto"/>
        <w:right w:val="none" w:sz="0" w:space="0" w:color="auto"/>
      </w:divBdr>
    </w:div>
    <w:div w:id="1337922695">
      <w:bodyDiv w:val="1"/>
      <w:marLeft w:val="0"/>
      <w:marRight w:val="0"/>
      <w:marTop w:val="0"/>
      <w:marBottom w:val="0"/>
      <w:divBdr>
        <w:top w:val="none" w:sz="0" w:space="0" w:color="auto"/>
        <w:left w:val="none" w:sz="0" w:space="0" w:color="auto"/>
        <w:bottom w:val="none" w:sz="0" w:space="0" w:color="auto"/>
        <w:right w:val="none" w:sz="0" w:space="0" w:color="auto"/>
      </w:divBdr>
    </w:div>
    <w:div w:id="1345284531">
      <w:bodyDiv w:val="1"/>
      <w:marLeft w:val="0"/>
      <w:marRight w:val="0"/>
      <w:marTop w:val="0"/>
      <w:marBottom w:val="0"/>
      <w:divBdr>
        <w:top w:val="none" w:sz="0" w:space="0" w:color="auto"/>
        <w:left w:val="none" w:sz="0" w:space="0" w:color="auto"/>
        <w:bottom w:val="none" w:sz="0" w:space="0" w:color="auto"/>
        <w:right w:val="none" w:sz="0" w:space="0" w:color="auto"/>
      </w:divBdr>
    </w:div>
    <w:div w:id="1359770170">
      <w:bodyDiv w:val="1"/>
      <w:marLeft w:val="0"/>
      <w:marRight w:val="0"/>
      <w:marTop w:val="0"/>
      <w:marBottom w:val="0"/>
      <w:divBdr>
        <w:top w:val="none" w:sz="0" w:space="0" w:color="auto"/>
        <w:left w:val="none" w:sz="0" w:space="0" w:color="auto"/>
        <w:bottom w:val="none" w:sz="0" w:space="0" w:color="auto"/>
        <w:right w:val="none" w:sz="0" w:space="0" w:color="auto"/>
      </w:divBdr>
    </w:div>
    <w:div w:id="1367829388">
      <w:bodyDiv w:val="1"/>
      <w:marLeft w:val="0"/>
      <w:marRight w:val="0"/>
      <w:marTop w:val="0"/>
      <w:marBottom w:val="0"/>
      <w:divBdr>
        <w:top w:val="none" w:sz="0" w:space="0" w:color="auto"/>
        <w:left w:val="none" w:sz="0" w:space="0" w:color="auto"/>
        <w:bottom w:val="none" w:sz="0" w:space="0" w:color="auto"/>
        <w:right w:val="none" w:sz="0" w:space="0" w:color="auto"/>
      </w:divBdr>
    </w:div>
    <w:div w:id="1374768824">
      <w:bodyDiv w:val="1"/>
      <w:marLeft w:val="0"/>
      <w:marRight w:val="0"/>
      <w:marTop w:val="0"/>
      <w:marBottom w:val="0"/>
      <w:divBdr>
        <w:top w:val="none" w:sz="0" w:space="0" w:color="auto"/>
        <w:left w:val="none" w:sz="0" w:space="0" w:color="auto"/>
        <w:bottom w:val="none" w:sz="0" w:space="0" w:color="auto"/>
        <w:right w:val="none" w:sz="0" w:space="0" w:color="auto"/>
      </w:divBdr>
    </w:div>
    <w:div w:id="1392073446">
      <w:bodyDiv w:val="1"/>
      <w:marLeft w:val="0"/>
      <w:marRight w:val="0"/>
      <w:marTop w:val="0"/>
      <w:marBottom w:val="0"/>
      <w:divBdr>
        <w:top w:val="none" w:sz="0" w:space="0" w:color="auto"/>
        <w:left w:val="none" w:sz="0" w:space="0" w:color="auto"/>
        <w:bottom w:val="none" w:sz="0" w:space="0" w:color="auto"/>
        <w:right w:val="none" w:sz="0" w:space="0" w:color="auto"/>
      </w:divBdr>
    </w:div>
    <w:div w:id="1398743156">
      <w:bodyDiv w:val="1"/>
      <w:marLeft w:val="0"/>
      <w:marRight w:val="0"/>
      <w:marTop w:val="0"/>
      <w:marBottom w:val="0"/>
      <w:divBdr>
        <w:top w:val="none" w:sz="0" w:space="0" w:color="auto"/>
        <w:left w:val="none" w:sz="0" w:space="0" w:color="auto"/>
        <w:bottom w:val="none" w:sz="0" w:space="0" w:color="auto"/>
        <w:right w:val="none" w:sz="0" w:space="0" w:color="auto"/>
      </w:divBdr>
    </w:div>
    <w:div w:id="1408458222">
      <w:bodyDiv w:val="1"/>
      <w:marLeft w:val="0"/>
      <w:marRight w:val="0"/>
      <w:marTop w:val="0"/>
      <w:marBottom w:val="0"/>
      <w:divBdr>
        <w:top w:val="none" w:sz="0" w:space="0" w:color="auto"/>
        <w:left w:val="none" w:sz="0" w:space="0" w:color="auto"/>
        <w:bottom w:val="none" w:sz="0" w:space="0" w:color="auto"/>
        <w:right w:val="none" w:sz="0" w:space="0" w:color="auto"/>
      </w:divBdr>
    </w:div>
    <w:div w:id="1412002523">
      <w:bodyDiv w:val="1"/>
      <w:marLeft w:val="0"/>
      <w:marRight w:val="0"/>
      <w:marTop w:val="0"/>
      <w:marBottom w:val="0"/>
      <w:divBdr>
        <w:top w:val="none" w:sz="0" w:space="0" w:color="auto"/>
        <w:left w:val="none" w:sz="0" w:space="0" w:color="auto"/>
        <w:bottom w:val="none" w:sz="0" w:space="0" w:color="auto"/>
        <w:right w:val="none" w:sz="0" w:space="0" w:color="auto"/>
      </w:divBdr>
    </w:div>
    <w:div w:id="1428885138">
      <w:bodyDiv w:val="1"/>
      <w:marLeft w:val="0"/>
      <w:marRight w:val="0"/>
      <w:marTop w:val="0"/>
      <w:marBottom w:val="0"/>
      <w:divBdr>
        <w:top w:val="none" w:sz="0" w:space="0" w:color="auto"/>
        <w:left w:val="none" w:sz="0" w:space="0" w:color="auto"/>
        <w:bottom w:val="none" w:sz="0" w:space="0" w:color="auto"/>
        <w:right w:val="none" w:sz="0" w:space="0" w:color="auto"/>
      </w:divBdr>
    </w:div>
    <w:div w:id="1436317686">
      <w:bodyDiv w:val="1"/>
      <w:marLeft w:val="0"/>
      <w:marRight w:val="0"/>
      <w:marTop w:val="0"/>
      <w:marBottom w:val="0"/>
      <w:divBdr>
        <w:top w:val="none" w:sz="0" w:space="0" w:color="auto"/>
        <w:left w:val="none" w:sz="0" w:space="0" w:color="auto"/>
        <w:bottom w:val="none" w:sz="0" w:space="0" w:color="auto"/>
        <w:right w:val="none" w:sz="0" w:space="0" w:color="auto"/>
      </w:divBdr>
    </w:div>
    <w:div w:id="1458984744">
      <w:bodyDiv w:val="1"/>
      <w:marLeft w:val="0"/>
      <w:marRight w:val="0"/>
      <w:marTop w:val="0"/>
      <w:marBottom w:val="0"/>
      <w:divBdr>
        <w:top w:val="none" w:sz="0" w:space="0" w:color="auto"/>
        <w:left w:val="none" w:sz="0" w:space="0" w:color="auto"/>
        <w:bottom w:val="none" w:sz="0" w:space="0" w:color="auto"/>
        <w:right w:val="none" w:sz="0" w:space="0" w:color="auto"/>
      </w:divBdr>
    </w:div>
    <w:div w:id="1477255952">
      <w:bodyDiv w:val="1"/>
      <w:marLeft w:val="0"/>
      <w:marRight w:val="0"/>
      <w:marTop w:val="0"/>
      <w:marBottom w:val="0"/>
      <w:divBdr>
        <w:top w:val="none" w:sz="0" w:space="0" w:color="auto"/>
        <w:left w:val="none" w:sz="0" w:space="0" w:color="auto"/>
        <w:bottom w:val="none" w:sz="0" w:space="0" w:color="auto"/>
        <w:right w:val="none" w:sz="0" w:space="0" w:color="auto"/>
      </w:divBdr>
    </w:div>
    <w:div w:id="1485510163">
      <w:bodyDiv w:val="1"/>
      <w:marLeft w:val="0"/>
      <w:marRight w:val="0"/>
      <w:marTop w:val="0"/>
      <w:marBottom w:val="0"/>
      <w:divBdr>
        <w:top w:val="none" w:sz="0" w:space="0" w:color="auto"/>
        <w:left w:val="none" w:sz="0" w:space="0" w:color="auto"/>
        <w:bottom w:val="none" w:sz="0" w:space="0" w:color="auto"/>
        <w:right w:val="none" w:sz="0" w:space="0" w:color="auto"/>
      </w:divBdr>
    </w:div>
    <w:div w:id="1494758389">
      <w:bodyDiv w:val="1"/>
      <w:marLeft w:val="0"/>
      <w:marRight w:val="0"/>
      <w:marTop w:val="0"/>
      <w:marBottom w:val="0"/>
      <w:divBdr>
        <w:top w:val="none" w:sz="0" w:space="0" w:color="auto"/>
        <w:left w:val="none" w:sz="0" w:space="0" w:color="auto"/>
        <w:bottom w:val="none" w:sz="0" w:space="0" w:color="auto"/>
        <w:right w:val="none" w:sz="0" w:space="0" w:color="auto"/>
      </w:divBdr>
    </w:div>
    <w:div w:id="1501508469">
      <w:bodyDiv w:val="1"/>
      <w:marLeft w:val="0"/>
      <w:marRight w:val="0"/>
      <w:marTop w:val="0"/>
      <w:marBottom w:val="0"/>
      <w:divBdr>
        <w:top w:val="none" w:sz="0" w:space="0" w:color="auto"/>
        <w:left w:val="none" w:sz="0" w:space="0" w:color="auto"/>
        <w:bottom w:val="none" w:sz="0" w:space="0" w:color="auto"/>
        <w:right w:val="none" w:sz="0" w:space="0" w:color="auto"/>
      </w:divBdr>
    </w:div>
    <w:div w:id="1545561720">
      <w:bodyDiv w:val="1"/>
      <w:marLeft w:val="0"/>
      <w:marRight w:val="0"/>
      <w:marTop w:val="0"/>
      <w:marBottom w:val="0"/>
      <w:divBdr>
        <w:top w:val="none" w:sz="0" w:space="0" w:color="auto"/>
        <w:left w:val="none" w:sz="0" w:space="0" w:color="auto"/>
        <w:bottom w:val="none" w:sz="0" w:space="0" w:color="auto"/>
        <w:right w:val="none" w:sz="0" w:space="0" w:color="auto"/>
      </w:divBdr>
    </w:div>
    <w:div w:id="1560093355">
      <w:bodyDiv w:val="1"/>
      <w:marLeft w:val="0"/>
      <w:marRight w:val="0"/>
      <w:marTop w:val="0"/>
      <w:marBottom w:val="0"/>
      <w:divBdr>
        <w:top w:val="none" w:sz="0" w:space="0" w:color="auto"/>
        <w:left w:val="none" w:sz="0" w:space="0" w:color="auto"/>
        <w:bottom w:val="none" w:sz="0" w:space="0" w:color="auto"/>
        <w:right w:val="none" w:sz="0" w:space="0" w:color="auto"/>
      </w:divBdr>
    </w:div>
    <w:div w:id="1569925741">
      <w:bodyDiv w:val="1"/>
      <w:marLeft w:val="0"/>
      <w:marRight w:val="0"/>
      <w:marTop w:val="0"/>
      <w:marBottom w:val="0"/>
      <w:divBdr>
        <w:top w:val="none" w:sz="0" w:space="0" w:color="auto"/>
        <w:left w:val="none" w:sz="0" w:space="0" w:color="auto"/>
        <w:bottom w:val="none" w:sz="0" w:space="0" w:color="auto"/>
        <w:right w:val="none" w:sz="0" w:space="0" w:color="auto"/>
      </w:divBdr>
    </w:div>
    <w:div w:id="1570191002">
      <w:bodyDiv w:val="1"/>
      <w:marLeft w:val="0"/>
      <w:marRight w:val="0"/>
      <w:marTop w:val="0"/>
      <w:marBottom w:val="0"/>
      <w:divBdr>
        <w:top w:val="none" w:sz="0" w:space="0" w:color="auto"/>
        <w:left w:val="none" w:sz="0" w:space="0" w:color="auto"/>
        <w:bottom w:val="none" w:sz="0" w:space="0" w:color="auto"/>
        <w:right w:val="none" w:sz="0" w:space="0" w:color="auto"/>
      </w:divBdr>
    </w:div>
    <w:div w:id="1573467554">
      <w:bodyDiv w:val="1"/>
      <w:marLeft w:val="0"/>
      <w:marRight w:val="0"/>
      <w:marTop w:val="0"/>
      <w:marBottom w:val="0"/>
      <w:divBdr>
        <w:top w:val="none" w:sz="0" w:space="0" w:color="auto"/>
        <w:left w:val="none" w:sz="0" w:space="0" w:color="auto"/>
        <w:bottom w:val="none" w:sz="0" w:space="0" w:color="auto"/>
        <w:right w:val="none" w:sz="0" w:space="0" w:color="auto"/>
      </w:divBdr>
    </w:div>
    <w:div w:id="1589075732">
      <w:bodyDiv w:val="1"/>
      <w:marLeft w:val="0"/>
      <w:marRight w:val="0"/>
      <w:marTop w:val="0"/>
      <w:marBottom w:val="0"/>
      <w:divBdr>
        <w:top w:val="none" w:sz="0" w:space="0" w:color="auto"/>
        <w:left w:val="none" w:sz="0" w:space="0" w:color="auto"/>
        <w:bottom w:val="none" w:sz="0" w:space="0" w:color="auto"/>
        <w:right w:val="none" w:sz="0" w:space="0" w:color="auto"/>
      </w:divBdr>
    </w:div>
    <w:div w:id="1601791637">
      <w:bodyDiv w:val="1"/>
      <w:marLeft w:val="0"/>
      <w:marRight w:val="0"/>
      <w:marTop w:val="0"/>
      <w:marBottom w:val="0"/>
      <w:divBdr>
        <w:top w:val="none" w:sz="0" w:space="0" w:color="auto"/>
        <w:left w:val="none" w:sz="0" w:space="0" w:color="auto"/>
        <w:bottom w:val="none" w:sz="0" w:space="0" w:color="auto"/>
        <w:right w:val="none" w:sz="0" w:space="0" w:color="auto"/>
      </w:divBdr>
    </w:div>
    <w:div w:id="1602450323">
      <w:bodyDiv w:val="1"/>
      <w:marLeft w:val="0"/>
      <w:marRight w:val="0"/>
      <w:marTop w:val="0"/>
      <w:marBottom w:val="0"/>
      <w:divBdr>
        <w:top w:val="none" w:sz="0" w:space="0" w:color="auto"/>
        <w:left w:val="none" w:sz="0" w:space="0" w:color="auto"/>
        <w:bottom w:val="none" w:sz="0" w:space="0" w:color="auto"/>
        <w:right w:val="none" w:sz="0" w:space="0" w:color="auto"/>
      </w:divBdr>
    </w:div>
    <w:div w:id="1617560161">
      <w:bodyDiv w:val="1"/>
      <w:marLeft w:val="0"/>
      <w:marRight w:val="0"/>
      <w:marTop w:val="0"/>
      <w:marBottom w:val="0"/>
      <w:divBdr>
        <w:top w:val="none" w:sz="0" w:space="0" w:color="auto"/>
        <w:left w:val="none" w:sz="0" w:space="0" w:color="auto"/>
        <w:bottom w:val="none" w:sz="0" w:space="0" w:color="auto"/>
        <w:right w:val="none" w:sz="0" w:space="0" w:color="auto"/>
      </w:divBdr>
    </w:div>
    <w:div w:id="1637291804">
      <w:bodyDiv w:val="1"/>
      <w:marLeft w:val="0"/>
      <w:marRight w:val="0"/>
      <w:marTop w:val="0"/>
      <w:marBottom w:val="0"/>
      <w:divBdr>
        <w:top w:val="none" w:sz="0" w:space="0" w:color="auto"/>
        <w:left w:val="none" w:sz="0" w:space="0" w:color="auto"/>
        <w:bottom w:val="none" w:sz="0" w:space="0" w:color="auto"/>
        <w:right w:val="none" w:sz="0" w:space="0" w:color="auto"/>
      </w:divBdr>
    </w:div>
    <w:div w:id="1645894635">
      <w:bodyDiv w:val="1"/>
      <w:marLeft w:val="0"/>
      <w:marRight w:val="0"/>
      <w:marTop w:val="0"/>
      <w:marBottom w:val="0"/>
      <w:divBdr>
        <w:top w:val="none" w:sz="0" w:space="0" w:color="auto"/>
        <w:left w:val="none" w:sz="0" w:space="0" w:color="auto"/>
        <w:bottom w:val="none" w:sz="0" w:space="0" w:color="auto"/>
        <w:right w:val="none" w:sz="0" w:space="0" w:color="auto"/>
      </w:divBdr>
    </w:div>
    <w:div w:id="1649899965">
      <w:bodyDiv w:val="1"/>
      <w:marLeft w:val="0"/>
      <w:marRight w:val="0"/>
      <w:marTop w:val="0"/>
      <w:marBottom w:val="0"/>
      <w:divBdr>
        <w:top w:val="none" w:sz="0" w:space="0" w:color="auto"/>
        <w:left w:val="none" w:sz="0" w:space="0" w:color="auto"/>
        <w:bottom w:val="none" w:sz="0" w:space="0" w:color="auto"/>
        <w:right w:val="none" w:sz="0" w:space="0" w:color="auto"/>
      </w:divBdr>
    </w:div>
    <w:div w:id="1669749461">
      <w:bodyDiv w:val="1"/>
      <w:marLeft w:val="0"/>
      <w:marRight w:val="0"/>
      <w:marTop w:val="0"/>
      <w:marBottom w:val="0"/>
      <w:divBdr>
        <w:top w:val="none" w:sz="0" w:space="0" w:color="auto"/>
        <w:left w:val="none" w:sz="0" w:space="0" w:color="auto"/>
        <w:bottom w:val="none" w:sz="0" w:space="0" w:color="auto"/>
        <w:right w:val="none" w:sz="0" w:space="0" w:color="auto"/>
      </w:divBdr>
    </w:div>
    <w:div w:id="1676153356">
      <w:bodyDiv w:val="1"/>
      <w:marLeft w:val="0"/>
      <w:marRight w:val="0"/>
      <w:marTop w:val="0"/>
      <w:marBottom w:val="0"/>
      <w:divBdr>
        <w:top w:val="none" w:sz="0" w:space="0" w:color="auto"/>
        <w:left w:val="none" w:sz="0" w:space="0" w:color="auto"/>
        <w:bottom w:val="none" w:sz="0" w:space="0" w:color="auto"/>
        <w:right w:val="none" w:sz="0" w:space="0" w:color="auto"/>
      </w:divBdr>
    </w:div>
    <w:div w:id="1683161385">
      <w:bodyDiv w:val="1"/>
      <w:marLeft w:val="0"/>
      <w:marRight w:val="0"/>
      <w:marTop w:val="0"/>
      <w:marBottom w:val="0"/>
      <w:divBdr>
        <w:top w:val="none" w:sz="0" w:space="0" w:color="auto"/>
        <w:left w:val="none" w:sz="0" w:space="0" w:color="auto"/>
        <w:bottom w:val="none" w:sz="0" w:space="0" w:color="auto"/>
        <w:right w:val="none" w:sz="0" w:space="0" w:color="auto"/>
      </w:divBdr>
    </w:div>
    <w:div w:id="1693921394">
      <w:bodyDiv w:val="1"/>
      <w:marLeft w:val="0"/>
      <w:marRight w:val="0"/>
      <w:marTop w:val="0"/>
      <w:marBottom w:val="0"/>
      <w:divBdr>
        <w:top w:val="none" w:sz="0" w:space="0" w:color="auto"/>
        <w:left w:val="none" w:sz="0" w:space="0" w:color="auto"/>
        <w:bottom w:val="none" w:sz="0" w:space="0" w:color="auto"/>
        <w:right w:val="none" w:sz="0" w:space="0" w:color="auto"/>
      </w:divBdr>
    </w:div>
    <w:div w:id="1709183762">
      <w:bodyDiv w:val="1"/>
      <w:marLeft w:val="0"/>
      <w:marRight w:val="0"/>
      <w:marTop w:val="0"/>
      <w:marBottom w:val="0"/>
      <w:divBdr>
        <w:top w:val="none" w:sz="0" w:space="0" w:color="auto"/>
        <w:left w:val="none" w:sz="0" w:space="0" w:color="auto"/>
        <w:bottom w:val="none" w:sz="0" w:space="0" w:color="auto"/>
        <w:right w:val="none" w:sz="0" w:space="0" w:color="auto"/>
      </w:divBdr>
    </w:div>
    <w:div w:id="1723868696">
      <w:bodyDiv w:val="1"/>
      <w:marLeft w:val="0"/>
      <w:marRight w:val="0"/>
      <w:marTop w:val="0"/>
      <w:marBottom w:val="0"/>
      <w:divBdr>
        <w:top w:val="none" w:sz="0" w:space="0" w:color="auto"/>
        <w:left w:val="none" w:sz="0" w:space="0" w:color="auto"/>
        <w:bottom w:val="none" w:sz="0" w:space="0" w:color="auto"/>
        <w:right w:val="none" w:sz="0" w:space="0" w:color="auto"/>
      </w:divBdr>
    </w:div>
    <w:div w:id="1725330583">
      <w:bodyDiv w:val="1"/>
      <w:marLeft w:val="0"/>
      <w:marRight w:val="0"/>
      <w:marTop w:val="0"/>
      <w:marBottom w:val="0"/>
      <w:divBdr>
        <w:top w:val="none" w:sz="0" w:space="0" w:color="auto"/>
        <w:left w:val="none" w:sz="0" w:space="0" w:color="auto"/>
        <w:bottom w:val="none" w:sz="0" w:space="0" w:color="auto"/>
        <w:right w:val="none" w:sz="0" w:space="0" w:color="auto"/>
      </w:divBdr>
    </w:div>
    <w:div w:id="1725911887">
      <w:bodyDiv w:val="1"/>
      <w:marLeft w:val="0"/>
      <w:marRight w:val="0"/>
      <w:marTop w:val="0"/>
      <w:marBottom w:val="0"/>
      <w:divBdr>
        <w:top w:val="none" w:sz="0" w:space="0" w:color="auto"/>
        <w:left w:val="none" w:sz="0" w:space="0" w:color="auto"/>
        <w:bottom w:val="none" w:sz="0" w:space="0" w:color="auto"/>
        <w:right w:val="none" w:sz="0" w:space="0" w:color="auto"/>
      </w:divBdr>
    </w:div>
    <w:div w:id="1730571250">
      <w:bodyDiv w:val="1"/>
      <w:marLeft w:val="0"/>
      <w:marRight w:val="0"/>
      <w:marTop w:val="0"/>
      <w:marBottom w:val="0"/>
      <w:divBdr>
        <w:top w:val="none" w:sz="0" w:space="0" w:color="auto"/>
        <w:left w:val="none" w:sz="0" w:space="0" w:color="auto"/>
        <w:bottom w:val="none" w:sz="0" w:space="0" w:color="auto"/>
        <w:right w:val="none" w:sz="0" w:space="0" w:color="auto"/>
      </w:divBdr>
    </w:div>
    <w:div w:id="1730762513">
      <w:bodyDiv w:val="1"/>
      <w:marLeft w:val="0"/>
      <w:marRight w:val="0"/>
      <w:marTop w:val="0"/>
      <w:marBottom w:val="0"/>
      <w:divBdr>
        <w:top w:val="none" w:sz="0" w:space="0" w:color="auto"/>
        <w:left w:val="none" w:sz="0" w:space="0" w:color="auto"/>
        <w:bottom w:val="none" w:sz="0" w:space="0" w:color="auto"/>
        <w:right w:val="none" w:sz="0" w:space="0" w:color="auto"/>
      </w:divBdr>
    </w:div>
    <w:div w:id="1736856095">
      <w:bodyDiv w:val="1"/>
      <w:marLeft w:val="0"/>
      <w:marRight w:val="0"/>
      <w:marTop w:val="0"/>
      <w:marBottom w:val="0"/>
      <w:divBdr>
        <w:top w:val="none" w:sz="0" w:space="0" w:color="auto"/>
        <w:left w:val="none" w:sz="0" w:space="0" w:color="auto"/>
        <w:bottom w:val="none" w:sz="0" w:space="0" w:color="auto"/>
        <w:right w:val="none" w:sz="0" w:space="0" w:color="auto"/>
      </w:divBdr>
    </w:div>
    <w:div w:id="1738478068">
      <w:bodyDiv w:val="1"/>
      <w:marLeft w:val="0"/>
      <w:marRight w:val="0"/>
      <w:marTop w:val="0"/>
      <w:marBottom w:val="0"/>
      <w:divBdr>
        <w:top w:val="none" w:sz="0" w:space="0" w:color="auto"/>
        <w:left w:val="none" w:sz="0" w:space="0" w:color="auto"/>
        <w:bottom w:val="none" w:sz="0" w:space="0" w:color="auto"/>
        <w:right w:val="none" w:sz="0" w:space="0" w:color="auto"/>
      </w:divBdr>
    </w:div>
    <w:div w:id="1741979120">
      <w:bodyDiv w:val="1"/>
      <w:marLeft w:val="0"/>
      <w:marRight w:val="0"/>
      <w:marTop w:val="0"/>
      <w:marBottom w:val="0"/>
      <w:divBdr>
        <w:top w:val="none" w:sz="0" w:space="0" w:color="auto"/>
        <w:left w:val="none" w:sz="0" w:space="0" w:color="auto"/>
        <w:bottom w:val="none" w:sz="0" w:space="0" w:color="auto"/>
        <w:right w:val="none" w:sz="0" w:space="0" w:color="auto"/>
      </w:divBdr>
    </w:div>
    <w:div w:id="1742437372">
      <w:bodyDiv w:val="1"/>
      <w:marLeft w:val="0"/>
      <w:marRight w:val="0"/>
      <w:marTop w:val="0"/>
      <w:marBottom w:val="0"/>
      <w:divBdr>
        <w:top w:val="none" w:sz="0" w:space="0" w:color="auto"/>
        <w:left w:val="none" w:sz="0" w:space="0" w:color="auto"/>
        <w:bottom w:val="none" w:sz="0" w:space="0" w:color="auto"/>
        <w:right w:val="none" w:sz="0" w:space="0" w:color="auto"/>
      </w:divBdr>
    </w:div>
    <w:div w:id="1783836952">
      <w:bodyDiv w:val="1"/>
      <w:marLeft w:val="0"/>
      <w:marRight w:val="0"/>
      <w:marTop w:val="0"/>
      <w:marBottom w:val="0"/>
      <w:divBdr>
        <w:top w:val="none" w:sz="0" w:space="0" w:color="auto"/>
        <w:left w:val="none" w:sz="0" w:space="0" w:color="auto"/>
        <w:bottom w:val="none" w:sz="0" w:space="0" w:color="auto"/>
        <w:right w:val="none" w:sz="0" w:space="0" w:color="auto"/>
      </w:divBdr>
    </w:div>
    <w:div w:id="1793135327">
      <w:bodyDiv w:val="1"/>
      <w:marLeft w:val="0"/>
      <w:marRight w:val="0"/>
      <w:marTop w:val="0"/>
      <w:marBottom w:val="0"/>
      <w:divBdr>
        <w:top w:val="none" w:sz="0" w:space="0" w:color="auto"/>
        <w:left w:val="none" w:sz="0" w:space="0" w:color="auto"/>
        <w:bottom w:val="none" w:sz="0" w:space="0" w:color="auto"/>
        <w:right w:val="none" w:sz="0" w:space="0" w:color="auto"/>
      </w:divBdr>
    </w:div>
    <w:div w:id="1807116788">
      <w:bodyDiv w:val="1"/>
      <w:marLeft w:val="0"/>
      <w:marRight w:val="0"/>
      <w:marTop w:val="0"/>
      <w:marBottom w:val="0"/>
      <w:divBdr>
        <w:top w:val="none" w:sz="0" w:space="0" w:color="auto"/>
        <w:left w:val="none" w:sz="0" w:space="0" w:color="auto"/>
        <w:bottom w:val="none" w:sz="0" w:space="0" w:color="auto"/>
        <w:right w:val="none" w:sz="0" w:space="0" w:color="auto"/>
      </w:divBdr>
    </w:div>
    <w:div w:id="1810974383">
      <w:bodyDiv w:val="1"/>
      <w:marLeft w:val="0"/>
      <w:marRight w:val="0"/>
      <w:marTop w:val="0"/>
      <w:marBottom w:val="0"/>
      <w:divBdr>
        <w:top w:val="none" w:sz="0" w:space="0" w:color="auto"/>
        <w:left w:val="none" w:sz="0" w:space="0" w:color="auto"/>
        <w:bottom w:val="none" w:sz="0" w:space="0" w:color="auto"/>
        <w:right w:val="none" w:sz="0" w:space="0" w:color="auto"/>
      </w:divBdr>
    </w:div>
    <w:div w:id="1813712547">
      <w:bodyDiv w:val="1"/>
      <w:marLeft w:val="0"/>
      <w:marRight w:val="0"/>
      <w:marTop w:val="0"/>
      <w:marBottom w:val="0"/>
      <w:divBdr>
        <w:top w:val="none" w:sz="0" w:space="0" w:color="auto"/>
        <w:left w:val="none" w:sz="0" w:space="0" w:color="auto"/>
        <w:bottom w:val="none" w:sz="0" w:space="0" w:color="auto"/>
        <w:right w:val="none" w:sz="0" w:space="0" w:color="auto"/>
      </w:divBdr>
    </w:div>
    <w:div w:id="1814130143">
      <w:bodyDiv w:val="1"/>
      <w:marLeft w:val="0"/>
      <w:marRight w:val="0"/>
      <w:marTop w:val="0"/>
      <w:marBottom w:val="0"/>
      <w:divBdr>
        <w:top w:val="none" w:sz="0" w:space="0" w:color="auto"/>
        <w:left w:val="none" w:sz="0" w:space="0" w:color="auto"/>
        <w:bottom w:val="none" w:sz="0" w:space="0" w:color="auto"/>
        <w:right w:val="none" w:sz="0" w:space="0" w:color="auto"/>
      </w:divBdr>
    </w:div>
    <w:div w:id="1819833319">
      <w:bodyDiv w:val="1"/>
      <w:marLeft w:val="0"/>
      <w:marRight w:val="0"/>
      <w:marTop w:val="0"/>
      <w:marBottom w:val="0"/>
      <w:divBdr>
        <w:top w:val="none" w:sz="0" w:space="0" w:color="auto"/>
        <w:left w:val="none" w:sz="0" w:space="0" w:color="auto"/>
        <w:bottom w:val="none" w:sz="0" w:space="0" w:color="auto"/>
        <w:right w:val="none" w:sz="0" w:space="0" w:color="auto"/>
      </w:divBdr>
    </w:div>
    <w:div w:id="1824353001">
      <w:bodyDiv w:val="1"/>
      <w:marLeft w:val="0"/>
      <w:marRight w:val="0"/>
      <w:marTop w:val="0"/>
      <w:marBottom w:val="0"/>
      <w:divBdr>
        <w:top w:val="none" w:sz="0" w:space="0" w:color="auto"/>
        <w:left w:val="none" w:sz="0" w:space="0" w:color="auto"/>
        <w:bottom w:val="none" w:sz="0" w:space="0" w:color="auto"/>
        <w:right w:val="none" w:sz="0" w:space="0" w:color="auto"/>
      </w:divBdr>
    </w:div>
    <w:div w:id="1828665459">
      <w:bodyDiv w:val="1"/>
      <w:marLeft w:val="0"/>
      <w:marRight w:val="0"/>
      <w:marTop w:val="0"/>
      <w:marBottom w:val="0"/>
      <w:divBdr>
        <w:top w:val="none" w:sz="0" w:space="0" w:color="auto"/>
        <w:left w:val="none" w:sz="0" w:space="0" w:color="auto"/>
        <w:bottom w:val="none" w:sz="0" w:space="0" w:color="auto"/>
        <w:right w:val="none" w:sz="0" w:space="0" w:color="auto"/>
      </w:divBdr>
    </w:div>
    <w:div w:id="1832599868">
      <w:bodyDiv w:val="1"/>
      <w:marLeft w:val="0"/>
      <w:marRight w:val="0"/>
      <w:marTop w:val="0"/>
      <w:marBottom w:val="0"/>
      <w:divBdr>
        <w:top w:val="none" w:sz="0" w:space="0" w:color="auto"/>
        <w:left w:val="none" w:sz="0" w:space="0" w:color="auto"/>
        <w:bottom w:val="none" w:sz="0" w:space="0" w:color="auto"/>
        <w:right w:val="none" w:sz="0" w:space="0" w:color="auto"/>
      </w:divBdr>
    </w:div>
    <w:div w:id="1849366018">
      <w:bodyDiv w:val="1"/>
      <w:marLeft w:val="0"/>
      <w:marRight w:val="0"/>
      <w:marTop w:val="0"/>
      <w:marBottom w:val="0"/>
      <w:divBdr>
        <w:top w:val="none" w:sz="0" w:space="0" w:color="auto"/>
        <w:left w:val="none" w:sz="0" w:space="0" w:color="auto"/>
        <w:bottom w:val="none" w:sz="0" w:space="0" w:color="auto"/>
        <w:right w:val="none" w:sz="0" w:space="0" w:color="auto"/>
      </w:divBdr>
    </w:div>
    <w:div w:id="1854565869">
      <w:bodyDiv w:val="1"/>
      <w:marLeft w:val="0"/>
      <w:marRight w:val="0"/>
      <w:marTop w:val="0"/>
      <w:marBottom w:val="0"/>
      <w:divBdr>
        <w:top w:val="none" w:sz="0" w:space="0" w:color="auto"/>
        <w:left w:val="none" w:sz="0" w:space="0" w:color="auto"/>
        <w:bottom w:val="none" w:sz="0" w:space="0" w:color="auto"/>
        <w:right w:val="none" w:sz="0" w:space="0" w:color="auto"/>
      </w:divBdr>
    </w:div>
    <w:div w:id="1855607482">
      <w:bodyDiv w:val="1"/>
      <w:marLeft w:val="0"/>
      <w:marRight w:val="0"/>
      <w:marTop w:val="0"/>
      <w:marBottom w:val="0"/>
      <w:divBdr>
        <w:top w:val="none" w:sz="0" w:space="0" w:color="auto"/>
        <w:left w:val="none" w:sz="0" w:space="0" w:color="auto"/>
        <w:bottom w:val="none" w:sz="0" w:space="0" w:color="auto"/>
        <w:right w:val="none" w:sz="0" w:space="0" w:color="auto"/>
      </w:divBdr>
    </w:div>
    <w:div w:id="1865902609">
      <w:bodyDiv w:val="1"/>
      <w:marLeft w:val="0"/>
      <w:marRight w:val="0"/>
      <w:marTop w:val="0"/>
      <w:marBottom w:val="0"/>
      <w:divBdr>
        <w:top w:val="none" w:sz="0" w:space="0" w:color="auto"/>
        <w:left w:val="none" w:sz="0" w:space="0" w:color="auto"/>
        <w:bottom w:val="none" w:sz="0" w:space="0" w:color="auto"/>
        <w:right w:val="none" w:sz="0" w:space="0" w:color="auto"/>
      </w:divBdr>
    </w:div>
    <w:div w:id="1869368492">
      <w:bodyDiv w:val="1"/>
      <w:marLeft w:val="0"/>
      <w:marRight w:val="0"/>
      <w:marTop w:val="0"/>
      <w:marBottom w:val="0"/>
      <w:divBdr>
        <w:top w:val="none" w:sz="0" w:space="0" w:color="auto"/>
        <w:left w:val="none" w:sz="0" w:space="0" w:color="auto"/>
        <w:bottom w:val="none" w:sz="0" w:space="0" w:color="auto"/>
        <w:right w:val="none" w:sz="0" w:space="0" w:color="auto"/>
      </w:divBdr>
    </w:div>
    <w:div w:id="1873884761">
      <w:bodyDiv w:val="1"/>
      <w:marLeft w:val="0"/>
      <w:marRight w:val="0"/>
      <w:marTop w:val="0"/>
      <w:marBottom w:val="0"/>
      <w:divBdr>
        <w:top w:val="none" w:sz="0" w:space="0" w:color="auto"/>
        <w:left w:val="none" w:sz="0" w:space="0" w:color="auto"/>
        <w:bottom w:val="none" w:sz="0" w:space="0" w:color="auto"/>
        <w:right w:val="none" w:sz="0" w:space="0" w:color="auto"/>
      </w:divBdr>
    </w:div>
    <w:div w:id="1898397828">
      <w:bodyDiv w:val="1"/>
      <w:marLeft w:val="0"/>
      <w:marRight w:val="0"/>
      <w:marTop w:val="0"/>
      <w:marBottom w:val="0"/>
      <w:divBdr>
        <w:top w:val="none" w:sz="0" w:space="0" w:color="auto"/>
        <w:left w:val="none" w:sz="0" w:space="0" w:color="auto"/>
        <w:bottom w:val="none" w:sz="0" w:space="0" w:color="auto"/>
        <w:right w:val="none" w:sz="0" w:space="0" w:color="auto"/>
      </w:divBdr>
    </w:div>
    <w:div w:id="1911577608">
      <w:bodyDiv w:val="1"/>
      <w:marLeft w:val="0"/>
      <w:marRight w:val="0"/>
      <w:marTop w:val="0"/>
      <w:marBottom w:val="0"/>
      <w:divBdr>
        <w:top w:val="none" w:sz="0" w:space="0" w:color="auto"/>
        <w:left w:val="none" w:sz="0" w:space="0" w:color="auto"/>
        <w:bottom w:val="none" w:sz="0" w:space="0" w:color="auto"/>
        <w:right w:val="none" w:sz="0" w:space="0" w:color="auto"/>
      </w:divBdr>
    </w:div>
    <w:div w:id="1912037709">
      <w:bodyDiv w:val="1"/>
      <w:marLeft w:val="0"/>
      <w:marRight w:val="0"/>
      <w:marTop w:val="0"/>
      <w:marBottom w:val="0"/>
      <w:divBdr>
        <w:top w:val="none" w:sz="0" w:space="0" w:color="auto"/>
        <w:left w:val="none" w:sz="0" w:space="0" w:color="auto"/>
        <w:bottom w:val="none" w:sz="0" w:space="0" w:color="auto"/>
        <w:right w:val="none" w:sz="0" w:space="0" w:color="auto"/>
      </w:divBdr>
    </w:div>
    <w:div w:id="1924218068">
      <w:bodyDiv w:val="1"/>
      <w:marLeft w:val="0"/>
      <w:marRight w:val="0"/>
      <w:marTop w:val="0"/>
      <w:marBottom w:val="0"/>
      <w:divBdr>
        <w:top w:val="none" w:sz="0" w:space="0" w:color="auto"/>
        <w:left w:val="none" w:sz="0" w:space="0" w:color="auto"/>
        <w:bottom w:val="none" w:sz="0" w:space="0" w:color="auto"/>
        <w:right w:val="none" w:sz="0" w:space="0" w:color="auto"/>
      </w:divBdr>
    </w:div>
    <w:div w:id="1934320150">
      <w:bodyDiv w:val="1"/>
      <w:marLeft w:val="0"/>
      <w:marRight w:val="0"/>
      <w:marTop w:val="0"/>
      <w:marBottom w:val="0"/>
      <w:divBdr>
        <w:top w:val="none" w:sz="0" w:space="0" w:color="auto"/>
        <w:left w:val="none" w:sz="0" w:space="0" w:color="auto"/>
        <w:bottom w:val="none" w:sz="0" w:space="0" w:color="auto"/>
        <w:right w:val="none" w:sz="0" w:space="0" w:color="auto"/>
      </w:divBdr>
    </w:div>
    <w:div w:id="1944729886">
      <w:bodyDiv w:val="1"/>
      <w:marLeft w:val="0"/>
      <w:marRight w:val="0"/>
      <w:marTop w:val="0"/>
      <w:marBottom w:val="0"/>
      <w:divBdr>
        <w:top w:val="none" w:sz="0" w:space="0" w:color="auto"/>
        <w:left w:val="none" w:sz="0" w:space="0" w:color="auto"/>
        <w:bottom w:val="none" w:sz="0" w:space="0" w:color="auto"/>
        <w:right w:val="none" w:sz="0" w:space="0" w:color="auto"/>
      </w:divBdr>
    </w:div>
    <w:div w:id="1949507871">
      <w:bodyDiv w:val="1"/>
      <w:marLeft w:val="0"/>
      <w:marRight w:val="0"/>
      <w:marTop w:val="0"/>
      <w:marBottom w:val="0"/>
      <w:divBdr>
        <w:top w:val="none" w:sz="0" w:space="0" w:color="auto"/>
        <w:left w:val="none" w:sz="0" w:space="0" w:color="auto"/>
        <w:bottom w:val="none" w:sz="0" w:space="0" w:color="auto"/>
        <w:right w:val="none" w:sz="0" w:space="0" w:color="auto"/>
      </w:divBdr>
    </w:div>
    <w:div w:id="1967467126">
      <w:bodyDiv w:val="1"/>
      <w:marLeft w:val="0"/>
      <w:marRight w:val="0"/>
      <w:marTop w:val="0"/>
      <w:marBottom w:val="0"/>
      <w:divBdr>
        <w:top w:val="none" w:sz="0" w:space="0" w:color="auto"/>
        <w:left w:val="none" w:sz="0" w:space="0" w:color="auto"/>
        <w:bottom w:val="none" w:sz="0" w:space="0" w:color="auto"/>
        <w:right w:val="none" w:sz="0" w:space="0" w:color="auto"/>
      </w:divBdr>
    </w:div>
    <w:div w:id="1968008098">
      <w:bodyDiv w:val="1"/>
      <w:marLeft w:val="0"/>
      <w:marRight w:val="0"/>
      <w:marTop w:val="0"/>
      <w:marBottom w:val="0"/>
      <w:divBdr>
        <w:top w:val="none" w:sz="0" w:space="0" w:color="auto"/>
        <w:left w:val="none" w:sz="0" w:space="0" w:color="auto"/>
        <w:bottom w:val="none" w:sz="0" w:space="0" w:color="auto"/>
        <w:right w:val="none" w:sz="0" w:space="0" w:color="auto"/>
      </w:divBdr>
    </w:div>
    <w:div w:id="2028364582">
      <w:bodyDiv w:val="1"/>
      <w:marLeft w:val="0"/>
      <w:marRight w:val="0"/>
      <w:marTop w:val="0"/>
      <w:marBottom w:val="0"/>
      <w:divBdr>
        <w:top w:val="none" w:sz="0" w:space="0" w:color="auto"/>
        <w:left w:val="none" w:sz="0" w:space="0" w:color="auto"/>
        <w:bottom w:val="none" w:sz="0" w:space="0" w:color="auto"/>
        <w:right w:val="none" w:sz="0" w:space="0" w:color="auto"/>
      </w:divBdr>
    </w:div>
    <w:div w:id="2033412472">
      <w:bodyDiv w:val="1"/>
      <w:marLeft w:val="0"/>
      <w:marRight w:val="0"/>
      <w:marTop w:val="0"/>
      <w:marBottom w:val="0"/>
      <w:divBdr>
        <w:top w:val="none" w:sz="0" w:space="0" w:color="auto"/>
        <w:left w:val="none" w:sz="0" w:space="0" w:color="auto"/>
        <w:bottom w:val="none" w:sz="0" w:space="0" w:color="auto"/>
        <w:right w:val="none" w:sz="0" w:space="0" w:color="auto"/>
      </w:divBdr>
    </w:div>
    <w:div w:id="2036613081">
      <w:bodyDiv w:val="1"/>
      <w:marLeft w:val="0"/>
      <w:marRight w:val="0"/>
      <w:marTop w:val="0"/>
      <w:marBottom w:val="0"/>
      <w:divBdr>
        <w:top w:val="none" w:sz="0" w:space="0" w:color="auto"/>
        <w:left w:val="none" w:sz="0" w:space="0" w:color="auto"/>
        <w:bottom w:val="none" w:sz="0" w:space="0" w:color="auto"/>
        <w:right w:val="none" w:sz="0" w:space="0" w:color="auto"/>
      </w:divBdr>
    </w:div>
    <w:div w:id="2038851042">
      <w:bodyDiv w:val="1"/>
      <w:marLeft w:val="0"/>
      <w:marRight w:val="0"/>
      <w:marTop w:val="0"/>
      <w:marBottom w:val="0"/>
      <w:divBdr>
        <w:top w:val="none" w:sz="0" w:space="0" w:color="auto"/>
        <w:left w:val="none" w:sz="0" w:space="0" w:color="auto"/>
        <w:bottom w:val="none" w:sz="0" w:space="0" w:color="auto"/>
        <w:right w:val="none" w:sz="0" w:space="0" w:color="auto"/>
      </w:divBdr>
    </w:div>
    <w:div w:id="2042439801">
      <w:bodyDiv w:val="1"/>
      <w:marLeft w:val="0"/>
      <w:marRight w:val="0"/>
      <w:marTop w:val="0"/>
      <w:marBottom w:val="0"/>
      <w:divBdr>
        <w:top w:val="none" w:sz="0" w:space="0" w:color="auto"/>
        <w:left w:val="none" w:sz="0" w:space="0" w:color="auto"/>
        <w:bottom w:val="none" w:sz="0" w:space="0" w:color="auto"/>
        <w:right w:val="none" w:sz="0" w:space="0" w:color="auto"/>
      </w:divBdr>
    </w:div>
    <w:div w:id="2042781994">
      <w:bodyDiv w:val="1"/>
      <w:marLeft w:val="0"/>
      <w:marRight w:val="0"/>
      <w:marTop w:val="0"/>
      <w:marBottom w:val="0"/>
      <w:divBdr>
        <w:top w:val="none" w:sz="0" w:space="0" w:color="auto"/>
        <w:left w:val="none" w:sz="0" w:space="0" w:color="auto"/>
        <w:bottom w:val="none" w:sz="0" w:space="0" w:color="auto"/>
        <w:right w:val="none" w:sz="0" w:space="0" w:color="auto"/>
      </w:divBdr>
    </w:div>
    <w:div w:id="2054190251">
      <w:bodyDiv w:val="1"/>
      <w:marLeft w:val="0"/>
      <w:marRight w:val="0"/>
      <w:marTop w:val="0"/>
      <w:marBottom w:val="0"/>
      <w:divBdr>
        <w:top w:val="none" w:sz="0" w:space="0" w:color="auto"/>
        <w:left w:val="none" w:sz="0" w:space="0" w:color="auto"/>
        <w:bottom w:val="none" w:sz="0" w:space="0" w:color="auto"/>
        <w:right w:val="none" w:sz="0" w:space="0" w:color="auto"/>
      </w:divBdr>
    </w:div>
    <w:div w:id="2063405612">
      <w:bodyDiv w:val="1"/>
      <w:marLeft w:val="0"/>
      <w:marRight w:val="0"/>
      <w:marTop w:val="0"/>
      <w:marBottom w:val="0"/>
      <w:divBdr>
        <w:top w:val="none" w:sz="0" w:space="0" w:color="auto"/>
        <w:left w:val="none" w:sz="0" w:space="0" w:color="auto"/>
        <w:bottom w:val="none" w:sz="0" w:space="0" w:color="auto"/>
        <w:right w:val="none" w:sz="0" w:space="0" w:color="auto"/>
      </w:divBdr>
    </w:div>
    <w:div w:id="2070224455">
      <w:bodyDiv w:val="1"/>
      <w:marLeft w:val="0"/>
      <w:marRight w:val="0"/>
      <w:marTop w:val="0"/>
      <w:marBottom w:val="0"/>
      <w:divBdr>
        <w:top w:val="none" w:sz="0" w:space="0" w:color="auto"/>
        <w:left w:val="none" w:sz="0" w:space="0" w:color="auto"/>
        <w:bottom w:val="none" w:sz="0" w:space="0" w:color="auto"/>
        <w:right w:val="none" w:sz="0" w:space="0" w:color="auto"/>
      </w:divBdr>
    </w:div>
    <w:div w:id="2080401605">
      <w:bodyDiv w:val="1"/>
      <w:marLeft w:val="0"/>
      <w:marRight w:val="0"/>
      <w:marTop w:val="0"/>
      <w:marBottom w:val="0"/>
      <w:divBdr>
        <w:top w:val="none" w:sz="0" w:space="0" w:color="auto"/>
        <w:left w:val="none" w:sz="0" w:space="0" w:color="auto"/>
        <w:bottom w:val="none" w:sz="0" w:space="0" w:color="auto"/>
        <w:right w:val="none" w:sz="0" w:space="0" w:color="auto"/>
      </w:divBdr>
    </w:div>
    <w:div w:id="2080445932">
      <w:bodyDiv w:val="1"/>
      <w:marLeft w:val="0"/>
      <w:marRight w:val="0"/>
      <w:marTop w:val="0"/>
      <w:marBottom w:val="0"/>
      <w:divBdr>
        <w:top w:val="none" w:sz="0" w:space="0" w:color="auto"/>
        <w:left w:val="none" w:sz="0" w:space="0" w:color="auto"/>
        <w:bottom w:val="none" w:sz="0" w:space="0" w:color="auto"/>
        <w:right w:val="none" w:sz="0" w:space="0" w:color="auto"/>
      </w:divBdr>
    </w:div>
    <w:div w:id="2085905800">
      <w:bodyDiv w:val="1"/>
      <w:marLeft w:val="0"/>
      <w:marRight w:val="0"/>
      <w:marTop w:val="0"/>
      <w:marBottom w:val="0"/>
      <w:divBdr>
        <w:top w:val="none" w:sz="0" w:space="0" w:color="auto"/>
        <w:left w:val="none" w:sz="0" w:space="0" w:color="auto"/>
        <w:bottom w:val="none" w:sz="0" w:space="0" w:color="auto"/>
        <w:right w:val="none" w:sz="0" w:space="0" w:color="auto"/>
      </w:divBdr>
    </w:div>
    <w:div w:id="2091656920">
      <w:bodyDiv w:val="1"/>
      <w:marLeft w:val="0"/>
      <w:marRight w:val="0"/>
      <w:marTop w:val="0"/>
      <w:marBottom w:val="0"/>
      <w:divBdr>
        <w:top w:val="none" w:sz="0" w:space="0" w:color="auto"/>
        <w:left w:val="none" w:sz="0" w:space="0" w:color="auto"/>
        <w:bottom w:val="none" w:sz="0" w:space="0" w:color="auto"/>
        <w:right w:val="none" w:sz="0" w:space="0" w:color="auto"/>
      </w:divBdr>
    </w:div>
    <w:div w:id="2094472268">
      <w:bodyDiv w:val="1"/>
      <w:marLeft w:val="0"/>
      <w:marRight w:val="0"/>
      <w:marTop w:val="0"/>
      <w:marBottom w:val="0"/>
      <w:divBdr>
        <w:top w:val="none" w:sz="0" w:space="0" w:color="auto"/>
        <w:left w:val="none" w:sz="0" w:space="0" w:color="auto"/>
        <w:bottom w:val="none" w:sz="0" w:space="0" w:color="auto"/>
        <w:right w:val="none" w:sz="0" w:space="0" w:color="auto"/>
      </w:divBdr>
    </w:div>
    <w:div w:id="2098094698">
      <w:bodyDiv w:val="1"/>
      <w:marLeft w:val="0"/>
      <w:marRight w:val="0"/>
      <w:marTop w:val="0"/>
      <w:marBottom w:val="0"/>
      <w:divBdr>
        <w:top w:val="none" w:sz="0" w:space="0" w:color="auto"/>
        <w:left w:val="none" w:sz="0" w:space="0" w:color="auto"/>
        <w:bottom w:val="none" w:sz="0" w:space="0" w:color="auto"/>
        <w:right w:val="none" w:sz="0" w:space="0" w:color="auto"/>
      </w:divBdr>
    </w:div>
    <w:div w:id="2098398060">
      <w:bodyDiv w:val="1"/>
      <w:marLeft w:val="0"/>
      <w:marRight w:val="0"/>
      <w:marTop w:val="0"/>
      <w:marBottom w:val="0"/>
      <w:divBdr>
        <w:top w:val="none" w:sz="0" w:space="0" w:color="auto"/>
        <w:left w:val="none" w:sz="0" w:space="0" w:color="auto"/>
        <w:bottom w:val="none" w:sz="0" w:space="0" w:color="auto"/>
        <w:right w:val="none" w:sz="0" w:space="0" w:color="auto"/>
      </w:divBdr>
    </w:div>
    <w:div w:id="2102215356">
      <w:bodyDiv w:val="1"/>
      <w:marLeft w:val="0"/>
      <w:marRight w:val="0"/>
      <w:marTop w:val="0"/>
      <w:marBottom w:val="0"/>
      <w:divBdr>
        <w:top w:val="none" w:sz="0" w:space="0" w:color="auto"/>
        <w:left w:val="none" w:sz="0" w:space="0" w:color="auto"/>
        <w:bottom w:val="none" w:sz="0" w:space="0" w:color="auto"/>
        <w:right w:val="none" w:sz="0" w:space="0" w:color="auto"/>
      </w:divBdr>
    </w:div>
    <w:div w:id="2109108435">
      <w:bodyDiv w:val="1"/>
      <w:marLeft w:val="0"/>
      <w:marRight w:val="0"/>
      <w:marTop w:val="0"/>
      <w:marBottom w:val="0"/>
      <w:divBdr>
        <w:top w:val="none" w:sz="0" w:space="0" w:color="auto"/>
        <w:left w:val="none" w:sz="0" w:space="0" w:color="auto"/>
        <w:bottom w:val="none" w:sz="0" w:space="0" w:color="auto"/>
        <w:right w:val="none" w:sz="0" w:space="0" w:color="auto"/>
      </w:divBdr>
    </w:div>
    <w:div w:id="2136367915">
      <w:bodyDiv w:val="1"/>
      <w:marLeft w:val="0"/>
      <w:marRight w:val="0"/>
      <w:marTop w:val="0"/>
      <w:marBottom w:val="0"/>
      <w:divBdr>
        <w:top w:val="none" w:sz="0" w:space="0" w:color="auto"/>
        <w:left w:val="none" w:sz="0" w:space="0" w:color="auto"/>
        <w:bottom w:val="none" w:sz="0" w:space="0" w:color="auto"/>
        <w:right w:val="none" w:sz="0" w:space="0" w:color="auto"/>
      </w:divBdr>
    </w:div>
    <w:div w:id="21448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A0739-F5A6-405B-A6F9-7DC193E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24</Pages>
  <Words>7145</Words>
  <Characters>52761</Characters>
  <Application>Microsoft Office Word</Application>
  <DocSecurity>0</DocSecurity>
  <Lines>439</Lines>
  <Paragraphs>119</Paragraphs>
  <ScaleCrop>false</ScaleCrop>
  <HeadingPairs>
    <vt:vector size="2" baseType="variant">
      <vt:variant>
        <vt:lpstr>Название</vt:lpstr>
      </vt:variant>
      <vt:variant>
        <vt:i4>1</vt:i4>
      </vt:variant>
    </vt:vector>
  </HeadingPairs>
  <TitlesOfParts>
    <vt:vector size="1" baseType="lpstr">
      <vt:lpstr>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vt:lpstr>
    </vt:vector>
  </TitlesOfParts>
  <Company>Microsoft</Company>
  <LinksUpToDate>false</LinksUpToDate>
  <CharactersWithSpaces>59787</CharactersWithSpaces>
  <SharedDoc>false</SharedDoc>
  <HLinks>
    <vt:vector size="108" baseType="variant">
      <vt:variant>
        <vt:i4>4521987</vt:i4>
      </vt:variant>
      <vt:variant>
        <vt:i4>51</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4521987</vt:i4>
      </vt:variant>
      <vt:variant>
        <vt:i4>48</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1441800</vt:i4>
      </vt:variant>
      <vt:variant>
        <vt:i4>45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42</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39</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36</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33</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30</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27</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24</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21</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18</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15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12</vt:i4>
      </vt:variant>
      <vt:variant>
        <vt:i4>0</vt:i4>
      </vt:variant>
      <vt:variant>
        <vt:i4>5</vt:i4>
      </vt:variant>
      <vt:variant>
        <vt:lpwstr>consultantplus://offline/ref=359AFAA8845612A4510675BA83010FB1058A90E65D7235F4DE3DA70D209F0F2C43D4252CED4EDDC24649F9E3HAI</vt:lpwstr>
      </vt:variant>
      <vt:variant>
        <vt:lpwstr/>
      </vt:variant>
      <vt:variant>
        <vt:i4>1900626</vt:i4>
      </vt:variant>
      <vt:variant>
        <vt:i4>9</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6</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3</vt:i4>
      </vt:variant>
      <vt:variant>
        <vt:i4>0</vt:i4>
      </vt:variant>
      <vt:variant>
        <vt:i4>5</vt:i4>
      </vt:variant>
      <vt:variant>
        <vt:lpwstr>consultantplus://offline/ref=98C7F78B1DECF098C8B34EF9863415027B9ED38E0957C9B132DD091097B672588AA2099BD6FCB4283191F6gD44K</vt:lpwstr>
      </vt:variant>
      <vt:variant>
        <vt:lpwstr/>
      </vt:variant>
      <vt:variant>
        <vt:i4>589949</vt:i4>
      </vt:variant>
      <vt:variant>
        <vt:i4>0</vt:i4>
      </vt:variant>
      <vt:variant>
        <vt:i4>0</vt:i4>
      </vt:variant>
      <vt:variant>
        <vt:i4>5</vt:i4>
      </vt:variant>
      <vt:variant>
        <vt:lpwstr>mailto:invest@dorupr.rkursk.ru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dc:title>
  <dc:creator>Маргарита_Солдатова</dc:creator>
  <cp:lastModifiedBy>Скоморохов Роман Юрьевич</cp:lastModifiedBy>
  <cp:revision>90</cp:revision>
  <cp:lastPrinted>2024-03-04T13:59:00Z</cp:lastPrinted>
  <dcterms:created xsi:type="dcterms:W3CDTF">2026-02-11T14:29:00Z</dcterms:created>
  <dcterms:modified xsi:type="dcterms:W3CDTF">2026-02-26T11:30:00Z</dcterms:modified>
</cp:coreProperties>
</file>