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291669" w14:textId="5EB5D1C7" w:rsidR="00806A03" w:rsidRPr="00424292" w:rsidRDefault="00806A03" w:rsidP="00806A03">
      <w:pPr>
        <w:widowControl w:val="0"/>
        <w:spacing w:after="0" w:line="240" w:lineRule="auto"/>
        <w:jc w:val="right"/>
        <w:rPr>
          <w:rFonts w:ascii="Times New Roman" w:hAnsi="Times New Roman" w:cs="Times New Roman"/>
          <w:bCs/>
          <w:sz w:val="26"/>
          <w:szCs w:val="26"/>
        </w:rPr>
      </w:pPr>
      <w:r w:rsidRPr="00424292">
        <w:rPr>
          <w:rFonts w:ascii="Times New Roman" w:hAnsi="Times New Roman" w:cs="Times New Roman"/>
          <w:bCs/>
          <w:sz w:val="26"/>
          <w:szCs w:val="26"/>
        </w:rPr>
        <w:t>Приложение</w:t>
      </w:r>
    </w:p>
    <w:p w14:paraId="01202C40" w14:textId="53A3EF88" w:rsidR="00E51778" w:rsidRPr="00424292" w:rsidRDefault="00E51778" w:rsidP="00E51778">
      <w:pPr>
        <w:widowControl w:val="0"/>
        <w:spacing w:after="0" w:line="240" w:lineRule="auto"/>
        <w:jc w:val="center"/>
        <w:rPr>
          <w:rFonts w:ascii="Times New Roman" w:hAnsi="Times New Roman" w:cs="Times New Roman"/>
          <w:b/>
          <w:sz w:val="26"/>
          <w:szCs w:val="26"/>
        </w:rPr>
      </w:pPr>
      <w:r w:rsidRPr="00424292">
        <w:rPr>
          <w:rFonts w:ascii="Times New Roman" w:hAnsi="Times New Roman" w:cs="Times New Roman"/>
          <w:b/>
          <w:sz w:val="26"/>
          <w:szCs w:val="26"/>
        </w:rPr>
        <w:t xml:space="preserve">Отчет о ходе реализации Плана мероприятий по реализации </w:t>
      </w:r>
    </w:p>
    <w:p w14:paraId="4A4E5257" w14:textId="798A5EE8" w:rsidR="00E51778" w:rsidRPr="00424292" w:rsidRDefault="00E51778" w:rsidP="00E51778">
      <w:pPr>
        <w:widowControl w:val="0"/>
        <w:spacing w:after="0" w:line="240" w:lineRule="auto"/>
        <w:jc w:val="center"/>
        <w:rPr>
          <w:rFonts w:ascii="Times New Roman" w:hAnsi="Times New Roman" w:cs="Times New Roman"/>
          <w:b/>
          <w:sz w:val="26"/>
          <w:szCs w:val="26"/>
        </w:rPr>
      </w:pPr>
      <w:r w:rsidRPr="00424292">
        <w:rPr>
          <w:rFonts w:ascii="Times New Roman" w:hAnsi="Times New Roman" w:cs="Times New Roman"/>
          <w:b/>
          <w:sz w:val="26"/>
          <w:szCs w:val="26"/>
        </w:rPr>
        <w:t>Стратегии социально-экономического развития Курской области на период до 2030 года</w:t>
      </w:r>
      <w:r w:rsidR="00590340" w:rsidRPr="00424292">
        <w:rPr>
          <w:rFonts w:ascii="Times New Roman" w:hAnsi="Times New Roman" w:cs="Times New Roman"/>
          <w:b/>
          <w:sz w:val="26"/>
          <w:szCs w:val="26"/>
        </w:rPr>
        <w:t xml:space="preserve"> </w:t>
      </w:r>
      <w:r w:rsidRPr="00424292">
        <w:rPr>
          <w:rFonts w:ascii="Times New Roman" w:hAnsi="Times New Roman" w:cs="Times New Roman"/>
          <w:b/>
          <w:sz w:val="26"/>
          <w:szCs w:val="26"/>
        </w:rPr>
        <w:t>за 202</w:t>
      </w:r>
      <w:r w:rsidR="00424292" w:rsidRPr="00424292">
        <w:rPr>
          <w:rFonts w:ascii="Times New Roman" w:hAnsi="Times New Roman" w:cs="Times New Roman"/>
          <w:b/>
          <w:sz w:val="26"/>
          <w:szCs w:val="26"/>
        </w:rPr>
        <w:t>4</w:t>
      </w:r>
      <w:r w:rsidRPr="00424292">
        <w:rPr>
          <w:rFonts w:ascii="Times New Roman" w:hAnsi="Times New Roman" w:cs="Times New Roman"/>
          <w:b/>
          <w:sz w:val="26"/>
          <w:szCs w:val="26"/>
        </w:rPr>
        <w:t xml:space="preserve"> год</w:t>
      </w:r>
    </w:p>
    <w:p w14:paraId="39B9AB33" w14:textId="77777777" w:rsidR="00D52D51" w:rsidRPr="00424292" w:rsidRDefault="00D52D51" w:rsidP="00E51778">
      <w:pPr>
        <w:widowControl w:val="0"/>
        <w:spacing w:after="0" w:line="240" w:lineRule="auto"/>
        <w:jc w:val="center"/>
        <w:rPr>
          <w:rFonts w:ascii="Times New Roman" w:hAnsi="Times New Roman" w:cs="Times New Roman"/>
          <w:b/>
          <w:sz w:val="24"/>
          <w:szCs w:val="24"/>
        </w:rPr>
      </w:pPr>
    </w:p>
    <w:tbl>
      <w:tblPr>
        <w:tblW w:w="532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2115"/>
        <w:gridCol w:w="1275"/>
        <w:gridCol w:w="1007"/>
        <w:gridCol w:w="1703"/>
        <w:gridCol w:w="3116"/>
        <w:gridCol w:w="1561"/>
        <w:gridCol w:w="6"/>
        <w:gridCol w:w="1127"/>
        <w:gridCol w:w="72"/>
        <w:gridCol w:w="963"/>
        <w:gridCol w:w="31"/>
        <w:gridCol w:w="1212"/>
        <w:gridCol w:w="982"/>
      </w:tblGrid>
      <w:tr w:rsidR="00BE6C12" w:rsidRPr="00424292" w14:paraId="5BDE0CE9" w14:textId="77777777" w:rsidTr="00D96404">
        <w:trPr>
          <w:tblHeader/>
        </w:trPr>
        <w:tc>
          <w:tcPr>
            <w:tcW w:w="180" w:type="pct"/>
            <w:vMerge w:val="restart"/>
            <w:tcBorders>
              <w:top w:val="single" w:sz="4" w:space="0" w:color="auto"/>
              <w:left w:val="single" w:sz="4" w:space="0" w:color="auto"/>
              <w:right w:val="single" w:sz="4" w:space="0" w:color="auto"/>
            </w:tcBorders>
            <w:shd w:val="clear" w:color="auto" w:fill="auto"/>
          </w:tcPr>
          <w:p w14:paraId="22E98F6F" w14:textId="77777777" w:rsidR="00BE6C12" w:rsidRPr="00424292" w:rsidRDefault="00BE6C12" w:rsidP="00D52E7E">
            <w:pPr>
              <w:widowControl w:val="0"/>
              <w:spacing w:after="0" w:line="240" w:lineRule="auto"/>
              <w:ind w:right="-108"/>
              <w:jc w:val="center"/>
              <w:rPr>
                <w:rFonts w:ascii="Times New Roman" w:hAnsi="Times New Roman" w:cs="Times New Roman"/>
                <w:sz w:val="18"/>
                <w:szCs w:val="18"/>
              </w:rPr>
            </w:pPr>
            <w:r w:rsidRPr="00424292">
              <w:rPr>
                <w:rFonts w:ascii="Times New Roman" w:hAnsi="Times New Roman" w:cs="Times New Roman"/>
                <w:sz w:val="18"/>
                <w:szCs w:val="18"/>
              </w:rPr>
              <w:t xml:space="preserve">№ </w:t>
            </w:r>
          </w:p>
          <w:p w14:paraId="753048DF" w14:textId="77777777" w:rsidR="00BE6C12" w:rsidRPr="00424292" w:rsidRDefault="00BE6C12" w:rsidP="00D52E7E">
            <w:pPr>
              <w:widowControl w:val="0"/>
              <w:spacing w:after="0" w:line="240" w:lineRule="auto"/>
              <w:ind w:right="-108"/>
              <w:jc w:val="center"/>
              <w:rPr>
                <w:rFonts w:ascii="Times New Roman" w:hAnsi="Times New Roman" w:cs="Times New Roman"/>
                <w:sz w:val="18"/>
                <w:szCs w:val="18"/>
              </w:rPr>
            </w:pPr>
            <w:r w:rsidRPr="00424292">
              <w:rPr>
                <w:rFonts w:ascii="Times New Roman" w:hAnsi="Times New Roman" w:cs="Times New Roman"/>
                <w:sz w:val="18"/>
                <w:szCs w:val="18"/>
              </w:rPr>
              <w:t>п/п</w:t>
            </w:r>
          </w:p>
        </w:tc>
        <w:tc>
          <w:tcPr>
            <w:tcW w:w="672" w:type="pct"/>
            <w:vMerge w:val="restart"/>
            <w:tcBorders>
              <w:top w:val="single" w:sz="4" w:space="0" w:color="auto"/>
              <w:left w:val="single" w:sz="4" w:space="0" w:color="auto"/>
              <w:right w:val="single" w:sz="4" w:space="0" w:color="auto"/>
            </w:tcBorders>
            <w:shd w:val="clear" w:color="auto" w:fill="auto"/>
          </w:tcPr>
          <w:p w14:paraId="58689204" w14:textId="77777777" w:rsidR="00BE6C12" w:rsidRPr="00424292" w:rsidRDefault="00BE6C12" w:rsidP="00D52E7E">
            <w:pPr>
              <w:widowControl w:val="0"/>
              <w:spacing w:after="0" w:line="240" w:lineRule="auto"/>
              <w:jc w:val="center"/>
              <w:rPr>
                <w:rFonts w:ascii="Times New Roman" w:hAnsi="Times New Roman" w:cs="Times New Roman"/>
                <w:sz w:val="18"/>
                <w:szCs w:val="18"/>
              </w:rPr>
            </w:pPr>
            <w:r w:rsidRPr="00424292">
              <w:rPr>
                <w:rFonts w:ascii="Times New Roman" w:hAnsi="Times New Roman" w:cs="Times New Roman"/>
                <w:sz w:val="18"/>
                <w:szCs w:val="18"/>
              </w:rPr>
              <w:t>Наименование мероприятия,</w:t>
            </w:r>
          </w:p>
          <w:p w14:paraId="3EB678CC" w14:textId="77777777" w:rsidR="00BE6C12" w:rsidRPr="00424292" w:rsidRDefault="00BE6C12" w:rsidP="00D52E7E">
            <w:pPr>
              <w:widowControl w:val="0"/>
              <w:spacing w:after="0" w:line="240" w:lineRule="auto"/>
              <w:jc w:val="center"/>
              <w:rPr>
                <w:rFonts w:ascii="Times New Roman" w:hAnsi="Times New Roman" w:cs="Times New Roman"/>
                <w:sz w:val="18"/>
                <w:szCs w:val="18"/>
              </w:rPr>
            </w:pPr>
            <w:r w:rsidRPr="00424292">
              <w:rPr>
                <w:rFonts w:ascii="Times New Roman" w:hAnsi="Times New Roman" w:cs="Times New Roman"/>
                <w:sz w:val="18"/>
                <w:szCs w:val="18"/>
              </w:rPr>
              <w:t>ключевого события</w:t>
            </w:r>
          </w:p>
        </w:tc>
        <w:tc>
          <w:tcPr>
            <w:tcW w:w="405" w:type="pct"/>
            <w:vMerge w:val="restart"/>
            <w:tcBorders>
              <w:top w:val="single" w:sz="4" w:space="0" w:color="auto"/>
              <w:left w:val="single" w:sz="4" w:space="0" w:color="auto"/>
              <w:right w:val="single" w:sz="4" w:space="0" w:color="auto"/>
            </w:tcBorders>
          </w:tcPr>
          <w:p w14:paraId="7944FFAD" w14:textId="77777777" w:rsidR="00BE6C12" w:rsidRPr="00424292" w:rsidRDefault="00BE6C12" w:rsidP="00D52E7E">
            <w:pPr>
              <w:widowControl w:val="0"/>
              <w:spacing w:after="0" w:line="240" w:lineRule="auto"/>
              <w:jc w:val="center"/>
              <w:rPr>
                <w:rFonts w:ascii="Times New Roman" w:hAnsi="Times New Roman" w:cs="Times New Roman"/>
                <w:sz w:val="18"/>
                <w:szCs w:val="18"/>
              </w:rPr>
            </w:pPr>
            <w:r w:rsidRPr="00424292">
              <w:rPr>
                <w:rFonts w:ascii="Times New Roman" w:hAnsi="Times New Roman" w:cs="Times New Roman"/>
                <w:sz w:val="18"/>
                <w:szCs w:val="18"/>
              </w:rPr>
              <w:t>Вид документа</w:t>
            </w:r>
          </w:p>
        </w:tc>
        <w:tc>
          <w:tcPr>
            <w:tcW w:w="320" w:type="pct"/>
            <w:vMerge w:val="restart"/>
            <w:tcBorders>
              <w:top w:val="single" w:sz="4" w:space="0" w:color="auto"/>
              <w:left w:val="single" w:sz="4" w:space="0" w:color="auto"/>
              <w:right w:val="single" w:sz="4" w:space="0" w:color="auto"/>
            </w:tcBorders>
            <w:shd w:val="clear" w:color="auto" w:fill="auto"/>
          </w:tcPr>
          <w:p w14:paraId="67117A52" w14:textId="77777777" w:rsidR="00BE6C12" w:rsidRPr="00424292" w:rsidRDefault="00BE6C12" w:rsidP="00D52E7E">
            <w:pPr>
              <w:widowControl w:val="0"/>
              <w:spacing w:after="0" w:line="240" w:lineRule="auto"/>
              <w:jc w:val="center"/>
              <w:rPr>
                <w:rFonts w:ascii="Times New Roman" w:hAnsi="Times New Roman" w:cs="Times New Roman"/>
                <w:sz w:val="18"/>
                <w:szCs w:val="18"/>
              </w:rPr>
            </w:pPr>
            <w:r w:rsidRPr="00424292">
              <w:rPr>
                <w:rFonts w:ascii="Times New Roman" w:hAnsi="Times New Roman" w:cs="Times New Roman"/>
                <w:sz w:val="18"/>
                <w:szCs w:val="18"/>
              </w:rPr>
              <w:t xml:space="preserve">Срок </w:t>
            </w:r>
          </w:p>
          <w:p w14:paraId="248E79FA" w14:textId="46139AA0" w:rsidR="00BE6C12" w:rsidRPr="00424292" w:rsidRDefault="00723A5A" w:rsidP="00D52E7E">
            <w:pPr>
              <w:widowControl w:val="0"/>
              <w:spacing w:after="0" w:line="240" w:lineRule="auto"/>
              <w:jc w:val="center"/>
              <w:rPr>
                <w:rFonts w:ascii="Times New Roman" w:hAnsi="Times New Roman" w:cs="Times New Roman"/>
                <w:sz w:val="18"/>
                <w:szCs w:val="18"/>
              </w:rPr>
            </w:pPr>
            <w:r w:rsidRPr="00424292">
              <w:rPr>
                <w:rFonts w:ascii="Times New Roman" w:hAnsi="Times New Roman" w:cs="Times New Roman"/>
                <w:sz w:val="18"/>
                <w:szCs w:val="18"/>
              </w:rPr>
              <w:t>р</w:t>
            </w:r>
            <w:r w:rsidR="00BE6C12" w:rsidRPr="00424292">
              <w:rPr>
                <w:rFonts w:ascii="Times New Roman" w:hAnsi="Times New Roman" w:cs="Times New Roman"/>
                <w:sz w:val="18"/>
                <w:szCs w:val="18"/>
              </w:rPr>
              <w:t>еализа</w:t>
            </w:r>
            <w:r w:rsidRPr="00424292">
              <w:rPr>
                <w:rFonts w:ascii="Times New Roman" w:hAnsi="Times New Roman" w:cs="Times New Roman"/>
                <w:sz w:val="18"/>
                <w:szCs w:val="18"/>
              </w:rPr>
              <w:t>-</w:t>
            </w:r>
            <w:r w:rsidR="00BE6C12" w:rsidRPr="00424292">
              <w:rPr>
                <w:rFonts w:ascii="Times New Roman" w:hAnsi="Times New Roman" w:cs="Times New Roman"/>
                <w:sz w:val="18"/>
                <w:szCs w:val="18"/>
              </w:rPr>
              <w:t xml:space="preserve">ции </w:t>
            </w:r>
          </w:p>
          <w:p w14:paraId="08EA2BAA" w14:textId="791FB4E1" w:rsidR="00BE6C12" w:rsidRPr="00424292" w:rsidRDefault="00BE6C12" w:rsidP="00D52E7E">
            <w:pPr>
              <w:widowControl w:val="0"/>
              <w:spacing w:after="0" w:line="240" w:lineRule="auto"/>
              <w:jc w:val="center"/>
              <w:rPr>
                <w:rFonts w:ascii="Times New Roman" w:hAnsi="Times New Roman" w:cs="Times New Roman"/>
                <w:sz w:val="18"/>
                <w:szCs w:val="18"/>
              </w:rPr>
            </w:pPr>
            <w:r w:rsidRPr="00424292">
              <w:rPr>
                <w:rFonts w:ascii="Times New Roman" w:hAnsi="Times New Roman" w:cs="Times New Roman"/>
                <w:sz w:val="18"/>
                <w:szCs w:val="18"/>
              </w:rPr>
              <w:t>меро</w:t>
            </w:r>
            <w:r w:rsidR="00723A5A" w:rsidRPr="00424292">
              <w:rPr>
                <w:rFonts w:ascii="Times New Roman" w:hAnsi="Times New Roman" w:cs="Times New Roman"/>
                <w:sz w:val="18"/>
                <w:szCs w:val="18"/>
              </w:rPr>
              <w:t>-</w:t>
            </w:r>
            <w:r w:rsidRPr="00424292">
              <w:rPr>
                <w:rFonts w:ascii="Times New Roman" w:hAnsi="Times New Roman" w:cs="Times New Roman"/>
                <w:sz w:val="18"/>
                <w:szCs w:val="18"/>
              </w:rPr>
              <w:t xml:space="preserve">приятия, </w:t>
            </w:r>
          </w:p>
          <w:p w14:paraId="1A99C2F2" w14:textId="506B03E3" w:rsidR="00BE6C12" w:rsidRPr="00424292" w:rsidRDefault="00BE6C12" w:rsidP="00D52E7E">
            <w:pPr>
              <w:widowControl w:val="0"/>
              <w:spacing w:after="0" w:line="240" w:lineRule="auto"/>
              <w:jc w:val="center"/>
              <w:rPr>
                <w:rFonts w:ascii="Times New Roman" w:hAnsi="Times New Roman" w:cs="Times New Roman"/>
                <w:sz w:val="18"/>
                <w:szCs w:val="18"/>
              </w:rPr>
            </w:pPr>
            <w:r w:rsidRPr="00424292">
              <w:rPr>
                <w:rFonts w:ascii="Times New Roman" w:hAnsi="Times New Roman" w:cs="Times New Roman"/>
                <w:sz w:val="18"/>
                <w:szCs w:val="18"/>
              </w:rPr>
              <w:t>ключе</w:t>
            </w:r>
            <w:r w:rsidR="00723A5A" w:rsidRPr="00424292">
              <w:rPr>
                <w:rFonts w:ascii="Times New Roman" w:hAnsi="Times New Roman" w:cs="Times New Roman"/>
                <w:sz w:val="18"/>
                <w:szCs w:val="18"/>
              </w:rPr>
              <w:t>-</w:t>
            </w:r>
            <w:r w:rsidRPr="00424292">
              <w:rPr>
                <w:rFonts w:ascii="Times New Roman" w:hAnsi="Times New Roman" w:cs="Times New Roman"/>
                <w:sz w:val="18"/>
                <w:szCs w:val="18"/>
              </w:rPr>
              <w:t xml:space="preserve">вого </w:t>
            </w:r>
          </w:p>
          <w:p w14:paraId="17D87B82" w14:textId="77777777" w:rsidR="00BE6C12" w:rsidRPr="00424292" w:rsidRDefault="00BE6C12" w:rsidP="00D52E7E">
            <w:pPr>
              <w:widowControl w:val="0"/>
              <w:spacing w:after="0" w:line="240" w:lineRule="auto"/>
              <w:jc w:val="center"/>
              <w:rPr>
                <w:rFonts w:ascii="Times New Roman" w:hAnsi="Times New Roman" w:cs="Times New Roman"/>
                <w:sz w:val="18"/>
                <w:szCs w:val="18"/>
              </w:rPr>
            </w:pPr>
            <w:r w:rsidRPr="00424292">
              <w:rPr>
                <w:rFonts w:ascii="Times New Roman" w:hAnsi="Times New Roman" w:cs="Times New Roman"/>
                <w:sz w:val="18"/>
                <w:szCs w:val="18"/>
              </w:rPr>
              <w:t>события</w:t>
            </w:r>
          </w:p>
        </w:tc>
        <w:tc>
          <w:tcPr>
            <w:tcW w:w="541" w:type="pct"/>
            <w:vMerge w:val="restart"/>
            <w:tcBorders>
              <w:top w:val="single" w:sz="4" w:space="0" w:color="auto"/>
              <w:left w:val="single" w:sz="4" w:space="0" w:color="auto"/>
              <w:right w:val="single" w:sz="4" w:space="0" w:color="auto"/>
            </w:tcBorders>
          </w:tcPr>
          <w:p w14:paraId="6706E98A" w14:textId="77777777" w:rsidR="00BE6C12" w:rsidRPr="00424292" w:rsidRDefault="00BE6C12" w:rsidP="00D52E7E">
            <w:pPr>
              <w:widowControl w:val="0"/>
              <w:spacing w:after="0" w:line="240" w:lineRule="auto"/>
              <w:jc w:val="center"/>
              <w:rPr>
                <w:rFonts w:ascii="Times New Roman" w:hAnsi="Times New Roman" w:cs="Times New Roman"/>
                <w:sz w:val="18"/>
                <w:szCs w:val="18"/>
              </w:rPr>
            </w:pPr>
            <w:r w:rsidRPr="00424292">
              <w:rPr>
                <w:rFonts w:ascii="Times New Roman" w:hAnsi="Times New Roman" w:cs="Times New Roman"/>
                <w:sz w:val="18"/>
                <w:szCs w:val="18"/>
              </w:rPr>
              <w:t xml:space="preserve">Ответственный </w:t>
            </w:r>
          </w:p>
          <w:p w14:paraId="0F3A3FA2" w14:textId="77777777" w:rsidR="00BE6C12" w:rsidRPr="00424292" w:rsidRDefault="00BE6C12" w:rsidP="00D52E7E">
            <w:pPr>
              <w:widowControl w:val="0"/>
              <w:spacing w:after="0" w:line="240" w:lineRule="auto"/>
              <w:jc w:val="center"/>
              <w:rPr>
                <w:rFonts w:ascii="Times New Roman" w:hAnsi="Times New Roman" w:cs="Times New Roman"/>
                <w:sz w:val="18"/>
                <w:szCs w:val="18"/>
              </w:rPr>
            </w:pPr>
            <w:r w:rsidRPr="00424292">
              <w:rPr>
                <w:rFonts w:ascii="Times New Roman" w:hAnsi="Times New Roman" w:cs="Times New Roman"/>
                <w:sz w:val="18"/>
                <w:szCs w:val="18"/>
              </w:rPr>
              <w:t>исполнитель</w:t>
            </w:r>
          </w:p>
        </w:tc>
        <w:tc>
          <w:tcPr>
            <w:tcW w:w="990" w:type="pct"/>
            <w:vMerge w:val="restart"/>
            <w:tcBorders>
              <w:top w:val="single" w:sz="4" w:space="0" w:color="auto"/>
              <w:left w:val="single" w:sz="4" w:space="0" w:color="auto"/>
              <w:right w:val="single" w:sz="4" w:space="0" w:color="auto"/>
            </w:tcBorders>
          </w:tcPr>
          <w:p w14:paraId="48A7DDED" w14:textId="77777777" w:rsidR="00BE6C12" w:rsidRPr="00424292" w:rsidRDefault="00BE6C12" w:rsidP="00D52E7E">
            <w:pPr>
              <w:widowControl w:val="0"/>
              <w:spacing w:after="0" w:line="240" w:lineRule="auto"/>
              <w:jc w:val="center"/>
              <w:rPr>
                <w:rFonts w:ascii="Times New Roman" w:hAnsi="Times New Roman" w:cs="Times New Roman"/>
                <w:sz w:val="18"/>
                <w:szCs w:val="18"/>
              </w:rPr>
            </w:pPr>
            <w:r w:rsidRPr="00424292">
              <w:rPr>
                <w:rFonts w:ascii="Times New Roman" w:hAnsi="Times New Roman" w:cs="Times New Roman"/>
                <w:sz w:val="18"/>
                <w:szCs w:val="18"/>
              </w:rPr>
              <w:t>Отчет о выполнении мероприятия</w:t>
            </w:r>
          </w:p>
        </w:tc>
        <w:tc>
          <w:tcPr>
            <w:tcW w:w="1580" w:type="pct"/>
            <w:gridSpan w:val="7"/>
            <w:tcBorders>
              <w:top w:val="single" w:sz="4" w:space="0" w:color="auto"/>
              <w:left w:val="single" w:sz="4" w:space="0" w:color="auto"/>
              <w:bottom w:val="single" w:sz="4" w:space="0" w:color="auto"/>
              <w:right w:val="single" w:sz="4" w:space="0" w:color="auto"/>
            </w:tcBorders>
            <w:shd w:val="clear" w:color="auto" w:fill="auto"/>
          </w:tcPr>
          <w:p w14:paraId="6AF9B027" w14:textId="77777777" w:rsidR="00BE6C12" w:rsidRPr="00424292" w:rsidRDefault="00BE6C12" w:rsidP="00D52E7E">
            <w:pPr>
              <w:widowControl w:val="0"/>
              <w:spacing w:after="0" w:line="240" w:lineRule="auto"/>
              <w:jc w:val="center"/>
              <w:rPr>
                <w:rFonts w:ascii="Times New Roman" w:hAnsi="Times New Roman" w:cs="Times New Roman"/>
                <w:sz w:val="18"/>
                <w:szCs w:val="18"/>
              </w:rPr>
            </w:pPr>
            <w:r w:rsidRPr="00424292">
              <w:rPr>
                <w:rFonts w:ascii="Times New Roman" w:hAnsi="Times New Roman" w:cs="Times New Roman"/>
                <w:sz w:val="18"/>
                <w:szCs w:val="18"/>
              </w:rPr>
              <w:t xml:space="preserve">Ожидаемый результат </w:t>
            </w:r>
          </w:p>
          <w:p w14:paraId="07E7A6F5" w14:textId="77777777" w:rsidR="00BE6C12" w:rsidRPr="00424292" w:rsidRDefault="00BE6C12" w:rsidP="00D52E7E">
            <w:pPr>
              <w:widowControl w:val="0"/>
              <w:spacing w:after="0" w:line="240" w:lineRule="auto"/>
              <w:jc w:val="center"/>
              <w:rPr>
                <w:rFonts w:ascii="Times New Roman" w:hAnsi="Times New Roman" w:cs="Times New Roman"/>
                <w:sz w:val="18"/>
                <w:szCs w:val="18"/>
              </w:rPr>
            </w:pPr>
            <w:r w:rsidRPr="00424292">
              <w:rPr>
                <w:rFonts w:ascii="Times New Roman" w:hAnsi="Times New Roman" w:cs="Times New Roman"/>
                <w:sz w:val="18"/>
                <w:szCs w:val="18"/>
              </w:rPr>
              <w:t>реализации мероприятия, ключевого события</w:t>
            </w:r>
          </w:p>
        </w:tc>
        <w:tc>
          <w:tcPr>
            <w:tcW w:w="312" w:type="pct"/>
            <w:vMerge w:val="restart"/>
            <w:tcBorders>
              <w:top w:val="single" w:sz="4" w:space="0" w:color="auto"/>
              <w:left w:val="single" w:sz="4" w:space="0" w:color="auto"/>
              <w:right w:val="single" w:sz="4" w:space="0" w:color="auto"/>
            </w:tcBorders>
          </w:tcPr>
          <w:p w14:paraId="5CFCAFF0" w14:textId="77777777" w:rsidR="00B81AD9" w:rsidRPr="00424292" w:rsidRDefault="00BE6C12" w:rsidP="00BE6C12">
            <w:pPr>
              <w:widowControl w:val="0"/>
              <w:spacing w:after="0" w:line="240" w:lineRule="auto"/>
              <w:jc w:val="center"/>
              <w:rPr>
                <w:rFonts w:ascii="Times New Roman" w:hAnsi="Times New Roman" w:cs="Times New Roman"/>
                <w:sz w:val="18"/>
                <w:szCs w:val="18"/>
              </w:rPr>
            </w:pPr>
            <w:r w:rsidRPr="00424292">
              <w:rPr>
                <w:rFonts w:ascii="Times New Roman" w:hAnsi="Times New Roman" w:cs="Times New Roman"/>
                <w:sz w:val="18"/>
                <w:szCs w:val="18"/>
              </w:rPr>
              <w:t xml:space="preserve">Причины </w:t>
            </w:r>
          </w:p>
          <w:p w14:paraId="64F66719" w14:textId="5B397D92" w:rsidR="00BE6C12" w:rsidRPr="00424292" w:rsidRDefault="00D03AB2" w:rsidP="00D03AB2">
            <w:pPr>
              <w:widowControl w:val="0"/>
              <w:spacing w:after="0" w:line="240" w:lineRule="auto"/>
              <w:jc w:val="center"/>
              <w:rPr>
                <w:rFonts w:ascii="Times New Roman" w:hAnsi="Times New Roman" w:cs="Times New Roman"/>
                <w:sz w:val="18"/>
                <w:szCs w:val="18"/>
              </w:rPr>
            </w:pPr>
            <w:r w:rsidRPr="00424292">
              <w:rPr>
                <w:rFonts w:ascii="Times New Roman" w:hAnsi="Times New Roman" w:cs="Times New Roman"/>
                <w:sz w:val="18"/>
                <w:szCs w:val="18"/>
              </w:rPr>
              <w:t>н</w:t>
            </w:r>
            <w:r w:rsidR="00B81AD9" w:rsidRPr="00424292">
              <w:rPr>
                <w:rFonts w:ascii="Times New Roman" w:hAnsi="Times New Roman" w:cs="Times New Roman"/>
                <w:sz w:val="18"/>
                <w:szCs w:val="18"/>
              </w:rPr>
              <w:t>евыпол</w:t>
            </w:r>
            <w:r w:rsidRPr="00424292">
              <w:rPr>
                <w:rFonts w:ascii="Times New Roman" w:hAnsi="Times New Roman" w:cs="Times New Roman"/>
                <w:sz w:val="18"/>
                <w:szCs w:val="18"/>
              </w:rPr>
              <w:t>-</w:t>
            </w:r>
            <w:r w:rsidR="00BE6C12" w:rsidRPr="00424292">
              <w:rPr>
                <w:rFonts w:ascii="Times New Roman" w:hAnsi="Times New Roman" w:cs="Times New Roman"/>
                <w:sz w:val="18"/>
                <w:szCs w:val="18"/>
              </w:rPr>
              <w:t>нения</w:t>
            </w:r>
            <w:r w:rsidR="00E074B0" w:rsidRPr="00424292">
              <w:rPr>
                <w:rFonts w:ascii="Times New Roman" w:hAnsi="Times New Roman" w:cs="Times New Roman"/>
                <w:sz w:val="18"/>
                <w:szCs w:val="18"/>
              </w:rPr>
              <w:t xml:space="preserve"> </w:t>
            </w:r>
            <w:r w:rsidR="00BE6C12" w:rsidRPr="00424292">
              <w:rPr>
                <w:rFonts w:ascii="Times New Roman" w:hAnsi="Times New Roman" w:cs="Times New Roman"/>
                <w:sz w:val="18"/>
                <w:szCs w:val="18"/>
              </w:rPr>
              <w:t>меро</w:t>
            </w:r>
            <w:r w:rsidR="00E074B0" w:rsidRPr="00424292">
              <w:rPr>
                <w:rFonts w:ascii="Times New Roman" w:hAnsi="Times New Roman" w:cs="Times New Roman"/>
                <w:sz w:val="18"/>
                <w:szCs w:val="18"/>
              </w:rPr>
              <w:t>-</w:t>
            </w:r>
            <w:r w:rsidR="00BE6C12" w:rsidRPr="00424292">
              <w:rPr>
                <w:rFonts w:ascii="Times New Roman" w:hAnsi="Times New Roman" w:cs="Times New Roman"/>
                <w:sz w:val="18"/>
                <w:szCs w:val="18"/>
              </w:rPr>
              <w:t>приятия, недости</w:t>
            </w:r>
            <w:r w:rsidRPr="00424292">
              <w:rPr>
                <w:rFonts w:ascii="Times New Roman" w:hAnsi="Times New Roman" w:cs="Times New Roman"/>
                <w:sz w:val="18"/>
                <w:szCs w:val="18"/>
              </w:rPr>
              <w:t>-</w:t>
            </w:r>
            <w:r w:rsidR="00BE6C12" w:rsidRPr="00424292">
              <w:rPr>
                <w:rFonts w:ascii="Times New Roman" w:hAnsi="Times New Roman" w:cs="Times New Roman"/>
                <w:sz w:val="18"/>
                <w:szCs w:val="18"/>
              </w:rPr>
              <w:t>жения плано</w:t>
            </w:r>
            <w:r w:rsidR="00E074B0" w:rsidRPr="00424292">
              <w:rPr>
                <w:rFonts w:ascii="Times New Roman" w:hAnsi="Times New Roman" w:cs="Times New Roman"/>
                <w:sz w:val="18"/>
                <w:szCs w:val="18"/>
              </w:rPr>
              <w:t>-</w:t>
            </w:r>
            <w:r w:rsidR="00BE6C12" w:rsidRPr="00424292">
              <w:rPr>
                <w:rFonts w:ascii="Times New Roman" w:hAnsi="Times New Roman" w:cs="Times New Roman"/>
                <w:sz w:val="18"/>
                <w:szCs w:val="18"/>
              </w:rPr>
              <w:t>вого значения показа</w:t>
            </w:r>
            <w:r w:rsidR="0017527F" w:rsidRPr="00424292">
              <w:rPr>
                <w:rFonts w:ascii="Times New Roman" w:hAnsi="Times New Roman" w:cs="Times New Roman"/>
                <w:sz w:val="18"/>
                <w:szCs w:val="18"/>
              </w:rPr>
              <w:t>-</w:t>
            </w:r>
            <w:r w:rsidR="00BE6C12" w:rsidRPr="00424292">
              <w:rPr>
                <w:rFonts w:ascii="Times New Roman" w:hAnsi="Times New Roman" w:cs="Times New Roman"/>
                <w:sz w:val="18"/>
                <w:szCs w:val="18"/>
              </w:rPr>
              <w:t>теля</w:t>
            </w:r>
          </w:p>
        </w:tc>
      </w:tr>
      <w:tr w:rsidR="00B81AD9" w:rsidRPr="00424292" w14:paraId="7BAD504A" w14:textId="77777777" w:rsidTr="00D96404">
        <w:trPr>
          <w:tblHeader/>
        </w:trPr>
        <w:tc>
          <w:tcPr>
            <w:tcW w:w="180" w:type="pct"/>
            <w:vMerge/>
            <w:tcBorders>
              <w:left w:val="single" w:sz="4" w:space="0" w:color="auto"/>
              <w:right w:val="single" w:sz="4" w:space="0" w:color="auto"/>
            </w:tcBorders>
            <w:shd w:val="clear" w:color="auto" w:fill="auto"/>
            <w:vAlign w:val="center"/>
          </w:tcPr>
          <w:p w14:paraId="70A236E2" w14:textId="77777777" w:rsidR="00BE6C12" w:rsidRPr="00424292" w:rsidRDefault="00BE6C12" w:rsidP="00D52E7E">
            <w:pPr>
              <w:widowControl w:val="0"/>
              <w:spacing w:after="0" w:line="240" w:lineRule="auto"/>
              <w:ind w:right="-108"/>
              <w:jc w:val="center"/>
              <w:rPr>
                <w:rFonts w:ascii="Times New Roman" w:hAnsi="Times New Roman" w:cs="Times New Roman"/>
                <w:sz w:val="18"/>
                <w:szCs w:val="18"/>
              </w:rPr>
            </w:pPr>
          </w:p>
        </w:tc>
        <w:tc>
          <w:tcPr>
            <w:tcW w:w="672" w:type="pct"/>
            <w:vMerge/>
            <w:tcBorders>
              <w:left w:val="single" w:sz="4" w:space="0" w:color="auto"/>
              <w:right w:val="single" w:sz="4" w:space="0" w:color="auto"/>
            </w:tcBorders>
            <w:shd w:val="clear" w:color="auto" w:fill="auto"/>
            <w:vAlign w:val="center"/>
          </w:tcPr>
          <w:p w14:paraId="1A20800E" w14:textId="77777777" w:rsidR="00BE6C12" w:rsidRPr="00424292" w:rsidRDefault="00BE6C12" w:rsidP="00D52E7E">
            <w:pPr>
              <w:widowControl w:val="0"/>
              <w:spacing w:after="0" w:line="240" w:lineRule="auto"/>
              <w:jc w:val="center"/>
              <w:rPr>
                <w:rFonts w:ascii="Times New Roman" w:hAnsi="Times New Roman" w:cs="Times New Roman"/>
                <w:sz w:val="18"/>
                <w:szCs w:val="18"/>
              </w:rPr>
            </w:pPr>
          </w:p>
        </w:tc>
        <w:tc>
          <w:tcPr>
            <w:tcW w:w="405" w:type="pct"/>
            <w:vMerge/>
            <w:tcBorders>
              <w:left w:val="single" w:sz="4" w:space="0" w:color="auto"/>
              <w:right w:val="single" w:sz="4" w:space="0" w:color="auto"/>
            </w:tcBorders>
          </w:tcPr>
          <w:p w14:paraId="6BDD479D" w14:textId="77777777" w:rsidR="00BE6C12" w:rsidRPr="00424292" w:rsidRDefault="00BE6C12" w:rsidP="00D52E7E">
            <w:pPr>
              <w:widowControl w:val="0"/>
              <w:spacing w:after="0" w:line="240" w:lineRule="auto"/>
              <w:jc w:val="center"/>
              <w:rPr>
                <w:rFonts w:ascii="Times New Roman" w:hAnsi="Times New Roman" w:cs="Times New Roman"/>
                <w:sz w:val="18"/>
                <w:szCs w:val="18"/>
              </w:rPr>
            </w:pPr>
          </w:p>
        </w:tc>
        <w:tc>
          <w:tcPr>
            <w:tcW w:w="320" w:type="pct"/>
            <w:vMerge/>
            <w:tcBorders>
              <w:left w:val="single" w:sz="4" w:space="0" w:color="auto"/>
              <w:right w:val="single" w:sz="4" w:space="0" w:color="auto"/>
            </w:tcBorders>
            <w:shd w:val="clear" w:color="auto" w:fill="auto"/>
            <w:vAlign w:val="center"/>
          </w:tcPr>
          <w:p w14:paraId="23114A86" w14:textId="77777777" w:rsidR="00BE6C12" w:rsidRPr="00424292" w:rsidRDefault="00BE6C12" w:rsidP="00D52E7E">
            <w:pPr>
              <w:widowControl w:val="0"/>
              <w:spacing w:after="0" w:line="240" w:lineRule="auto"/>
              <w:jc w:val="center"/>
              <w:rPr>
                <w:rFonts w:ascii="Times New Roman" w:hAnsi="Times New Roman" w:cs="Times New Roman"/>
                <w:sz w:val="18"/>
                <w:szCs w:val="18"/>
              </w:rPr>
            </w:pPr>
          </w:p>
        </w:tc>
        <w:tc>
          <w:tcPr>
            <w:tcW w:w="541" w:type="pct"/>
            <w:vMerge/>
            <w:tcBorders>
              <w:left w:val="single" w:sz="4" w:space="0" w:color="auto"/>
              <w:right w:val="single" w:sz="4" w:space="0" w:color="auto"/>
            </w:tcBorders>
            <w:vAlign w:val="center"/>
          </w:tcPr>
          <w:p w14:paraId="6964AD26" w14:textId="77777777" w:rsidR="00BE6C12" w:rsidRPr="00424292" w:rsidRDefault="00BE6C12" w:rsidP="00D52E7E">
            <w:pPr>
              <w:widowControl w:val="0"/>
              <w:spacing w:after="0" w:line="240" w:lineRule="auto"/>
              <w:jc w:val="center"/>
              <w:rPr>
                <w:rFonts w:ascii="Times New Roman" w:hAnsi="Times New Roman" w:cs="Times New Roman"/>
                <w:sz w:val="18"/>
                <w:szCs w:val="18"/>
              </w:rPr>
            </w:pPr>
          </w:p>
        </w:tc>
        <w:tc>
          <w:tcPr>
            <w:tcW w:w="990" w:type="pct"/>
            <w:vMerge/>
            <w:tcBorders>
              <w:left w:val="single" w:sz="4" w:space="0" w:color="auto"/>
              <w:right w:val="single" w:sz="4" w:space="0" w:color="auto"/>
            </w:tcBorders>
          </w:tcPr>
          <w:p w14:paraId="56538D07" w14:textId="77777777" w:rsidR="00BE6C12" w:rsidRPr="00424292" w:rsidRDefault="00BE6C12" w:rsidP="00D52E7E">
            <w:pPr>
              <w:widowControl w:val="0"/>
              <w:spacing w:after="0" w:line="240" w:lineRule="auto"/>
              <w:jc w:val="center"/>
              <w:rPr>
                <w:rFonts w:ascii="Times New Roman" w:hAnsi="Times New Roman" w:cs="Times New Roman"/>
                <w:sz w:val="18"/>
                <w:szCs w:val="18"/>
              </w:rPr>
            </w:pPr>
          </w:p>
        </w:tc>
        <w:tc>
          <w:tcPr>
            <w:tcW w:w="498" w:type="pct"/>
            <w:gridSpan w:val="2"/>
            <w:vMerge w:val="restart"/>
            <w:tcBorders>
              <w:top w:val="single" w:sz="4" w:space="0" w:color="auto"/>
              <w:left w:val="single" w:sz="4" w:space="0" w:color="auto"/>
              <w:right w:val="single" w:sz="4" w:space="0" w:color="auto"/>
            </w:tcBorders>
            <w:shd w:val="clear" w:color="auto" w:fill="auto"/>
            <w:vAlign w:val="center"/>
          </w:tcPr>
          <w:p w14:paraId="5E5639E8" w14:textId="77777777" w:rsidR="00BE6C12" w:rsidRPr="00424292" w:rsidRDefault="00BE6C12" w:rsidP="00BE6C12">
            <w:pPr>
              <w:widowControl w:val="0"/>
              <w:spacing w:after="0" w:line="240" w:lineRule="auto"/>
              <w:jc w:val="center"/>
              <w:rPr>
                <w:rFonts w:ascii="Times New Roman" w:hAnsi="Times New Roman" w:cs="Times New Roman"/>
                <w:sz w:val="18"/>
                <w:szCs w:val="18"/>
              </w:rPr>
            </w:pPr>
            <w:r w:rsidRPr="00424292">
              <w:rPr>
                <w:rFonts w:ascii="Times New Roman" w:hAnsi="Times New Roman" w:cs="Times New Roman"/>
                <w:sz w:val="18"/>
                <w:szCs w:val="18"/>
              </w:rPr>
              <w:t>Наименование показателя, единица измерения</w:t>
            </w:r>
          </w:p>
        </w:tc>
        <w:tc>
          <w:tcPr>
            <w:tcW w:w="108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CF8567E" w14:textId="77777777" w:rsidR="00BE6C12" w:rsidRPr="00424292" w:rsidRDefault="00BE6C12" w:rsidP="00D52E7E">
            <w:pPr>
              <w:widowControl w:val="0"/>
              <w:spacing w:after="0" w:line="240" w:lineRule="auto"/>
              <w:jc w:val="center"/>
              <w:rPr>
                <w:rFonts w:ascii="Times New Roman" w:hAnsi="Times New Roman" w:cs="Times New Roman"/>
                <w:sz w:val="18"/>
                <w:szCs w:val="18"/>
              </w:rPr>
            </w:pPr>
            <w:r w:rsidRPr="00424292">
              <w:rPr>
                <w:rFonts w:ascii="Times New Roman" w:hAnsi="Times New Roman" w:cs="Times New Roman"/>
                <w:sz w:val="20"/>
                <w:szCs w:val="20"/>
              </w:rPr>
              <w:t>Значение показателя, ед.</w:t>
            </w:r>
          </w:p>
        </w:tc>
        <w:tc>
          <w:tcPr>
            <w:tcW w:w="312" w:type="pct"/>
            <w:vMerge/>
            <w:tcBorders>
              <w:left w:val="single" w:sz="4" w:space="0" w:color="auto"/>
              <w:right w:val="single" w:sz="4" w:space="0" w:color="auto"/>
            </w:tcBorders>
          </w:tcPr>
          <w:p w14:paraId="4E1AF81D" w14:textId="77777777" w:rsidR="00BE6C12" w:rsidRPr="00424292" w:rsidRDefault="00BE6C12" w:rsidP="00D52E7E">
            <w:pPr>
              <w:widowControl w:val="0"/>
              <w:spacing w:after="0" w:line="240" w:lineRule="auto"/>
              <w:jc w:val="center"/>
              <w:rPr>
                <w:rFonts w:ascii="Times New Roman" w:hAnsi="Times New Roman" w:cs="Times New Roman"/>
                <w:sz w:val="18"/>
                <w:szCs w:val="18"/>
              </w:rPr>
            </w:pPr>
          </w:p>
        </w:tc>
      </w:tr>
      <w:tr w:rsidR="00D968B0" w:rsidRPr="00424292" w14:paraId="2CC6E790" w14:textId="77777777" w:rsidTr="00D96404">
        <w:trPr>
          <w:tblHeader/>
        </w:trPr>
        <w:tc>
          <w:tcPr>
            <w:tcW w:w="180" w:type="pct"/>
            <w:vMerge/>
            <w:tcBorders>
              <w:left w:val="single" w:sz="4" w:space="0" w:color="auto"/>
              <w:bottom w:val="single" w:sz="4" w:space="0" w:color="auto"/>
              <w:right w:val="single" w:sz="4" w:space="0" w:color="auto"/>
            </w:tcBorders>
            <w:shd w:val="clear" w:color="auto" w:fill="auto"/>
            <w:vAlign w:val="center"/>
          </w:tcPr>
          <w:p w14:paraId="42EE2C55" w14:textId="77777777" w:rsidR="00BE6C12" w:rsidRPr="00424292" w:rsidRDefault="00BE6C12" w:rsidP="00BE6C12">
            <w:pPr>
              <w:widowControl w:val="0"/>
              <w:spacing w:after="0" w:line="240" w:lineRule="auto"/>
              <w:ind w:right="-108"/>
              <w:jc w:val="center"/>
              <w:rPr>
                <w:rFonts w:ascii="Times New Roman" w:hAnsi="Times New Roman" w:cs="Times New Roman"/>
                <w:sz w:val="18"/>
                <w:szCs w:val="18"/>
              </w:rPr>
            </w:pPr>
          </w:p>
        </w:tc>
        <w:tc>
          <w:tcPr>
            <w:tcW w:w="672" w:type="pct"/>
            <w:vMerge/>
            <w:tcBorders>
              <w:left w:val="single" w:sz="4" w:space="0" w:color="auto"/>
              <w:bottom w:val="single" w:sz="4" w:space="0" w:color="auto"/>
              <w:right w:val="single" w:sz="4" w:space="0" w:color="auto"/>
            </w:tcBorders>
            <w:shd w:val="clear" w:color="auto" w:fill="auto"/>
            <w:vAlign w:val="center"/>
          </w:tcPr>
          <w:p w14:paraId="46277FB0" w14:textId="77777777" w:rsidR="00BE6C12" w:rsidRPr="00424292" w:rsidRDefault="00BE6C12" w:rsidP="00BE6C12">
            <w:pPr>
              <w:widowControl w:val="0"/>
              <w:spacing w:after="0" w:line="240" w:lineRule="auto"/>
              <w:jc w:val="center"/>
              <w:rPr>
                <w:rFonts w:ascii="Times New Roman" w:hAnsi="Times New Roman" w:cs="Times New Roman"/>
                <w:sz w:val="18"/>
                <w:szCs w:val="18"/>
              </w:rPr>
            </w:pPr>
          </w:p>
        </w:tc>
        <w:tc>
          <w:tcPr>
            <w:tcW w:w="405" w:type="pct"/>
            <w:vMerge/>
            <w:tcBorders>
              <w:left w:val="single" w:sz="4" w:space="0" w:color="auto"/>
              <w:bottom w:val="single" w:sz="4" w:space="0" w:color="auto"/>
              <w:right w:val="single" w:sz="4" w:space="0" w:color="auto"/>
            </w:tcBorders>
          </w:tcPr>
          <w:p w14:paraId="745A4F5D" w14:textId="77777777" w:rsidR="00BE6C12" w:rsidRPr="00424292" w:rsidRDefault="00BE6C12" w:rsidP="00BE6C12">
            <w:pPr>
              <w:widowControl w:val="0"/>
              <w:spacing w:after="0" w:line="240" w:lineRule="auto"/>
              <w:jc w:val="center"/>
              <w:rPr>
                <w:rFonts w:ascii="Times New Roman" w:hAnsi="Times New Roman" w:cs="Times New Roman"/>
                <w:sz w:val="18"/>
                <w:szCs w:val="18"/>
              </w:rPr>
            </w:pPr>
          </w:p>
        </w:tc>
        <w:tc>
          <w:tcPr>
            <w:tcW w:w="320" w:type="pct"/>
            <w:vMerge/>
            <w:tcBorders>
              <w:left w:val="single" w:sz="4" w:space="0" w:color="auto"/>
              <w:bottom w:val="single" w:sz="4" w:space="0" w:color="auto"/>
              <w:right w:val="single" w:sz="4" w:space="0" w:color="auto"/>
            </w:tcBorders>
            <w:shd w:val="clear" w:color="auto" w:fill="auto"/>
            <w:vAlign w:val="center"/>
          </w:tcPr>
          <w:p w14:paraId="47A3871D" w14:textId="77777777" w:rsidR="00BE6C12" w:rsidRPr="00424292" w:rsidRDefault="00BE6C12" w:rsidP="00BE6C12">
            <w:pPr>
              <w:widowControl w:val="0"/>
              <w:spacing w:after="0" w:line="240" w:lineRule="auto"/>
              <w:jc w:val="center"/>
              <w:rPr>
                <w:rFonts w:ascii="Times New Roman" w:hAnsi="Times New Roman" w:cs="Times New Roman"/>
                <w:sz w:val="18"/>
                <w:szCs w:val="18"/>
              </w:rPr>
            </w:pPr>
          </w:p>
        </w:tc>
        <w:tc>
          <w:tcPr>
            <w:tcW w:w="541" w:type="pct"/>
            <w:vMerge/>
            <w:tcBorders>
              <w:left w:val="single" w:sz="4" w:space="0" w:color="auto"/>
              <w:bottom w:val="single" w:sz="4" w:space="0" w:color="auto"/>
              <w:right w:val="single" w:sz="4" w:space="0" w:color="auto"/>
            </w:tcBorders>
            <w:vAlign w:val="center"/>
          </w:tcPr>
          <w:p w14:paraId="678345C4" w14:textId="77777777" w:rsidR="00BE6C12" w:rsidRPr="00424292" w:rsidRDefault="00BE6C12" w:rsidP="00BE6C12">
            <w:pPr>
              <w:widowControl w:val="0"/>
              <w:spacing w:after="0" w:line="240" w:lineRule="auto"/>
              <w:jc w:val="center"/>
              <w:rPr>
                <w:rFonts w:ascii="Times New Roman" w:hAnsi="Times New Roman" w:cs="Times New Roman"/>
                <w:sz w:val="18"/>
                <w:szCs w:val="18"/>
              </w:rPr>
            </w:pPr>
          </w:p>
        </w:tc>
        <w:tc>
          <w:tcPr>
            <w:tcW w:w="990" w:type="pct"/>
            <w:vMerge/>
            <w:tcBorders>
              <w:left w:val="single" w:sz="4" w:space="0" w:color="auto"/>
              <w:bottom w:val="single" w:sz="4" w:space="0" w:color="auto"/>
              <w:right w:val="single" w:sz="4" w:space="0" w:color="auto"/>
            </w:tcBorders>
          </w:tcPr>
          <w:p w14:paraId="32184F10" w14:textId="77777777" w:rsidR="00BE6C12" w:rsidRPr="00424292" w:rsidRDefault="00BE6C12" w:rsidP="00BE6C12">
            <w:pPr>
              <w:widowControl w:val="0"/>
              <w:spacing w:after="0" w:line="240" w:lineRule="auto"/>
              <w:jc w:val="center"/>
              <w:rPr>
                <w:rFonts w:ascii="Times New Roman" w:hAnsi="Times New Roman" w:cs="Times New Roman"/>
                <w:sz w:val="18"/>
                <w:szCs w:val="18"/>
              </w:rPr>
            </w:pPr>
          </w:p>
        </w:tc>
        <w:tc>
          <w:tcPr>
            <w:tcW w:w="498" w:type="pct"/>
            <w:gridSpan w:val="2"/>
            <w:vMerge/>
            <w:tcBorders>
              <w:left w:val="single" w:sz="4" w:space="0" w:color="auto"/>
              <w:bottom w:val="single" w:sz="4" w:space="0" w:color="auto"/>
              <w:right w:val="single" w:sz="4" w:space="0" w:color="auto"/>
            </w:tcBorders>
            <w:shd w:val="clear" w:color="auto" w:fill="auto"/>
            <w:vAlign w:val="center"/>
          </w:tcPr>
          <w:p w14:paraId="699DF100" w14:textId="77777777" w:rsidR="00BE6C12" w:rsidRPr="00424292" w:rsidRDefault="00BE6C12" w:rsidP="00BE6C12">
            <w:pPr>
              <w:widowControl w:val="0"/>
              <w:spacing w:after="0" w:line="240" w:lineRule="auto"/>
              <w:jc w:val="center"/>
              <w:rPr>
                <w:rFonts w:ascii="Times New Roman" w:hAnsi="Times New Roman" w:cs="Times New Roman"/>
                <w:sz w:val="18"/>
                <w:szCs w:val="18"/>
              </w:rPr>
            </w:pPr>
          </w:p>
        </w:tc>
        <w:tc>
          <w:tcPr>
            <w:tcW w:w="381" w:type="pct"/>
            <w:gridSpan w:val="2"/>
            <w:tcBorders>
              <w:top w:val="single" w:sz="4" w:space="0" w:color="auto"/>
              <w:left w:val="single" w:sz="4" w:space="0" w:color="auto"/>
              <w:bottom w:val="single" w:sz="4" w:space="0" w:color="auto"/>
              <w:right w:val="single" w:sz="4" w:space="0" w:color="auto"/>
            </w:tcBorders>
            <w:shd w:val="clear" w:color="auto" w:fill="auto"/>
          </w:tcPr>
          <w:p w14:paraId="6B33852F" w14:textId="77777777" w:rsidR="00BE6C12" w:rsidRPr="00424292" w:rsidRDefault="00BE6C12" w:rsidP="00BE6C12">
            <w:pPr>
              <w:widowControl w:val="0"/>
              <w:spacing w:after="0" w:line="240" w:lineRule="auto"/>
              <w:jc w:val="center"/>
              <w:rPr>
                <w:rFonts w:ascii="Times New Roman" w:hAnsi="Times New Roman" w:cs="Times New Roman"/>
                <w:sz w:val="18"/>
                <w:szCs w:val="18"/>
              </w:rPr>
            </w:pPr>
            <w:r w:rsidRPr="00424292">
              <w:rPr>
                <w:rFonts w:ascii="Times New Roman" w:hAnsi="Times New Roman" w:cs="Times New Roman"/>
                <w:sz w:val="18"/>
                <w:szCs w:val="18"/>
              </w:rPr>
              <w:t xml:space="preserve">плановое значение показателя </w:t>
            </w:r>
          </w:p>
        </w:tc>
        <w:tc>
          <w:tcPr>
            <w:tcW w:w="316" w:type="pct"/>
            <w:gridSpan w:val="2"/>
            <w:tcBorders>
              <w:top w:val="single" w:sz="4" w:space="0" w:color="auto"/>
              <w:left w:val="single" w:sz="4" w:space="0" w:color="auto"/>
              <w:bottom w:val="single" w:sz="4" w:space="0" w:color="auto"/>
              <w:right w:val="single" w:sz="4" w:space="0" w:color="auto"/>
            </w:tcBorders>
          </w:tcPr>
          <w:p w14:paraId="32894367" w14:textId="77777777" w:rsidR="00BE6C12" w:rsidRPr="00424292" w:rsidRDefault="004843FC" w:rsidP="004843FC">
            <w:pPr>
              <w:widowControl w:val="0"/>
              <w:spacing w:after="0" w:line="240" w:lineRule="auto"/>
              <w:jc w:val="center"/>
              <w:rPr>
                <w:rFonts w:ascii="Times New Roman" w:hAnsi="Times New Roman" w:cs="Times New Roman"/>
                <w:sz w:val="18"/>
                <w:szCs w:val="18"/>
              </w:rPr>
            </w:pPr>
            <w:r w:rsidRPr="00424292">
              <w:rPr>
                <w:rFonts w:ascii="Times New Roman" w:hAnsi="Times New Roman" w:cs="Times New Roman"/>
                <w:sz w:val="18"/>
                <w:szCs w:val="18"/>
              </w:rPr>
              <w:t>ф</w:t>
            </w:r>
            <w:r w:rsidR="00BE6C12" w:rsidRPr="00424292">
              <w:rPr>
                <w:rFonts w:ascii="Times New Roman" w:hAnsi="Times New Roman" w:cs="Times New Roman"/>
                <w:sz w:val="18"/>
                <w:szCs w:val="18"/>
              </w:rPr>
              <w:t>акти</w:t>
            </w:r>
            <w:r w:rsidRPr="00424292">
              <w:rPr>
                <w:rFonts w:ascii="Times New Roman" w:hAnsi="Times New Roman" w:cs="Times New Roman"/>
                <w:sz w:val="18"/>
                <w:szCs w:val="18"/>
              </w:rPr>
              <w:t>-</w:t>
            </w:r>
            <w:r w:rsidR="00BE6C12" w:rsidRPr="00424292">
              <w:rPr>
                <w:rFonts w:ascii="Times New Roman" w:hAnsi="Times New Roman" w:cs="Times New Roman"/>
                <w:sz w:val="18"/>
                <w:szCs w:val="18"/>
              </w:rPr>
              <w:t>ческое значение показа</w:t>
            </w:r>
            <w:r w:rsidRPr="00424292">
              <w:rPr>
                <w:rFonts w:ascii="Times New Roman" w:hAnsi="Times New Roman" w:cs="Times New Roman"/>
                <w:sz w:val="18"/>
                <w:szCs w:val="18"/>
              </w:rPr>
              <w:t>-</w:t>
            </w:r>
            <w:r w:rsidR="00BE6C12" w:rsidRPr="00424292">
              <w:rPr>
                <w:rFonts w:ascii="Times New Roman" w:hAnsi="Times New Roman" w:cs="Times New Roman"/>
                <w:sz w:val="18"/>
                <w:szCs w:val="18"/>
              </w:rPr>
              <w:t>теля</w:t>
            </w:r>
          </w:p>
        </w:tc>
        <w:tc>
          <w:tcPr>
            <w:tcW w:w="385" w:type="pct"/>
            <w:tcBorders>
              <w:top w:val="single" w:sz="4" w:space="0" w:color="auto"/>
              <w:left w:val="single" w:sz="4" w:space="0" w:color="auto"/>
              <w:bottom w:val="single" w:sz="4" w:space="0" w:color="auto"/>
              <w:right w:val="single" w:sz="4" w:space="0" w:color="auto"/>
            </w:tcBorders>
          </w:tcPr>
          <w:p w14:paraId="56EB8C7A" w14:textId="77777777" w:rsidR="00BE6C12" w:rsidRPr="00424292" w:rsidRDefault="004843FC" w:rsidP="004843FC">
            <w:pPr>
              <w:widowControl w:val="0"/>
              <w:spacing w:after="0" w:line="240" w:lineRule="auto"/>
              <w:jc w:val="center"/>
              <w:rPr>
                <w:rFonts w:ascii="Times New Roman" w:hAnsi="Times New Roman" w:cs="Times New Roman"/>
                <w:sz w:val="18"/>
                <w:szCs w:val="18"/>
              </w:rPr>
            </w:pPr>
            <w:r w:rsidRPr="00424292">
              <w:rPr>
                <w:rFonts w:ascii="Times New Roman" w:hAnsi="Times New Roman" w:cs="Times New Roman"/>
                <w:sz w:val="18"/>
                <w:szCs w:val="18"/>
              </w:rPr>
              <w:t>о</w:t>
            </w:r>
            <w:r w:rsidR="00BE6C12" w:rsidRPr="00424292">
              <w:rPr>
                <w:rFonts w:ascii="Times New Roman" w:hAnsi="Times New Roman" w:cs="Times New Roman"/>
                <w:sz w:val="18"/>
                <w:szCs w:val="18"/>
              </w:rPr>
              <w:t>тклонение фактичес</w:t>
            </w:r>
            <w:r w:rsidR="007901CE" w:rsidRPr="00424292">
              <w:rPr>
                <w:rFonts w:ascii="Times New Roman" w:hAnsi="Times New Roman" w:cs="Times New Roman"/>
                <w:sz w:val="18"/>
                <w:szCs w:val="18"/>
              </w:rPr>
              <w:t>-</w:t>
            </w:r>
            <w:r w:rsidR="00BE6C12" w:rsidRPr="00424292">
              <w:rPr>
                <w:rFonts w:ascii="Times New Roman" w:hAnsi="Times New Roman" w:cs="Times New Roman"/>
                <w:sz w:val="18"/>
                <w:szCs w:val="18"/>
              </w:rPr>
              <w:t>кого значения от планового</w:t>
            </w:r>
          </w:p>
        </w:tc>
        <w:tc>
          <w:tcPr>
            <w:tcW w:w="312" w:type="pct"/>
            <w:vMerge/>
            <w:tcBorders>
              <w:left w:val="single" w:sz="4" w:space="0" w:color="auto"/>
              <w:bottom w:val="single" w:sz="4" w:space="0" w:color="auto"/>
              <w:right w:val="single" w:sz="4" w:space="0" w:color="auto"/>
            </w:tcBorders>
          </w:tcPr>
          <w:p w14:paraId="2578F7CB" w14:textId="77777777" w:rsidR="00BE6C12" w:rsidRPr="00424292" w:rsidRDefault="00BE6C12" w:rsidP="00BE6C12">
            <w:pPr>
              <w:widowControl w:val="0"/>
              <w:spacing w:after="0" w:line="240" w:lineRule="auto"/>
              <w:jc w:val="center"/>
              <w:rPr>
                <w:rFonts w:ascii="Times New Roman" w:hAnsi="Times New Roman" w:cs="Times New Roman"/>
                <w:sz w:val="18"/>
                <w:szCs w:val="18"/>
              </w:rPr>
            </w:pPr>
          </w:p>
        </w:tc>
      </w:tr>
      <w:tr w:rsidR="002D39BB" w:rsidRPr="00424292" w14:paraId="678E992A" w14:textId="77777777" w:rsidTr="00D03AB2">
        <w:tc>
          <w:tcPr>
            <w:tcW w:w="5000" w:type="pct"/>
            <w:gridSpan w:val="14"/>
            <w:shd w:val="clear" w:color="auto" w:fill="auto"/>
            <w:vAlign w:val="center"/>
          </w:tcPr>
          <w:p w14:paraId="65AE375B" w14:textId="77777777" w:rsidR="002D39BB" w:rsidRPr="00424292" w:rsidRDefault="002D39BB" w:rsidP="00BE6C12">
            <w:pPr>
              <w:widowControl w:val="0"/>
              <w:spacing w:after="0" w:line="240" w:lineRule="auto"/>
              <w:rPr>
                <w:rFonts w:ascii="Times New Roman" w:hAnsi="Times New Roman" w:cs="Times New Roman"/>
                <w:sz w:val="18"/>
                <w:szCs w:val="18"/>
              </w:rPr>
            </w:pPr>
            <w:r w:rsidRPr="00424292">
              <w:rPr>
                <w:rFonts w:ascii="Times New Roman" w:eastAsia="Calibri" w:hAnsi="Times New Roman"/>
                <w:b/>
                <w:sz w:val="18"/>
                <w:szCs w:val="18"/>
              </w:rPr>
              <w:t>Приоритетное направление 1. «Диверсифицированная многоукладная экономика»</w:t>
            </w:r>
          </w:p>
        </w:tc>
      </w:tr>
      <w:tr w:rsidR="002D39BB" w:rsidRPr="00424292" w14:paraId="07EF25EB" w14:textId="77777777" w:rsidTr="00D03AB2">
        <w:tc>
          <w:tcPr>
            <w:tcW w:w="5000" w:type="pct"/>
            <w:gridSpan w:val="14"/>
            <w:shd w:val="clear" w:color="auto" w:fill="auto"/>
            <w:vAlign w:val="center"/>
          </w:tcPr>
          <w:p w14:paraId="6496CACE" w14:textId="77777777" w:rsidR="002D39BB" w:rsidRPr="00424292" w:rsidRDefault="002D39BB" w:rsidP="00BE6C12">
            <w:pPr>
              <w:widowControl w:val="0"/>
              <w:spacing w:after="0" w:line="240" w:lineRule="auto"/>
              <w:rPr>
                <w:rFonts w:ascii="Times New Roman" w:hAnsi="Times New Roman" w:cs="Times New Roman"/>
                <w:sz w:val="18"/>
                <w:szCs w:val="18"/>
              </w:rPr>
            </w:pPr>
            <w:r w:rsidRPr="00424292">
              <w:rPr>
                <w:rFonts w:ascii="Times New Roman" w:eastAsia="Calibri" w:hAnsi="Times New Roman"/>
                <w:b/>
                <w:sz w:val="18"/>
                <w:szCs w:val="18"/>
              </w:rPr>
              <w:t xml:space="preserve">Стратегическая цель 1. </w:t>
            </w:r>
            <w:r w:rsidRPr="00424292">
              <w:rPr>
                <w:rFonts w:ascii="Times New Roman" w:eastAsia="Calibri" w:hAnsi="Times New Roman"/>
                <w:sz w:val="18"/>
                <w:szCs w:val="18"/>
              </w:rPr>
              <w:t>Создание условий для привлечения инвестиций, реализация проектов диверсификации экономики, усиление конкурентоспособности существующих предприятий обрабатывающей промышленности, сельского хозяйства и добычи полезных ископаемых, создание новых высокотехнологичных производств, вывод и расширение присутствия предприятий Курской области на внутреннем и внешнем рынках</w:t>
            </w:r>
          </w:p>
        </w:tc>
      </w:tr>
      <w:tr w:rsidR="002D39BB" w:rsidRPr="00424292" w14:paraId="7C97434D" w14:textId="77777777" w:rsidTr="00D03AB2">
        <w:tc>
          <w:tcPr>
            <w:tcW w:w="5000" w:type="pct"/>
            <w:gridSpan w:val="14"/>
            <w:shd w:val="clear" w:color="auto" w:fill="auto"/>
            <w:vAlign w:val="center"/>
          </w:tcPr>
          <w:p w14:paraId="7C8E5D1E" w14:textId="77777777" w:rsidR="002D39BB" w:rsidRPr="00424292" w:rsidRDefault="002D39BB" w:rsidP="00BE6C12">
            <w:pPr>
              <w:widowControl w:val="0"/>
              <w:spacing w:after="0" w:line="240" w:lineRule="auto"/>
              <w:rPr>
                <w:rFonts w:ascii="Times New Roman" w:hAnsi="Times New Roman" w:cs="Times New Roman"/>
                <w:sz w:val="18"/>
                <w:szCs w:val="18"/>
              </w:rPr>
            </w:pPr>
            <w:r w:rsidRPr="00424292">
              <w:rPr>
                <w:rFonts w:ascii="Times New Roman" w:hAnsi="Times New Roman" w:cs="Times New Roman"/>
                <w:b/>
                <w:sz w:val="18"/>
                <w:szCs w:val="18"/>
              </w:rPr>
              <w:t>Раздел «Энергетический сектор»</w:t>
            </w:r>
          </w:p>
        </w:tc>
      </w:tr>
      <w:tr w:rsidR="002D39BB" w:rsidRPr="00424292" w14:paraId="14A5C23C" w14:textId="77777777" w:rsidTr="00D03AB2">
        <w:tc>
          <w:tcPr>
            <w:tcW w:w="5000" w:type="pct"/>
            <w:gridSpan w:val="14"/>
            <w:shd w:val="clear" w:color="auto" w:fill="auto"/>
            <w:vAlign w:val="center"/>
          </w:tcPr>
          <w:p w14:paraId="51FDE778" w14:textId="77777777" w:rsidR="002D39BB" w:rsidRPr="00424292" w:rsidRDefault="002D39BB" w:rsidP="00BE6C12">
            <w:pPr>
              <w:widowControl w:val="0"/>
              <w:spacing w:after="0" w:line="240" w:lineRule="auto"/>
              <w:rPr>
                <w:rFonts w:ascii="Times New Roman" w:hAnsi="Times New Roman" w:cs="Times New Roman"/>
                <w:sz w:val="18"/>
                <w:szCs w:val="18"/>
              </w:rPr>
            </w:pPr>
            <w:r w:rsidRPr="00424292">
              <w:rPr>
                <w:rFonts w:ascii="Times New Roman" w:hAnsi="Times New Roman"/>
                <w:b/>
                <w:sz w:val="18"/>
                <w:szCs w:val="18"/>
              </w:rPr>
              <w:t>Задача 1.1. Обеспечение производства экологически чистой энергии путем внедрения новых технологий в атомной электроэнергетике</w:t>
            </w:r>
          </w:p>
        </w:tc>
      </w:tr>
      <w:tr w:rsidR="00924F15" w:rsidRPr="00424292" w14:paraId="17B31F8B" w14:textId="77777777" w:rsidTr="00D96404">
        <w:tc>
          <w:tcPr>
            <w:tcW w:w="180" w:type="pct"/>
            <w:shd w:val="clear" w:color="auto" w:fill="auto"/>
            <w:vAlign w:val="center"/>
          </w:tcPr>
          <w:p w14:paraId="361930E5" w14:textId="77777777" w:rsidR="00924F15" w:rsidRPr="00345600" w:rsidRDefault="00924F15" w:rsidP="00BE6C12">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1.1.1.</w:t>
            </w:r>
          </w:p>
        </w:tc>
        <w:tc>
          <w:tcPr>
            <w:tcW w:w="672" w:type="pct"/>
            <w:shd w:val="clear" w:color="auto" w:fill="auto"/>
          </w:tcPr>
          <w:p w14:paraId="7F758466" w14:textId="77777777" w:rsidR="00924F15" w:rsidRPr="00345600" w:rsidRDefault="00924F15" w:rsidP="00BE6C12">
            <w:pPr>
              <w:widowControl w:val="0"/>
              <w:spacing w:after="0" w:line="240" w:lineRule="auto"/>
              <w:rPr>
                <w:rFonts w:ascii="Times New Roman" w:hAnsi="Times New Roman"/>
                <w:sz w:val="18"/>
                <w:szCs w:val="18"/>
              </w:rPr>
            </w:pPr>
            <w:r w:rsidRPr="00345600">
              <w:rPr>
                <w:rFonts w:ascii="Times New Roman" w:hAnsi="Times New Roman"/>
                <w:sz w:val="18"/>
                <w:szCs w:val="18"/>
              </w:rPr>
              <w:t xml:space="preserve">Строительство станции замещения – Курской АЭС-2 </w:t>
            </w:r>
          </w:p>
        </w:tc>
        <w:tc>
          <w:tcPr>
            <w:tcW w:w="405" w:type="pct"/>
          </w:tcPr>
          <w:p w14:paraId="5A653AA2" w14:textId="77777777" w:rsidR="00924F15" w:rsidRPr="00345600" w:rsidRDefault="00924F15" w:rsidP="00BE6C12">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План сооружения станции замещения</w:t>
            </w:r>
          </w:p>
        </w:tc>
        <w:tc>
          <w:tcPr>
            <w:tcW w:w="320" w:type="pct"/>
          </w:tcPr>
          <w:p w14:paraId="7887432C" w14:textId="77777777" w:rsidR="00924F15" w:rsidRPr="00345600" w:rsidRDefault="00924F15" w:rsidP="00BE6C12">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2021-202</w:t>
            </w:r>
            <w:r w:rsidR="003C727E" w:rsidRPr="00345600">
              <w:rPr>
                <w:rFonts w:ascii="Times New Roman" w:hAnsi="Times New Roman" w:cs="Times New Roman"/>
                <w:sz w:val="18"/>
                <w:szCs w:val="18"/>
              </w:rPr>
              <w:t>7</w:t>
            </w:r>
            <w:r w:rsidRPr="00345600">
              <w:rPr>
                <w:rFonts w:ascii="Times New Roman" w:hAnsi="Times New Roman" w:cs="Times New Roman"/>
                <w:sz w:val="18"/>
                <w:szCs w:val="18"/>
              </w:rPr>
              <w:t xml:space="preserve"> годы</w:t>
            </w:r>
          </w:p>
          <w:p w14:paraId="7828E585" w14:textId="77777777" w:rsidR="00924F15" w:rsidRPr="00345600" w:rsidRDefault="00924F15" w:rsidP="00BE6C12">
            <w:pPr>
              <w:widowControl w:val="0"/>
              <w:spacing w:after="0" w:line="240" w:lineRule="auto"/>
              <w:rPr>
                <w:rFonts w:ascii="Times New Roman" w:hAnsi="Times New Roman" w:cs="Times New Roman"/>
                <w:sz w:val="18"/>
                <w:szCs w:val="18"/>
              </w:rPr>
            </w:pPr>
          </w:p>
          <w:p w14:paraId="53FA06F1" w14:textId="77777777" w:rsidR="00924F15" w:rsidRPr="00345600" w:rsidRDefault="00924F15" w:rsidP="003C727E">
            <w:pPr>
              <w:widowControl w:val="0"/>
              <w:spacing w:after="0" w:line="240" w:lineRule="auto"/>
              <w:rPr>
                <w:rFonts w:ascii="Times New Roman" w:hAnsi="Times New Roman" w:cs="Times New Roman"/>
                <w:sz w:val="18"/>
                <w:szCs w:val="18"/>
              </w:rPr>
            </w:pPr>
          </w:p>
        </w:tc>
        <w:tc>
          <w:tcPr>
            <w:tcW w:w="541" w:type="pct"/>
          </w:tcPr>
          <w:p w14:paraId="39E92D7C" w14:textId="77777777" w:rsidR="00924F15" w:rsidRPr="00345600" w:rsidRDefault="00D87DA2" w:rsidP="00BE6C12">
            <w:pPr>
              <w:widowControl w:val="0"/>
              <w:spacing w:after="0" w:line="240" w:lineRule="auto"/>
              <w:rPr>
                <w:rFonts w:ascii="Times New Roman" w:hAnsi="Times New Roman"/>
                <w:sz w:val="18"/>
                <w:szCs w:val="18"/>
              </w:rPr>
            </w:pPr>
            <w:r w:rsidRPr="00345600">
              <w:rPr>
                <w:rFonts w:ascii="Times New Roman" w:hAnsi="Times New Roman"/>
                <w:sz w:val="18"/>
                <w:szCs w:val="18"/>
              </w:rPr>
              <w:t xml:space="preserve">Министерство </w:t>
            </w:r>
            <w:r w:rsidR="00924F15" w:rsidRPr="00345600">
              <w:rPr>
                <w:rFonts w:ascii="Times New Roman" w:hAnsi="Times New Roman"/>
                <w:sz w:val="18"/>
                <w:szCs w:val="18"/>
              </w:rPr>
              <w:t xml:space="preserve">строительства Курской области, </w:t>
            </w:r>
          </w:p>
          <w:p w14:paraId="4182B108" w14:textId="16D30009" w:rsidR="00924F15" w:rsidRPr="00345600" w:rsidRDefault="00D87DA2" w:rsidP="00BE6C12">
            <w:pPr>
              <w:widowControl w:val="0"/>
              <w:spacing w:after="0" w:line="240" w:lineRule="auto"/>
              <w:rPr>
                <w:rFonts w:ascii="Times New Roman" w:hAnsi="Times New Roman"/>
                <w:sz w:val="18"/>
                <w:szCs w:val="18"/>
              </w:rPr>
            </w:pPr>
            <w:r w:rsidRPr="00345600">
              <w:rPr>
                <w:rFonts w:ascii="Times New Roman" w:hAnsi="Times New Roman"/>
                <w:sz w:val="18"/>
                <w:szCs w:val="18"/>
              </w:rPr>
              <w:t xml:space="preserve">Министерство </w:t>
            </w:r>
            <w:r w:rsidR="00924F15" w:rsidRPr="00345600">
              <w:rPr>
                <w:rFonts w:ascii="Times New Roman" w:hAnsi="Times New Roman"/>
                <w:sz w:val="18"/>
                <w:szCs w:val="18"/>
              </w:rPr>
              <w:t>промышленности, торговли и предприни</w:t>
            </w:r>
            <w:r w:rsidR="00FE0B6A" w:rsidRPr="00345600">
              <w:rPr>
                <w:rFonts w:ascii="Times New Roman" w:hAnsi="Times New Roman"/>
                <w:sz w:val="18"/>
                <w:szCs w:val="18"/>
              </w:rPr>
              <w:t>-</w:t>
            </w:r>
            <w:r w:rsidR="00924F15" w:rsidRPr="00345600">
              <w:rPr>
                <w:rFonts w:ascii="Times New Roman" w:hAnsi="Times New Roman"/>
                <w:sz w:val="18"/>
                <w:szCs w:val="18"/>
              </w:rPr>
              <w:t>мательства Курской области</w:t>
            </w:r>
          </w:p>
        </w:tc>
        <w:tc>
          <w:tcPr>
            <w:tcW w:w="990" w:type="pct"/>
          </w:tcPr>
          <w:p w14:paraId="0D2A8AFD" w14:textId="77777777" w:rsidR="008D4B43" w:rsidRPr="00345600" w:rsidRDefault="00924F15" w:rsidP="008D4B43">
            <w:pPr>
              <w:widowControl w:val="0"/>
              <w:spacing w:after="0" w:line="240" w:lineRule="auto"/>
              <w:jc w:val="both"/>
              <w:rPr>
                <w:rFonts w:ascii="Times New Roman" w:hAnsi="Times New Roman" w:cs="Times New Roman"/>
                <w:b/>
                <w:sz w:val="18"/>
                <w:szCs w:val="18"/>
              </w:rPr>
            </w:pPr>
            <w:r w:rsidRPr="00345600">
              <w:rPr>
                <w:rFonts w:ascii="Times New Roman" w:hAnsi="Times New Roman" w:cs="Times New Roman"/>
                <w:b/>
                <w:sz w:val="18"/>
                <w:szCs w:val="18"/>
              </w:rPr>
              <w:t>Мероприятие выполняется.</w:t>
            </w:r>
          </w:p>
          <w:p w14:paraId="4946EF1E" w14:textId="77777777" w:rsidR="008D4B43" w:rsidRPr="00345600" w:rsidRDefault="008D4B43" w:rsidP="008D4B43">
            <w:pPr>
              <w:widowControl w:val="0"/>
              <w:spacing w:after="0" w:line="240" w:lineRule="auto"/>
              <w:jc w:val="both"/>
              <w:rPr>
                <w:rFonts w:ascii="Times New Roman" w:eastAsia="SimSun" w:hAnsi="Times New Roman" w:cs="Times New Roman"/>
                <w:kern w:val="2"/>
                <w:sz w:val="18"/>
                <w:szCs w:val="18"/>
                <w:lang w:eastAsia="hi-IN" w:bidi="hi-IN"/>
              </w:rPr>
            </w:pPr>
            <w:r w:rsidRPr="00345600">
              <w:rPr>
                <w:rFonts w:ascii="Times New Roman" w:hAnsi="Times New Roman" w:cs="Times New Roman"/>
                <w:sz w:val="18"/>
                <w:szCs w:val="18"/>
              </w:rPr>
              <w:t xml:space="preserve">Курской атомной станцией продолжаются работы по строительству </w:t>
            </w:r>
            <w:r w:rsidRPr="00345600">
              <w:rPr>
                <w:rFonts w:ascii="Times New Roman" w:eastAsia="SimSun" w:hAnsi="Times New Roman" w:cs="Times New Roman"/>
                <w:kern w:val="2"/>
                <w:sz w:val="18"/>
                <w:szCs w:val="18"/>
                <w:lang w:eastAsia="hi-IN" w:bidi="hi-IN"/>
              </w:rPr>
              <w:t xml:space="preserve">станции замещения «Курская АЭС-2». </w:t>
            </w:r>
          </w:p>
          <w:p w14:paraId="0AC53C7C" w14:textId="61D9896B" w:rsidR="009119C3" w:rsidRPr="00345600" w:rsidRDefault="008E2140" w:rsidP="008E2140">
            <w:pPr>
              <w:widowControl w:val="0"/>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t>В здании реактора энергоблока № 2 строящейся Курской АЭС-2 в проектное положение установлены четыре парогенератора. В ноябре в центральном зале энергоблока № 2 на штатное место установлен корпус реактора. Именно от этого события ведется отсчет времени до начала пусконаладочных работ на энергоблоке</w:t>
            </w:r>
          </w:p>
        </w:tc>
        <w:tc>
          <w:tcPr>
            <w:tcW w:w="879" w:type="pct"/>
            <w:gridSpan w:val="4"/>
            <w:shd w:val="clear" w:color="auto" w:fill="auto"/>
          </w:tcPr>
          <w:p w14:paraId="4BAE16B2" w14:textId="77777777" w:rsidR="00924F15" w:rsidRPr="008E2140" w:rsidRDefault="00924F15" w:rsidP="00924F15">
            <w:pPr>
              <w:widowControl w:val="0"/>
              <w:spacing w:after="0" w:line="240" w:lineRule="auto"/>
              <w:jc w:val="both"/>
              <w:rPr>
                <w:rFonts w:ascii="Times New Roman" w:hAnsi="Times New Roman" w:cs="Times New Roman"/>
                <w:sz w:val="18"/>
                <w:szCs w:val="18"/>
              </w:rPr>
            </w:pPr>
            <w:r w:rsidRPr="008E2140">
              <w:rPr>
                <w:rFonts w:ascii="Times New Roman" w:hAnsi="Times New Roman"/>
                <w:sz w:val="18"/>
                <w:szCs w:val="18"/>
              </w:rPr>
              <w:t xml:space="preserve">Ввод в эксплуатацию энергоблоков № 1 и № 2 </w:t>
            </w:r>
          </w:p>
        </w:tc>
        <w:tc>
          <w:tcPr>
            <w:tcW w:w="316" w:type="pct"/>
            <w:gridSpan w:val="2"/>
          </w:tcPr>
          <w:p w14:paraId="70A98699" w14:textId="77777777" w:rsidR="00924F15" w:rsidRPr="008E2140" w:rsidRDefault="00924F15" w:rsidP="007901CE">
            <w:pPr>
              <w:widowControl w:val="0"/>
              <w:spacing w:after="0" w:line="240" w:lineRule="auto"/>
              <w:jc w:val="center"/>
              <w:rPr>
                <w:rFonts w:ascii="Times New Roman" w:hAnsi="Times New Roman" w:cs="Times New Roman"/>
                <w:sz w:val="18"/>
                <w:szCs w:val="18"/>
              </w:rPr>
            </w:pPr>
            <w:r w:rsidRPr="008E2140">
              <w:rPr>
                <w:rFonts w:ascii="Times New Roman" w:hAnsi="Times New Roman" w:cs="Times New Roman"/>
                <w:sz w:val="18"/>
                <w:szCs w:val="18"/>
              </w:rPr>
              <w:t>-</w:t>
            </w:r>
          </w:p>
        </w:tc>
        <w:tc>
          <w:tcPr>
            <w:tcW w:w="385" w:type="pct"/>
          </w:tcPr>
          <w:p w14:paraId="329D96EA" w14:textId="77777777" w:rsidR="00924F15" w:rsidRPr="008E2140" w:rsidRDefault="00924F15" w:rsidP="007901CE">
            <w:pPr>
              <w:widowControl w:val="0"/>
              <w:spacing w:after="0" w:line="240" w:lineRule="auto"/>
              <w:jc w:val="center"/>
              <w:rPr>
                <w:rFonts w:ascii="Times New Roman" w:hAnsi="Times New Roman" w:cs="Times New Roman"/>
                <w:sz w:val="18"/>
                <w:szCs w:val="18"/>
              </w:rPr>
            </w:pPr>
            <w:r w:rsidRPr="008E2140">
              <w:rPr>
                <w:rFonts w:ascii="Times New Roman" w:hAnsi="Times New Roman" w:cs="Times New Roman"/>
                <w:sz w:val="18"/>
                <w:szCs w:val="18"/>
              </w:rPr>
              <w:t>-</w:t>
            </w:r>
          </w:p>
        </w:tc>
        <w:tc>
          <w:tcPr>
            <w:tcW w:w="312" w:type="pct"/>
          </w:tcPr>
          <w:p w14:paraId="62B3683F" w14:textId="77777777" w:rsidR="00924F15" w:rsidRPr="00424292" w:rsidRDefault="00924F15" w:rsidP="00BE6C12">
            <w:pPr>
              <w:widowControl w:val="0"/>
              <w:spacing w:after="0" w:line="240" w:lineRule="auto"/>
              <w:rPr>
                <w:rFonts w:ascii="Times New Roman" w:hAnsi="Times New Roman" w:cs="Times New Roman"/>
                <w:sz w:val="18"/>
                <w:szCs w:val="18"/>
                <w:highlight w:val="yellow"/>
              </w:rPr>
            </w:pPr>
          </w:p>
        </w:tc>
      </w:tr>
      <w:tr w:rsidR="005240AE" w:rsidRPr="00424292" w14:paraId="0AA87C8E" w14:textId="77777777" w:rsidTr="00D96404">
        <w:tc>
          <w:tcPr>
            <w:tcW w:w="180" w:type="pct"/>
            <w:shd w:val="clear" w:color="auto" w:fill="auto"/>
            <w:vAlign w:val="center"/>
          </w:tcPr>
          <w:p w14:paraId="4DCDC520" w14:textId="77777777" w:rsidR="005240AE" w:rsidRPr="00345600" w:rsidRDefault="005240AE" w:rsidP="00BE6C12">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1.1.2.</w:t>
            </w:r>
          </w:p>
        </w:tc>
        <w:tc>
          <w:tcPr>
            <w:tcW w:w="672" w:type="pct"/>
            <w:shd w:val="clear" w:color="auto" w:fill="auto"/>
          </w:tcPr>
          <w:p w14:paraId="6A104E37" w14:textId="77777777" w:rsidR="005240AE" w:rsidRPr="00345600" w:rsidRDefault="005240AE" w:rsidP="00BE6C12">
            <w:pPr>
              <w:widowControl w:val="0"/>
              <w:spacing w:after="0" w:line="240" w:lineRule="auto"/>
              <w:rPr>
                <w:rFonts w:ascii="Times New Roman" w:hAnsi="Times New Roman" w:cs="Times New Roman"/>
                <w:sz w:val="18"/>
                <w:szCs w:val="18"/>
              </w:rPr>
            </w:pPr>
            <w:r w:rsidRPr="00345600">
              <w:rPr>
                <w:rFonts w:ascii="Times New Roman" w:hAnsi="Times New Roman"/>
                <w:sz w:val="18"/>
                <w:szCs w:val="18"/>
              </w:rPr>
              <w:t>Обеспечение безопасности и экологичности работы Курской АЭС</w:t>
            </w:r>
          </w:p>
        </w:tc>
        <w:tc>
          <w:tcPr>
            <w:tcW w:w="405" w:type="pct"/>
          </w:tcPr>
          <w:p w14:paraId="0E957BE9" w14:textId="77777777" w:rsidR="005240AE" w:rsidRPr="00345600" w:rsidRDefault="005240AE" w:rsidP="00BE6C12">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w:t>
            </w:r>
          </w:p>
        </w:tc>
        <w:tc>
          <w:tcPr>
            <w:tcW w:w="320" w:type="pct"/>
            <w:shd w:val="clear" w:color="auto" w:fill="auto"/>
          </w:tcPr>
          <w:p w14:paraId="17BF4AA7" w14:textId="77777777" w:rsidR="005240AE" w:rsidRPr="00345600" w:rsidRDefault="005240AE" w:rsidP="00BE6C12">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2021-2030 годы</w:t>
            </w:r>
          </w:p>
        </w:tc>
        <w:tc>
          <w:tcPr>
            <w:tcW w:w="541" w:type="pct"/>
          </w:tcPr>
          <w:p w14:paraId="209F9434" w14:textId="0B470BBE" w:rsidR="005240AE" w:rsidRPr="00345600" w:rsidRDefault="00D87DA2" w:rsidP="00BE6C12">
            <w:pPr>
              <w:widowControl w:val="0"/>
              <w:spacing w:after="0" w:line="240" w:lineRule="auto"/>
              <w:rPr>
                <w:rFonts w:ascii="Times New Roman" w:hAnsi="Times New Roman"/>
                <w:sz w:val="18"/>
                <w:szCs w:val="18"/>
              </w:rPr>
            </w:pPr>
            <w:r w:rsidRPr="00345600">
              <w:rPr>
                <w:rFonts w:ascii="Times New Roman" w:hAnsi="Times New Roman"/>
                <w:sz w:val="18"/>
                <w:szCs w:val="18"/>
              </w:rPr>
              <w:t>Министерство</w:t>
            </w:r>
            <w:r w:rsidR="00590340" w:rsidRPr="00345600">
              <w:rPr>
                <w:rFonts w:ascii="Times New Roman" w:hAnsi="Times New Roman"/>
                <w:sz w:val="18"/>
                <w:szCs w:val="18"/>
              </w:rPr>
              <w:t xml:space="preserve"> </w:t>
            </w:r>
            <w:r w:rsidR="005240AE" w:rsidRPr="00345600">
              <w:rPr>
                <w:rFonts w:ascii="Times New Roman" w:hAnsi="Times New Roman"/>
                <w:sz w:val="18"/>
                <w:szCs w:val="18"/>
              </w:rPr>
              <w:t>промышленности, торговли и предпринима</w:t>
            </w:r>
            <w:r w:rsidR="00E93E5F" w:rsidRPr="00345600">
              <w:rPr>
                <w:rFonts w:ascii="Times New Roman" w:hAnsi="Times New Roman"/>
                <w:sz w:val="18"/>
                <w:szCs w:val="18"/>
              </w:rPr>
              <w:t>-</w:t>
            </w:r>
            <w:r w:rsidR="005240AE" w:rsidRPr="00345600">
              <w:rPr>
                <w:rFonts w:ascii="Times New Roman" w:hAnsi="Times New Roman"/>
                <w:sz w:val="18"/>
                <w:szCs w:val="18"/>
              </w:rPr>
              <w:t xml:space="preserve">тельства Курской области, </w:t>
            </w:r>
          </w:p>
          <w:p w14:paraId="250556D3" w14:textId="77777777" w:rsidR="005240AE" w:rsidRPr="00345600" w:rsidRDefault="00D87DA2" w:rsidP="00BE6C12">
            <w:pPr>
              <w:widowControl w:val="0"/>
              <w:spacing w:after="0" w:line="240" w:lineRule="auto"/>
              <w:rPr>
                <w:rFonts w:ascii="Times New Roman" w:hAnsi="Times New Roman"/>
                <w:sz w:val="18"/>
                <w:szCs w:val="18"/>
              </w:rPr>
            </w:pPr>
            <w:r w:rsidRPr="00345600">
              <w:rPr>
                <w:rFonts w:ascii="Times New Roman" w:hAnsi="Times New Roman"/>
                <w:sz w:val="18"/>
                <w:szCs w:val="18"/>
              </w:rPr>
              <w:t xml:space="preserve">Министерство </w:t>
            </w:r>
            <w:r w:rsidR="005240AE" w:rsidRPr="00345600">
              <w:rPr>
                <w:rFonts w:ascii="Times New Roman" w:hAnsi="Times New Roman"/>
                <w:sz w:val="18"/>
                <w:szCs w:val="18"/>
              </w:rPr>
              <w:t>природных ресурсов Курской области</w:t>
            </w:r>
          </w:p>
        </w:tc>
        <w:tc>
          <w:tcPr>
            <w:tcW w:w="990" w:type="pct"/>
          </w:tcPr>
          <w:p w14:paraId="58E09E83" w14:textId="3653E099" w:rsidR="005240AE" w:rsidRPr="00345600" w:rsidRDefault="005240AE" w:rsidP="005240AE">
            <w:pPr>
              <w:widowControl w:val="0"/>
              <w:spacing w:after="0" w:line="240" w:lineRule="auto"/>
              <w:jc w:val="both"/>
              <w:rPr>
                <w:rFonts w:ascii="Times New Roman" w:hAnsi="Times New Roman"/>
                <w:b/>
                <w:sz w:val="18"/>
                <w:szCs w:val="18"/>
              </w:rPr>
            </w:pPr>
            <w:r w:rsidRPr="00345600">
              <w:rPr>
                <w:rFonts w:ascii="Times New Roman" w:hAnsi="Times New Roman"/>
                <w:b/>
                <w:sz w:val="18"/>
                <w:szCs w:val="18"/>
              </w:rPr>
              <w:t>Мероприятие выполн</w:t>
            </w:r>
            <w:r w:rsidR="0050118E" w:rsidRPr="00345600">
              <w:rPr>
                <w:rFonts w:ascii="Times New Roman" w:hAnsi="Times New Roman"/>
                <w:b/>
                <w:sz w:val="18"/>
                <w:szCs w:val="18"/>
              </w:rPr>
              <w:t>ено</w:t>
            </w:r>
            <w:r w:rsidR="00C9752E" w:rsidRPr="00345600">
              <w:rPr>
                <w:rFonts w:ascii="Times New Roman" w:hAnsi="Times New Roman"/>
                <w:b/>
                <w:sz w:val="18"/>
                <w:szCs w:val="18"/>
              </w:rPr>
              <w:t>.</w:t>
            </w:r>
          </w:p>
          <w:p w14:paraId="3C2DFAD5" w14:textId="77777777" w:rsidR="000F6CDF" w:rsidRPr="00345600" w:rsidRDefault="000F6CDF" w:rsidP="000F6CDF">
            <w:pPr>
              <w:widowControl w:val="0"/>
              <w:spacing w:after="0" w:line="240" w:lineRule="auto"/>
              <w:jc w:val="both"/>
              <w:rPr>
                <w:rFonts w:ascii="Times New Roman" w:hAnsi="Times New Roman"/>
                <w:sz w:val="18"/>
                <w:szCs w:val="18"/>
              </w:rPr>
            </w:pPr>
            <w:r w:rsidRPr="00345600">
              <w:rPr>
                <w:rFonts w:ascii="Times New Roman" w:hAnsi="Times New Roman"/>
                <w:sz w:val="18"/>
                <w:szCs w:val="18"/>
              </w:rPr>
              <w:t>Безопасность и экологичность деятельности Курской АЭС обеспечивается за счет реализации концепции глубоко эшелонированной защиты, основанной на применении:</w:t>
            </w:r>
          </w:p>
          <w:p w14:paraId="4AFC7ECA" w14:textId="77777777" w:rsidR="000F6CDF" w:rsidRPr="00345600" w:rsidRDefault="000F6CDF" w:rsidP="000F6CDF">
            <w:pPr>
              <w:widowControl w:val="0"/>
              <w:spacing w:after="0" w:line="240" w:lineRule="auto"/>
              <w:jc w:val="both"/>
              <w:rPr>
                <w:rFonts w:ascii="Times New Roman" w:hAnsi="Times New Roman"/>
                <w:sz w:val="18"/>
                <w:szCs w:val="18"/>
              </w:rPr>
            </w:pPr>
            <w:r w:rsidRPr="00345600">
              <w:rPr>
                <w:rFonts w:ascii="Times New Roman" w:hAnsi="Times New Roman"/>
                <w:sz w:val="18"/>
                <w:szCs w:val="18"/>
              </w:rPr>
              <w:t xml:space="preserve">- системы физических барьеров на пути распространения ионизирующего излучения и радиоактивных веществ в </w:t>
            </w:r>
            <w:r w:rsidRPr="00345600">
              <w:rPr>
                <w:rFonts w:ascii="Times New Roman" w:hAnsi="Times New Roman"/>
                <w:sz w:val="18"/>
                <w:szCs w:val="18"/>
              </w:rPr>
              <w:lastRenderedPageBreak/>
              <w:t>окружающую среду;</w:t>
            </w:r>
          </w:p>
          <w:p w14:paraId="5398FB2D" w14:textId="77777777" w:rsidR="000F6CDF" w:rsidRPr="00345600" w:rsidRDefault="000F6CDF" w:rsidP="000F6CDF">
            <w:pPr>
              <w:widowControl w:val="0"/>
              <w:spacing w:after="0" w:line="240" w:lineRule="auto"/>
              <w:jc w:val="both"/>
              <w:rPr>
                <w:rFonts w:ascii="Times New Roman" w:hAnsi="Times New Roman"/>
                <w:sz w:val="18"/>
                <w:szCs w:val="18"/>
              </w:rPr>
            </w:pPr>
            <w:r w:rsidRPr="00345600">
              <w:rPr>
                <w:rFonts w:ascii="Times New Roman" w:hAnsi="Times New Roman"/>
                <w:sz w:val="18"/>
                <w:szCs w:val="18"/>
              </w:rPr>
              <w:t>- системы технических и организационных мер по защите барьеров и сохранению их эффективности, а также по защите персонала, населения и окружающей среды.</w:t>
            </w:r>
          </w:p>
          <w:p w14:paraId="2EE8C77D" w14:textId="4FD9ECB7" w:rsidR="000F6CDF" w:rsidRPr="00345600" w:rsidRDefault="000F6CDF" w:rsidP="000F6CDF">
            <w:pPr>
              <w:widowControl w:val="0"/>
              <w:spacing w:after="0" w:line="240" w:lineRule="auto"/>
              <w:jc w:val="both"/>
              <w:rPr>
                <w:rFonts w:ascii="Times New Roman" w:hAnsi="Times New Roman"/>
                <w:sz w:val="18"/>
                <w:szCs w:val="18"/>
              </w:rPr>
            </w:pPr>
            <w:r w:rsidRPr="00345600">
              <w:rPr>
                <w:rFonts w:ascii="Times New Roman" w:hAnsi="Times New Roman"/>
                <w:sz w:val="18"/>
                <w:szCs w:val="18"/>
              </w:rPr>
              <w:t>В районе расположения Курской АЭС сохраняется стабильная радиационная обстановка. Средний уровень радиации составлял 11 мкр/ч, что соответствует показателям 45-летней давности. Мощность дозы гамма-излучения на местности также не превышает естественных фоновых значений и не отличается по величине от значений предпускового периода в 1975 год</w:t>
            </w:r>
            <w:r w:rsidR="00806A03" w:rsidRPr="00345600">
              <w:rPr>
                <w:rFonts w:ascii="Times New Roman" w:hAnsi="Times New Roman"/>
                <w:sz w:val="18"/>
                <w:szCs w:val="18"/>
              </w:rPr>
              <w:t>у</w:t>
            </w:r>
            <w:r w:rsidRPr="00345600">
              <w:rPr>
                <w:rFonts w:ascii="Times New Roman" w:hAnsi="Times New Roman"/>
                <w:sz w:val="18"/>
                <w:szCs w:val="18"/>
              </w:rPr>
              <w:t>.</w:t>
            </w:r>
          </w:p>
          <w:p w14:paraId="1617E05A" w14:textId="189938EB" w:rsidR="0050118E" w:rsidRPr="00345600" w:rsidRDefault="006356A0" w:rsidP="006356A0">
            <w:pPr>
              <w:widowControl w:val="0"/>
              <w:spacing w:after="0" w:line="240" w:lineRule="auto"/>
              <w:jc w:val="both"/>
              <w:rPr>
                <w:rFonts w:ascii="Times New Roman" w:hAnsi="Times New Roman"/>
                <w:sz w:val="18"/>
                <w:szCs w:val="18"/>
              </w:rPr>
            </w:pPr>
            <w:r w:rsidRPr="00345600">
              <w:rPr>
                <w:rFonts w:ascii="Times New Roman" w:hAnsi="Times New Roman"/>
                <w:sz w:val="18"/>
                <w:szCs w:val="18"/>
              </w:rPr>
              <w:t>П</w:t>
            </w:r>
            <w:r w:rsidRPr="00345600">
              <w:rPr>
                <w:rFonts w:ascii="Times New Roman" w:hAnsi="Times New Roman" w:cs="Times New Roman"/>
                <w:sz w:val="18"/>
                <w:szCs w:val="18"/>
              </w:rPr>
              <w:t xml:space="preserve">роводятся гидрологические работы по мониторингу поверхностных вод р. Сейм и водоема-охладителя 1 и 2 очередей Курской АЭС, морфометрические работы по мониторингу поверхностных вод р. Сейм, биолого-химический мониторинг систем циркуляционного и технического водоснабжения, наблюдения за уровенным и температурным режимом водоема-охладителя Курской АЭС, обследование рыбозаградителя БНС-3 на предмет его целостности и работоспособности, осуществляются </w:t>
            </w:r>
            <w:r w:rsidRPr="00345600">
              <w:rPr>
                <w:rFonts w:ascii="Times New Roman" w:hAnsi="Times New Roman" w:cs="Times New Roman"/>
                <w:sz w:val="18"/>
                <w:szCs w:val="18"/>
              </w:rPr>
              <w:lastRenderedPageBreak/>
              <w:t xml:space="preserve">экологические мероприятия с целью содержания в порядке территории водоохранной зоны, наблюдения за переработкой берегов, просадками, оползневыми явлениями, топографическая и гидрографическая съемки, ведется мониторинг наземных и водных экосистем, определяются санитарные показатели при выполнении производственного экологического контроля, проведено зарыбление водоема-охладителя Курской АЭС </w:t>
            </w:r>
          </w:p>
        </w:tc>
        <w:tc>
          <w:tcPr>
            <w:tcW w:w="1580" w:type="pct"/>
            <w:gridSpan w:val="7"/>
            <w:shd w:val="clear" w:color="auto" w:fill="auto"/>
          </w:tcPr>
          <w:p w14:paraId="2D069A5D" w14:textId="77777777" w:rsidR="0050118E" w:rsidRPr="00424292" w:rsidRDefault="0050118E" w:rsidP="00EB2DC8">
            <w:pPr>
              <w:widowControl w:val="0"/>
              <w:spacing w:after="0" w:line="240" w:lineRule="auto"/>
              <w:jc w:val="both"/>
              <w:rPr>
                <w:rFonts w:ascii="Times New Roman" w:hAnsi="Times New Roman" w:cs="Times New Roman"/>
                <w:sz w:val="18"/>
                <w:szCs w:val="18"/>
                <w:highlight w:val="yellow"/>
              </w:rPr>
            </w:pPr>
            <w:r w:rsidRPr="00C9752E">
              <w:rPr>
                <w:rFonts w:ascii="Times New Roman" w:hAnsi="Times New Roman" w:cs="Times New Roman"/>
                <w:sz w:val="18"/>
                <w:szCs w:val="18"/>
              </w:rPr>
              <w:lastRenderedPageBreak/>
              <w:t xml:space="preserve">Превышение нормативов предельно допустимых выбросов не выявлено </w:t>
            </w:r>
          </w:p>
        </w:tc>
        <w:tc>
          <w:tcPr>
            <w:tcW w:w="312" w:type="pct"/>
          </w:tcPr>
          <w:p w14:paraId="715CA811" w14:textId="77777777" w:rsidR="005240AE" w:rsidRPr="00424292" w:rsidRDefault="005240AE" w:rsidP="00BE6C12">
            <w:pPr>
              <w:widowControl w:val="0"/>
              <w:spacing w:after="0" w:line="240" w:lineRule="auto"/>
              <w:rPr>
                <w:rFonts w:ascii="Times New Roman" w:hAnsi="Times New Roman" w:cs="Times New Roman"/>
                <w:sz w:val="18"/>
                <w:szCs w:val="18"/>
                <w:highlight w:val="yellow"/>
              </w:rPr>
            </w:pPr>
          </w:p>
        </w:tc>
      </w:tr>
      <w:tr w:rsidR="00C85A73" w:rsidRPr="00424292" w14:paraId="47A700AC" w14:textId="77777777" w:rsidTr="00D03AB2">
        <w:tc>
          <w:tcPr>
            <w:tcW w:w="5000" w:type="pct"/>
            <w:gridSpan w:val="14"/>
            <w:shd w:val="clear" w:color="auto" w:fill="auto"/>
            <w:vAlign w:val="center"/>
          </w:tcPr>
          <w:p w14:paraId="7CBF081B" w14:textId="77777777" w:rsidR="00C85A73" w:rsidRPr="00345600" w:rsidRDefault="00C85A73" w:rsidP="00BE6C12">
            <w:pPr>
              <w:widowControl w:val="0"/>
              <w:spacing w:after="0" w:line="240" w:lineRule="auto"/>
              <w:rPr>
                <w:rFonts w:ascii="Times New Roman" w:hAnsi="Times New Roman"/>
                <w:sz w:val="18"/>
                <w:szCs w:val="18"/>
              </w:rPr>
            </w:pPr>
            <w:r w:rsidRPr="00345600">
              <w:rPr>
                <w:rFonts w:ascii="Times New Roman" w:hAnsi="Times New Roman"/>
                <w:b/>
                <w:sz w:val="18"/>
                <w:szCs w:val="18"/>
              </w:rPr>
              <w:lastRenderedPageBreak/>
              <w:t>Задача 1.2. Обеспечение условий для модернизации и повышения экологичности работы объектов тепловой электроэнергетики региона в координации с планами вывода из эксплуатации объектов электросетевой инфраструктуры и генерирующих мощностей и реализацией инвестиционных проектов в экономике</w:t>
            </w:r>
          </w:p>
        </w:tc>
      </w:tr>
      <w:tr w:rsidR="005E5763" w:rsidRPr="00424292" w14:paraId="7C151599" w14:textId="77777777" w:rsidTr="00D96404">
        <w:tc>
          <w:tcPr>
            <w:tcW w:w="180" w:type="pct"/>
            <w:shd w:val="clear" w:color="auto" w:fill="auto"/>
            <w:vAlign w:val="center"/>
          </w:tcPr>
          <w:p w14:paraId="6CD1B2E7" w14:textId="77777777" w:rsidR="005E5763" w:rsidRPr="00345600" w:rsidRDefault="005E5763" w:rsidP="00BE6C12">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1.2.1.</w:t>
            </w:r>
          </w:p>
        </w:tc>
        <w:tc>
          <w:tcPr>
            <w:tcW w:w="672" w:type="pct"/>
            <w:shd w:val="clear" w:color="auto" w:fill="auto"/>
          </w:tcPr>
          <w:p w14:paraId="43C941C0" w14:textId="77777777" w:rsidR="005E5763" w:rsidRPr="00345600" w:rsidRDefault="005E5763" w:rsidP="00BE6C12">
            <w:pPr>
              <w:widowControl w:val="0"/>
              <w:spacing w:after="0" w:line="240" w:lineRule="auto"/>
              <w:rPr>
                <w:rFonts w:ascii="Times New Roman" w:hAnsi="Times New Roman" w:cs="Times New Roman"/>
                <w:sz w:val="18"/>
                <w:szCs w:val="18"/>
              </w:rPr>
            </w:pPr>
            <w:r w:rsidRPr="00345600">
              <w:rPr>
                <w:rFonts w:ascii="Times New Roman" w:hAnsi="Times New Roman"/>
                <w:sz w:val="18"/>
                <w:szCs w:val="18"/>
              </w:rPr>
              <w:t>Строительство новых генерирующих мощностей, подстанций и распределительных линий в соответствии с планируемыми и реализуемыми проектами жилищного строительства</w:t>
            </w:r>
          </w:p>
        </w:tc>
        <w:tc>
          <w:tcPr>
            <w:tcW w:w="405" w:type="pct"/>
          </w:tcPr>
          <w:p w14:paraId="1AEC4A14" w14:textId="77777777" w:rsidR="005E5763" w:rsidRPr="00345600" w:rsidRDefault="005E5763" w:rsidP="00BE6C12">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Инвести</w:t>
            </w:r>
            <w:r w:rsidR="00590340" w:rsidRPr="00345600">
              <w:rPr>
                <w:rFonts w:ascii="Times New Roman" w:hAnsi="Times New Roman" w:cs="Times New Roman"/>
                <w:sz w:val="18"/>
                <w:szCs w:val="18"/>
              </w:rPr>
              <w:t>-</w:t>
            </w:r>
            <w:r w:rsidRPr="00345600">
              <w:rPr>
                <w:rFonts w:ascii="Times New Roman" w:hAnsi="Times New Roman" w:cs="Times New Roman"/>
                <w:sz w:val="18"/>
                <w:szCs w:val="18"/>
              </w:rPr>
              <w:t>ционные проекты предприятий</w:t>
            </w:r>
          </w:p>
        </w:tc>
        <w:tc>
          <w:tcPr>
            <w:tcW w:w="320" w:type="pct"/>
            <w:shd w:val="clear" w:color="auto" w:fill="auto"/>
          </w:tcPr>
          <w:p w14:paraId="75E2A73F" w14:textId="77777777" w:rsidR="005E5763" w:rsidRPr="00345600" w:rsidRDefault="005E5763" w:rsidP="00BE6C12">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2021-2026 годы</w:t>
            </w:r>
          </w:p>
        </w:tc>
        <w:tc>
          <w:tcPr>
            <w:tcW w:w="541" w:type="pct"/>
          </w:tcPr>
          <w:p w14:paraId="13370EC1" w14:textId="5D8963FF" w:rsidR="005E5763" w:rsidRPr="00345600" w:rsidRDefault="00D87DA2" w:rsidP="00BE6C12">
            <w:pPr>
              <w:widowControl w:val="0"/>
              <w:spacing w:after="0" w:line="240" w:lineRule="auto"/>
              <w:rPr>
                <w:rFonts w:ascii="Times New Roman" w:hAnsi="Times New Roman"/>
                <w:sz w:val="18"/>
                <w:szCs w:val="18"/>
              </w:rPr>
            </w:pPr>
            <w:r w:rsidRPr="00345600">
              <w:rPr>
                <w:rFonts w:ascii="Times New Roman" w:hAnsi="Times New Roman"/>
                <w:sz w:val="18"/>
                <w:szCs w:val="18"/>
              </w:rPr>
              <w:t>Министерство</w:t>
            </w:r>
            <w:r w:rsidR="00B5552D" w:rsidRPr="00345600">
              <w:rPr>
                <w:rFonts w:ascii="Times New Roman" w:hAnsi="Times New Roman"/>
                <w:sz w:val="18"/>
                <w:szCs w:val="18"/>
              </w:rPr>
              <w:t xml:space="preserve"> </w:t>
            </w:r>
            <w:r w:rsidR="005E5763" w:rsidRPr="00345600">
              <w:rPr>
                <w:rFonts w:ascii="Times New Roman" w:hAnsi="Times New Roman"/>
                <w:sz w:val="18"/>
                <w:szCs w:val="18"/>
              </w:rPr>
              <w:t xml:space="preserve">жилищно-коммунального хозяйства и ТЭК Курской области, </w:t>
            </w:r>
            <w:r w:rsidRPr="00345600">
              <w:rPr>
                <w:rFonts w:ascii="Times New Roman" w:hAnsi="Times New Roman"/>
                <w:sz w:val="18"/>
                <w:szCs w:val="18"/>
              </w:rPr>
              <w:t xml:space="preserve">Министерство </w:t>
            </w:r>
            <w:r w:rsidR="005E5763" w:rsidRPr="00345600">
              <w:rPr>
                <w:rFonts w:ascii="Times New Roman" w:hAnsi="Times New Roman"/>
                <w:sz w:val="18"/>
                <w:szCs w:val="18"/>
              </w:rPr>
              <w:t>строительства Курской области,</w:t>
            </w:r>
          </w:p>
          <w:p w14:paraId="423DC71F" w14:textId="7ACE1C61" w:rsidR="005E5763" w:rsidRPr="00345600" w:rsidRDefault="005E5763" w:rsidP="003769D7">
            <w:pPr>
              <w:widowControl w:val="0"/>
              <w:spacing w:after="0" w:line="240" w:lineRule="auto"/>
              <w:rPr>
                <w:rFonts w:ascii="Times New Roman" w:hAnsi="Times New Roman" w:cs="Times New Roman"/>
                <w:sz w:val="18"/>
                <w:szCs w:val="18"/>
              </w:rPr>
            </w:pPr>
            <w:r w:rsidRPr="00345600">
              <w:rPr>
                <w:rFonts w:ascii="Times New Roman" w:hAnsi="Times New Roman"/>
                <w:sz w:val="18"/>
                <w:szCs w:val="18"/>
              </w:rPr>
              <w:t xml:space="preserve">органы местного самоуправления Курской области </w:t>
            </w:r>
          </w:p>
        </w:tc>
        <w:tc>
          <w:tcPr>
            <w:tcW w:w="990" w:type="pct"/>
          </w:tcPr>
          <w:p w14:paraId="570CD544" w14:textId="77777777" w:rsidR="005E5763" w:rsidRPr="00345600" w:rsidRDefault="005E5763" w:rsidP="005E5763">
            <w:pPr>
              <w:widowControl w:val="0"/>
              <w:spacing w:after="0" w:line="240" w:lineRule="auto"/>
              <w:jc w:val="both"/>
              <w:rPr>
                <w:rFonts w:ascii="Times New Roman" w:hAnsi="Times New Roman" w:cs="Times New Roman"/>
                <w:b/>
                <w:sz w:val="18"/>
                <w:szCs w:val="18"/>
              </w:rPr>
            </w:pPr>
            <w:r w:rsidRPr="00345600">
              <w:rPr>
                <w:rFonts w:ascii="Times New Roman" w:hAnsi="Times New Roman" w:cs="Times New Roman"/>
                <w:b/>
                <w:sz w:val="18"/>
                <w:szCs w:val="18"/>
              </w:rPr>
              <w:t>Мероприятие выполнено.</w:t>
            </w:r>
          </w:p>
          <w:p w14:paraId="225E65DA" w14:textId="77777777" w:rsidR="005E5763" w:rsidRPr="00345600" w:rsidRDefault="005E5763" w:rsidP="005E5763">
            <w:pPr>
              <w:widowControl w:val="0"/>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t>100% новых жилищных проектов обеспечены генерирующими мощностями.</w:t>
            </w:r>
          </w:p>
          <w:p w14:paraId="6ADDBBDF" w14:textId="4D2DEBB0" w:rsidR="005E5763" w:rsidRPr="00345600" w:rsidRDefault="00D7610A" w:rsidP="009604CA">
            <w:pPr>
              <w:widowControl w:val="0"/>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t>По итогам 2024 г. введено в эксплуатацию 308 км линий и 189 МВА трансформаторной мощности</w:t>
            </w:r>
          </w:p>
        </w:tc>
        <w:tc>
          <w:tcPr>
            <w:tcW w:w="1580" w:type="pct"/>
            <w:gridSpan w:val="7"/>
            <w:shd w:val="clear" w:color="auto" w:fill="auto"/>
          </w:tcPr>
          <w:p w14:paraId="577D4D07" w14:textId="77777777" w:rsidR="005E5763" w:rsidRPr="00D7610A" w:rsidRDefault="005E5763" w:rsidP="005E5763">
            <w:pPr>
              <w:widowControl w:val="0"/>
              <w:spacing w:after="0" w:line="240" w:lineRule="auto"/>
              <w:jc w:val="both"/>
              <w:rPr>
                <w:rFonts w:ascii="Times New Roman" w:hAnsi="Times New Roman" w:cs="Times New Roman"/>
                <w:sz w:val="18"/>
                <w:szCs w:val="18"/>
              </w:rPr>
            </w:pPr>
            <w:r w:rsidRPr="00D7610A">
              <w:rPr>
                <w:rFonts w:ascii="Times New Roman" w:hAnsi="Times New Roman" w:cs="Times New Roman"/>
                <w:sz w:val="18"/>
                <w:szCs w:val="18"/>
              </w:rPr>
              <w:t>100% новых жилищных проектов обеспечены генерирующими мощностями.</w:t>
            </w:r>
          </w:p>
          <w:p w14:paraId="7D00D87C" w14:textId="77777777" w:rsidR="005E5763" w:rsidRPr="00D7610A" w:rsidRDefault="005E5763" w:rsidP="005E5763">
            <w:pPr>
              <w:widowControl w:val="0"/>
              <w:spacing w:after="0" w:line="240" w:lineRule="auto"/>
              <w:jc w:val="both"/>
              <w:rPr>
                <w:rFonts w:ascii="Times New Roman" w:hAnsi="Times New Roman"/>
                <w:sz w:val="18"/>
                <w:szCs w:val="18"/>
              </w:rPr>
            </w:pPr>
            <w:r w:rsidRPr="00D7610A">
              <w:rPr>
                <w:rFonts w:ascii="Times New Roman" w:hAnsi="Times New Roman" w:cs="Times New Roman"/>
                <w:sz w:val="18"/>
                <w:szCs w:val="18"/>
              </w:rPr>
              <w:t>Обеспечено п</w:t>
            </w:r>
            <w:r w:rsidRPr="00D7610A">
              <w:rPr>
                <w:rFonts w:ascii="Times New Roman" w:hAnsi="Times New Roman"/>
                <w:sz w:val="18"/>
                <w:szCs w:val="18"/>
              </w:rPr>
              <w:t>овышение надежности функционирования электроэнергетики</w:t>
            </w:r>
          </w:p>
          <w:p w14:paraId="247E102C" w14:textId="77777777" w:rsidR="005E5763" w:rsidRPr="00424292" w:rsidRDefault="005E5763" w:rsidP="005E5763">
            <w:pPr>
              <w:widowControl w:val="0"/>
              <w:spacing w:after="0" w:line="240" w:lineRule="auto"/>
              <w:jc w:val="both"/>
              <w:rPr>
                <w:rFonts w:ascii="Times New Roman" w:hAnsi="Times New Roman" w:cs="Times New Roman"/>
                <w:sz w:val="18"/>
                <w:szCs w:val="18"/>
                <w:highlight w:val="yellow"/>
              </w:rPr>
            </w:pPr>
          </w:p>
        </w:tc>
        <w:tc>
          <w:tcPr>
            <w:tcW w:w="312" w:type="pct"/>
          </w:tcPr>
          <w:p w14:paraId="133F3D08" w14:textId="77777777" w:rsidR="005E5763" w:rsidRPr="00424292" w:rsidRDefault="005E5763" w:rsidP="00BE6C12">
            <w:pPr>
              <w:widowControl w:val="0"/>
              <w:spacing w:after="0" w:line="240" w:lineRule="auto"/>
              <w:rPr>
                <w:rFonts w:ascii="Times New Roman" w:hAnsi="Times New Roman" w:cs="Times New Roman"/>
                <w:sz w:val="18"/>
                <w:szCs w:val="18"/>
                <w:highlight w:val="yellow"/>
              </w:rPr>
            </w:pPr>
          </w:p>
        </w:tc>
      </w:tr>
      <w:tr w:rsidR="001450DE" w:rsidRPr="00424292" w14:paraId="6A202A9E" w14:textId="77777777" w:rsidTr="00D96404">
        <w:tc>
          <w:tcPr>
            <w:tcW w:w="180" w:type="pct"/>
            <w:shd w:val="clear" w:color="auto" w:fill="auto"/>
            <w:vAlign w:val="center"/>
          </w:tcPr>
          <w:p w14:paraId="4FEA898A" w14:textId="77777777" w:rsidR="001450DE" w:rsidRPr="00345600" w:rsidRDefault="001450DE" w:rsidP="00BE6C12">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1.2.2.</w:t>
            </w:r>
          </w:p>
        </w:tc>
        <w:tc>
          <w:tcPr>
            <w:tcW w:w="672" w:type="pct"/>
            <w:shd w:val="clear" w:color="auto" w:fill="auto"/>
          </w:tcPr>
          <w:p w14:paraId="73AB4FD1" w14:textId="77777777" w:rsidR="001450DE" w:rsidRPr="00345600" w:rsidRDefault="001450DE" w:rsidP="00BE6C12">
            <w:pPr>
              <w:widowControl w:val="0"/>
              <w:spacing w:after="0" w:line="240" w:lineRule="auto"/>
              <w:rPr>
                <w:rFonts w:ascii="Times New Roman" w:hAnsi="Times New Roman" w:cs="Times New Roman"/>
                <w:sz w:val="18"/>
                <w:szCs w:val="18"/>
              </w:rPr>
            </w:pPr>
            <w:r w:rsidRPr="00345600">
              <w:rPr>
                <w:rFonts w:ascii="Times New Roman" w:hAnsi="Times New Roman"/>
                <w:sz w:val="18"/>
                <w:szCs w:val="18"/>
              </w:rPr>
              <w:t>Обеспечение безопасности и экологичности работы действующих генерирующих мощностей и объектов электросетевого хозяйства</w:t>
            </w:r>
          </w:p>
        </w:tc>
        <w:tc>
          <w:tcPr>
            <w:tcW w:w="405" w:type="pct"/>
          </w:tcPr>
          <w:p w14:paraId="0E21F938" w14:textId="77777777" w:rsidR="001450DE" w:rsidRPr="00345600" w:rsidRDefault="003B6783" w:rsidP="00BE6C12">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Инвести</w:t>
            </w:r>
            <w:r w:rsidR="00590340" w:rsidRPr="00345600">
              <w:rPr>
                <w:rFonts w:ascii="Times New Roman" w:hAnsi="Times New Roman" w:cs="Times New Roman"/>
                <w:sz w:val="18"/>
                <w:szCs w:val="18"/>
              </w:rPr>
              <w:t>-</w:t>
            </w:r>
            <w:r w:rsidRPr="00345600">
              <w:rPr>
                <w:rFonts w:ascii="Times New Roman" w:hAnsi="Times New Roman" w:cs="Times New Roman"/>
                <w:sz w:val="18"/>
                <w:szCs w:val="18"/>
              </w:rPr>
              <w:t>ционные проекты предприятий</w:t>
            </w:r>
          </w:p>
        </w:tc>
        <w:tc>
          <w:tcPr>
            <w:tcW w:w="320" w:type="pct"/>
            <w:shd w:val="clear" w:color="auto" w:fill="auto"/>
          </w:tcPr>
          <w:p w14:paraId="48628939" w14:textId="77777777" w:rsidR="001450DE" w:rsidRPr="00345600" w:rsidRDefault="001450DE" w:rsidP="00BE6C12">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2021-2030 годы</w:t>
            </w:r>
          </w:p>
        </w:tc>
        <w:tc>
          <w:tcPr>
            <w:tcW w:w="541" w:type="pct"/>
          </w:tcPr>
          <w:p w14:paraId="07372C2C" w14:textId="77777777" w:rsidR="001450DE" w:rsidRPr="00345600" w:rsidRDefault="00D87DA2" w:rsidP="00D87DA2">
            <w:pPr>
              <w:widowControl w:val="0"/>
              <w:spacing w:after="0" w:line="240" w:lineRule="auto"/>
              <w:rPr>
                <w:rFonts w:ascii="Times New Roman" w:hAnsi="Times New Roman"/>
                <w:sz w:val="18"/>
                <w:szCs w:val="18"/>
              </w:rPr>
            </w:pPr>
            <w:r w:rsidRPr="00345600">
              <w:rPr>
                <w:rFonts w:ascii="Times New Roman" w:hAnsi="Times New Roman"/>
                <w:sz w:val="18"/>
                <w:szCs w:val="18"/>
              </w:rPr>
              <w:t xml:space="preserve">Министерство </w:t>
            </w:r>
            <w:r w:rsidR="001450DE" w:rsidRPr="00345600">
              <w:rPr>
                <w:rFonts w:ascii="Times New Roman" w:hAnsi="Times New Roman"/>
                <w:sz w:val="18"/>
                <w:szCs w:val="18"/>
              </w:rPr>
              <w:t xml:space="preserve">жилищно-коммунального хозяйства и ТЭК Курской области, </w:t>
            </w:r>
            <w:r w:rsidRPr="00345600">
              <w:rPr>
                <w:rFonts w:ascii="Times New Roman" w:hAnsi="Times New Roman"/>
                <w:sz w:val="18"/>
                <w:szCs w:val="18"/>
              </w:rPr>
              <w:t xml:space="preserve">Министерство </w:t>
            </w:r>
            <w:r w:rsidR="001450DE" w:rsidRPr="00345600">
              <w:rPr>
                <w:rFonts w:ascii="Times New Roman" w:hAnsi="Times New Roman"/>
                <w:sz w:val="18"/>
                <w:szCs w:val="18"/>
              </w:rPr>
              <w:t xml:space="preserve">природных ресурсов Курской </w:t>
            </w:r>
            <w:r w:rsidR="001450DE" w:rsidRPr="00345600">
              <w:rPr>
                <w:rFonts w:ascii="Times New Roman" w:hAnsi="Times New Roman"/>
                <w:sz w:val="18"/>
                <w:szCs w:val="18"/>
              </w:rPr>
              <w:lastRenderedPageBreak/>
              <w:t>области</w:t>
            </w:r>
          </w:p>
        </w:tc>
        <w:tc>
          <w:tcPr>
            <w:tcW w:w="990" w:type="pct"/>
          </w:tcPr>
          <w:p w14:paraId="6AA64D01" w14:textId="77777777" w:rsidR="001450DE" w:rsidRPr="00345600" w:rsidRDefault="001450DE" w:rsidP="001450DE">
            <w:pPr>
              <w:widowControl w:val="0"/>
              <w:spacing w:after="0" w:line="240" w:lineRule="auto"/>
              <w:jc w:val="both"/>
              <w:rPr>
                <w:rFonts w:ascii="Times New Roman" w:hAnsi="Times New Roman"/>
                <w:b/>
                <w:sz w:val="18"/>
                <w:szCs w:val="18"/>
              </w:rPr>
            </w:pPr>
            <w:r w:rsidRPr="00345600">
              <w:rPr>
                <w:rFonts w:ascii="Times New Roman" w:hAnsi="Times New Roman"/>
                <w:b/>
                <w:sz w:val="18"/>
                <w:szCs w:val="18"/>
              </w:rPr>
              <w:lastRenderedPageBreak/>
              <w:t>Мероприятие выполнено.</w:t>
            </w:r>
          </w:p>
          <w:p w14:paraId="08E501F9" w14:textId="44514DEA" w:rsidR="005413B8" w:rsidRPr="00345600" w:rsidRDefault="005413B8" w:rsidP="001450DE">
            <w:pPr>
              <w:widowControl w:val="0"/>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t>Превышение нормативов предельно допустимых выбросов не допущено.</w:t>
            </w:r>
          </w:p>
          <w:p w14:paraId="77CFB670" w14:textId="793D3580" w:rsidR="00955A19" w:rsidRPr="00345600" w:rsidRDefault="00955A19" w:rsidP="001450DE">
            <w:pPr>
              <w:widowControl w:val="0"/>
              <w:spacing w:after="0" w:line="240" w:lineRule="auto"/>
              <w:jc w:val="both"/>
              <w:rPr>
                <w:rFonts w:ascii="Times New Roman" w:hAnsi="Times New Roman" w:cs="Times New Roman"/>
                <w:sz w:val="18"/>
                <w:szCs w:val="18"/>
              </w:rPr>
            </w:pPr>
            <w:r w:rsidRPr="00345600">
              <w:rPr>
                <w:rFonts w:ascii="Times New Roman" w:hAnsi="Times New Roman"/>
                <w:sz w:val="18"/>
                <w:szCs w:val="18"/>
              </w:rPr>
              <w:t xml:space="preserve">С целью выявления потенциала энергосбережения и повышения энергетической эффективности атомной отрасли в 2023 году по результатам энергообследования </w:t>
            </w:r>
            <w:r w:rsidRPr="00345600">
              <w:rPr>
                <w:rFonts w:ascii="Times New Roman" w:hAnsi="Times New Roman"/>
                <w:sz w:val="18"/>
                <w:szCs w:val="18"/>
              </w:rPr>
              <w:lastRenderedPageBreak/>
              <w:t>объектов Курской АЭС разработана «Сводная программа энергосбережения и повышения энергоэффективности на                                  2022-2027 гг.». Программа энергосбережения Курской АЭС успешно реализуется и включает в себя мероприятия, направленные на повышение надежности и увеличение выработки электроэнергии, снижение потребления электроэнергии на собственные нужды, снижение потребления тепловой энергии.</w:t>
            </w:r>
          </w:p>
          <w:p w14:paraId="2B8A1C53" w14:textId="3C3A782B" w:rsidR="00BD02B5" w:rsidRPr="00345600" w:rsidRDefault="00276054" w:rsidP="00276054">
            <w:pPr>
              <w:widowControl w:val="0"/>
              <w:spacing w:after="0" w:line="240" w:lineRule="auto"/>
              <w:jc w:val="both"/>
              <w:rPr>
                <w:rFonts w:ascii="Times New Roman" w:hAnsi="Times New Roman"/>
                <w:sz w:val="18"/>
                <w:szCs w:val="18"/>
              </w:rPr>
            </w:pPr>
            <w:r w:rsidRPr="00345600">
              <w:rPr>
                <w:rStyle w:val="ArialUnicodeMS95pt0pt"/>
                <w:rFonts w:ascii="Times New Roman" w:hAnsi="Times New Roman" w:cs="Times New Roman"/>
                <w:iCs/>
                <w:color w:val="auto"/>
                <w:sz w:val="18"/>
                <w:szCs w:val="18"/>
                <w:highlight w:val="none"/>
                <w:lang w:eastAsia="hi-IN"/>
              </w:rPr>
              <w:t xml:space="preserve">Для повышения </w:t>
            </w:r>
            <w:r w:rsidR="00F437AC" w:rsidRPr="00345600">
              <w:rPr>
                <w:rStyle w:val="ArialUnicodeMS95pt0pt"/>
                <w:rFonts w:ascii="Times New Roman" w:hAnsi="Times New Roman" w:cs="Times New Roman"/>
                <w:iCs/>
                <w:color w:val="auto"/>
                <w:sz w:val="18"/>
                <w:szCs w:val="18"/>
                <w:highlight w:val="none"/>
                <w:lang w:eastAsia="hi-IN"/>
              </w:rPr>
              <w:t>э</w:t>
            </w:r>
            <w:r w:rsidRPr="00345600">
              <w:rPr>
                <w:rStyle w:val="ArialUnicodeMS95pt0pt"/>
                <w:rFonts w:ascii="Times New Roman" w:hAnsi="Times New Roman" w:cs="Times New Roman"/>
                <w:iCs/>
                <w:color w:val="auto"/>
                <w:sz w:val="18"/>
                <w:szCs w:val="18"/>
                <w:highlight w:val="none"/>
                <w:lang w:eastAsia="hi-IN"/>
              </w:rPr>
              <w:t>нергоэффектив</w:t>
            </w:r>
            <w:r w:rsidR="009604CA" w:rsidRPr="00345600">
              <w:rPr>
                <w:rStyle w:val="ArialUnicodeMS95pt0pt"/>
                <w:rFonts w:ascii="Times New Roman" w:hAnsi="Times New Roman" w:cs="Times New Roman"/>
                <w:iCs/>
                <w:color w:val="auto"/>
                <w:sz w:val="18"/>
                <w:szCs w:val="18"/>
                <w:highlight w:val="none"/>
                <w:lang w:eastAsia="hi-IN"/>
              </w:rPr>
              <w:t>-</w:t>
            </w:r>
            <w:r w:rsidRPr="00345600">
              <w:rPr>
                <w:rStyle w:val="ArialUnicodeMS95pt0pt"/>
                <w:rFonts w:ascii="Times New Roman" w:hAnsi="Times New Roman" w:cs="Times New Roman"/>
                <w:iCs/>
                <w:color w:val="auto"/>
                <w:sz w:val="18"/>
                <w:szCs w:val="18"/>
                <w:highlight w:val="none"/>
                <w:lang w:eastAsia="hi-IN"/>
              </w:rPr>
              <w:t>ности производства, транспорти</w:t>
            </w:r>
            <w:r w:rsidR="00DE58F8" w:rsidRPr="00345600">
              <w:rPr>
                <w:rStyle w:val="ArialUnicodeMS95pt0pt"/>
                <w:rFonts w:ascii="Times New Roman" w:hAnsi="Times New Roman" w:cs="Times New Roman"/>
                <w:iCs/>
                <w:color w:val="auto"/>
                <w:sz w:val="18"/>
                <w:szCs w:val="18"/>
                <w:highlight w:val="none"/>
                <w:lang w:eastAsia="hi-IN"/>
              </w:rPr>
              <w:t>-</w:t>
            </w:r>
            <w:r w:rsidRPr="00345600">
              <w:rPr>
                <w:rStyle w:val="ArialUnicodeMS95pt0pt"/>
                <w:rFonts w:ascii="Times New Roman" w:hAnsi="Times New Roman" w:cs="Times New Roman"/>
                <w:iCs/>
                <w:color w:val="auto"/>
                <w:sz w:val="18"/>
                <w:szCs w:val="18"/>
                <w:highlight w:val="none"/>
                <w:lang w:eastAsia="hi-IN"/>
              </w:rPr>
              <w:t>ровки и распределения тепловой энергии производственными подразделениями филиала ПАО «Квадра» - «Курская генерация»  реализуется программа энергосбережения и повышения энергетической эффективности, целевыми показателями которой является экономия природного газа, электрической и тепловой энергии, водопроводной воды, что приводит к сокращению объемов выбросов парниковых газов</w:t>
            </w:r>
          </w:p>
        </w:tc>
        <w:tc>
          <w:tcPr>
            <w:tcW w:w="1580" w:type="pct"/>
            <w:gridSpan w:val="7"/>
            <w:shd w:val="clear" w:color="auto" w:fill="auto"/>
          </w:tcPr>
          <w:p w14:paraId="6C6D6E32" w14:textId="77777777" w:rsidR="001450DE" w:rsidRPr="00D7610A" w:rsidRDefault="001450DE" w:rsidP="001450DE">
            <w:pPr>
              <w:widowControl w:val="0"/>
              <w:spacing w:after="0" w:line="240" w:lineRule="auto"/>
              <w:jc w:val="both"/>
              <w:rPr>
                <w:rFonts w:ascii="Times New Roman" w:hAnsi="Times New Roman"/>
                <w:sz w:val="18"/>
                <w:szCs w:val="18"/>
              </w:rPr>
            </w:pPr>
            <w:r w:rsidRPr="00D7610A">
              <w:rPr>
                <w:rFonts w:ascii="Times New Roman" w:hAnsi="Times New Roman"/>
                <w:sz w:val="18"/>
                <w:szCs w:val="18"/>
              </w:rPr>
              <w:lastRenderedPageBreak/>
              <w:t>Отсутствие превышений нормативов предельно допустимых выбросов.</w:t>
            </w:r>
          </w:p>
          <w:p w14:paraId="3D297065" w14:textId="77777777" w:rsidR="001450DE" w:rsidRPr="00D7610A" w:rsidRDefault="001450DE" w:rsidP="001450DE">
            <w:pPr>
              <w:widowControl w:val="0"/>
              <w:spacing w:after="0" w:line="240" w:lineRule="auto"/>
              <w:jc w:val="both"/>
              <w:rPr>
                <w:rFonts w:ascii="Times New Roman" w:hAnsi="Times New Roman"/>
                <w:sz w:val="18"/>
                <w:szCs w:val="18"/>
              </w:rPr>
            </w:pPr>
            <w:r w:rsidRPr="00D7610A">
              <w:rPr>
                <w:rFonts w:ascii="Times New Roman" w:hAnsi="Times New Roman"/>
                <w:sz w:val="18"/>
                <w:szCs w:val="18"/>
              </w:rPr>
              <w:t>Улучшение экологической обстановки</w:t>
            </w:r>
          </w:p>
          <w:p w14:paraId="79C9B2D2" w14:textId="77777777" w:rsidR="001450DE" w:rsidRPr="00424292" w:rsidRDefault="001450DE" w:rsidP="001450DE">
            <w:pPr>
              <w:widowControl w:val="0"/>
              <w:spacing w:after="0" w:line="240" w:lineRule="auto"/>
              <w:jc w:val="both"/>
              <w:rPr>
                <w:rFonts w:ascii="Times New Roman" w:hAnsi="Times New Roman" w:cs="Times New Roman"/>
                <w:sz w:val="18"/>
                <w:szCs w:val="18"/>
                <w:highlight w:val="yellow"/>
              </w:rPr>
            </w:pPr>
          </w:p>
        </w:tc>
        <w:tc>
          <w:tcPr>
            <w:tcW w:w="312" w:type="pct"/>
          </w:tcPr>
          <w:p w14:paraId="49DE2437" w14:textId="77777777" w:rsidR="001450DE" w:rsidRPr="00424292" w:rsidRDefault="001450DE" w:rsidP="00BE6C12">
            <w:pPr>
              <w:widowControl w:val="0"/>
              <w:spacing w:after="0" w:line="240" w:lineRule="auto"/>
              <w:rPr>
                <w:rFonts w:ascii="Times New Roman" w:hAnsi="Times New Roman" w:cs="Times New Roman"/>
                <w:sz w:val="18"/>
                <w:szCs w:val="18"/>
                <w:highlight w:val="yellow"/>
              </w:rPr>
            </w:pPr>
          </w:p>
        </w:tc>
      </w:tr>
      <w:tr w:rsidR="00C85A73" w:rsidRPr="00424292" w14:paraId="50B86081" w14:textId="77777777" w:rsidTr="00D03AB2">
        <w:tc>
          <w:tcPr>
            <w:tcW w:w="5000" w:type="pct"/>
            <w:gridSpan w:val="14"/>
            <w:shd w:val="clear" w:color="auto" w:fill="auto"/>
            <w:vAlign w:val="center"/>
          </w:tcPr>
          <w:p w14:paraId="6F0FEB07" w14:textId="77777777" w:rsidR="00C85A73" w:rsidRPr="00345600" w:rsidRDefault="00C85A73" w:rsidP="00BE6C12">
            <w:pPr>
              <w:widowControl w:val="0"/>
              <w:spacing w:after="0" w:line="240" w:lineRule="auto"/>
              <w:rPr>
                <w:rFonts w:ascii="Times New Roman" w:hAnsi="Times New Roman"/>
                <w:sz w:val="18"/>
                <w:szCs w:val="18"/>
              </w:rPr>
            </w:pPr>
            <w:r w:rsidRPr="00345600">
              <w:rPr>
                <w:rFonts w:ascii="Times New Roman" w:hAnsi="Times New Roman"/>
                <w:b/>
                <w:sz w:val="18"/>
                <w:szCs w:val="18"/>
              </w:rPr>
              <w:t>Задача 1.3. Внедрение энергосберегающих технологий в электроэнергетику и повышение энергетической эффективности систем коммунальной инфраструктуры</w:t>
            </w:r>
          </w:p>
        </w:tc>
      </w:tr>
      <w:tr w:rsidR="005E5763" w:rsidRPr="00424292" w14:paraId="19CF3A4D" w14:textId="77777777" w:rsidTr="00D96404">
        <w:tc>
          <w:tcPr>
            <w:tcW w:w="180" w:type="pct"/>
            <w:shd w:val="clear" w:color="auto" w:fill="auto"/>
            <w:vAlign w:val="center"/>
          </w:tcPr>
          <w:p w14:paraId="4C5B2388" w14:textId="77777777" w:rsidR="005E5763" w:rsidRPr="00345600" w:rsidRDefault="005E5763" w:rsidP="00BE6C12">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1.3.1.</w:t>
            </w:r>
          </w:p>
        </w:tc>
        <w:tc>
          <w:tcPr>
            <w:tcW w:w="672" w:type="pct"/>
            <w:shd w:val="clear" w:color="auto" w:fill="auto"/>
          </w:tcPr>
          <w:p w14:paraId="5F6EFD1C" w14:textId="77777777" w:rsidR="005E5763" w:rsidRPr="00345600" w:rsidRDefault="005E5763" w:rsidP="00BE6C12">
            <w:pPr>
              <w:widowControl w:val="0"/>
              <w:spacing w:after="0" w:line="240" w:lineRule="auto"/>
              <w:rPr>
                <w:rFonts w:ascii="Times New Roman" w:hAnsi="Times New Roman" w:cs="Times New Roman"/>
                <w:sz w:val="18"/>
                <w:szCs w:val="18"/>
              </w:rPr>
            </w:pPr>
            <w:r w:rsidRPr="00345600">
              <w:rPr>
                <w:rFonts w:ascii="Times New Roman" w:hAnsi="Times New Roman"/>
                <w:sz w:val="18"/>
                <w:szCs w:val="18"/>
              </w:rPr>
              <w:t xml:space="preserve">Строительство тепловых сетей с использованием современных </w:t>
            </w:r>
            <w:r w:rsidRPr="00345600">
              <w:rPr>
                <w:rFonts w:ascii="Times New Roman" w:hAnsi="Times New Roman"/>
                <w:sz w:val="18"/>
                <w:szCs w:val="18"/>
              </w:rPr>
              <w:lastRenderedPageBreak/>
              <w:t xml:space="preserve">технологий </w:t>
            </w:r>
          </w:p>
        </w:tc>
        <w:tc>
          <w:tcPr>
            <w:tcW w:w="405" w:type="pct"/>
          </w:tcPr>
          <w:p w14:paraId="3FF0F9CE" w14:textId="77777777" w:rsidR="005E5763" w:rsidRPr="00345600" w:rsidRDefault="003B6783" w:rsidP="00BE6C12">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lastRenderedPageBreak/>
              <w:t>Инвести</w:t>
            </w:r>
            <w:r w:rsidR="00590340" w:rsidRPr="00345600">
              <w:rPr>
                <w:rFonts w:ascii="Times New Roman" w:hAnsi="Times New Roman" w:cs="Times New Roman"/>
                <w:sz w:val="18"/>
                <w:szCs w:val="18"/>
              </w:rPr>
              <w:t>-</w:t>
            </w:r>
            <w:r w:rsidRPr="00345600">
              <w:rPr>
                <w:rFonts w:ascii="Times New Roman" w:hAnsi="Times New Roman" w:cs="Times New Roman"/>
                <w:sz w:val="18"/>
                <w:szCs w:val="18"/>
              </w:rPr>
              <w:t>ционные проекты предприятий</w:t>
            </w:r>
          </w:p>
        </w:tc>
        <w:tc>
          <w:tcPr>
            <w:tcW w:w="320" w:type="pct"/>
            <w:shd w:val="clear" w:color="auto" w:fill="auto"/>
          </w:tcPr>
          <w:p w14:paraId="1AAC3D7D" w14:textId="77777777" w:rsidR="005E5763" w:rsidRPr="00345600" w:rsidRDefault="005E5763" w:rsidP="00BE6C12">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2021-2026 годы</w:t>
            </w:r>
          </w:p>
        </w:tc>
        <w:tc>
          <w:tcPr>
            <w:tcW w:w="541" w:type="pct"/>
          </w:tcPr>
          <w:p w14:paraId="5CBF9C3B" w14:textId="77777777" w:rsidR="005E5763" w:rsidRPr="00345600" w:rsidRDefault="00151C85" w:rsidP="00BE6C12">
            <w:pPr>
              <w:widowControl w:val="0"/>
              <w:spacing w:after="0" w:line="240" w:lineRule="auto"/>
              <w:rPr>
                <w:rFonts w:ascii="Times New Roman" w:hAnsi="Times New Roman"/>
                <w:sz w:val="18"/>
                <w:szCs w:val="18"/>
              </w:rPr>
            </w:pPr>
            <w:r w:rsidRPr="00345600">
              <w:rPr>
                <w:rFonts w:ascii="Times New Roman" w:hAnsi="Times New Roman"/>
                <w:sz w:val="18"/>
                <w:szCs w:val="18"/>
              </w:rPr>
              <w:t xml:space="preserve">Министерство </w:t>
            </w:r>
            <w:r w:rsidR="005E5763" w:rsidRPr="00345600">
              <w:rPr>
                <w:rFonts w:ascii="Times New Roman" w:hAnsi="Times New Roman"/>
                <w:sz w:val="18"/>
                <w:szCs w:val="18"/>
              </w:rPr>
              <w:t xml:space="preserve">жилищно-коммунального хозяйства и ТЭК </w:t>
            </w:r>
            <w:r w:rsidR="005E5763" w:rsidRPr="00345600">
              <w:rPr>
                <w:rFonts w:ascii="Times New Roman" w:hAnsi="Times New Roman"/>
                <w:sz w:val="18"/>
                <w:szCs w:val="18"/>
              </w:rPr>
              <w:lastRenderedPageBreak/>
              <w:t>Курской области,</w:t>
            </w:r>
          </w:p>
          <w:p w14:paraId="3DD969A3" w14:textId="5023A0E9" w:rsidR="005E5763" w:rsidRPr="00345600" w:rsidRDefault="005E5763" w:rsidP="003769D7">
            <w:pPr>
              <w:widowControl w:val="0"/>
              <w:spacing w:after="0" w:line="240" w:lineRule="auto"/>
              <w:rPr>
                <w:rFonts w:ascii="Times New Roman" w:hAnsi="Times New Roman"/>
                <w:sz w:val="18"/>
                <w:szCs w:val="18"/>
              </w:rPr>
            </w:pPr>
            <w:r w:rsidRPr="00345600">
              <w:rPr>
                <w:rFonts w:ascii="Times New Roman" w:hAnsi="Times New Roman"/>
                <w:sz w:val="18"/>
                <w:szCs w:val="18"/>
              </w:rPr>
              <w:t>органы местного самоуправления Курской области</w:t>
            </w:r>
          </w:p>
        </w:tc>
        <w:tc>
          <w:tcPr>
            <w:tcW w:w="990" w:type="pct"/>
          </w:tcPr>
          <w:p w14:paraId="58B662C3" w14:textId="77777777" w:rsidR="005E5763" w:rsidRPr="00345600" w:rsidRDefault="005E5763" w:rsidP="005E5763">
            <w:pPr>
              <w:widowControl w:val="0"/>
              <w:spacing w:after="0" w:line="240" w:lineRule="auto"/>
              <w:jc w:val="both"/>
              <w:rPr>
                <w:rFonts w:ascii="Times New Roman" w:hAnsi="Times New Roman"/>
                <w:b/>
                <w:sz w:val="18"/>
                <w:szCs w:val="18"/>
              </w:rPr>
            </w:pPr>
            <w:r w:rsidRPr="00345600">
              <w:rPr>
                <w:rFonts w:ascii="Times New Roman" w:hAnsi="Times New Roman"/>
                <w:b/>
                <w:sz w:val="18"/>
                <w:szCs w:val="18"/>
              </w:rPr>
              <w:lastRenderedPageBreak/>
              <w:t>Мероприятие выполняется.</w:t>
            </w:r>
          </w:p>
          <w:p w14:paraId="776210B3" w14:textId="3FDBBEC9" w:rsidR="00EE56CF" w:rsidRPr="00345600" w:rsidRDefault="00EE56CF" w:rsidP="00EE56CF">
            <w:pPr>
              <w:widowControl w:val="0"/>
              <w:spacing w:after="0" w:line="240" w:lineRule="auto"/>
              <w:jc w:val="both"/>
              <w:rPr>
                <w:rFonts w:ascii="Times New Roman" w:hAnsi="Times New Roman"/>
                <w:sz w:val="18"/>
                <w:szCs w:val="18"/>
              </w:rPr>
            </w:pPr>
            <w:r w:rsidRPr="00345600">
              <w:rPr>
                <w:rFonts w:ascii="Times New Roman" w:hAnsi="Times New Roman"/>
                <w:sz w:val="18"/>
                <w:szCs w:val="18"/>
              </w:rPr>
              <w:t xml:space="preserve">В 2024 году при поддержке федерального бюджета проведены мероприятия по замене сетей на </w:t>
            </w:r>
            <w:r w:rsidRPr="00345600">
              <w:rPr>
                <w:rFonts w:ascii="Times New Roman" w:hAnsi="Times New Roman"/>
                <w:sz w:val="18"/>
                <w:szCs w:val="18"/>
              </w:rPr>
              <w:lastRenderedPageBreak/>
              <w:t>наиболее проблемных участках – реконструированы 1,61 км тепловых сетей стоимостью 144,6 млн рублей по улице Энгельса – пр-т Кулакова и 0,92 км стоимостью 140,8 млн рублей по ул. Орловской. При подготовке к осенне-зимнему периоду 2024-2025 годов филиалом АО «Квадра» - «Курская генерация» заменено 19,8 км теплосетей, модернизировано 10 муниципальных теплопунктов, выполнены текущие и капитальные ремонты оборудования на ТЭЦ, сформированы запасы топлива на станциях и материалов для ремонтов теплосетевого оборудования.</w:t>
            </w:r>
          </w:p>
          <w:p w14:paraId="0827ADB9" w14:textId="28D331D5" w:rsidR="00EE56CF" w:rsidRPr="00345600" w:rsidRDefault="00EE56CF" w:rsidP="00EE56CF">
            <w:pPr>
              <w:widowControl w:val="0"/>
              <w:spacing w:after="0" w:line="240" w:lineRule="auto"/>
              <w:jc w:val="both"/>
              <w:rPr>
                <w:rFonts w:ascii="Times New Roman" w:hAnsi="Times New Roman"/>
                <w:sz w:val="18"/>
                <w:szCs w:val="18"/>
              </w:rPr>
            </w:pPr>
            <w:r w:rsidRPr="00345600">
              <w:rPr>
                <w:rFonts w:ascii="Times New Roman" w:hAnsi="Times New Roman"/>
                <w:sz w:val="18"/>
                <w:szCs w:val="18"/>
              </w:rPr>
              <w:t xml:space="preserve">За счет собственных средств АО «Квадра» реконструированы аварийные участки по улицам Павлова (0,65 км, стоимостью 60,5 млн руб.), Кати Зеленко (0,67 км, стоимостью 39,8 млн руб.) и Студенческой (0,23 км, стоимостью 49,2 млн руб.), ул. Энгельса (1,75 км, стоимостью 232,9 млн руб.), что позволило существенно улучшить качество теплоснабжения. </w:t>
            </w:r>
          </w:p>
          <w:p w14:paraId="572AAFE5" w14:textId="6767A5F4" w:rsidR="00EE56CF" w:rsidRPr="00345600" w:rsidRDefault="00EE56CF" w:rsidP="005E5763">
            <w:pPr>
              <w:widowControl w:val="0"/>
              <w:spacing w:after="0" w:line="240" w:lineRule="auto"/>
              <w:jc w:val="both"/>
              <w:rPr>
                <w:rFonts w:ascii="Times New Roman" w:hAnsi="Times New Roman"/>
                <w:sz w:val="18"/>
                <w:szCs w:val="18"/>
              </w:rPr>
            </w:pPr>
            <w:r w:rsidRPr="00345600">
              <w:rPr>
                <w:rFonts w:ascii="Times New Roman" w:hAnsi="Times New Roman"/>
                <w:sz w:val="18"/>
                <w:szCs w:val="18"/>
              </w:rPr>
              <w:t>При строительстве тепловых сетей используется система операционно-дистанционного контроля.</w:t>
            </w:r>
          </w:p>
          <w:p w14:paraId="34BB6EBB" w14:textId="74779BC6" w:rsidR="005A7F62" w:rsidRPr="00345600" w:rsidRDefault="0091794E" w:rsidP="002B45C4">
            <w:pPr>
              <w:widowControl w:val="0"/>
              <w:spacing w:after="0" w:line="240" w:lineRule="auto"/>
              <w:jc w:val="both"/>
              <w:rPr>
                <w:rFonts w:ascii="Times New Roman" w:hAnsi="Times New Roman"/>
                <w:sz w:val="18"/>
                <w:szCs w:val="18"/>
              </w:rPr>
            </w:pPr>
            <w:r w:rsidRPr="00345600">
              <w:rPr>
                <w:rFonts w:ascii="Times New Roman" w:hAnsi="Times New Roman" w:cs="Times New Roman"/>
                <w:sz w:val="18"/>
                <w:szCs w:val="18"/>
              </w:rPr>
              <w:t xml:space="preserve">В г. Курске </w:t>
            </w:r>
            <w:r w:rsidR="002B45C4" w:rsidRPr="00345600">
              <w:rPr>
                <w:rFonts w:ascii="Times New Roman" w:hAnsi="Times New Roman" w:cs="Times New Roman"/>
                <w:sz w:val="18"/>
                <w:szCs w:val="18"/>
              </w:rPr>
              <w:t xml:space="preserve">в 2024  году выполнены работы по реконструкции тепловой сети ГВС ТК3 - ТК60 по ул. </w:t>
            </w:r>
            <w:r w:rsidR="002B45C4" w:rsidRPr="00345600">
              <w:rPr>
                <w:rFonts w:ascii="Times New Roman" w:hAnsi="Times New Roman" w:cs="Times New Roman"/>
                <w:sz w:val="18"/>
                <w:szCs w:val="18"/>
              </w:rPr>
              <w:lastRenderedPageBreak/>
              <w:t>Студенческой, ТК52-ТК87; ТК/3 - ТК131 по ул. Союзной; ТК86/1 - до ТК86/11 по ул. Школьной, ул. 50 лет Октября, д.145 до ТК50/13, по ул. Фатежской, 80; от ТК12-ТК13 по ул. Энгельса; от ТК60-ТК23 по ул. 50 лет Октября протяженностью 1897,3 м в двухтрубном исчислении</w:t>
            </w:r>
          </w:p>
        </w:tc>
        <w:tc>
          <w:tcPr>
            <w:tcW w:w="879" w:type="pct"/>
            <w:gridSpan w:val="4"/>
            <w:shd w:val="clear" w:color="auto" w:fill="auto"/>
          </w:tcPr>
          <w:p w14:paraId="1593D660" w14:textId="77777777" w:rsidR="005E5763" w:rsidRPr="00EE56CF" w:rsidRDefault="005E5763" w:rsidP="005E5763">
            <w:pPr>
              <w:widowControl w:val="0"/>
              <w:spacing w:after="0" w:line="240" w:lineRule="auto"/>
              <w:jc w:val="both"/>
              <w:rPr>
                <w:rFonts w:ascii="Times New Roman" w:hAnsi="Times New Roman" w:cs="Times New Roman"/>
                <w:sz w:val="18"/>
                <w:szCs w:val="18"/>
              </w:rPr>
            </w:pPr>
            <w:r w:rsidRPr="00EE56CF">
              <w:rPr>
                <w:rFonts w:ascii="Times New Roman" w:hAnsi="Times New Roman"/>
                <w:sz w:val="18"/>
                <w:szCs w:val="18"/>
              </w:rPr>
              <w:lastRenderedPageBreak/>
              <w:t xml:space="preserve">Снижение потерь теплоносителя, удельного расхода условного топлива на отпуск электрической и </w:t>
            </w:r>
            <w:r w:rsidRPr="00EE56CF">
              <w:rPr>
                <w:rFonts w:ascii="Times New Roman" w:hAnsi="Times New Roman"/>
                <w:sz w:val="18"/>
                <w:szCs w:val="18"/>
              </w:rPr>
              <w:lastRenderedPageBreak/>
              <w:t xml:space="preserve">тепловой энергии для генерирующих источников, работающих на органическом топливе </w:t>
            </w:r>
          </w:p>
        </w:tc>
        <w:tc>
          <w:tcPr>
            <w:tcW w:w="316" w:type="pct"/>
            <w:gridSpan w:val="2"/>
          </w:tcPr>
          <w:p w14:paraId="6393DD91" w14:textId="77777777" w:rsidR="005E5763" w:rsidRPr="00EE56CF" w:rsidRDefault="005E5763" w:rsidP="005E5763">
            <w:pPr>
              <w:widowControl w:val="0"/>
              <w:spacing w:after="0" w:line="240" w:lineRule="auto"/>
              <w:jc w:val="center"/>
              <w:rPr>
                <w:rFonts w:ascii="Times New Roman" w:hAnsi="Times New Roman" w:cs="Times New Roman"/>
                <w:sz w:val="18"/>
                <w:szCs w:val="18"/>
              </w:rPr>
            </w:pPr>
            <w:r w:rsidRPr="00EE56CF">
              <w:rPr>
                <w:rFonts w:ascii="Times New Roman" w:hAnsi="Times New Roman" w:cs="Times New Roman"/>
                <w:sz w:val="18"/>
                <w:szCs w:val="18"/>
              </w:rPr>
              <w:lastRenderedPageBreak/>
              <w:t>-</w:t>
            </w:r>
          </w:p>
        </w:tc>
        <w:tc>
          <w:tcPr>
            <w:tcW w:w="385" w:type="pct"/>
          </w:tcPr>
          <w:p w14:paraId="3AA7E276" w14:textId="77777777" w:rsidR="005E5763" w:rsidRPr="00EE56CF" w:rsidRDefault="005E5763" w:rsidP="005E5763">
            <w:pPr>
              <w:widowControl w:val="0"/>
              <w:spacing w:after="0" w:line="240" w:lineRule="auto"/>
              <w:jc w:val="center"/>
              <w:rPr>
                <w:rFonts w:ascii="Times New Roman" w:hAnsi="Times New Roman" w:cs="Times New Roman"/>
                <w:sz w:val="18"/>
                <w:szCs w:val="18"/>
              </w:rPr>
            </w:pPr>
            <w:r w:rsidRPr="00EE56CF">
              <w:rPr>
                <w:rFonts w:ascii="Times New Roman" w:hAnsi="Times New Roman" w:cs="Times New Roman"/>
                <w:sz w:val="18"/>
                <w:szCs w:val="18"/>
              </w:rPr>
              <w:t>-</w:t>
            </w:r>
          </w:p>
        </w:tc>
        <w:tc>
          <w:tcPr>
            <w:tcW w:w="312" w:type="pct"/>
          </w:tcPr>
          <w:p w14:paraId="55A79A17" w14:textId="77777777" w:rsidR="005E5763" w:rsidRPr="00424292" w:rsidRDefault="005E5763" w:rsidP="00BE6C12">
            <w:pPr>
              <w:widowControl w:val="0"/>
              <w:spacing w:after="0" w:line="240" w:lineRule="auto"/>
              <w:rPr>
                <w:rFonts w:ascii="Times New Roman" w:hAnsi="Times New Roman" w:cs="Times New Roman"/>
                <w:sz w:val="18"/>
                <w:szCs w:val="18"/>
                <w:highlight w:val="yellow"/>
              </w:rPr>
            </w:pPr>
          </w:p>
        </w:tc>
      </w:tr>
      <w:tr w:rsidR="005E5763" w:rsidRPr="00424292" w14:paraId="62D1E863" w14:textId="77777777" w:rsidTr="00D96404">
        <w:tc>
          <w:tcPr>
            <w:tcW w:w="180" w:type="pct"/>
            <w:shd w:val="clear" w:color="auto" w:fill="auto"/>
            <w:vAlign w:val="center"/>
          </w:tcPr>
          <w:p w14:paraId="3DFC5C90" w14:textId="77777777" w:rsidR="005E5763" w:rsidRPr="00345600" w:rsidRDefault="005E5763" w:rsidP="00BE6C12">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lastRenderedPageBreak/>
              <w:t>1.3.2.</w:t>
            </w:r>
          </w:p>
        </w:tc>
        <w:tc>
          <w:tcPr>
            <w:tcW w:w="672" w:type="pct"/>
            <w:shd w:val="clear" w:color="auto" w:fill="auto"/>
          </w:tcPr>
          <w:p w14:paraId="1577C9D2" w14:textId="77777777" w:rsidR="005E5763" w:rsidRPr="00345600" w:rsidRDefault="005E5763" w:rsidP="00BE6C12">
            <w:pPr>
              <w:widowControl w:val="0"/>
              <w:spacing w:after="0" w:line="240" w:lineRule="auto"/>
              <w:rPr>
                <w:rFonts w:ascii="Times New Roman" w:hAnsi="Times New Roman"/>
                <w:sz w:val="18"/>
                <w:szCs w:val="18"/>
              </w:rPr>
            </w:pPr>
            <w:r w:rsidRPr="00345600">
              <w:rPr>
                <w:rFonts w:ascii="Times New Roman" w:hAnsi="Times New Roman"/>
                <w:sz w:val="18"/>
                <w:szCs w:val="18"/>
              </w:rPr>
              <w:t>Реализация программ энергосбережения и повышения энергетической эффективности для организаций коммунального комплекса</w:t>
            </w:r>
          </w:p>
        </w:tc>
        <w:tc>
          <w:tcPr>
            <w:tcW w:w="405" w:type="pct"/>
          </w:tcPr>
          <w:p w14:paraId="2F863809" w14:textId="77777777" w:rsidR="005E5763" w:rsidRPr="00345600" w:rsidRDefault="005E5763" w:rsidP="005E5763">
            <w:pPr>
              <w:widowControl w:val="0"/>
              <w:spacing w:after="0" w:line="240" w:lineRule="auto"/>
              <w:rPr>
                <w:rFonts w:ascii="Times New Roman" w:hAnsi="Times New Roman" w:cs="Times New Roman"/>
                <w:sz w:val="18"/>
                <w:szCs w:val="18"/>
              </w:rPr>
            </w:pPr>
            <w:r w:rsidRPr="00345600">
              <w:rPr>
                <w:rFonts w:ascii="Times New Roman" w:hAnsi="Times New Roman"/>
                <w:sz w:val="18"/>
                <w:szCs w:val="18"/>
              </w:rPr>
              <w:t>Государст</w:t>
            </w:r>
            <w:r w:rsidR="00590340" w:rsidRPr="00345600">
              <w:rPr>
                <w:rFonts w:ascii="Times New Roman" w:hAnsi="Times New Roman"/>
                <w:sz w:val="18"/>
                <w:szCs w:val="18"/>
              </w:rPr>
              <w:t>-</w:t>
            </w:r>
            <w:r w:rsidRPr="00345600">
              <w:rPr>
                <w:rFonts w:ascii="Times New Roman" w:hAnsi="Times New Roman"/>
                <w:sz w:val="18"/>
                <w:szCs w:val="18"/>
              </w:rPr>
              <w:t>венная программа Курской области «Повышение энергоэф</w:t>
            </w:r>
            <w:r w:rsidR="00590340" w:rsidRPr="00345600">
              <w:rPr>
                <w:rFonts w:ascii="Times New Roman" w:hAnsi="Times New Roman"/>
                <w:sz w:val="18"/>
                <w:szCs w:val="18"/>
              </w:rPr>
              <w:t>-</w:t>
            </w:r>
            <w:r w:rsidRPr="00345600">
              <w:rPr>
                <w:rFonts w:ascii="Times New Roman" w:hAnsi="Times New Roman"/>
                <w:sz w:val="18"/>
                <w:szCs w:val="18"/>
              </w:rPr>
              <w:t>фективности и развитие энергетики в Курской области»</w:t>
            </w:r>
            <w:r w:rsidR="003B6783" w:rsidRPr="00345600">
              <w:rPr>
                <w:rFonts w:ascii="Times New Roman" w:hAnsi="Times New Roman"/>
                <w:sz w:val="18"/>
                <w:szCs w:val="18"/>
              </w:rPr>
              <w:t>, муниципаль</w:t>
            </w:r>
            <w:r w:rsidR="00590340" w:rsidRPr="00345600">
              <w:rPr>
                <w:rFonts w:ascii="Times New Roman" w:hAnsi="Times New Roman"/>
                <w:sz w:val="18"/>
                <w:szCs w:val="18"/>
              </w:rPr>
              <w:t>-</w:t>
            </w:r>
            <w:r w:rsidR="003B6783" w:rsidRPr="00345600">
              <w:rPr>
                <w:rFonts w:ascii="Times New Roman" w:hAnsi="Times New Roman"/>
                <w:sz w:val="18"/>
                <w:szCs w:val="18"/>
              </w:rPr>
              <w:t>ные программы</w:t>
            </w:r>
          </w:p>
        </w:tc>
        <w:tc>
          <w:tcPr>
            <w:tcW w:w="320" w:type="pct"/>
            <w:shd w:val="clear" w:color="auto" w:fill="auto"/>
          </w:tcPr>
          <w:p w14:paraId="4B207454" w14:textId="77777777" w:rsidR="005E5763" w:rsidRPr="00345600" w:rsidRDefault="005E5763" w:rsidP="00BE6C12">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2021-2024 годы</w:t>
            </w:r>
          </w:p>
        </w:tc>
        <w:tc>
          <w:tcPr>
            <w:tcW w:w="541" w:type="pct"/>
          </w:tcPr>
          <w:p w14:paraId="371BAA29" w14:textId="3F9A2B5A" w:rsidR="005E5763" w:rsidRPr="00345600" w:rsidRDefault="00151C85" w:rsidP="003769D7">
            <w:pPr>
              <w:widowControl w:val="0"/>
              <w:spacing w:after="0" w:line="240" w:lineRule="auto"/>
              <w:rPr>
                <w:rFonts w:ascii="Times New Roman" w:hAnsi="Times New Roman"/>
                <w:sz w:val="18"/>
                <w:szCs w:val="18"/>
              </w:rPr>
            </w:pPr>
            <w:r w:rsidRPr="00345600">
              <w:rPr>
                <w:rFonts w:ascii="Times New Roman" w:hAnsi="Times New Roman"/>
                <w:sz w:val="18"/>
                <w:szCs w:val="18"/>
              </w:rPr>
              <w:t xml:space="preserve">Министерство </w:t>
            </w:r>
            <w:r w:rsidR="005E5763" w:rsidRPr="00345600">
              <w:rPr>
                <w:rFonts w:ascii="Times New Roman" w:hAnsi="Times New Roman"/>
                <w:sz w:val="18"/>
                <w:szCs w:val="18"/>
              </w:rPr>
              <w:t>жилищно-коммунального хозяйства и ТЭК Курской области, органы местного самоуправления Курской области</w:t>
            </w:r>
          </w:p>
        </w:tc>
        <w:tc>
          <w:tcPr>
            <w:tcW w:w="990" w:type="pct"/>
          </w:tcPr>
          <w:p w14:paraId="3B5BB319" w14:textId="77777777" w:rsidR="005E5763" w:rsidRPr="00345600" w:rsidRDefault="005E5763" w:rsidP="005E5763">
            <w:pPr>
              <w:widowControl w:val="0"/>
              <w:spacing w:after="0" w:line="240" w:lineRule="auto"/>
              <w:jc w:val="both"/>
              <w:rPr>
                <w:rFonts w:ascii="Times New Roman" w:hAnsi="Times New Roman"/>
                <w:b/>
                <w:sz w:val="18"/>
                <w:szCs w:val="18"/>
              </w:rPr>
            </w:pPr>
            <w:r w:rsidRPr="00345600">
              <w:rPr>
                <w:rFonts w:ascii="Times New Roman" w:hAnsi="Times New Roman"/>
                <w:b/>
                <w:sz w:val="18"/>
                <w:szCs w:val="18"/>
              </w:rPr>
              <w:t>Мероприяти</w:t>
            </w:r>
            <w:r w:rsidR="003C727E" w:rsidRPr="00345600">
              <w:rPr>
                <w:rFonts w:ascii="Times New Roman" w:hAnsi="Times New Roman"/>
                <w:b/>
                <w:sz w:val="18"/>
                <w:szCs w:val="18"/>
              </w:rPr>
              <w:t>е</w:t>
            </w:r>
            <w:r w:rsidRPr="00345600">
              <w:rPr>
                <w:rFonts w:ascii="Times New Roman" w:hAnsi="Times New Roman"/>
                <w:b/>
                <w:sz w:val="18"/>
                <w:szCs w:val="18"/>
              </w:rPr>
              <w:t xml:space="preserve"> выполня</w:t>
            </w:r>
            <w:r w:rsidR="003C727E" w:rsidRPr="00345600">
              <w:rPr>
                <w:rFonts w:ascii="Times New Roman" w:hAnsi="Times New Roman"/>
                <w:b/>
                <w:sz w:val="18"/>
                <w:szCs w:val="18"/>
              </w:rPr>
              <w:t>е</w:t>
            </w:r>
            <w:r w:rsidRPr="00345600">
              <w:rPr>
                <w:rFonts w:ascii="Times New Roman" w:hAnsi="Times New Roman"/>
                <w:b/>
                <w:sz w:val="18"/>
                <w:szCs w:val="18"/>
              </w:rPr>
              <w:t>тся.</w:t>
            </w:r>
          </w:p>
          <w:p w14:paraId="47F29582" w14:textId="0ADEE84D" w:rsidR="005E5763" w:rsidRPr="00345600" w:rsidRDefault="00817BA4" w:rsidP="005E5763">
            <w:pPr>
              <w:widowControl w:val="0"/>
              <w:spacing w:after="0" w:line="240" w:lineRule="auto"/>
              <w:jc w:val="both"/>
              <w:rPr>
                <w:rFonts w:ascii="Times New Roman" w:hAnsi="Times New Roman"/>
                <w:sz w:val="18"/>
                <w:szCs w:val="18"/>
              </w:rPr>
            </w:pPr>
            <w:r w:rsidRPr="00345600">
              <w:rPr>
                <w:rFonts w:ascii="Times New Roman" w:hAnsi="Times New Roman"/>
                <w:sz w:val="18"/>
                <w:szCs w:val="18"/>
              </w:rPr>
              <w:t>П</w:t>
            </w:r>
            <w:r w:rsidR="005E5763" w:rsidRPr="00345600">
              <w:rPr>
                <w:rFonts w:ascii="Times New Roman" w:hAnsi="Times New Roman"/>
                <w:sz w:val="18"/>
                <w:szCs w:val="18"/>
              </w:rPr>
              <w:t xml:space="preserve">родолжается реализация государственной программы «Повышение энергоэффективности и развитие энергетики в Курской области», что позволило сократить потребление электрической энергии, тепловой энергии, природного газа, холодной и горячей воды. </w:t>
            </w:r>
          </w:p>
          <w:p w14:paraId="2A23A522" w14:textId="77777777" w:rsidR="00DE7BAE" w:rsidRPr="00345600" w:rsidRDefault="00DE7BAE" w:rsidP="005E5763">
            <w:pPr>
              <w:widowControl w:val="0"/>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t xml:space="preserve">По итогам 2024 года удельный расход тепловой энергии в многоквартирных домах составил 0,091 Гкал/кв.м; удельный расход холодной воды в многоквартирных– 40,97 куб.м/чел.; удельный расход горячей воды в многоквартирных домах – 10,68 куб.м/чел.; удельный расход электрической энергии в многоквартирных домах – 27,44 кВт*ч/кв.м. </w:t>
            </w:r>
          </w:p>
          <w:p w14:paraId="754D0CE1" w14:textId="07185EBB" w:rsidR="00290C9E" w:rsidRPr="00345600" w:rsidRDefault="00DE7BAE" w:rsidP="00290C9E">
            <w:pPr>
              <w:widowControl w:val="0"/>
              <w:spacing w:after="0" w:line="240" w:lineRule="auto"/>
              <w:jc w:val="both"/>
              <w:rPr>
                <w:rFonts w:ascii="Times New Roman" w:hAnsi="Times New Roman"/>
                <w:b/>
                <w:sz w:val="18"/>
                <w:szCs w:val="18"/>
              </w:rPr>
            </w:pPr>
            <w:r w:rsidRPr="00345600">
              <w:rPr>
                <w:rFonts w:ascii="Times New Roman" w:hAnsi="Times New Roman" w:cs="Times New Roman"/>
                <w:sz w:val="18"/>
                <w:szCs w:val="18"/>
              </w:rPr>
              <w:t xml:space="preserve">Средства федерального и областного бюджета направлены на поддержку переоборудования транспортных средств на использование природного газа в качестве моторного топлива. Объем средств </w:t>
            </w:r>
            <w:r w:rsidRPr="00345600">
              <w:rPr>
                <w:rFonts w:ascii="Times New Roman" w:hAnsi="Times New Roman" w:cs="Times New Roman"/>
                <w:sz w:val="18"/>
                <w:szCs w:val="18"/>
              </w:rPr>
              <w:lastRenderedPageBreak/>
              <w:t>федерального бюджета составил 10,44 млн. рублей, областного бюджета – 1,56 млн. рублей, внебюджетных источников – 2 541,766 млн. рублей</w:t>
            </w:r>
          </w:p>
        </w:tc>
        <w:tc>
          <w:tcPr>
            <w:tcW w:w="879" w:type="pct"/>
            <w:gridSpan w:val="4"/>
            <w:shd w:val="clear" w:color="auto" w:fill="auto"/>
          </w:tcPr>
          <w:p w14:paraId="27F3F812" w14:textId="77777777" w:rsidR="005E5763" w:rsidRPr="00DE7BAE" w:rsidRDefault="005E5763" w:rsidP="005E5763">
            <w:pPr>
              <w:widowControl w:val="0"/>
              <w:spacing w:after="0" w:line="240" w:lineRule="auto"/>
              <w:jc w:val="both"/>
              <w:rPr>
                <w:rFonts w:ascii="Times New Roman" w:hAnsi="Times New Roman" w:cs="Times New Roman"/>
                <w:sz w:val="18"/>
                <w:szCs w:val="18"/>
              </w:rPr>
            </w:pPr>
            <w:r w:rsidRPr="00DE7BAE">
              <w:rPr>
                <w:rFonts w:ascii="Times New Roman" w:hAnsi="Times New Roman"/>
                <w:sz w:val="18"/>
                <w:szCs w:val="18"/>
              </w:rPr>
              <w:lastRenderedPageBreak/>
              <w:t>Все запланированные программы энергосбережения реализованы</w:t>
            </w:r>
          </w:p>
        </w:tc>
        <w:tc>
          <w:tcPr>
            <w:tcW w:w="316" w:type="pct"/>
            <w:gridSpan w:val="2"/>
          </w:tcPr>
          <w:p w14:paraId="55808668" w14:textId="77777777" w:rsidR="005E5763" w:rsidRPr="00DE7BAE" w:rsidRDefault="005E5763" w:rsidP="005E5763">
            <w:pPr>
              <w:widowControl w:val="0"/>
              <w:spacing w:after="0" w:line="240" w:lineRule="auto"/>
              <w:jc w:val="center"/>
              <w:rPr>
                <w:rFonts w:ascii="Times New Roman" w:hAnsi="Times New Roman" w:cs="Times New Roman"/>
                <w:sz w:val="18"/>
                <w:szCs w:val="18"/>
              </w:rPr>
            </w:pPr>
            <w:r w:rsidRPr="00DE7BAE">
              <w:rPr>
                <w:rFonts w:ascii="Times New Roman" w:hAnsi="Times New Roman" w:cs="Times New Roman"/>
                <w:sz w:val="18"/>
                <w:szCs w:val="18"/>
              </w:rPr>
              <w:t>-</w:t>
            </w:r>
          </w:p>
        </w:tc>
        <w:tc>
          <w:tcPr>
            <w:tcW w:w="385" w:type="pct"/>
          </w:tcPr>
          <w:p w14:paraId="3EB122A4" w14:textId="77777777" w:rsidR="005E5763" w:rsidRPr="00DE7BAE" w:rsidRDefault="005E5763" w:rsidP="005E5763">
            <w:pPr>
              <w:widowControl w:val="0"/>
              <w:spacing w:after="0" w:line="240" w:lineRule="auto"/>
              <w:jc w:val="center"/>
              <w:rPr>
                <w:rFonts w:ascii="Times New Roman" w:hAnsi="Times New Roman" w:cs="Times New Roman"/>
                <w:sz w:val="18"/>
                <w:szCs w:val="18"/>
              </w:rPr>
            </w:pPr>
            <w:r w:rsidRPr="00DE7BAE">
              <w:rPr>
                <w:rFonts w:ascii="Times New Roman" w:hAnsi="Times New Roman" w:cs="Times New Roman"/>
                <w:sz w:val="18"/>
                <w:szCs w:val="18"/>
              </w:rPr>
              <w:t>-</w:t>
            </w:r>
          </w:p>
        </w:tc>
        <w:tc>
          <w:tcPr>
            <w:tcW w:w="312" w:type="pct"/>
          </w:tcPr>
          <w:p w14:paraId="2C8AC5C5" w14:textId="77777777" w:rsidR="005E5763" w:rsidRPr="00424292" w:rsidRDefault="005E5763" w:rsidP="00BE6C12">
            <w:pPr>
              <w:widowControl w:val="0"/>
              <w:spacing w:after="0" w:line="240" w:lineRule="auto"/>
              <w:rPr>
                <w:rFonts w:ascii="Times New Roman" w:hAnsi="Times New Roman" w:cs="Times New Roman"/>
                <w:sz w:val="18"/>
                <w:szCs w:val="18"/>
                <w:highlight w:val="yellow"/>
              </w:rPr>
            </w:pPr>
          </w:p>
        </w:tc>
      </w:tr>
      <w:tr w:rsidR="000B6E3E" w:rsidRPr="00424292" w14:paraId="18055A34" w14:textId="77777777" w:rsidTr="00D96404">
        <w:trPr>
          <w:trHeight w:val="282"/>
        </w:trPr>
        <w:tc>
          <w:tcPr>
            <w:tcW w:w="180" w:type="pct"/>
            <w:shd w:val="clear" w:color="auto" w:fill="auto"/>
            <w:vAlign w:val="center"/>
          </w:tcPr>
          <w:p w14:paraId="29CD054B" w14:textId="77777777" w:rsidR="000B6E3E" w:rsidRPr="00345600" w:rsidRDefault="000B6E3E" w:rsidP="00BE6C12">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1.3.3.</w:t>
            </w:r>
          </w:p>
        </w:tc>
        <w:tc>
          <w:tcPr>
            <w:tcW w:w="672" w:type="pct"/>
            <w:shd w:val="clear" w:color="auto" w:fill="auto"/>
          </w:tcPr>
          <w:p w14:paraId="3950D43B" w14:textId="77777777" w:rsidR="000B6E3E" w:rsidRPr="00345600" w:rsidRDefault="000B6E3E" w:rsidP="00BE6C12">
            <w:pPr>
              <w:widowControl w:val="0"/>
              <w:spacing w:after="0" w:line="240" w:lineRule="auto"/>
              <w:rPr>
                <w:rFonts w:ascii="Times New Roman" w:hAnsi="Times New Roman"/>
                <w:sz w:val="18"/>
                <w:szCs w:val="18"/>
              </w:rPr>
            </w:pPr>
            <w:r w:rsidRPr="00345600">
              <w:rPr>
                <w:rFonts w:ascii="Times New Roman" w:hAnsi="Times New Roman"/>
                <w:sz w:val="18"/>
                <w:szCs w:val="18"/>
              </w:rPr>
              <w:t xml:space="preserve">Внедрение энергоэффективных систем ЖКХ, способных автоматически настраиваться под потребителей </w:t>
            </w:r>
          </w:p>
        </w:tc>
        <w:tc>
          <w:tcPr>
            <w:tcW w:w="405" w:type="pct"/>
          </w:tcPr>
          <w:p w14:paraId="6CEAA7EF" w14:textId="77777777" w:rsidR="000B6E3E" w:rsidRPr="00345600" w:rsidRDefault="003B6783" w:rsidP="003B6783">
            <w:pPr>
              <w:widowControl w:val="0"/>
              <w:spacing w:after="0" w:line="240" w:lineRule="auto"/>
              <w:rPr>
                <w:rFonts w:ascii="Times New Roman" w:hAnsi="Times New Roman" w:cs="Times New Roman"/>
                <w:sz w:val="18"/>
                <w:szCs w:val="18"/>
              </w:rPr>
            </w:pPr>
            <w:r w:rsidRPr="00345600">
              <w:rPr>
                <w:rFonts w:ascii="Times New Roman" w:hAnsi="Times New Roman"/>
                <w:sz w:val="18"/>
                <w:szCs w:val="18"/>
              </w:rPr>
              <w:t>Муници</w:t>
            </w:r>
            <w:r w:rsidR="00590340" w:rsidRPr="00345600">
              <w:rPr>
                <w:rFonts w:ascii="Times New Roman" w:hAnsi="Times New Roman"/>
                <w:sz w:val="18"/>
                <w:szCs w:val="18"/>
              </w:rPr>
              <w:t>-</w:t>
            </w:r>
            <w:r w:rsidRPr="00345600">
              <w:rPr>
                <w:rFonts w:ascii="Times New Roman" w:hAnsi="Times New Roman"/>
                <w:sz w:val="18"/>
                <w:szCs w:val="18"/>
              </w:rPr>
              <w:t>пальные программы</w:t>
            </w:r>
          </w:p>
        </w:tc>
        <w:tc>
          <w:tcPr>
            <w:tcW w:w="320" w:type="pct"/>
            <w:shd w:val="clear" w:color="auto" w:fill="auto"/>
          </w:tcPr>
          <w:p w14:paraId="01396720" w14:textId="77777777" w:rsidR="000B6E3E" w:rsidRPr="00345600" w:rsidRDefault="000B6E3E" w:rsidP="00BE6C12">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2021-2030 годы</w:t>
            </w:r>
          </w:p>
        </w:tc>
        <w:tc>
          <w:tcPr>
            <w:tcW w:w="541" w:type="pct"/>
          </w:tcPr>
          <w:p w14:paraId="1235EE4D" w14:textId="2FF16098" w:rsidR="000B6E3E" w:rsidRPr="00345600" w:rsidRDefault="00151C85" w:rsidP="003769D7">
            <w:pPr>
              <w:widowControl w:val="0"/>
              <w:autoSpaceDE w:val="0"/>
              <w:autoSpaceDN w:val="0"/>
              <w:adjustRightInd w:val="0"/>
              <w:spacing w:line="24" w:lineRule="atLeast"/>
              <w:rPr>
                <w:rFonts w:ascii="Times New Roman" w:hAnsi="Times New Roman"/>
                <w:sz w:val="18"/>
                <w:szCs w:val="18"/>
              </w:rPr>
            </w:pPr>
            <w:r w:rsidRPr="00345600">
              <w:rPr>
                <w:rFonts w:ascii="Times New Roman" w:hAnsi="Times New Roman"/>
                <w:sz w:val="18"/>
                <w:szCs w:val="18"/>
              </w:rPr>
              <w:t>Министерство</w:t>
            </w:r>
            <w:r w:rsidR="00E93E5F" w:rsidRPr="00345600">
              <w:rPr>
                <w:rFonts w:ascii="Times New Roman" w:hAnsi="Times New Roman"/>
                <w:sz w:val="18"/>
                <w:szCs w:val="18"/>
              </w:rPr>
              <w:t xml:space="preserve"> </w:t>
            </w:r>
            <w:r w:rsidR="000B6E3E" w:rsidRPr="00345600">
              <w:rPr>
                <w:rFonts w:ascii="Times New Roman" w:hAnsi="Times New Roman"/>
                <w:sz w:val="18"/>
                <w:szCs w:val="18"/>
              </w:rPr>
              <w:t>жилищно-коммунального хозяйства и ТЭК Курской области, органы местного самоуправления Курской области</w:t>
            </w:r>
          </w:p>
        </w:tc>
        <w:tc>
          <w:tcPr>
            <w:tcW w:w="990" w:type="pct"/>
          </w:tcPr>
          <w:p w14:paraId="3A03B1E0" w14:textId="77777777" w:rsidR="000B6E3E" w:rsidRPr="00345600" w:rsidRDefault="000B6E3E" w:rsidP="000B6E3E">
            <w:pPr>
              <w:widowControl w:val="0"/>
              <w:autoSpaceDE w:val="0"/>
              <w:autoSpaceDN w:val="0"/>
              <w:adjustRightInd w:val="0"/>
              <w:spacing w:after="0" w:line="240" w:lineRule="auto"/>
              <w:jc w:val="both"/>
              <w:rPr>
                <w:rFonts w:ascii="Times New Roman" w:hAnsi="Times New Roman"/>
                <w:b/>
                <w:sz w:val="18"/>
                <w:szCs w:val="18"/>
              </w:rPr>
            </w:pPr>
            <w:r w:rsidRPr="00345600">
              <w:rPr>
                <w:rFonts w:ascii="Times New Roman" w:hAnsi="Times New Roman"/>
                <w:b/>
                <w:sz w:val="18"/>
                <w:szCs w:val="18"/>
              </w:rPr>
              <w:t>Мероприятие выполняется.</w:t>
            </w:r>
          </w:p>
          <w:p w14:paraId="3ACBC2AB" w14:textId="7122EE70" w:rsidR="000B6E3E" w:rsidRPr="00345600" w:rsidRDefault="000B6E3E" w:rsidP="000B6E3E">
            <w:pPr>
              <w:widowControl w:val="0"/>
              <w:autoSpaceDE w:val="0"/>
              <w:autoSpaceDN w:val="0"/>
              <w:adjustRightInd w:val="0"/>
              <w:spacing w:after="0" w:line="240" w:lineRule="auto"/>
              <w:jc w:val="both"/>
              <w:rPr>
                <w:rFonts w:ascii="Times New Roman" w:hAnsi="Times New Roman"/>
                <w:sz w:val="18"/>
                <w:szCs w:val="18"/>
              </w:rPr>
            </w:pPr>
            <w:r w:rsidRPr="00345600">
              <w:rPr>
                <w:rFonts w:ascii="Times New Roman" w:hAnsi="Times New Roman"/>
                <w:sz w:val="18"/>
                <w:szCs w:val="18"/>
              </w:rPr>
              <w:t>При проведении капитального ремонта многоквартирных домов осуществляются мероприятия по установке автоматизированных тепловых пунктов, способных реагировать на изменение температуры в помещениях и автоматически поддерживать ее в заданных параметрах</w:t>
            </w:r>
            <w:r w:rsidR="00DF042C" w:rsidRPr="00345600">
              <w:rPr>
                <w:rFonts w:ascii="Times New Roman" w:hAnsi="Times New Roman"/>
                <w:sz w:val="18"/>
                <w:szCs w:val="18"/>
              </w:rPr>
              <w:t>.</w:t>
            </w:r>
          </w:p>
          <w:p w14:paraId="0231EEBF" w14:textId="22403598" w:rsidR="008E0F53" w:rsidRPr="00345600" w:rsidRDefault="006C7597" w:rsidP="005D144F">
            <w:pPr>
              <w:widowControl w:val="0"/>
              <w:autoSpaceDE w:val="0"/>
              <w:autoSpaceDN w:val="0"/>
              <w:adjustRightInd w:val="0"/>
              <w:spacing w:after="0" w:line="240" w:lineRule="auto"/>
              <w:jc w:val="both"/>
              <w:rPr>
                <w:rFonts w:ascii="Times New Roman" w:hAnsi="Times New Roman"/>
                <w:sz w:val="18"/>
                <w:szCs w:val="18"/>
              </w:rPr>
            </w:pPr>
            <w:r w:rsidRPr="00345600">
              <w:rPr>
                <w:rFonts w:ascii="Times New Roman" w:hAnsi="Times New Roman" w:cs="Times New Roman"/>
                <w:sz w:val="18"/>
                <w:szCs w:val="18"/>
              </w:rPr>
              <w:t xml:space="preserve">В г. Курске </w:t>
            </w:r>
            <w:r w:rsidR="005D144F" w:rsidRPr="00345600">
              <w:rPr>
                <w:rFonts w:ascii="Times New Roman" w:hAnsi="Times New Roman" w:cs="Times New Roman"/>
                <w:sz w:val="18"/>
                <w:szCs w:val="18"/>
              </w:rPr>
              <w:t>в рамках реализации энергосервисного контракта, заключенного в 2019 году с ООО «Световые технологии», в 2024 году проведены мероприятия по внедрению автоматического оборудования (датчик температуры наружного воздуха)</w:t>
            </w:r>
          </w:p>
        </w:tc>
        <w:tc>
          <w:tcPr>
            <w:tcW w:w="879" w:type="pct"/>
            <w:gridSpan w:val="4"/>
            <w:shd w:val="clear" w:color="auto" w:fill="auto"/>
          </w:tcPr>
          <w:p w14:paraId="50A0B5E8" w14:textId="77777777" w:rsidR="000B6E3E" w:rsidRPr="00307A74" w:rsidRDefault="000B6E3E" w:rsidP="000B6E3E">
            <w:pPr>
              <w:widowControl w:val="0"/>
              <w:spacing w:after="0" w:line="240" w:lineRule="auto"/>
              <w:jc w:val="both"/>
              <w:rPr>
                <w:rFonts w:ascii="Times New Roman" w:hAnsi="Times New Roman" w:cs="Times New Roman"/>
                <w:sz w:val="18"/>
                <w:szCs w:val="18"/>
              </w:rPr>
            </w:pPr>
            <w:r w:rsidRPr="00307A74">
              <w:rPr>
                <w:rFonts w:ascii="Times New Roman" w:hAnsi="Times New Roman"/>
                <w:sz w:val="18"/>
                <w:szCs w:val="18"/>
              </w:rPr>
              <w:t>Экономия топливо-энергетических ресурсов в сфере жилищно-коммунального хозяйства</w:t>
            </w:r>
          </w:p>
        </w:tc>
        <w:tc>
          <w:tcPr>
            <w:tcW w:w="316" w:type="pct"/>
            <w:gridSpan w:val="2"/>
          </w:tcPr>
          <w:p w14:paraId="406F58AE" w14:textId="77777777" w:rsidR="000B6E3E" w:rsidRPr="00307A74" w:rsidRDefault="000B6E3E" w:rsidP="000B6E3E">
            <w:pPr>
              <w:widowControl w:val="0"/>
              <w:spacing w:after="0" w:line="240" w:lineRule="auto"/>
              <w:jc w:val="center"/>
              <w:rPr>
                <w:rFonts w:ascii="Times New Roman" w:hAnsi="Times New Roman" w:cs="Times New Roman"/>
                <w:sz w:val="18"/>
                <w:szCs w:val="18"/>
              </w:rPr>
            </w:pPr>
            <w:r w:rsidRPr="00307A74">
              <w:rPr>
                <w:rFonts w:ascii="Times New Roman" w:hAnsi="Times New Roman" w:cs="Times New Roman"/>
                <w:sz w:val="18"/>
                <w:szCs w:val="18"/>
              </w:rPr>
              <w:t>-</w:t>
            </w:r>
          </w:p>
        </w:tc>
        <w:tc>
          <w:tcPr>
            <w:tcW w:w="385" w:type="pct"/>
          </w:tcPr>
          <w:p w14:paraId="0AA9DC10" w14:textId="77777777" w:rsidR="000B6E3E" w:rsidRPr="00307A74" w:rsidRDefault="000B6E3E" w:rsidP="000B6E3E">
            <w:pPr>
              <w:widowControl w:val="0"/>
              <w:spacing w:after="0" w:line="240" w:lineRule="auto"/>
              <w:jc w:val="center"/>
              <w:rPr>
                <w:rFonts w:ascii="Times New Roman" w:hAnsi="Times New Roman" w:cs="Times New Roman"/>
                <w:sz w:val="18"/>
                <w:szCs w:val="18"/>
              </w:rPr>
            </w:pPr>
            <w:r w:rsidRPr="00307A74">
              <w:rPr>
                <w:rFonts w:ascii="Times New Roman" w:hAnsi="Times New Roman" w:cs="Times New Roman"/>
                <w:sz w:val="18"/>
                <w:szCs w:val="18"/>
              </w:rPr>
              <w:t>-</w:t>
            </w:r>
          </w:p>
        </w:tc>
        <w:tc>
          <w:tcPr>
            <w:tcW w:w="312" w:type="pct"/>
          </w:tcPr>
          <w:p w14:paraId="316C04EA" w14:textId="77777777" w:rsidR="000B6E3E" w:rsidRPr="00424292" w:rsidRDefault="000B6E3E" w:rsidP="00BE6C12">
            <w:pPr>
              <w:widowControl w:val="0"/>
              <w:spacing w:after="0" w:line="240" w:lineRule="auto"/>
              <w:rPr>
                <w:rFonts w:ascii="Times New Roman" w:hAnsi="Times New Roman" w:cs="Times New Roman"/>
                <w:sz w:val="18"/>
                <w:szCs w:val="18"/>
                <w:highlight w:val="yellow"/>
              </w:rPr>
            </w:pPr>
          </w:p>
        </w:tc>
      </w:tr>
      <w:tr w:rsidR="000B6E3E" w:rsidRPr="00424292" w14:paraId="0580330C" w14:textId="77777777" w:rsidTr="00D96404">
        <w:tc>
          <w:tcPr>
            <w:tcW w:w="180" w:type="pct"/>
            <w:shd w:val="clear" w:color="auto" w:fill="auto"/>
            <w:vAlign w:val="center"/>
          </w:tcPr>
          <w:p w14:paraId="20624486" w14:textId="77777777" w:rsidR="000B6E3E" w:rsidRPr="00345600" w:rsidRDefault="000B6E3E" w:rsidP="00BE6C12">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1.3.4.</w:t>
            </w:r>
          </w:p>
        </w:tc>
        <w:tc>
          <w:tcPr>
            <w:tcW w:w="672" w:type="pct"/>
            <w:shd w:val="clear" w:color="auto" w:fill="auto"/>
          </w:tcPr>
          <w:p w14:paraId="74EB9507" w14:textId="77777777" w:rsidR="000B6E3E" w:rsidRPr="00345600" w:rsidRDefault="000B6E3E" w:rsidP="00BE6C12">
            <w:pPr>
              <w:widowControl w:val="0"/>
              <w:spacing w:after="0" w:line="240" w:lineRule="auto"/>
              <w:rPr>
                <w:rFonts w:ascii="Times New Roman" w:hAnsi="Times New Roman"/>
                <w:sz w:val="18"/>
                <w:szCs w:val="18"/>
              </w:rPr>
            </w:pPr>
            <w:r w:rsidRPr="00345600">
              <w:rPr>
                <w:rFonts w:ascii="Times New Roman" w:hAnsi="Times New Roman"/>
                <w:sz w:val="18"/>
                <w:szCs w:val="18"/>
              </w:rPr>
              <w:t>Развитие электроэнергетики на базе использования возобновляемых источников энергии и вторичных энергетических ресурсов</w:t>
            </w:r>
          </w:p>
        </w:tc>
        <w:tc>
          <w:tcPr>
            <w:tcW w:w="405" w:type="pct"/>
          </w:tcPr>
          <w:p w14:paraId="0CC13145" w14:textId="77777777" w:rsidR="000B6E3E" w:rsidRPr="00345600" w:rsidRDefault="000B6E3E" w:rsidP="00BE6C12">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Инвести</w:t>
            </w:r>
            <w:r w:rsidR="00590340" w:rsidRPr="00345600">
              <w:rPr>
                <w:rFonts w:ascii="Times New Roman" w:hAnsi="Times New Roman" w:cs="Times New Roman"/>
                <w:sz w:val="18"/>
                <w:szCs w:val="18"/>
              </w:rPr>
              <w:t>-</w:t>
            </w:r>
            <w:r w:rsidRPr="00345600">
              <w:rPr>
                <w:rFonts w:ascii="Times New Roman" w:hAnsi="Times New Roman" w:cs="Times New Roman"/>
                <w:sz w:val="18"/>
                <w:szCs w:val="18"/>
              </w:rPr>
              <w:t>ционные проекты предприятий</w:t>
            </w:r>
          </w:p>
        </w:tc>
        <w:tc>
          <w:tcPr>
            <w:tcW w:w="320" w:type="pct"/>
            <w:shd w:val="clear" w:color="auto" w:fill="auto"/>
          </w:tcPr>
          <w:p w14:paraId="6A8BE421" w14:textId="77777777" w:rsidR="000B6E3E" w:rsidRPr="00345600" w:rsidRDefault="000B6E3E" w:rsidP="00BE6C12">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2021-2030 годы</w:t>
            </w:r>
          </w:p>
        </w:tc>
        <w:tc>
          <w:tcPr>
            <w:tcW w:w="541" w:type="pct"/>
          </w:tcPr>
          <w:p w14:paraId="13BBAB72" w14:textId="77777777" w:rsidR="000B6E3E" w:rsidRPr="00345600" w:rsidRDefault="00151C85" w:rsidP="00BE6C12">
            <w:pPr>
              <w:widowControl w:val="0"/>
              <w:spacing w:after="0" w:line="240" w:lineRule="auto"/>
              <w:rPr>
                <w:rFonts w:ascii="Times New Roman" w:hAnsi="Times New Roman"/>
                <w:sz w:val="18"/>
                <w:szCs w:val="18"/>
              </w:rPr>
            </w:pPr>
            <w:r w:rsidRPr="00345600">
              <w:rPr>
                <w:rFonts w:ascii="Times New Roman" w:hAnsi="Times New Roman"/>
                <w:sz w:val="18"/>
                <w:szCs w:val="18"/>
              </w:rPr>
              <w:t xml:space="preserve">Министерство </w:t>
            </w:r>
            <w:r w:rsidR="000B6E3E" w:rsidRPr="00345600">
              <w:rPr>
                <w:rFonts w:ascii="Times New Roman" w:hAnsi="Times New Roman"/>
                <w:sz w:val="18"/>
                <w:szCs w:val="18"/>
              </w:rPr>
              <w:t>жилищно-коммунального хозяйства и ТЭК Курской области</w:t>
            </w:r>
          </w:p>
        </w:tc>
        <w:tc>
          <w:tcPr>
            <w:tcW w:w="990" w:type="pct"/>
          </w:tcPr>
          <w:p w14:paraId="21ACE5A5" w14:textId="77777777" w:rsidR="000B6E3E" w:rsidRPr="00345600" w:rsidRDefault="000B6E3E" w:rsidP="000B6E3E">
            <w:pPr>
              <w:widowControl w:val="0"/>
              <w:spacing w:after="0" w:line="240" w:lineRule="auto"/>
              <w:jc w:val="both"/>
              <w:rPr>
                <w:rFonts w:ascii="Times New Roman" w:hAnsi="Times New Roman"/>
                <w:b/>
                <w:sz w:val="18"/>
                <w:szCs w:val="18"/>
              </w:rPr>
            </w:pPr>
            <w:r w:rsidRPr="00345600">
              <w:rPr>
                <w:rFonts w:ascii="Times New Roman" w:hAnsi="Times New Roman"/>
                <w:b/>
                <w:sz w:val="18"/>
                <w:szCs w:val="18"/>
              </w:rPr>
              <w:t>Мероприятие выполняется.</w:t>
            </w:r>
          </w:p>
          <w:p w14:paraId="00F2AB62" w14:textId="77777777" w:rsidR="000B6E3E" w:rsidRPr="00345600" w:rsidRDefault="00612404" w:rsidP="00612404">
            <w:pPr>
              <w:widowControl w:val="0"/>
              <w:spacing w:after="0" w:line="240" w:lineRule="auto"/>
              <w:jc w:val="both"/>
              <w:rPr>
                <w:rFonts w:ascii="Times New Roman" w:hAnsi="Times New Roman"/>
                <w:sz w:val="18"/>
                <w:szCs w:val="18"/>
              </w:rPr>
            </w:pPr>
            <w:r w:rsidRPr="00345600">
              <w:rPr>
                <w:rFonts w:ascii="Times New Roman" w:hAnsi="Times New Roman"/>
                <w:sz w:val="18"/>
                <w:szCs w:val="18"/>
              </w:rPr>
              <w:t>На территории Курской области функционирует генерирующий объект на основе возобновляемых источников энергии (далее ВИЭ): «Комплекс по переработке смеси ила очистных сооружений в биогаз». Установленная мощность генерирующего объекта на основе ВИЭ – 2,1 МВт</w:t>
            </w:r>
          </w:p>
        </w:tc>
        <w:tc>
          <w:tcPr>
            <w:tcW w:w="879" w:type="pct"/>
            <w:gridSpan w:val="4"/>
            <w:shd w:val="clear" w:color="auto" w:fill="auto"/>
          </w:tcPr>
          <w:p w14:paraId="78A58A2B" w14:textId="42C4706C" w:rsidR="000B6E3E" w:rsidRPr="00307A74" w:rsidRDefault="000B6E3E" w:rsidP="000B6E3E">
            <w:pPr>
              <w:widowControl w:val="0"/>
              <w:spacing w:after="0" w:line="240" w:lineRule="auto"/>
              <w:jc w:val="both"/>
              <w:rPr>
                <w:rFonts w:ascii="Times New Roman" w:hAnsi="Times New Roman" w:cs="Times New Roman"/>
                <w:sz w:val="18"/>
                <w:szCs w:val="18"/>
              </w:rPr>
            </w:pPr>
            <w:r w:rsidRPr="00307A74">
              <w:rPr>
                <w:rFonts w:ascii="Times New Roman" w:hAnsi="Times New Roman"/>
                <w:sz w:val="18"/>
                <w:szCs w:val="18"/>
              </w:rPr>
              <w:t>Увеличение доли энергетических ресурсов, производимых с использованием возобновляемых источников энергии и вторичных энергетических ресурсов, в общем объеме энергетических ресурсов, производимых на территории Курской области</w:t>
            </w:r>
          </w:p>
        </w:tc>
        <w:tc>
          <w:tcPr>
            <w:tcW w:w="316" w:type="pct"/>
            <w:gridSpan w:val="2"/>
          </w:tcPr>
          <w:p w14:paraId="01B27CFA" w14:textId="77777777" w:rsidR="000B6E3E" w:rsidRPr="00307A74" w:rsidRDefault="000B6E3E" w:rsidP="000B6E3E">
            <w:pPr>
              <w:widowControl w:val="0"/>
              <w:spacing w:after="0" w:line="240" w:lineRule="auto"/>
              <w:jc w:val="center"/>
              <w:rPr>
                <w:rFonts w:ascii="Times New Roman" w:hAnsi="Times New Roman" w:cs="Times New Roman"/>
                <w:sz w:val="18"/>
                <w:szCs w:val="18"/>
              </w:rPr>
            </w:pPr>
            <w:r w:rsidRPr="00307A74">
              <w:rPr>
                <w:rFonts w:ascii="Times New Roman" w:hAnsi="Times New Roman" w:cs="Times New Roman"/>
                <w:sz w:val="18"/>
                <w:szCs w:val="18"/>
              </w:rPr>
              <w:t>-</w:t>
            </w:r>
          </w:p>
        </w:tc>
        <w:tc>
          <w:tcPr>
            <w:tcW w:w="385" w:type="pct"/>
          </w:tcPr>
          <w:p w14:paraId="37712A4F" w14:textId="77777777" w:rsidR="000B6E3E" w:rsidRPr="00307A74" w:rsidRDefault="000B6E3E" w:rsidP="000B6E3E">
            <w:pPr>
              <w:widowControl w:val="0"/>
              <w:spacing w:after="0" w:line="240" w:lineRule="auto"/>
              <w:jc w:val="center"/>
              <w:rPr>
                <w:rFonts w:ascii="Times New Roman" w:hAnsi="Times New Roman" w:cs="Times New Roman"/>
                <w:sz w:val="18"/>
                <w:szCs w:val="18"/>
              </w:rPr>
            </w:pPr>
            <w:r w:rsidRPr="00307A74">
              <w:rPr>
                <w:rFonts w:ascii="Times New Roman" w:hAnsi="Times New Roman" w:cs="Times New Roman"/>
                <w:sz w:val="18"/>
                <w:szCs w:val="18"/>
              </w:rPr>
              <w:t>-</w:t>
            </w:r>
          </w:p>
        </w:tc>
        <w:tc>
          <w:tcPr>
            <w:tcW w:w="312" w:type="pct"/>
          </w:tcPr>
          <w:p w14:paraId="0B70E7FB" w14:textId="77777777" w:rsidR="000B6E3E" w:rsidRPr="00424292" w:rsidRDefault="000B6E3E" w:rsidP="00BE6C12">
            <w:pPr>
              <w:widowControl w:val="0"/>
              <w:spacing w:after="0" w:line="240" w:lineRule="auto"/>
              <w:rPr>
                <w:rFonts w:ascii="Times New Roman" w:hAnsi="Times New Roman" w:cs="Times New Roman"/>
                <w:sz w:val="18"/>
                <w:szCs w:val="18"/>
                <w:highlight w:val="yellow"/>
              </w:rPr>
            </w:pPr>
          </w:p>
        </w:tc>
      </w:tr>
      <w:tr w:rsidR="00C85A73" w:rsidRPr="00424292" w14:paraId="1A049824" w14:textId="77777777" w:rsidTr="00D03AB2">
        <w:tc>
          <w:tcPr>
            <w:tcW w:w="5000" w:type="pct"/>
            <w:gridSpan w:val="14"/>
            <w:shd w:val="clear" w:color="auto" w:fill="auto"/>
            <w:vAlign w:val="center"/>
          </w:tcPr>
          <w:p w14:paraId="223302F1" w14:textId="77777777" w:rsidR="00C85A73" w:rsidRPr="00345600" w:rsidRDefault="00C85A73" w:rsidP="00BE6C12">
            <w:pPr>
              <w:widowControl w:val="0"/>
              <w:spacing w:after="0" w:line="240" w:lineRule="auto"/>
              <w:rPr>
                <w:rFonts w:ascii="Times New Roman" w:hAnsi="Times New Roman"/>
                <w:sz w:val="18"/>
                <w:szCs w:val="18"/>
              </w:rPr>
            </w:pPr>
            <w:r w:rsidRPr="00345600">
              <w:rPr>
                <w:rFonts w:ascii="Times New Roman" w:hAnsi="Times New Roman"/>
                <w:b/>
                <w:sz w:val="18"/>
                <w:szCs w:val="18"/>
              </w:rPr>
              <w:t>Раздел «Добыча полезных ископаемых»</w:t>
            </w:r>
          </w:p>
        </w:tc>
      </w:tr>
      <w:tr w:rsidR="00C85A73" w:rsidRPr="00424292" w14:paraId="5D65433C" w14:textId="77777777" w:rsidTr="00D03AB2">
        <w:tc>
          <w:tcPr>
            <w:tcW w:w="5000" w:type="pct"/>
            <w:gridSpan w:val="14"/>
            <w:shd w:val="clear" w:color="auto" w:fill="auto"/>
            <w:vAlign w:val="center"/>
          </w:tcPr>
          <w:p w14:paraId="3D4D6695" w14:textId="77777777" w:rsidR="00C85A73" w:rsidRPr="00345600" w:rsidRDefault="00C85A73" w:rsidP="00BE6C12">
            <w:pPr>
              <w:widowControl w:val="0"/>
              <w:spacing w:after="0" w:line="240" w:lineRule="auto"/>
              <w:rPr>
                <w:rFonts w:ascii="Times New Roman" w:hAnsi="Times New Roman"/>
                <w:sz w:val="18"/>
                <w:szCs w:val="18"/>
              </w:rPr>
            </w:pPr>
            <w:r w:rsidRPr="00345600">
              <w:rPr>
                <w:rFonts w:ascii="Times New Roman" w:hAnsi="Times New Roman"/>
                <w:b/>
                <w:sz w:val="18"/>
                <w:szCs w:val="18"/>
              </w:rPr>
              <w:lastRenderedPageBreak/>
              <w:t>Задача 1.4. Экологизация добычи полезных ископаемых, модернизация основных фондов и увеличение производительности труда</w:t>
            </w:r>
          </w:p>
        </w:tc>
      </w:tr>
      <w:tr w:rsidR="00924F15" w:rsidRPr="00424292" w14:paraId="68A7D0AB" w14:textId="77777777" w:rsidTr="00D96404">
        <w:tc>
          <w:tcPr>
            <w:tcW w:w="180" w:type="pct"/>
            <w:shd w:val="clear" w:color="auto" w:fill="auto"/>
            <w:vAlign w:val="center"/>
          </w:tcPr>
          <w:p w14:paraId="10D13E39" w14:textId="77777777" w:rsidR="00924F15" w:rsidRPr="00345600" w:rsidRDefault="00924F15" w:rsidP="00BE6C12">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1.4.1.</w:t>
            </w:r>
          </w:p>
        </w:tc>
        <w:tc>
          <w:tcPr>
            <w:tcW w:w="672" w:type="pct"/>
            <w:shd w:val="clear" w:color="auto" w:fill="auto"/>
          </w:tcPr>
          <w:p w14:paraId="464CD9FD" w14:textId="77777777" w:rsidR="00924F15" w:rsidRPr="00345600" w:rsidRDefault="00924F15" w:rsidP="00BE6C12">
            <w:pPr>
              <w:widowControl w:val="0"/>
              <w:spacing w:after="0" w:line="240" w:lineRule="auto"/>
              <w:rPr>
                <w:rFonts w:ascii="Times New Roman" w:hAnsi="Times New Roman"/>
                <w:sz w:val="18"/>
                <w:szCs w:val="18"/>
              </w:rPr>
            </w:pPr>
            <w:r w:rsidRPr="00345600">
              <w:rPr>
                <w:rFonts w:ascii="Times New Roman" w:hAnsi="Times New Roman"/>
                <w:sz w:val="18"/>
                <w:szCs w:val="18"/>
              </w:rPr>
              <w:t>Экологизация, повышение эффективности производства по добыче и обогащению железных руд</w:t>
            </w:r>
          </w:p>
        </w:tc>
        <w:tc>
          <w:tcPr>
            <w:tcW w:w="405" w:type="pct"/>
          </w:tcPr>
          <w:p w14:paraId="0D538B1E" w14:textId="77777777" w:rsidR="00924F15" w:rsidRPr="00345600" w:rsidRDefault="00924F15" w:rsidP="00BE6C12">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Инвести</w:t>
            </w:r>
            <w:r w:rsidR="00590340" w:rsidRPr="00345600">
              <w:rPr>
                <w:rFonts w:ascii="Times New Roman" w:hAnsi="Times New Roman" w:cs="Times New Roman"/>
                <w:sz w:val="18"/>
                <w:szCs w:val="18"/>
              </w:rPr>
              <w:t>-</w:t>
            </w:r>
            <w:r w:rsidRPr="00345600">
              <w:rPr>
                <w:rFonts w:ascii="Times New Roman" w:hAnsi="Times New Roman" w:cs="Times New Roman"/>
                <w:sz w:val="18"/>
                <w:szCs w:val="18"/>
              </w:rPr>
              <w:t>ционные проекты</w:t>
            </w:r>
          </w:p>
          <w:p w14:paraId="590CA6F5" w14:textId="77777777" w:rsidR="00924F15" w:rsidRPr="00345600" w:rsidRDefault="00924F15" w:rsidP="00BE6C12">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предприятия</w:t>
            </w:r>
          </w:p>
        </w:tc>
        <w:tc>
          <w:tcPr>
            <w:tcW w:w="320" w:type="pct"/>
            <w:shd w:val="clear" w:color="auto" w:fill="auto"/>
          </w:tcPr>
          <w:p w14:paraId="556DF386" w14:textId="77777777" w:rsidR="00924F15" w:rsidRPr="00345600" w:rsidRDefault="00924F15" w:rsidP="00BE6C12">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2021-2023 годы</w:t>
            </w:r>
          </w:p>
        </w:tc>
        <w:tc>
          <w:tcPr>
            <w:tcW w:w="541" w:type="pct"/>
          </w:tcPr>
          <w:p w14:paraId="76243272" w14:textId="3770A376" w:rsidR="00924F15" w:rsidRPr="00345600" w:rsidRDefault="00151C85" w:rsidP="00BE6C12">
            <w:pPr>
              <w:widowControl w:val="0"/>
              <w:spacing w:after="0" w:line="240" w:lineRule="auto"/>
              <w:rPr>
                <w:rFonts w:ascii="Times New Roman" w:hAnsi="Times New Roman"/>
                <w:sz w:val="18"/>
                <w:szCs w:val="18"/>
              </w:rPr>
            </w:pPr>
            <w:r w:rsidRPr="00345600">
              <w:rPr>
                <w:rFonts w:ascii="Times New Roman" w:hAnsi="Times New Roman"/>
                <w:sz w:val="18"/>
                <w:szCs w:val="18"/>
              </w:rPr>
              <w:t xml:space="preserve">Министерство </w:t>
            </w:r>
            <w:r w:rsidR="00924F15" w:rsidRPr="00345600">
              <w:rPr>
                <w:rFonts w:ascii="Times New Roman" w:hAnsi="Times New Roman"/>
                <w:sz w:val="18"/>
                <w:szCs w:val="18"/>
              </w:rPr>
              <w:t>промышленности, торговли и предпринима</w:t>
            </w:r>
            <w:r w:rsidR="00E93E5F" w:rsidRPr="00345600">
              <w:rPr>
                <w:rFonts w:ascii="Times New Roman" w:hAnsi="Times New Roman"/>
                <w:sz w:val="18"/>
                <w:szCs w:val="18"/>
              </w:rPr>
              <w:t>-</w:t>
            </w:r>
            <w:r w:rsidR="00924F15" w:rsidRPr="00345600">
              <w:rPr>
                <w:rFonts w:ascii="Times New Roman" w:hAnsi="Times New Roman"/>
                <w:sz w:val="18"/>
                <w:szCs w:val="18"/>
              </w:rPr>
              <w:t>тельства</w:t>
            </w:r>
            <w:r w:rsidR="00590340" w:rsidRPr="00345600">
              <w:rPr>
                <w:rFonts w:ascii="Times New Roman" w:hAnsi="Times New Roman"/>
                <w:sz w:val="18"/>
                <w:szCs w:val="18"/>
              </w:rPr>
              <w:t xml:space="preserve"> </w:t>
            </w:r>
            <w:r w:rsidR="00924F15" w:rsidRPr="00345600">
              <w:rPr>
                <w:rFonts w:ascii="Times New Roman" w:hAnsi="Times New Roman"/>
                <w:sz w:val="18"/>
                <w:szCs w:val="18"/>
              </w:rPr>
              <w:t>Курской области,</w:t>
            </w:r>
          </w:p>
          <w:p w14:paraId="65B0264A" w14:textId="77777777" w:rsidR="00924F15" w:rsidRPr="00345600" w:rsidRDefault="00924F15" w:rsidP="003769D7">
            <w:pPr>
              <w:widowControl w:val="0"/>
              <w:spacing w:after="0" w:line="240" w:lineRule="auto"/>
              <w:rPr>
                <w:rFonts w:ascii="Times New Roman" w:hAnsi="Times New Roman"/>
                <w:sz w:val="18"/>
                <w:szCs w:val="18"/>
              </w:rPr>
            </w:pPr>
            <w:r w:rsidRPr="00345600">
              <w:rPr>
                <w:rFonts w:ascii="Times New Roman" w:hAnsi="Times New Roman"/>
                <w:sz w:val="18"/>
                <w:szCs w:val="18"/>
              </w:rPr>
              <w:t>хозяйствующие субъекты Курской области</w:t>
            </w:r>
          </w:p>
        </w:tc>
        <w:tc>
          <w:tcPr>
            <w:tcW w:w="990" w:type="pct"/>
          </w:tcPr>
          <w:p w14:paraId="31B9CDDC" w14:textId="77777777" w:rsidR="00924F15" w:rsidRPr="00345600" w:rsidRDefault="00924F15" w:rsidP="0043732E">
            <w:pPr>
              <w:widowControl w:val="0"/>
              <w:spacing w:after="0" w:line="240" w:lineRule="auto"/>
              <w:jc w:val="both"/>
              <w:rPr>
                <w:rFonts w:ascii="Times New Roman" w:hAnsi="Times New Roman"/>
                <w:b/>
                <w:sz w:val="18"/>
                <w:szCs w:val="18"/>
              </w:rPr>
            </w:pPr>
            <w:r w:rsidRPr="00345600">
              <w:rPr>
                <w:rFonts w:ascii="Times New Roman" w:hAnsi="Times New Roman"/>
                <w:b/>
                <w:sz w:val="18"/>
                <w:szCs w:val="18"/>
              </w:rPr>
              <w:t>Мероприятие выполняется.</w:t>
            </w:r>
          </w:p>
          <w:p w14:paraId="401B36C1" w14:textId="17919BC1" w:rsidR="001B1B04" w:rsidRPr="00345600" w:rsidRDefault="001B1B04" w:rsidP="001B1B04">
            <w:pPr>
              <w:spacing w:after="0" w:line="240" w:lineRule="auto"/>
              <w:ind w:firstLine="14"/>
              <w:jc w:val="both"/>
              <w:rPr>
                <w:rFonts w:ascii="Times New Roman" w:eastAsia="Calibri" w:hAnsi="Times New Roman" w:cs="Times New Roman"/>
                <w:sz w:val="18"/>
                <w:szCs w:val="18"/>
              </w:rPr>
            </w:pPr>
            <w:r w:rsidRPr="00345600">
              <w:rPr>
                <w:rFonts w:ascii="Times New Roman" w:hAnsi="Times New Roman"/>
                <w:sz w:val="18"/>
                <w:szCs w:val="18"/>
              </w:rPr>
              <w:t>А</w:t>
            </w:r>
            <w:r w:rsidR="00A6417D" w:rsidRPr="00345600">
              <w:rPr>
                <w:rFonts w:ascii="Times New Roman" w:hAnsi="Times New Roman"/>
                <w:sz w:val="18"/>
                <w:szCs w:val="18"/>
              </w:rPr>
              <w:t>О</w:t>
            </w:r>
            <w:r w:rsidRPr="00345600">
              <w:rPr>
                <w:rFonts w:ascii="Times New Roman" w:hAnsi="Times New Roman"/>
                <w:sz w:val="18"/>
                <w:szCs w:val="18"/>
              </w:rPr>
              <w:t xml:space="preserve"> «Михайловский ГОК им. А.В. Варичева»</w:t>
            </w:r>
            <w:r w:rsidRPr="00345600">
              <w:rPr>
                <w:rFonts w:ascii="Times New Roman" w:eastAsia="Calibri" w:hAnsi="Times New Roman" w:cs="Times New Roman"/>
                <w:sz w:val="18"/>
                <w:szCs w:val="18"/>
              </w:rPr>
              <w:t xml:space="preserve"> продолжалась реализация инвестиционного проекта «Строительство дробильно-конвейерного комплекса», в рамках которого ежегодное производство магнетитового концентрата будет обеспечено в объеме более 17 млн. тонн в год. </w:t>
            </w:r>
            <w:r w:rsidRPr="00345600">
              <w:rPr>
                <w:rFonts w:ascii="Times New Roman" w:hAnsi="Times New Roman"/>
                <w:sz w:val="18"/>
                <w:szCs w:val="18"/>
              </w:rPr>
              <w:t xml:space="preserve">Реализация проекта позволит повысить эффективность горно-транспортного комплекса за счет применения циклично-поточной технологии в карьере, оптимизации транспортной схемы карьера, сокращения затрат. </w:t>
            </w:r>
            <w:r w:rsidRPr="00345600">
              <w:rPr>
                <w:rFonts w:ascii="Times New Roman" w:eastAsia="Calibri" w:hAnsi="Times New Roman" w:cs="Times New Roman"/>
                <w:sz w:val="18"/>
                <w:szCs w:val="18"/>
              </w:rPr>
              <w:t xml:space="preserve">Срок окончания реализации </w:t>
            </w:r>
            <w:r w:rsidR="00532301" w:rsidRPr="00345600">
              <w:rPr>
                <w:rFonts w:ascii="Times New Roman" w:eastAsia="Calibri" w:hAnsi="Times New Roman" w:cs="Times New Roman"/>
                <w:sz w:val="18"/>
                <w:szCs w:val="18"/>
              </w:rPr>
              <w:t>–</w:t>
            </w:r>
            <w:r w:rsidRPr="00345600">
              <w:rPr>
                <w:rFonts w:ascii="Times New Roman" w:eastAsia="Calibri" w:hAnsi="Times New Roman" w:cs="Times New Roman"/>
                <w:sz w:val="18"/>
                <w:szCs w:val="18"/>
              </w:rPr>
              <w:t xml:space="preserve"> </w:t>
            </w:r>
            <w:r w:rsidR="009146D8" w:rsidRPr="00345600">
              <w:rPr>
                <w:rFonts w:ascii="Times New Roman" w:eastAsia="Calibri" w:hAnsi="Times New Roman" w:cs="Times New Roman"/>
                <w:sz w:val="18"/>
                <w:szCs w:val="18"/>
              </w:rPr>
              <w:t>2 квартал</w:t>
            </w:r>
            <w:r w:rsidR="00532301" w:rsidRPr="00345600">
              <w:rPr>
                <w:rFonts w:ascii="Times New Roman" w:eastAsia="Calibri" w:hAnsi="Times New Roman" w:cs="Times New Roman"/>
                <w:sz w:val="18"/>
                <w:szCs w:val="18"/>
              </w:rPr>
              <w:t xml:space="preserve"> </w:t>
            </w:r>
            <w:r w:rsidRPr="00345600">
              <w:rPr>
                <w:rFonts w:ascii="Times New Roman" w:eastAsia="Calibri" w:hAnsi="Times New Roman" w:cs="Times New Roman"/>
                <w:sz w:val="18"/>
                <w:szCs w:val="18"/>
              </w:rPr>
              <w:t>202</w:t>
            </w:r>
            <w:r w:rsidR="009146D8" w:rsidRPr="00345600">
              <w:rPr>
                <w:rFonts w:ascii="Times New Roman" w:eastAsia="Calibri" w:hAnsi="Times New Roman" w:cs="Times New Roman"/>
                <w:sz w:val="18"/>
                <w:szCs w:val="18"/>
              </w:rPr>
              <w:t>5</w:t>
            </w:r>
            <w:r w:rsidRPr="00345600">
              <w:rPr>
                <w:rFonts w:ascii="Times New Roman" w:eastAsia="Calibri" w:hAnsi="Times New Roman" w:cs="Times New Roman"/>
                <w:sz w:val="18"/>
                <w:szCs w:val="18"/>
              </w:rPr>
              <w:t xml:space="preserve"> год</w:t>
            </w:r>
            <w:r w:rsidR="00532301" w:rsidRPr="00345600">
              <w:rPr>
                <w:rFonts w:ascii="Times New Roman" w:eastAsia="Calibri" w:hAnsi="Times New Roman" w:cs="Times New Roman"/>
                <w:sz w:val="18"/>
                <w:szCs w:val="18"/>
              </w:rPr>
              <w:t>а</w:t>
            </w:r>
            <w:r w:rsidRPr="00345600">
              <w:rPr>
                <w:rFonts w:ascii="Times New Roman" w:eastAsia="Calibri" w:hAnsi="Times New Roman" w:cs="Times New Roman"/>
                <w:sz w:val="18"/>
                <w:szCs w:val="18"/>
              </w:rPr>
              <w:t xml:space="preserve">. </w:t>
            </w:r>
          </w:p>
          <w:p w14:paraId="6480C62C" w14:textId="27AE0017" w:rsidR="00924F15" w:rsidRPr="00345600" w:rsidRDefault="001B1B04" w:rsidP="001B1B04">
            <w:pPr>
              <w:spacing w:after="0" w:line="240" w:lineRule="auto"/>
              <w:jc w:val="both"/>
              <w:rPr>
                <w:rFonts w:ascii="Times New Roman" w:hAnsi="Times New Roman"/>
                <w:sz w:val="18"/>
                <w:szCs w:val="18"/>
              </w:rPr>
            </w:pPr>
            <w:r w:rsidRPr="00345600">
              <w:rPr>
                <w:rFonts w:ascii="Times New Roman" w:hAnsi="Times New Roman"/>
                <w:sz w:val="18"/>
                <w:szCs w:val="18"/>
              </w:rPr>
              <w:t>Приоритетным инвестиционным проектом на территории создаваемой особой экономической зоны «Третий полюс» станет проект по строительству завода по производству горячебрикети-рованного железа, реализуемый группой компаний «МЕТАЛЛО</w:t>
            </w:r>
            <w:r w:rsidR="00A6417D" w:rsidRPr="00345600">
              <w:rPr>
                <w:rFonts w:ascii="Times New Roman" w:hAnsi="Times New Roman"/>
                <w:sz w:val="18"/>
                <w:szCs w:val="18"/>
              </w:rPr>
              <w:t>-</w:t>
            </w:r>
            <w:r w:rsidRPr="00345600">
              <w:rPr>
                <w:rFonts w:ascii="Times New Roman" w:hAnsi="Times New Roman"/>
                <w:sz w:val="18"/>
                <w:szCs w:val="18"/>
              </w:rPr>
              <w:t>ИНВЕСТ»</w:t>
            </w:r>
            <w:r w:rsidR="00532301" w:rsidRPr="00345600">
              <w:rPr>
                <w:rFonts w:ascii="Times New Roman" w:hAnsi="Times New Roman"/>
                <w:sz w:val="18"/>
                <w:szCs w:val="18"/>
              </w:rPr>
              <w:t>.</w:t>
            </w:r>
            <w:r w:rsidRPr="00345600">
              <w:rPr>
                <w:rFonts w:ascii="Times New Roman" w:hAnsi="Times New Roman"/>
                <w:sz w:val="18"/>
                <w:szCs w:val="18"/>
              </w:rPr>
              <w:t xml:space="preserve"> При реализации проекта будут применены современные технологии, основанные на принципах «зелёной» металлургии, что обеспечит снижение энергопотребления и негативного воздействия на окружающую среду</w:t>
            </w:r>
          </w:p>
        </w:tc>
        <w:tc>
          <w:tcPr>
            <w:tcW w:w="879" w:type="pct"/>
            <w:gridSpan w:val="4"/>
            <w:shd w:val="clear" w:color="auto" w:fill="auto"/>
          </w:tcPr>
          <w:p w14:paraId="3B3F636C" w14:textId="77777777" w:rsidR="00924F15" w:rsidRPr="009146D8" w:rsidRDefault="00924F15" w:rsidP="00924F15">
            <w:pPr>
              <w:widowControl w:val="0"/>
              <w:spacing w:after="0" w:line="240" w:lineRule="auto"/>
              <w:jc w:val="both"/>
              <w:rPr>
                <w:rFonts w:ascii="Times New Roman" w:hAnsi="Times New Roman" w:cs="Times New Roman"/>
                <w:sz w:val="18"/>
                <w:szCs w:val="18"/>
              </w:rPr>
            </w:pPr>
            <w:r w:rsidRPr="009146D8">
              <w:rPr>
                <w:rFonts w:ascii="Times New Roman" w:hAnsi="Times New Roman"/>
                <w:sz w:val="18"/>
                <w:szCs w:val="18"/>
              </w:rPr>
              <w:t>Реализованы инвестиционные проекты по модернизации производства и совершенствованию технологий</w:t>
            </w:r>
          </w:p>
        </w:tc>
        <w:tc>
          <w:tcPr>
            <w:tcW w:w="316" w:type="pct"/>
            <w:gridSpan w:val="2"/>
          </w:tcPr>
          <w:p w14:paraId="09D5ED1F" w14:textId="77777777" w:rsidR="00924F15" w:rsidRPr="009146D8" w:rsidRDefault="00924F15" w:rsidP="0043732E">
            <w:pPr>
              <w:widowControl w:val="0"/>
              <w:spacing w:after="0" w:line="240" w:lineRule="auto"/>
              <w:jc w:val="center"/>
              <w:rPr>
                <w:rFonts w:ascii="Times New Roman" w:hAnsi="Times New Roman" w:cs="Times New Roman"/>
                <w:sz w:val="18"/>
                <w:szCs w:val="18"/>
              </w:rPr>
            </w:pPr>
            <w:r w:rsidRPr="009146D8">
              <w:rPr>
                <w:rFonts w:ascii="Times New Roman" w:hAnsi="Times New Roman" w:cs="Times New Roman"/>
                <w:sz w:val="18"/>
                <w:szCs w:val="18"/>
              </w:rPr>
              <w:t>-</w:t>
            </w:r>
          </w:p>
        </w:tc>
        <w:tc>
          <w:tcPr>
            <w:tcW w:w="385" w:type="pct"/>
          </w:tcPr>
          <w:p w14:paraId="6EF66B4B" w14:textId="77777777" w:rsidR="00924F15" w:rsidRPr="009146D8" w:rsidRDefault="00924F15" w:rsidP="0043732E">
            <w:pPr>
              <w:widowControl w:val="0"/>
              <w:spacing w:after="0" w:line="240" w:lineRule="auto"/>
              <w:jc w:val="center"/>
              <w:rPr>
                <w:rFonts w:ascii="Times New Roman" w:hAnsi="Times New Roman" w:cs="Times New Roman"/>
                <w:sz w:val="18"/>
                <w:szCs w:val="18"/>
              </w:rPr>
            </w:pPr>
            <w:r w:rsidRPr="009146D8">
              <w:rPr>
                <w:rFonts w:ascii="Times New Roman" w:hAnsi="Times New Roman" w:cs="Times New Roman"/>
                <w:sz w:val="18"/>
                <w:szCs w:val="18"/>
              </w:rPr>
              <w:t>-</w:t>
            </w:r>
          </w:p>
        </w:tc>
        <w:tc>
          <w:tcPr>
            <w:tcW w:w="312" w:type="pct"/>
          </w:tcPr>
          <w:p w14:paraId="7E7EFC73" w14:textId="77777777" w:rsidR="00924F15" w:rsidRPr="00424292" w:rsidRDefault="00924F15" w:rsidP="00BE6C12">
            <w:pPr>
              <w:widowControl w:val="0"/>
              <w:spacing w:after="0" w:line="240" w:lineRule="auto"/>
              <w:rPr>
                <w:rFonts w:ascii="Times New Roman" w:hAnsi="Times New Roman" w:cs="Times New Roman"/>
                <w:sz w:val="18"/>
                <w:szCs w:val="18"/>
                <w:highlight w:val="yellow"/>
              </w:rPr>
            </w:pPr>
          </w:p>
        </w:tc>
      </w:tr>
      <w:tr w:rsidR="00EF18F6" w:rsidRPr="00424292" w14:paraId="73A91E76" w14:textId="77777777" w:rsidTr="00D96404">
        <w:tc>
          <w:tcPr>
            <w:tcW w:w="180" w:type="pct"/>
            <w:shd w:val="clear" w:color="auto" w:fill="auto"/>
            <w:vAlign w:val="center"/>
          </w:tcPr>
          <w:p w14:paraId="08FD2AEF" w14:textId="77777777" w:rsidR="00EF18F6" w:rsidRPr="00345600" w:rsidRDefault="00EF18F6" w:rsidP="00BE6C12">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1.4.</w:t>
            </w:r>
            <w:r w:rsidRPr="00345600">
              <w:rPr>
                <w:rFonts w:ascii="Times New Roman" w:hAnsi="Times New Roman" w:cs="Times New Roman"/>
                <w:sz w:val="18"/>
                <w:szCs w:val="18"/>
              </w:rPr>
              <w:lastRenderedPageBreak/>
              <w:t>2.</w:t>
            </w:r>
          </w:p>
        </w:tc>
        <w:tc>
          <w:tcPr>
            <w:tcW w:w="672" w:type="pct"/>
            <w:shd w:val="clear" w:color="auto" w:fill="auto"/>
          </w:tcPr>
          <w:p w14:paraId="7364BB22" w14:textId="77777777" w:rsidR="00EF18F6" w:rsidRPr="00345600" w:rsidRDefault="00EF18F6" w:rsidP="00BE6C12">
            <w:pPr>
              <w:widowControl w:val="0"/>
              <w:spacing w:after="0" w:line="240" w:lineRule="auto"/>
              <w:rPr>
                <w:rFonts w:ascii="Times New Roman" w:hAnsi="Times New Roman"/>
                <w:sz w:val="18"/>
                <w:szCs w:val="18"/>
              </w:rPr>
            </w:pPr>
            <w:r w:rsidRPr="00345600">
              <w:rPr>
                <w:rFonts w:ascii="Times New Roman" w:hAnsi="Times New Roman"/>
                <w:sz w:val="18"/>
                <w:szCs w:val="18"/>
              </w:rPr>
              <w:lastRenderedPageBreak/>
              <w:t xml:space="preserve">Внедрение новых </w:t>
            </w:r>
            <w:r w:rsidRPr="00345600">
              <w:rPr>
                <w:rFonts w:ascii="Times New Roman" w:hAnsi="Times New Roman"/>
                <w:sz w:val="18"/>
                <w:szCs w:val="18"/>
              </w:rPr>
              <w:lastRenderedPageBreak/>
              <w:t>«зеленых» технологий в добыче полезных ископаемых</w:t>
            </w:r>
          </w:p>
        </w:tc>
        <w:tc>
          <w:tcPr>
            <w:tcW w:w="405" w:type="pct"/>
          </w:tcPr>
          <w:p w14:paraId="7A6BFCE9" w14:textId="77777777" w:rsidR="00590340" w:rsidRPr="00345600" w:rsidRDefault="00590340" w:rsidP="00590340">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lastRenderedPageBreak/>
              <w:t>Инвести-</w:t>
            </w:r>
            <w:r w:rsidRPr="00345600">
              <w:rPr>
                <w:rFonts w:ascii="Times New Roman" w:hAnsi="Times New Roman" w:cs="Times New Roman"/>
                <w:sz w:val="18"/>
                <w:szCs w:val="18"/>
              </w:rPr>
              <w:lastRenderedPageBreak/>
              <w:t>ционные проекты</w:t>
            </w:r>
          </w:p>
          <w:p w14:paraId="1BD276B3" w14:textId="77777777" w:rsidR="00EF18F6" w:rsidRPr="00345600" w:rsidRDefault="00590340" w:rsidP="00590340">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предприятия</w:t>
            </w:r>
          </w:p>
        </w:tc>
        <w:tc>
          <w:tcPr>
            <w:tcW w:w="320" w:type="pct"/>
            <w:shd w:val="clear" w:color="auto" w:fill="auto"/>
          </w:tcPr>
          <w:p w14:paraId="742074D6" w14:textId="77777777" w:rsidR="00EF18F6" w:rsidRPr="00345600" w:rsidRDefault="00EF18F6" w:rsidP="00BE6C12">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lastRenderedPageBreak/>
              <w:t xml:space="preserve">2022-2030 </w:t>
            </w:r>
            <w:r w:rsidRPr="00345600">
              <w:rPr>
                <w:rFonts w:ascii="Times New Roman" w:hAnsi="Times New Roman" w:cs="Times New Roman"/>
                <w:sz w:val="18"/>
                <w:szCs w:val="18"/>
              </w:rPr>
              <w:lastRenderedPageBreak/>
              <w:t>годы</w:t>
            </w:r>
          </w:p>
        </w:tc>
        <w:tc>
          <w:tcPr>
            <w:tcW w:w="541" w:type="pct"/>
          </w:tcPr>
          <w:p w14:paraId="1C2F1E58" w14:textId="4EE2E522" w:rsidR="00EF18F6" w:rsidRPr="00345600" w:rsidRDefault="00EF18F6" w:rsidP="00EF18F6">
            <w:pPr>
              <w:widowControl w:val="0"/>
              <w:spacing w:after="0" w:line="240" w:lineRule="auto"/>
              <w:rPr>
                <w:rFonts w:ascii="Times New Roman" w:hAnsi="Times New Roman"/>
                <w:sz w:val="18"/>
                <w:szCs w:val="18"/>
              </w:rPr>
            </w:pPr>
            <w:r w:rsidRPr="00345600">
              <w:rPr>
                <w:rFonts w:ascii="Times New Roman" w:hAnsi="Times New Roman"/>
                <w:sz w:val="18"/>
                <w:szCs w:val="18"/>
              </w:rPr>
              <w:lastRenderedPageBreak/>
              <w:t xml:space="preserve">Министерство </w:t>
            </w:r>
            <w:r w:rsidRPr="00345600">
              <w:rPr>
                <w:rFonts w:ascii="Times New Roman" w:hAnsi="Times New Roman"/>
                <w:sz w:val="18"/>
                <w:szCs w:val="18"/>
              </w:rPr>
              <w:lastRenderedPageBreak/>
              <w:t>промышленности, торговли и предпринима</w:t>
            </w:r>
            <w:r w:rsidR="00E93E5F" w:rsidRPr="00345600">
              <w:rPr>
                <w:rFonts w:ascii="Times New Roman" w:hAnsi="Times New Roman"/>
                <w:sz w:val="18"/>
                <w:szCs w:val="18"/>
              </w:rPr>
              <w:t>-</w:t>
            </w:r>
            <w:r w:rsidRPr="00345600">
              <w:rPr>
                <w:rFonts w:ascii="Times New Roman" w:hAnsi="Times New Roman"/>
                <w:sz w:val="18"/>
                <w:szCs w:val="18"/>
              </w:rPr>
              <w:t>тельства Курской области,</w:t>
            </w:r>
          </w:p>
          <w:p w14:paraId="56ABDF53" w14:textId="77777777" w:rsidR="00EF18F6" w:rsidRPr="00345600" w:rsidRDefault="00EF18F6" w:rsidP="00FE0B6A">
            <w:pPr>
              <w:widowControl w:val="0"/>
              <w:spacing w:after="0" w:line="240" w:lineRule="auto"/>
              <w:rPr>
                <w:rFonts w:ascii="Times New Roman" w:hAnsi="Times New Roman"/>
                <w:sz w:val="18"/>
                <w:szCs w:val="18"/>
              </w:rPr>
            </w:pPr>
            <w:r w:rsidRPr="00345600">
              <w:rPr>
                <w:rFonts w:ascii="Times New Roman" w:hAnsi="Times New Roman"/>
                <w:sz w:val="18"/>
                <w:szCs w:val="18"/>
              </w:rPr>
              <w:t>хозяйствующие субъекты Курской области</w:t>
            </w:r>
          </w:p>
        </w:tc>
        <w:tc>
          <w:tcPr>
            <w:tcW w:w="990" w:type="pct"/>
          </w:tcPr>
          <w:p w14:paraId="1AA34653" w14:textId="221FD61D" w:rsidR="00B13E26" w:rsidRPr="00345600" w:rsidRDefault="00B13E26" w:rsidP="00B13E26">
            <w:pPr>
              <w:widowControl w:val="0"/>
              <w:spacing w:after="0" w:line="240" w:lineRule="auto"/>
              <w:jc w:val="both"/>
              <w:rPr>
                <w:rStyle w:val="afd"/>
                <w:rFonts w:ascii="Times New Roman" w:hAnsi="Times New Roman" w:cs="Times New Roman"/>
                <w:b w:val="0"/>
                <w:sz w:val="18"/>
                <w:szCs w:val="18"/>
              </w:rPr>
            </w:pPr>
            <w:r w:rsidRPr="00345600">
              <w:rPr>
                <w:rStyle w:val="afd"/>
                <w:rFonts w:ascii="Times New Roman" w:hAnsi="Times New Roman" w:cs="Times New Roman"/>
                <w:sz w:val="18"/>
                <w:szCs w:val="18"/>
              </w:rPr>
              <w:lastRenderedPageBreak/>
              <w:t>Мероприятие выполняется</w:t>
            </w:r>
            <w:r w:rsidR="00B76984" w:rsidRPr="00345600">
              <w:rPr>
                <w:rStyle w:val="afd"/>
                <w:rFonts w:ascii="Times New Roman" w:hAnsi="Times New Roman" w:cs="Times New Roman"/>
                <w:sz w:val="18"/>
                <w:szCs w:val="18"/>
              </w:rPr>
              <w:t>.</w:t>
            </w:r>
          </w:p>
          <w:p w14:paraId="04CDA976" w14:textId="77777777" w:rsidR="00EF18F6" w:rsidRPr="00345600" w:rsidRDefault="00B13E26" w:rsidP="00B13E26">
            <w:pPr>
              <w:widowControl w:val="0"/>
              <w:spacing w:after="0" w:line="240" w:lineRule="auto"/>
              <w:jc w:val="both"/>
              <w:rPr>
                <w:rFonts w:ascii="Times New Roman" w:hAnsi="Times New Roman" w:cs="Times New Roman"/>
                <w:sz w:val="18"/>
                <w:szCs w:val="18"/>
              </w:rPr>
            </w:pPr>
            <w:r w:rsidRPr="00345600">
              <w:rPr>
                <w:rStyle w:val="afd"/>
                <w:rFonts w:ascii="Times New Roman" w:hAnsi="Times New Roman" w:cs="Times New Roman"/>
                <w:b w:val="0"/>
                <w:sz w:val="18"/>
                <w:szCs w:val="18"/>
              </w:rPr>
              <w:lastRenderedPageBreak/>
              <w:t>Компанией «Металлоинвест» утверждена Экологическая программа на 2020-2025 гг., целью которой является</w:t>
            </w:r>
            <w:r w:rsidRPr="00345600">
              <w:rPr>
                <w:rFonts w:ascii="Times New Roman" w:hAnsi="Times New Roman" w:cs="Times New Roman"/>
                <w:sz w:val="18"/>
                <w:szCs w:val="18"/>
              </w:rPr>
              <w:t xml:space="preserve"> минимизация воздействия на окружающую среду, обеспечение эффективного использования природных ресурсов, лидерства по экологической эффективности производственных процессов в мировой металлургии.</w:t>
            </w:r>
          </w:p>
          <w:p w14:paraId="60EAB608" w14:textId="77777777" w:rsidR="00B13E26" w:rsidRPr="00345600" w:rsidRDefault="00B13E26" w:rsidP="00B13E26">
            <w:pPr>
              <w:widowControl w:val="0"/>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t>70% бюджета программы составит проект «Чистый воздух», направленный на улучшение качества атмосферного воздуха.</w:t>
            </w:r>
          </w:p>
          <w:p w14:paraId="27564A84" w14:textId="77777777" w:rsidR="00E735E7" w:rsidRPr="00345600" w:rsidRDefault="00B13E26" w:rsidP="00B13E26">
            <w:pPr>
              <w:spacing w:after="0" w:line="240" w:lineRule="auto"/>
              <w:jc w:val="both"/>
              <w:rPr>
                <w:rFonts w:ascii="Times New Roman" w:eastAsia="Times New Roman" w:hAnsi="Times New Roman" w:cs="Times New Roman"/>
                <w:sz w:val="18"/>
                <w:szCs w:val="18"/>
                <w:lang w:eastAsia="ru-RU"/>
              </w:rPr>
            </w:pPr>
            <w:r w:rsidRPr="00345600">
              <w:rPr>
                <w:rFonts w:ascii="Times New Roman" w:eastAsia="Times New Roman" w:hAnsi="Times New Roman" w:cs="Times New Roman"/>
                <w:sz w:val="18"/>
                <w:szCs w:val="18"/>
                <w:lang w:eastAsia="ru-RU"/>
              </w:rPr>
              <w:t xml:space="preserve">В рамках программы </w:t>
            </w:r>
            <w:r w:rsidR="00E735E7" w:rsidRPr="00345600">
              <w:rPr>
                <w:rFonts w:ascii="Times New Roman" w:hAnsi="Times New Roman" w:cs="Times New Roman"/>
                <w:color w:val="000000"/>
                <w:sz w:val="18"/>
                <w:szCs w:val="18"/>
                <w:shd w:val="clear" w:color="auto" w:fill="FFFFFF"/>
              </w:rPr>
              <w:t>Михайловским ГОКом проведены работы по снижению уровня забора воды из природных источников с целью максимального исключения потери воды при осуществлении технологических процессов. Организованы замкнутые циклы водоснабжения, проводится системный контроль качества сточных вод.</w:t>
            </w:r>
          </w:p>
          <w:p w14:paraId="1A2B817C" w14:textId="77777777" w:rsidR="00B13E26" w:rsidRPr="00345600" w:rsidRDefault="00B13E26" w:rsidP="00E735E7">
            <w:pPr>
              <w:spacing w:after="0" w:line="240" w:lineRule="auto"/>
              <w:jc w:val="both"/>
              <w:rPr>
                <w:rFonts w:ascii="Times New Roman" w:hAnsi="Times New Roman" w:cs="Times New Roman"/>
                <w:b/>
                <w:sz w:val="18"/>
                <w:szCs w:val="18"/>
              </w:rPr>
            </w:pPr>
            <w:r w:rsidRPr="00345600">
              <w:rPr>
                <w:rFonts w:ascii="Times New Roman" w:eastAsia="Times New Roman" w:hAnsi="Times New Roman" w:cs="Times New Roman"/>
                <w:bCs/>
                <w:sz w:val="18"/>
                <w:szCs w:val="18"/>
                <w:lang w:eastAsia="ru-RU"/>
              </w:rPr>
              <w:t xml:space="preserve">Реализуемый </w:t>
            </w:r>
            <w:r w:rsidRPr="00345600">
              <w:rPr>
                <w:rFonts w:ascii="Times New Roman" w:hAnsi="Times New Roman" w:cs="Times New Roman"/>
                <w:sz w:val="18"/>
                <w:szCs w:val="18"/>
                <w:shd w:val="clear" w:color="auto" w:fill="FFFFFF"/>
              </w:rPr>
              <w:t xml:space="preserve">проект по строительству крупнейшего в мире завода по производству горячебрикетированного железа (ГБЖ) является </w:t>
            </w:r>
            <w:r w:rsidR="00E735E7" w:rsidRPr="00345600">
              <w:rPr>
                <w:rFonts w:ascii="Times New Roman" w:hAnsi="Times New Roman" w:cs="Times New Roman"/>
                <w:sz w:val="18"/>
                <w:szCs w:val="18"/>
                <w:shd w:val="clear" w:color="auto" w:fill="FFFFFF"/>
              </w:rPr>
              <w:t xml:space="preserve">на сегодняшний день </w:t>
            </w:r>
            <w:r w:rsidRPr="00345600">
              <w:rPr>
                <w:rFonts w:ascii="Times New Roman" w:hAnsi="Times New Roman" w:cs="Times New Roman"/>
                <w:sz w:val="18"/>
                <w:szCs w:val="18"/>
                <w:shd w:val="clear" w:color="auto" w:fill="FFFFFF"/>
              </w:rPr>
              <w:t>наиболее экологичн</w:t>
            </w:r>
            <w:r w:rsidR="00E735E7" w:rsidRPr="00345600">
              <w:rPr>
                <w:rFonts w:ascii="Times New Roman" w:hAnsi="Times New Roman" w:cs="Times New Roman"/>
                <w:sz w:val="18"/>
                <w:szCs w:val="18"/>
                <w:shd w:val="clear" w:color="auto" w:fill="FFFFFF"/>
              </w:rPr>
              <w:t>ой</w:t>
            </w:r>
            <w:r w:rsidRPr="00345600">
              <w:rPr>
                <w:rFonts w:ascii="Times New Roman" w:hAnsi="Times New Roman" w:cs="Times New Roman"/>
                <w:sz w:val="18"/>
                <w:szCs w:val="18"/>
                <w:shd w:val="clear" w:color="auto" w:fill="FFFFFF"/>
              </w:rPr>
              <w:t xml:space="preserve"> технологи</w:t>
            </w:r>
            <w:r w:rsidR="00E735E7" w:rsidRPr="00345600">
              <w:rPr>
                <w:rFonts w:ascii="Times New Roman" w:hAnsi="Times New Roman" w:cs="Times New Roman"/>
                <w:sz w:val="18"/>
                <w:szCs w:val="18"/>
                <w:shd w:val="clear" w:color="auto" w:fill="FFFFFF"/>
              </w:rPr>
              <w:t>ей</w:t>
            </w:r>
            <w:r w:rsidRPr="00345600">
              <w:rPr>
                <w:rFonts w:ascii="Times New Roman" w:hAnsi="Times New Roman" w:cs="Times New Roman"/>
                <w:sz w:val="18"/>
                <w:szCs w:val="18"/>
                <w:shd w:val="clear" w:color="auto" w:fill="FFFFFF"/>
              </w:rPr>
              <w:t xml:space="preserve"> производства железа</w:t>
            </w:r>
          </w:p>
        </w:tc>
        <w:tc>
          <w:tcPr>
            <w:tcW w:w="879" w:type="pct"/>
            <w:gridSpan w:val="4"/>
            <w:shd w:val="clear" w:color="auto" w:fill="auto"/>
          </w:tcPr>
          <w:p w14:paraId="12131F4F" w14:textId="77777777" w:rsidR="00EF18F6" w:rsidRPr="002E629F" w:rsidRDefault="00EF18F6" w:rsidP="00924F15">
            <w:pPr>
              <w:widowControl w:val="0"/>
              <w:spacing w:after="0" w:line="240" w:lineRule="auto"/>
              <w:jc w:val="both"/>
              <w:rPr>
                <w:rFonts w:ascii="Times New Roman" w:hAnsi="Times New Roman"/>
                <w:sz w:val="18"/>
                <w:szCs w:val="18"/>
              </w:rPr>
            </w:pPr>
            <w:r w:rsidRPr="002E629F">
              <w:rPr>
                <w:rFonts w:ascii="Times New Roman" w:hAnsi="Times New Roman"/>
                <w:sz w:val="18"/>
                <w:szCs w:val="18"/>
              </w:rPr>
              <w:lastRenderedPageBreak/>
              <w:t xml:space="preserve">Снижение выбросов </w:t>
            </w:r>
            <w:r w:rsidRPr="002E629F">
              <w:rPr>
                <w:rFonts w:ascii="Times New Roman" w:hAnsi="Times New Roman"/>
                <w:sz w:val="18"/>
                <w:szCs w:val="18"/>
              </w:rPr>
              <w:lastRenderedPageBreak/>
              <w:t>предприятий отрасли</w:t>
            </w:r>
          </w:p>
        </w:tc>
        <w:tc>
          <w:tcPr>
            <w:tcW w:w="316" w:type="pct"/>
            <w:gridSpan w:val="2"/>
          </w:tcPr>
          <w:p w14:paraId="02A4C217" w14:textId="63E2B2DE" w:rsidR="00EF18F6" w:rsidRPr="002E629F" w:rsidRDefault="008645F7" w:rsidP="0043732E">
            <w:pPr>
              <w:widowControl w:val="0"/>
              <w:spacing w:after="0" w:line="240" w:lineRule="auto"/>
              <w:jc w:val="center"/>
              <w:rPr>
                <w:rFonts w:ascii="Times New Roman" w:hAnsi="Times New Roman" w:cs="Times New Roman"/>
                <w:sz w:val="18"/>
                <w:szCs w:val="18"/>
              </w:rPr>
            </w:pPr>
            <w:r w:rsidRPr="002E629F">
              <w:rPr>
                <w:rFonts w:ascii="Times New Roman" w:hAnsi="Times New Roman" w:cs="Times New Roman"/>
                <w:sz w:val="18"/>
                <w:szCs w:val="18"/>
              </w:rPr>
              <w:lastRenderedPageBreak/>
              <w:t>-</w:t>
            </w:r>
          </w:p>
        </w:tc>
        <w:tc>
          <w:tcPr>
            <w:tcW w:w="385" w:type="pct"/>
          </w:tcPr>
          <w:p w14:paraId="05B69C2A" w14:textId="0AF4D1C8" w:rsidR="00EF18F6" w:rsidRPr="002E629F" w:rsidRDefault="008645F7" w:rsidP="0043732E">
            <w:pPr>
              <w:widowControl w:val="0"/>
              <w:spacing w:after="0" w:line="240" w:lineRule="auto"/>
              <w:jc w:val="center"/>
              <w:rPr>
                <w:rFonts w:ascii="Times New Roman" w:hAnsi="Times New Roman" w:cs="Times New Roman"/>
                <w:sz w:val="18"/>
                <w:szCs w:val="18"/>
              </w:rPr>
            </w:pPr>
            <w:r w:rsidRPr="002E629F">
              <w:rPr>
                <w:rFonts w:ascii="Times New Roman" w:hAnsi="Times New Roman" w:cs="Times New Roman"/>
                <w:sz w:val="18"/>
                <w:szCs w:val="18"/>
              </w:rPr>
              <w:t>-</w:t>
            </w:r>
          </w:p>
        </w:tc>
        <w:tc>
          <w:tcPr>
            <w:tcW w:w="312" w:type="pct"/>
          </w:tcPr>
          <w:p w14:paraId="4991A664" w14:textId="77777777" w:rsidR="00EF18F6" w:rsidRPr="00424292" w:rsidRDefault="00EF18F6" w:rsidP="00BE6C12">
            <w:pPr>
              <w:widowControl w:val="0"/>
              <w:spacing w:after="0" w:line="240" w:lineRule="auto"/>
              <w:rPr>
                <w:rFonts w:ascii="Times New Roman" w:hAnsi="Times New Roman" w:cs="Times New Roman"/>
                <w:sz w:val="18"/>
                <w:szCs w:val="18"/>
                <w:highlight w:val="yellow"/>
              </w:rPr>
            </w:pPr>
          </w:p>
        </w:tc>
      </w:tr>
      <w:tr w:rsidR="00924F15" w:rsidRPr="00424292" w14:paraId="5524339C" w14:textId="77777777" w:rsidTr="00D96404">
        <w:tc>
          <w:tcPr>
            <w:tcW w:w="180" w:type="pct"/>
            <w:shd w:val="clear" w:color="auto" w:fill="auto"/>
            <w:vAlign w:val="center"/>
          </w:tcPr>
          <w:p w14:paraId="3A02851C" w14:textId="77777777" w:rsidR="00924F15" w:rsidRPr="00345600" w:rsidRDefault="00924F15" w:rsidP="00BE6C12">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1.4.3.</w:t>
            </w:r>
          </w:p>
        </w:tc>
        <w:tc>
          <w:tcPr>
            <w:tcW w:w="672" w:type="pct"/>
            <w:shd w:val="clear" w:color="auto" w:fill="auto"/>
          </w:tcPr>
          <w:p w14:paraId="0DB960E9" w14:textId="77777777" w:rsidR="00924F15" w:rsidRPr="00345600" w:rsidRDefault="00924F15" w:rsidP="00BE6C12">
            <w:pPr>
              <w:widowControl w:val="0"/>
              <w:spacing w:after="0" w:line="240" w:lineRule="auto"/>
              <w:rPr>
                <w:rFonts w:ascii="Times New Roman" w:hAnsi="Times New Roman"/>
                <w:sz w:val="18"/>
                <w:szCs w:val="18"/>
              </w:rPr>
            </w:pPr>
            <w:r w:rsidRPr="00345600">
              <w:rPr>
                <w:rFonts w:ascii="Times New Roman" w:hAnsi="Times New Roman"/>
                <w:sz w:val="18"/>
                <w:szCs w:val="18"/>
              </w:rPr>
              <w:t xml:space="preserve">Проведение рекультивации </w:t>
            </w:r>
            <w:r w:rsidRPr="00345600">
              <w:rPr>
                <w:rFonts w:ascii="Times New Roman" w:hAnsi="Times New Roman"/>
                <w:sz w:val="18"/>
                <w:szCs w:val="18"/>
              </w:rPr>
              <w:lastRenderedPageBreak/>
              <w:t>нарушенных земель за счет добычи полезных ископаемых открытым способом</w:t>
            </w:r>
          </w:p>
        </w:tc>
        <w:tc>
          <w:tcPr>
            <w:tcW w:w="405" w:type="pct"/>
          </w:tcPr>
          <w:p w14:paraId="1BC7870A" w14:textId="77777777" w:rsidR="003B6783" w:rsidRPr="00345600" w:rsidRDefault="003B6783" w:rsidP="003B6783">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lastRenderedPageBreak/>
              <w:t>Инвести</w:t>
            </w:r>
            <w:r w:rsidR="00590340" w:rsidRPr="00345600">
              <w:rPr>
                <w:rFonts w:ascii="Times New Roman" w:hAnsi="Times New Roman" w:cs="Times New Roman"/>
                <w:sz w:val="18"/>
                <w:szCs w:val="18"/>
              </w:rPr>
              <w:t>-</w:t>
            </w:r>
            <w:r w:rsidRPr="00345600">
              <w:rPr>
                <w:rFonts w:ascii="Times New Roman" w:hAnsi="Times New Roman" w:cs="Times New Roman"/>
                <w:sz w:val="18"/>
                <w:szCs w:val="18"/>
              </w:rPr>
              <w:t xml:space="preserve">ционные </w:t>
            </w:r>
            <w:r w:rsidRPr="00345600">
              <w:rPr>
                <w:rFonts w:ascii="Times New Roman" w:hAnsi="Times New Roman" w:cs="Times New Roman"/>
                <w:sz w:val="18"/>
                <w:szCs w:val="18"/>
              </w:rPr>
              <w:lastRenderedPageBreak/>
              <w:t>проекты</w:t>
            </w:r>
          </w:p>
          <w:p w14:paraId="50944D8B" w14:textId="77777777" w:rsidR="00924F15" w:rsidRPr="00345600" w:rsidRDefault="003B6783" w:rsidP="003B6783">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предприятия</w:t>
            </w:r>
          </w:p>
        </w:tc>
        <w:tc>
          <w:tcPr>
            <w:tcW w:w="320" w:type="pct"/>
            <w:shd w:val="clear" w:color="auto" w:fill="auto"/>
          </w:tcPr>
          <w:p w14:paraId="646FAF33" w14:textId="77777777" w:rsidR="00924F15" w:rsidRPr="00345600" w:rsidRDefault="00924F15" w:rsidP="00BE6C12">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lastRenderedPageBreak/>
              <w:t>2021-2030 годы</w:t>
            </w:r>
          </w:p>
        </w:tc>
        <w:tc>
          <w:tcPr>
            <w:tcW w:w="541" w:type="pct"/>
          </w:tcPr>
          <w:p w14:paraId="2BA13256" w14:textId="6F6BD2A9" w:rsidR="00924F15" w:rsidRPr="00345600" w:rsidRDefault="004804FA" w:rsidP="00BE6C12">
            <w:pPr>
              <w:widowControl w:val="0"/>
              <w:spacing w:after="0" w:line="240" w:lineRule="auto"/>
              <w:rPr>
                <w:rFonts w:ascii="Times New Roman" w:hAnsi="Times New Roman"/>
                <w:sz w:val="18"/>
                <w:szCs w:val="18"/>
              </w:rPr>
            </w:pPr>
            <w:r w:rsidRPr="00345600">
              <w:rPr>
                <w:rFonts w:ascii="Times New Roman" w:hAnsi="Times New Roman"/>
                <w:sz w:val="18"/>
                <w:szCs w:val="18"/>
              </w:rPr>
              <w:t xml:space="preserve">Министерство </w:t>
            </w:r>
            <w:r w:rsidR="00924F15" w:rsidRPr="00345600">
              <w:rPr>
                <w:rFonts w:ascii="Times New Roman" w:hAnsi="Times New Roman"/>
                <w:sz w:val="18"/>
                <w:szCs w:val="18"/>
              </w:rPr>
              <w:t xml:space="preserve">промышленности, </w:t>
            </w:r>
            <w:r w:rsidR="00924F15" w:rsidRPr="00345600">
              <w:rPr>
                <w:rFonts w:ascii="Times New Roman" w:hAnsi="Times New Roman"/>
                <w:sz w:val="18"/>
                <w:szCs w:val="18"/>
              </w:rPr>
              <w:lastRenderedPageBreak/>
              <w:t>торговли и предприн</w:t>
            </w:r>
            <w:r w:rsidR="00E93E5F" w:rsidRPr="00345600">
              <w:rPr>
                <w:rFonts w:ascii="Times New Roman" w:hAnsi="Times New Roman"/>
                <w:sz w:val="18"/>
                <w:szCs w:val="18"/>
              </w:rPr>
              <w:t>и</w:t>
            </w:r>
            <w:r w:rsidR="00924F15" w:rsidRPr="00345600">
              <w:rPr>
                <w:rFonts w:ascii="Times New Roman" w:hAnsi="Times New Roman"/>
                <w:sz w:val="18"/>
                <w:szCs w:val="18"/>
              </w:rPr>
              <w:t>ма</w:t>
            </w:r>
            <w:r w:rsidR="00E93E5F" w:rsidRPr="00345600">
              <w:rPr>
                <w:rFonts w:ascii="Times New Roman" w:hAnsi="Times New Roman"/>
                <w:sz w:val="18"/>
                <w:szCs w:val="18"/>
              </w:rPr>
              <w:t>-</w:t>
            </w:r>
            <w:r w:rsidR="00924F15" w:rsidRPr="00345600">
              <w:rPr>
                <w:rFonts w:ascii="Times New Roman" w:hAnsi="Times New Roman"/>
                <w:sz w:val="18"/>
                <w:szCs w:val="18"/>
              </w:rPr>
              <w:t>тельства Курской области,</w:t>
            </w:r>
          </w:p>
          <w:p w14:paraId="6214DBEA" w14:textId="77777777" w:rsidR="00924F15" w:rsidRPr="00345600" w:rsidRDefault="004804FA" w:rsidP="00BE6C12">
            <w:pPr>
              <w:widowControl w:val="0"/>
              <w:spacing w:after="0" w:line="240" w:lineRule="auto"/>
              <w:rPr>
                <w:rFonts w:ascii="Times New Roman" w:hAnsi="Times New Roman"/>
                <w:sz w:val="18"/>
                <w:szCs w:val="18"/>
              </w:rPr>
            </w:pPr>
            <w:r w:rsidRPr="00345600">
              <w:rPr>
                <w:rFonts w:ascii="Times New Roman" w:hAnsi="Times New Roman"/>
                <w:sz w:val="18"/>
                <w:szCs w:val="18"/>
              </w:rPr>
              <w:t xml:space="preserve">Министерство </w:t>
            </w:r>
            <w:r w:rsidR="00924F15" w:rsidRPr="00345600">
              <w:rPr>
                <w:rFonts w:ascii="Times New Roman" w:hAnsi="Times New Roman"/>
                <w:sz w:val="18"/>
                <w:szCs w:val="18"/>
              </w:rPr>
              <w:t>природных ресурсов Курской области, хозяйствующие субъекты Курской области,</w:t>
            </w:r>
          </w:p>
          <w:p w14:paraId="55459592" w14:textId="0B5BA125" w:rsidR="00924F15" w:rsidRPr="00345600" w:rsidRDefault="00924F15" w:rsidP="003769D7">
            <w:pPr>
              <w:widowControl w:val="0"/>
              <w:spacing w:after="0" w:line="240" w:lineRule="auto"/>
              <w:rPr>
                <w:rFonts w:ascii="Times New Roman" w:hAnsi="Times New Roman"/>
                <w:sz w:val="18"/>
                <w:szCs w:val="18"/>
              </w:rPr>
            </w:pPr>
            <w:r w:rsidRPr="00345600">
              <w:rPr>
                <w:rFonts w:ascii="Times New Roman" w:hAnsi="Times New Roman"/>
                <w:sz w:val="18"/>
                <w:szCs w:val="18"/>
              </w:rPr>
              <w:t xml:space="preserve">Центрально-Черноземное межрегиональное управление Росприроднадзора </w:t>
            </w:r>
          </w:p>
        </w:tc>
        <w:tc>
          <w:tcPr>
            <w:tcW w:w="990" w:type="pct"/>
          </w:tcPr>
          <w:p w14:paraId="6987DBA7" w14:textId="77777777" w:rsidR="00924F15" w:rsidRPr="00345600" w:rsidRDefault="00924F15" w:rsidP="00F42554">
            <w:pPr>
              <w:spacing w:after="0" w:line="240" w:lineRule="auto"/>
              <w:jc w:val="both"/>
              <w:rPr>
                <w:rFonts w:ascii="Times New Roman" w:hAnsi="Times New Roman"/>
                <w:b/>
                <w:sz w:val="18"/>
                <w:szCs w:val="18"/>
              </w:rPr>
            </w:pPr>
            <w:r w:rsidRPr="00345600">
              <w:rPr>
                <w:rFonts w:ascii="Times New Roman" w:hAnsi="Times New Roman"/>
                <w:b/>
                <w:sz w:val="18"/>
                <w:szCs w:val="18"/>
              </w:rPr>
              <w:lastRenderedPageBreak/>
              <w:t>Мероприятие выполняется.</w:t>
            </w:r>
          </w:p>
          <w:p w14:paraId="25E10FDD" w14:textId="6D5ACC14" w:rsidR="00924F15" w:rsidRPr="00345600" w:rsidRDefault="007E36AE" w:rsidP="005029FE">
            <w:pPr>
              <w:spacing w:after="0" w:line="240" w:lineRule="auto"/>
              <w:jc w:val="both"/>
              <w:rPr>
                <w:rFonts w:ascii="Times New Roman" w:hAnsi="Times New Roman"/>
                <w:sz w:val="18"/>
                <w:szCs w:val="18"/>
              </w:rPr>
            </w:pPr>
            <w:r w:rsidRPr="00345600">
              <w:rPr>
                <w:rFonts w:ascii="Times New Roman" w:hAnsi="Times New Roman"/>
                <w:sz w:val="18"/>
                <w:szCs w:val="18"/>
              </w:rPr>
              <w:t xml:space="preserve">В соответствии с проектом </w:t>
            </w:r>
            <w:r w:rsidRPr="00345600">
              <w:rPr>
                <w:rFonts w:ascii="Times New Roman" w:hAnsi="Times New Roman"/>
                <w:sz w:val="18"/>
                <w:szCs w:val="18"/>
              </w:rPr>
              <w:lastRenderedPageBreak/>
              <w:t>разработки Михайловского месторождения открытым способом (вскрыши) рекультивация нарушен</w:t>
            </w:r>
            <w:r w:rsidR="005029FE" w:rsidRPr="00345600">
              <w:rPr>
                <w:rFonts w:ascii="Times New Roman" w:hAnsi="Times New Roman"/>
                <w:sz w:val="18"/>
                <w:szCs w:val="18"/>
              </w:rPr>
              <w:t>-</w:t>
            </w:r>
            <w:r w:rsidRPr="00345600">
              <w:rPr>
                <w:rFonts w:ascii="Times New Roman" w:hAnsi="Times New Roman"/>
                <w:sz w:val="18"/>
                <w:szCs w:val="18"/>
              </w:rPr>
              <w:t>ных земель проводится по окончанию горных работ в результате полной выработки месторождения и/или окончания срока действия лицензии на проведение работ. Лицензия на разработку карьера АО «Михайловский ГОК им. А.В. Варичева» действительна до 2050 года.</w:t>
            </w:r>
            <w:r w:rsidR="005029FE" w:rsidRPr="00345600">
              <w:rPr>
                <w:rFonts w:ascii="Times New Roman" w:hAnsi="Times New Roman"/>
                <w:sz w:val="18"/>
                <w:szCs w:val="18"/>
              </w:rPr>
              <w:t xml:space="preserve"> </w:t>
            </w:r>
            <w:r w:rsidRPr="00345600">
              <w:rPr>
                <w:rFonts w:ascii="Times New Roman" w:hAnsi="Times New Roman"/>
                <w:sz w:val="18"/>
                <w:szCs w:val="18"/>
              </w:rPr>
              <w:t>При заполнении отвалов отходами горных пород после обогащения железной руды проводится рекультивация плодородным слоем земли, снятым с площади нового размещения отвала, посадка зеленых насаждений</w:t>
            </w:r>
          </w:p>
        </w:tc>
        <w:tc>
          <w:tcPr>
            <w:tcW w:w="879" w:type="pct"/>
            <w:gridSpan w:val="4"/>
            <w:shd w:val="clear" w:color="auto" w:fill="auto"/>
          </w:tcPr>
          <w:p w14:paraId="462A5E63" w14:textId="77777777" w:rsidR="00924F15" w:rsidRPr="009146D8" w:rsidRDefault="00924F15" w:rsidP="00924F15">
            <w:pPr>
              <w:widowControl w:val="0"/>
              <w:spacing w:after="0" w:line="240" w:lineRule="auto"/>
              <w:jc w:val="both"/>
              <w:rPr>
                <w:rFonts w:ascii="Times New Roman" w:hAnsi="Times New Roman"/>
                <w:sz w:val="18"/>
                <w:szCs w:val="18"/>
              </w:rPr>
            </w:pPr>
            <w:r w:rsidRPr="009146D8">
              <w:rPr>
                <w:rFonts w:ascii="Times New Roman" w:hAnsi="Times New Roman"/>
                <w:sz w:val="18"/>
                <w:szCs w:val="18"/>
              </w:rPr>
              <w:lastRenderedPageBreak/>
              <w:t>Проведена рекультивация земель</w:t>
            </w:r>
          </w:p>
          <w:p w14:paraId="6273D248" w14:textId="77777777" w:rsidR="00924F15" w:rsidRPr="009146D8" w:rsidRDefault="00924F15" w:rsidP="00924F15">
            <w:pPr>
              <w:widowControl w:val="0"/>
              <w:spacing w:after="0" w:line="240" w:lineRule="auto"/>
              <w:jc w:val="both"/>
              <w:rPr>
                <w:rFonts w:ascii="Times New Roman" w:hAnsi="Times New Roman" w:cs="Times New Roman"/>
                <w:sz w:val="18"/>
                <w:szCs w:val="18"/>
              </w:rPr>
            </w:pPr>
          </w:p>
        </w:tc>
        <w:tc>
          <w:tcPr>
            <w:tcW w:w="316" w:type="pct"/>
            <w:gridSpan w:val="2"/>
          </w:tcPr>
          <w:p w14:paraId="1056F797" w14:textId="77777777" w:rsidR="00924F15" w:rsidRPr="009146D8" w:rsidRDefault="00924F15" w:rsidP="00F42554">
            <w:pPr>
              <w:widowControl w:val="0"/>
              <w:spacing w:after="0" w:line="240" w:lineRule="auto"/>
              <w:jc w:val="center"/>
              <w:rPr>
                <w:rFonts w:ascii="Times New Roman" w:hAnsi="Times New Roman" w:cs="Times New Roman"/>
                <w:sz w:val="18"/>
                <w:szCs w:val="18"/>
              </w:rPr>
            </w:pPr>
            <w:r w:rsidRPr="009146D8">
              <w:rPr>
                <w:rFonts w:ascii="Times New Roman" w:hAnsi="Times New Roman" w:cs="Times New Roman"/>
                <w:sz w:val="18"/>
                <w:szCs w:val="18"/>
              </w:rPr>
              <w:lastRenderedPageBreak/>
              <w:t>-</w:t>
            </w:r>
          </w:p>
        </w:tc>
        <w:tc>
          <w:tcPr>
            <w:tcW w:w="385" w:type="pct"/>
          </w:tcPr>
          <w:p w14:paraId="736510C1" w14:textId="77777777" w:rsidR="00924F15" w:rsidRPr="009146D8" w:rsidRDefault="00924F15" w:rsidP="00F42554">
            <w:pPr>
              <w:widowControl w:val="0"/>
              <w:spacing w:after="0" w:line="240" w:lineRule="auto"/>
              <w:jc w:val="center"/>
              <w:rPr>
                <w:rFonts w:ascii="Times New Roman" w:hAnsi="Times New Roman" w:cs="Times New Roman"/>
                <w:sz w:val="18"/>
                <w:szCs w:val="18"/>
              </w:rPr>
            </w:pPr>
            <w:r w:rsidRPr="009146D8">
              <w:rPr>
                <w:rFonts w:ascii="Times New Roman" w:hAnsi="Times New Roman" w:cs="Times New Roman"/>
                <w:sz w:val="18"/>
                <w:szCs w:val="18"/>
              </w:rPr>
              <w:t>-</w:t>
            </w:r>
          </w:p>
        </w:tc>
        <w:tc>
          <w:tcPr>
            <w:tcW w:w="312" w:type="pct"/>
          </w:tcPr>
          <w:p w14:paraId="07409F19" w14:textId="77777777" w:rsidR="00924F15" w:rsidRPr="00424292" w:rsidRDefault="00924F15" w:rsidP="00BE6C12">
            <w:pPr>
              <w:widowControl w:val="0"/>
              <w:spacing w:after="0" w:line="240" w:lineRule="auto"/>
              <w:rPr>
                <w:rFonts w:ascii="Times New Roman" w:hAnsi="Times New Roman" w:cs="Times New Roman"/>
                <w:sz w:val="18"/>
                <w:szCs w:val="18"/>
                <w:highlight w:val="yellow"/>
              </w:rPr>
            </w:pPr>
          </w:p>
        </w:tc>
      </w:tr>
      <w:tr w:rsidR="00924F15" w:rsidRPr="00424292" w14:paraId="5E603DF7" w14:textId="77777777" w:rsidTr="00D96404">
        <w:tc>
          <w:tcPr>
            <w:tcW w:w="180" w:type="pct"/>
            <w:shd w:val="clear" w:color="auto" w:fill="auto"/>
            <w:vAlign w:val="center"/>
          </w:tcPr>
          <w:p w14:paraId="68DCC3FB" w14:textId="77777777" w:rsidR="00924F15" w:rsidRPr="00345600" w:rsidRDefault="00924F15" w:rsidP="00BE6C12">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1.4.4.</w:t>
            </w:r>
          </w:p>
        </w:tc>
        <w:tc>
          <w:tcPr>
            <w:tcW w:w="672" w:type="pct"/>
            <w:shd w:val="clear" w:color="auto" w:fill="auto"/>
          </w:tcPr>
          <w:p w14:paraId="78576BFE" w14:textId="1D12254D" w:rsidR="00924F15" w:rsidRPr="00345600" w:rsidRDefault="00924F15" w:rsidP="00BE6C12">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Содействие взаимодействию предприятий с образовательными организациями высшего образования, профессиональными образовательными организациями, расположенными на территории Курской области, в рамках заключения соглашений (договоров) о сотрудничестве</w:t>
            </w:r>
          </w:p>
        </w:tc>
        <w:tc>
          <w:tcPr>
            <w:tcW w:w="405" w:type="pct"/>
          </w:tcPr>
          <w:p w14:paraId="4CD6DA1F" w14:textId="77777777" w:rsidR="00924F15" w:rsidRPr="00345600" w:rsidRDefault="00924F15" w:rsidP="00BE6C12">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w:t>
            </w:r>
          </w:p>
        </w:tc>
        <w:tc>
          <w:tcPr>
            <w:tcW w:w="320" w:type="pct"/>
            <w:shd w:val="clear" w:color="auto" w:fill="auto"/>
          </w:tcPr>
          <w:p w14:paraId="697AB1FF" w14:textId="77777777" w:rsidR="00924F15" w:rsidRPr="00345600" w:rsidRDefault="00924F15" w:rsidP="00BE6C12">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2021-2030 годы</w:t>
            </w:r>
          </w:p>
        </w:tc>
        <w:tc>
          <w:tcPr>
            <w:tcW w:w="541" w:type="pct"/>
          </w:tcPr>
          <w:p w14:paraId="230B8291" w14:textId="58179DEB" w:rsidR="00924F15" w:rsidRPr="00345600" w:rsidRDefault="00924F15" w:rsidP="00BE6C12">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Органы исполнительной власти Курской области, координирующие данное мероприятие в соответствии с действующим региональным законода</w:t>
            </w:r>
            <w:r w:rsidR="00CB158A" w:rsidRPr="00345600">
              <w:rPr>
                <w:rFonts w:ascii="Times New Roman" w:hAnsi="Times New Roman" w:cs="Times New Roman"/>
                <w:sz w:val="18"/>
                <w:szCs w:val="18"/>
              </w:rPr>
              <w:t>-</w:t>
            </w:r>
            <w:r w:rsidRPr="00345600">
              <w:rPr>
                <w:rFonts w:ascii="Times New Roman" w:hAnsi="Times New Roman" w:cs="Times New Roman"/>
                <w:sz w:val="18"/>
                <w:szCs w:val="18"/>
              </w:rPr>
              <w:t>тельством</w:t>
            </w:r>
          </w:p>
        </w:tc>
        <w:tc>
          <w:tcPr>
            <w:tcW w:w="990" w:type="pct"/>
          </w:tcPr>
          <w:p w14:paraId="0B9CC2FB" w14:textId="77777777" w:rsidR="00924F15" w:rsidRPr="00345600" w:rsidRDefault="00924F15" w:rsidP="002D49D7">
            <w:pPr>
              <w:spacing w:after="0" w:line="240" w:lineRule="auto"/>
              <w:jc w:val="both"/>
              <w:rPr>
                <w:rFonts w:ascii="Times New Roman" w:hAnsi="Times New Roman" w:cs="Times New Roman"/>
                <w:b/>
                <w:sz w:val="18"/>
                <w:szCs w:val="18"/>
              </w:rPr>
            </w:pPr>
            <w:r w:rsidRPr="00345600">
              <w:rPr>
                <w:rFonts w:ascii="Times New Roman" w:hAnsi="Times New Roman" w:cs="Times New Roman"/>
                <w:b/>
                <w:sz w:val="18"/>
                <w:szCs w:val="18"/>
              </w:rPr>
              <w:t>Мероприятие выполняется.</w:t>
            </w:r>
          </w:p>
          <w:p w14:paraId="17F0C38B" w14:textId="7036F53E" w:rsidR="007E36AE" w:rsidRPr="00345600" w:rsidRDefault="002E2900" w:rsidP="00887D6E">
            <w:pPr>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t>К</w:t>
            </w:r>
            <w:r w:rsidR="007E36AE" w:rsidRPr="00345600">
              <w:rPr>
                <w:rFonts w:ascii="Times New Roman" w:hAnsi="Times New Roman" w:cs="Times New Roman"/>
                <w:sz w:val="18"/>
                <w:szCs w:val="18"/>
              </w:rPr>
              <w:t>урские предприятия постоянно взаимодействуют с вузами и профессиональными учебными заведениями в рамках договорных обязательств. Так, «Фармстандарт-Лексредства», «Электроагрегат», «Авиаавтоматика» им. В.В.Тарасова», «ГОТЭК», «Курск</w:t>
            </w:r>
            <w:r w:rsidRPr="00345600">
              <w:rPr>
                <w:rFonts w:ascii="Times New Roman" w:hAnsi="Times New Roman" w:cs="Times New Roman"/>
                <w:sz w:val="18"/>
                <w:szCs w:val="18"/>
              </w:rPr>
              <w:t>-</w:t>
            </w:r>
            <w:r w:rsidR="007E36AE" w:rsidRPr="00345600">
              <w:rPr>
                <w:rFonts w:ascii="Times New Roman" w:hAnsi="Times New Roman" w:cs="Times New Roman"/>
                <w:sz w:val="18"/>
                <w:szCs w:val="18"/>
              </w:rPr>
              <w:t>химв</w:t>
            </w:r>
            <w:r w:rsidRPr="00345600">
              <w:rPr>
                <w:rFonts w:ascii="Times New Roman" w:hAnsi="Times New Roman" w:cs="Times New Roman"/>
                <w:sz w:val="18"/>
                <w:szCs w:val="18"/>
              </w:rPr>
              <w:t>о</w:t>
            </w:r>
            <w:r w:rsidR="007E36AE" w:rsidRPr="00345600">
              <w:rPr>
                <w:rFonts w:ascii="Times New Roman" w:hAnsi="Times New Roman" w:cs="Times New Roman"/>
                <w:sz w:val="18"/>
                <w:szCs w:val="18"/>
              </w:rPr>
              <w:t>локно», «Курскрезинотех</w:t>
            </w:r>
            <w:r w:rsidRPr="00345600">
              <w:rPr>
                <w:rFonts w:ascii="Times New Roman" w:hAnsi="Times New Roman" w:cs="Times New Roman"/>
                <w:sz w:val="18"/>
                <w:szCs w:val="18"/>
              </w:rPr>
              <w:t>-</w:t>
            </w:r>
            <w:r w:rsidR="007E36AE" w:rsidRPr="00345600">
              <w:rPr>
                <w:rFonts w:ascii="Times New Roman" w:hAnsi="Times New Roman" w:cs="Times New Roman"/>
                <w:sz w:val="18"/>
                <w:szCs w:val="18"/>
              </w:rPr>
              <w:t xml:space="preserve">ника», «Курская аккумуляторная площадка», «Геомаш» и другие предприятия организуют прохождение производственных и преддипломных практик на своей </w:t>
            </w:r>
            <w:r w:rsidR="007E36AE" w:rsidRPr="00345600">
              <w:rPr>
                <w:rFonts w:ascii="Times New Roman" w:hAnsi="Times New Roman" w:cs="Times New Roman"/>
                <w:sz w:val="18"/>
                <w:szCs w:val="18"/>
              </w:rPr>
              <w:lastRenderedPageBreak/>
              <w:t>базе, проводят профессионально-ориентационные мероприятия для школьников и студентов</w:t>
            </w:r>
            <w:r w:rsidRPr="00345600">
              <w:rPr>
                <w:rFonts w:ascii="Times New Roman" w:hAnsi="Times New Roman" w:cs="Times New Roman"/>
                <w:sz w:val="18"/>
                <w:szCs w:val="18"/>
              </w:rPr>
              <w:t>.</w:t>
            </w:r>
          </w:p>
          <w:p w14:paraId="0A8A735B" w14:textId="77777777" w:rsidR="00924F15" w:rsidRPr="00345600" w:rsidRDefault="007E36AE" w:rsidP="007E36AE">
            <w:pPr>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t>Предприятия выступают в качестве стратегических партнеров в мероприятиях по организации и внедрению дуального обучения при подготовке кадров массовых профессий для промышленного комплекса Курской области</w:t>
            </w:r>
          </w:p>
        </w:tc>
        <w:tc>
          <w:tcPr>
            <w:tcW w:w="879" w:type="pct"/>
            <w:gridSpan w:val="4"/>
            <w:shd w:val="clear" w:color="auto" w:fill="auto"/>
          </w:tcPr>
          <w:p w14:paraId="7C7824F3" w14:textId="46EC3EED" w:rsidR="00924F15" w:rsidRPr="009146D8" w:rsidRDefault="00924F15" w:rsidP="00924F15">
            <w:pPr>
              <w:widowControl w:val="0"/>
              <w:spacing w:after="0" w:line="240" w:lineRule="auto"/>
              <w:jc w:val="both"/>
              <w:rPr>
                <w:rFonts w:ascii="Times New Roman" w:hAnsi="Times New Roman" w:cs="Times New Roman"/>
                <w:strike/>
                <w:sz w:val="18"/>
                <w:szCs w:val="18"/>
              </w:rPr>
            </w:pPr>
            <w:r w:rsidRPr="009146D8">
              <w:rPr>
                <w:rFonts w:ascii="Times New Roman" w:hAnsi="Times New Roman" w:cs="Times New Roman"/>
                <w:sz w:val="18"/>
                <w:szCs w:val="18"/>
              </w:rPr>
              <w:lastRenderedPageBreak/>
              <w:t>Обеспечение потребности промышленных предприятий Курской области в профессиональных кадрах</w:t>
            </w:r>
          </w:p>
        </w:tc>
        <w:tc>
          <w:tcPr>
            <w:tcW w:w="316" w:type="pct"/>
            <w:gridSpan w:val="2"/>
          </w:tcPr>
          <w:p w14:paraId="282E75A4" w14:textId="77777777" w:rsidR="00924F15" w:rsidRPr="009146D8" w:rsidRDefault="00924F15" w:rsidP="002D49D7">
            <w:pPr>
              <w:widowControl w:val="0"/>
              <w:spacing w:after="0" w:line="240" w:lineRule="auto"/>
              <w:jc w:val="center"/>
              <w:rPr>
                <w:rFonts w:ascii="Times New Roman" w:hAnsi="Times New Roman" w:cs="Times New Roman"/>
                <w:strike/>
                <w:sz w:val="18"/>
                <w:szCs w:val="18"/>
              </w:rPr>
            </w:pPr>
            <w:r w:rsidRPr="009146D8">
              <w:rPr>
                <w:rFonts w:ascii="Times New Roman" w:hAnsi="Times New Roman" w:cs="Times New Roman"/>
                <w:strike/>
                <w:sz w:val="18"/>
                <w:szCs w:val="18"/>
              </w:rPr>
              <w:t>-</w:t>
            </w:r>
          </w:p>
        </w:tc>
        <w:tc>
          <w:tcPr>
            <w:tcW w:w="385" w:type="pct"/>
          </w:tcPr>
          <w:p w14:paraId="1963D5B2" w14:textId="77777777" w:rsidR="00924F15" w:rsidRPr="009146D8" w:rsidRDefault="00924F15" w:rsidP="002D49D7">
            <w:pPr>
              <w:widowControl w:val="0"/>
              <w:spacing w:after="0" w:line="240" w:lineRule="auto"/>
              <w:jc w:val="center"/>
              <w:rPr>
                <w:rFonts w:ascii="Times New Roman" w:hAnsi="Times New Roman" w:cs="Times New Roman"/>
                <w:strike/>
                <w:sz w:val="18"/>
                <w:szCs w:val="18"/>
              </w:rPr>
            </w:pPr>
            <w:r w:rsidRPr="009146D8">
              <w:rPr>
                <w:rFonts w:ascii="Times New Roman" w:hAnsi="Times New Roman" w:cs="Times New Roman"/>
                <w:strike/>
                <w:sz w:val="18"/>
                <w:szCs w:val="18"/>
              </w:rPr>
              <w:t>-</w:t>
            </w:r>
          </w:p>
        </w:tc>
        <w:tc>
          <w:tcPr>
            <w:tcW w:w="312" w:type="pct"/>
          </w:tcPr>
          <w:p w14:paraId="2609BB39" w14:textId="77777777" w:rsidR="00924F15" w:rsidRPr="00424292" w:rsidRDefault="00924F15" w:rsidP="00BE6C12">
            <w:pPr>
              <w:widowControl w:val="0"/>
              <w:spacing w:after="0" w:line="240" w:lineRule="auto"/>
              <w:rPr>
                <w:rFonts w:ascii="Times New Roman" w:hAnsi="Times New Roman" w:cs="Times New Roman"/>
                <w:strike/>
                <w:sz w:val="18"/>
                <w:szCs w:val="18"/>
                <w:highlight w:val="yellow"/>
              </w:rPr>
            </w:pPr>
          </w:p>
        </w:tc>
      </w:tr>
      <w:tr w:rsidR="002D49D7" w:rsidRPr="00424292" w14:paraId="0F61614A" w14:textId="77777777" w:rsidTr="00D03AB2">
        <w:tc>
          <w:tcPr>
            <w:tcW w:w="5000" w:type="pct"/>
            <w:gridSpan w:val="14"/>
            <w:shd w:val="clear" w:color="auto" w:fill="auto"/>
            <w:vAlign w:val="center"/>
          </w:tcPr>
          <w:p w14:paraId="2D3618C7" w14:textId="77777777" w:rsidR="002D49D7" w:rsidRPr="00345600" w:rsidRDefault="002D49D7" w:rsidP="00BE6C12">
            <w:pPr>
              <w:widowControl w:val="0"/>
              <w:spacing w:after="0" w:line="240" w:lineRule="auto"/>
              <w:rPr>
                <w:rFonts w:ascii="Times New Roman" w:hAnsi="Times New Roman" w:cs="Times New Roman"/>
                <w:sz w:val="18"/>
                <w:szCs w:val="18"/>
              </w:rPr>
            </w:pPr>
            <w:r w:rsidRPr="00345600">
              <w:rPr>
                <w:rFonts w:ascii="Times New Roman" w:hAnsi="Times New Roman"/>
                <w:b/>
                <w:sz w:val="18"/>
                <w:szCs w:val="18"/>
              </w:rPr>
              <w:t>Раздел «Машиностроение»</w:t>
            </w:r>
          </w:p>
        </w:tc>
      </w:tr>
      <w:tr w:rsidR="002D49D7" w:rsidRPr="00424292" w14:paraId="51238DB9" w14:textId="77777777" w:rsidTr="00D03AB2">
        <w:tc>
          <w:tcPr>
            <w:tcW w:w="5000" w:type="pct"/>
            <w:gridSpan w:val="14"/>
            <w:shd w:val="clear" w:color="auto" w:fill="auto"/>
            <w:vAlign w:val="center"/>
          </w:tcPr>
          <w:p w14:paraId="25DE02F1" w14:textId="77777777" w:rsidR="002D49D7" w:rsidRPr="00345600" w:rsidRDefault="002D49D7" w:rsidP="00BE6C12">
            <w:pPr>
              <w:widowControl w:val="0"/>
              <w:spacing w:after="0" w:line="240" w:lineRule="auto"/>
              <w:rPr>
                <w:rFonts w:ascii="Times New Roman" w:hAnsi="Times New Roman" w:cs="Times New Roman"/>
                <w:sz w:val="18"/>
                <w:szCs w:val="18"/>
              </w:rPr>
            </w:pPr>
            <w:r w:rsidRPr="00345600">
              <w:rPr>
                <w:rFonts w:ascii="Times New Roman" w:hAnsi="Times New Roman"/>
                <w:b/>
                <w:sz w:val="18"/>
                <w:szCs w:val="18"/>
              </w:rPr>
              <w:t>Задача 1.5. Увеличение конкурентоспособности машиностроительного комплекса Курской области на основе активизации процессов кластеризации отрасли, внедрения новых технологий и реализации проектов в области электротехнической, электронной промышленности</w:t>
            </w:r>
          </w:p>
        </w:tc>
      </w:tr>
      <w:tr w:rsidR="00727830" w:rsidRPr="00424292" w14:paraId="0B731B38" w14:textId="77777777" w:rsidTr="00D96404">
        <w:tc>
          <w:tcPr>
            <w:tcW w:w="180" w:type="pct"/>
            <w:shd w:val="clear" w:color="auto" w:fill="auto"/>
            <w:vAlign w:val="center"/>
          </w:tcPr>
          <w:p w14:paraId="5C00D88F" w14:textId="77777777" w:rsidR="00727830" w:rsidRPr="00345600" w:rsidRDefault="00727830" w:rsidP="00727830">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1.5.1.</w:t>
            </w:r>
          </w:p>
        </w:tc>
        <w:tc>
          <w:tcPr>
            <w:tcW w:w="672" w:type="pct"/>
            <w:shd w:val="clear" w:color="auto" w:fill="auto"/>
          </w:tcPr>
          <w:p w14:paraId="2780C470" w14:textId="77777777" w:rsidR="00727830" w:rsidRPr="00345600" w:rsidRDefault="00727830" w:rsidP="00727830">
            <w:pPr>
              <w:widowControl w:val="0"/>
              <w:spacing w:after="0" w:line="240" w:lineRule="auto"/>
              <w:rPr>
                <w:rFonts w:ascii="Times New Roman" w:hAnsi="Times New Roman"/>
                <w:sz w:val="18"/>
                <w:szCs w:val="18"/>
              </w:rPr>
            </w:pPr>
            <w:r w:rsidRPr="00345600">
              <w:rPr>
                <w:rFonts w:ascii="Times New Roman" w:hAnsi="Times New Roman"/>
                <w:sz w:val="18"/>
                <w:szCs w:val="18"/>
              </w:rPr>
              <w:t>Создание представительств и филиалов ведущих предприятий промышленности в России, странах ближнего зарубежья</w:t>
            </w:r>
          </w:p>
        </w:tc>
        <w:tc>
          <w:tcPr>
            <w:tcW w:w="405" w:type="pct"/>
          </w:tcPr>
          <w:p w14:paraId="11FCB20A" w14:textId="77777777" w:rsidR="00727830" w:rsidRPr="00345600" w:rsidRDefault="00727830" w:rsidP="00727830">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w:t>
            </w:r>
          </w:p>
        </w:tc>
        <w:tc>
          <w:tcPr>
            <w:tcW w:w="320" w:type="pct"/>
            <w:shd w:val="clear" w:color="auto" w:fill="auto"/>
          </w:tcPr>
          <w:p w14:paraId="2646E9B3" w14:textId="77777777" w:rsidR="00727830" w:rsidRPr="00345600" w:rsidRDefault="00727830" w:rsidP="00727830">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2022-2030 годы</w:t>
            </w:r>
          </w:p>
        </w:tc>
        <w:tc>
          <w:tcPr>
            <w:tcW w:w="541" w:type="pct"/>
          </w:tcPr>
          <w:p w14:paraId="0980371F" w14:textId="6C53057B" w:rsidR="00727830" w:rsidRPr="00345600" w:rsidRDefault="00727830" w:rsidP="00727830">
            <w:pPr>
              <w:widowControl w:val="0"/>
              <w:spacing w:after="0" w:line="240" w:lineRule="auto"/>
              <w:rPr>
                <w:rFonts w:ascii="Times New Roman" w:hAnsi="Times New Roman"/>
                <w:sz w:val="18"/>
                <w:szCs w:val="18"/>
              </w:rPr>
            </w:pPr>
            <w:r w:rsidRPr="00345600">
              <w:rPr>
                <w:rFonts w:ascii="Times New Roman" w:hAnsi="Times New Roman"/>
                <w:sz w:val="18"/>
                <w:szCs w:val="18"/>
              </w:rPr>
              <w:t>Министерство</w:t>
            </w:r>
            <w:r w:rsidR="00590340" w:rsidRPr="00345600">
              <w:rPr>
                <w:rFonts w:ascii="Times New Roman" w:hAnsi="Times New Roman"/>
                <w:sz w:val="18"/>
                <w:szCs w:val="18"/>
              </w:rPr>
              <w:t xml:space="preserve"> </w:t>
            </w:r>
            <w:r w:rsidRPr="00345600">
              <w:rPr>
                <w:rFonts w:ascii="Times New Roman" w:hAnsi="Times New Roman"/>
                <w:sz w:val="18"/>
                <w:szCs w:val="18"/>
              </w:rPr>
              <w:t>промышленности, торговли и предпринима</w:t>
            </w:r>
            <w:r w:rsidR="00E93E5F" w:rsidRPr="00345600">
              <w:rPr>
                <w:rFonts w:ascii="Times New Roman" w:hAnsi="Times New Roman"/>
                <w:sz w:val="18"/>
                <w:szCs w:val="18"/>
              </w:rPr>
              <w:t>-</w:t>
            </w:r>
            <w:r w:rsidRPr="00345600">
              <w:rPr>
                <w:rFonts w:ascii="Times New Roman" w:hAnsi="Times New Roman"/>
                <w:sz w:val="18"/>
                <w:szCs w:val="18"/>
              </w:rPr>
              <w:t>тельства Курской области,</w:t>
            </w:r>
          </w:p>
          <w:p w14:paraId="16CF517E" w14:textId="77777777" w:rsidR="00727830" w:rsidRPr="00345600" w:rsidRDefault="00727830" w:rsidP="00727830">
            <w:pPr>
              <w:widowControl w:val="0"/>
              <w:spacing w:after="0" w:line="240" w:lineRule="auto"/>
              <w:rPr>
                <w:rFonts w:ascii="Times New Roman" w:hAnsi="Times New Roman" w:cs="Times New Roman"/>
                <w:sz w:val="18"/>
                <w:szCs w:val="18"/>
              </w:rPr>
            </w:pPr>
            <w:r w:rsidRPr="00345600">
              <w:rPr>
                <w:rFonts w:ascii="Times New Roman" w:hAnsi="Times New Roman"/>
                <w:sz w:val="18"/>
                <w:szCs w:val="18"/>
              </w:rPr>
              <w:t xml:space="preserve">хозяйствующие субъекты Курской области </w:t>
            </w:r>
          </w:p>
        </w:tc>
        <w:tc>
          <w:tcPr>
            <w:tcW w:w="990" w:type="pct"/>
          </w:tcPr>
          <w:p w14:paraId="2A760F37" w14:textId="77777777" w:rsidR="007E36AE" w:rsidRPr="00345600" w:rsidRDefault="007E36AE" w:rsidP="00727830">
            <w:pPr>
              <w:widowControl w:val="0"/>
              <w:spacing w:after="0" w:line="240" w:lineRule="auto"/>
              <w:jc w:val="both"/>
              <w:rPr>
                <w:rFonts w:ascii="Times New Roman" w:hAnsi="Times New Roman" w:cs="Times New Roman"/>
                <w:b/>
                <w:sz w:val="18"/>
                <w:szCs w:val="18"/>
              </w:rPr>
            </w:pPr>
            <w:r w:rsidRPr="00345600">
              <w:rPr>
                <w:rFonts w:ascii="Times New Roman" w:hAnsi="Times New Roman" w:cs="Times New Roman"/>
                <w:b/>
                <w:sz w:val="18"/>
                <w:szCs w:val="18"/>
              </w:rPr>
              <w:t>Мероприятие выполняется</w:t>
            </w:r>
            <w:r w:rsidRPr="00345600">
              <w:rPr>
                <w:rFonts w:ascii="Times New Roman" w:hAnsi="Times New Roman" w:cs="Times New Roman"/>
                <w:sz w:val="18"/>
                <w:szCs w:val="18"/>
              </w:rPr>
              <w:t>.</w:t>
            </w:r>
          </w:p>
          <w:p w14:paraId="0E326C8D" w14:textId="1E5F6AC1" w:rsidR="00727830" w:rsidRPr="00345600" w:rsidRDefault="007E36AE" w:rsidP="00727830">
            <w:pPr>
              <w:widowControl w:val="0"/>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t>В связи с введением санкций, большинство крупных промышленных предприятий переориентировались на внутренний рынок, развивается сотрудничество со странами ближнего зарубежья, особенно с Республикой Беларусь. «Курский электроаппаратный завод», «Курскрезинотехника», «Композит» имеют торговые дома в регионах России, странах ближнего зарубежья</w:t>
            </w:r>
          </w:p>
        </w:tc>
        <w:tc>
          <w:tcPr>
            <w:tcW w:w="856" w:type="pct"/>
            <w:gridSpan w:val="3"/>
            <w:shd w:val="clear" w:color="auto" w:fill="auto"/>
          </w:tcPr>
          <w:p w14:paraId="1D8E8240" w14:textId="77777777" w:rsidR="00727830" w:rsidRPr="00BA1BEF" w:rsidRDefault="00727830" w:rsidP="00727830">
            <w:pPr>
              <w:widowControl w:val="0"/>
              <w:spacing w:after="0" w:line="240" w:lineRule="auto"/>
              <w:jc w:val="both"/>
              <w:rPr>
                <w:rFonts w:ascii="Times New Roman" w:hAnsi="Times New Roman" w:cs="Times New Roman"/>
                <w:sz w:val="18"/>
                <w:szCs w:val="18"/>
              </w:rPr>
            </w:pPr>
            <w:r w:rsidRPr="00BA1BEF">
              <w:rPr>
                <w:rFonts w:ascii="Times New Roman" w:hAnsi="Times New Roman" w:cs="Times New Roman"/>
                <w:sz w:val="18"/>
                <w:szCs w:val="18"/>
              </w:rPr>
              <w:t>Создано не менее 20 представительств и филиалов</w:t>
            </w:r>
            <w:r w:rsidR="0014234A" w:rsidRPr="00BA1BEF">
              <w:rPr>
                <w:rFonts w:ascii="Times New Roman" w:hAnsi="Times New Roman" w:cs="Times New Roman"/>
                <w:sz w:val="18"/>
                <w:szCs w:val="18"/>
              </w:rPr>
              <w:t>.</w:t>
            </w:r>
          </w:p>
          <w:p w14:paraId="2EB35059" w14:textId="77777777" w:rsidR="0014234A" w:rsidRPr="00BA1BEF" w:rsidRDefault="0014234A" w:rsidP="00727830">
            <w:pPr>
              <w:widowControl w:val="0"/>
              <w:spacing w:after="0" w:line="240" w:lineRule="auto"/>
              <w:jc w:val="both"/>
              <w:rPr>
                <w:rFonts w:ascii="Times New Roman" w:hAnsi="Times New Roman" w:cs="Times New Roman"/>
                <w:sz w:val="18"/>
                <w:szCs w:val="18"/>
              </w:rPr>
            </w:pPr>
          </w:p>
          <w:p w14:paraId="3F7B2035" w14:textId="301E4245" w:rsidR="0014234A" w:rsidRPr="00BA1BEF" w:rsidRDefault="0014234A" w:rsidP="00727830">
            <w:pPr>
              <w:widowControl w:val="0"/>
              <w:spacing w:after="0" w:line="240" w:lineRule="auto"/>
              <w:jc w:val="both"/>
              <w:rPr>
                <w:rFonts w:ascii="Times New Roman" w:hAnsi="Times New Roman" w:cs="Times New Roman"/>
                <w:sz w:val="18"/>
                <w:szCs w:val="18"/>
              </w:rPr>
            </w:pPr>
            <w:r w:rsidRPr="00BA1BEF">
              <w:rPr>
                <w:rFonts w:ascii="Times New Roman" w:hAnsi="Times New Roman" w:cs="Times New Roman"/>
                <w:sz w:val="18"/>
                <w:szCs w:val="18"/>
              </w:rPr>
              <w:t>Стимулирование сбыта продукции предприятий Курской области</w:t>
            </w:r>
          </w:p>
        </w:tc>
        <w:tc>
          <w:tcPr>
            <w:tcW w:w="329" w:type="pct"/>
            <w:gridSpan w:val="2"/>
            <w:shd w:val="clear" w:color="auto" w:fill="auto"/>
          </w:tcPr>
          <w:p w14:paraId="718F79ED" w14:textId="77777777" w:rsidR="00727830" w:rsidRPr="00BA1BEF" w:rsidRDefault="007E36AE" w:rsidP="007E36AE">
            <w:pPr>
              <w:widowControl w:val="0"/>
              <w:spacing w:after="0" w:line="240" w:lineRule="auto"/>
              <w:jc w:val="center"/>
              <w:rPr>
                <w:rFonts w:ascii="Times New Roman" w:hAnsi="Times New Roman" w:cs="Times New Roman"/>
                <w:sz w:val="18"/>
                <w:szCs w:val="18"/>
              </w:rPr>
            </w:pPr>
            <w:r w:rsidRPr="00BA1BEF">
              <w:rPr>
                <w:rFonts w:ascii="Times New Roman" w:hAnsi="Times New Roman" w:cs="Times New Roman"/>
                <w:sz w:val="18"/>
                <w:szCs w:val="18"/>
              </w:rPr>
              <w:t>-</w:t>
            </w:r>
          </w:p>
        </w:tc>
        <w:tc>
          <w:tcPr>
            <w:tcW w:w="395" w:type="pct"/>
            <w:gridSpan w:val="2"/>
            <w:shd w:val="clear" w:color="auto" w:fill="auto"/>
          </w:tcPr>
          <w:p w14:paraId="28456FC9" w14:textId="77777777" w:rsidR="00727830" w:rsidRPr="00BA1BEF" w:rsidRDefault="007E36AE" w:rsidP="007E36AE">
            <w:pPr>
              <w:widowControl w:val="0"/>
              <w:spacing w:after="0" w:line="240" w:lineRule="auto"/>
              <w:jc w:val="center"/>
              <w:rPr>
                <w:rFonts w:ascii="Times New Roman" w:hAnsi="Times New Roman" w:cs="Times New Roman"/>
                <w:sz w:val="18"/>
                <w:szCs w:val="18"/>
              </w:rPr>
            </w:pPr>
            <w:r w:rsidRPr="00BA1BEF">
              <w:rPr>
                <w:rFonts w:ascii="Times New Roman" w:hAnsi="Times New Roman" w:cs="Times New Roman"/>
                <w:sz w:val="18"/>
                <w:szCs w:val="18"/>
              </w:rPr>
              <w:t>-</w:t>
            </w:r>
          </w:p>
        </w:tc>
        <w:tc>
          <w:tcPr>
            <w:tcW w:w="312" w:type="pct"/>
          </w:tcPr>
          <w:p w14:paraId="0ADE4113" w14:textId="77777777" w:rsidR="00727830" w:rsidRPr="00424292" w:rsidRDefault="00727830" w:rsidP="00727830">
            <w:pPr>
              <w:widowControl w:val="0"/>
              <w:spacing w:after="0" w:line="240" w:lineRule="auto"/>
              <w:rPr>
                <w:rFonts w:ascii="Times New Roman" w:hAnsi="Times New Roman" w:cs="Times New Roman"/>
                <w:sz w:val="18"/>
                <w:szCs w:val="18"/>
                <w:highlight w:val="yellow"/>
              </w:rPr>
            </w:pPr>
          </w:p>
        </w:tc>
      </w:tr>
      <w:tr w:rsidR="00727830" w:rsidRPr="00424292" w14:paraId="5C7C8847" w14:textId="77777777" w:rsidTr="00D96404">
        <w:tc>
          <w:tcPr>
            <w:tcW w:w="180" w:type="pct"/>
            <w:shd w:val="clear" w:color="auto" w:fill="auto"/>
            <w:vAlign w:val="center"/>
          </w:tcPr>
          <w:p w14:paraId="59E7F85A" w14:textId="77777777" w:rsidR="00727830" w:rsidRPr="00345600" w:rsidRDefault="00727830" w:rsidP="00727830">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1.5.2.</w:t>
            </w:r>
          </w:p>
        </w:tc>
        <w:tc>
          <w:tcPr>
            <w:tcW w:w="672" w:type="pct"/>
            <w:shd w:val="clear" w:color="auto" w:fill="auto"/>
          </w:tcPr>
          <w:p w14:paraId="332F79B3" w14:textId="77777777" w:rsidR="00727830" w:rsidRPr="00345600" w:rsidRDefault="00727830" w:rsidP="00727830">
            <w:pPr>
              <w:widowControl w:val="0"/>
              <w:spacing w:after="0" w:line="240" w:lineRule="auto"/>
              <w:rPr>
                <w:rFonts w:ascii="Times New Roman" w:hAnsi="Times New Roman"/>
                <w:sz w:val="18"/>
                <w:szCs w:val="18"/>
              </w:rPr>
            </w:pPr>
            <w:r w:rsidRPr="00345600">
              <w:rPr>
                <w:rFonts w:ascii="Times New Roman" w:hAnsi="Times New Roman"/>
                <w:sz w:val="18"/>
                <w:szCs w:val="18"/>
              </w:rPr>
              <w:t>Содействие в продвижении продукции предприятий Курской области на российский и зарубежный рынки</w:t>
            </w:r>
          </w:p>
        </w:tc>
        <w:tc>
          <w:tcPr>
            <w:tcW w:w="405" w:type="pct"/>
          </w:tcPr>
          <w:p w14:paraId="3F5C9C2C" w14:textId="77777777" w:rsidR="00727830" w:rsidRPr="00345600" w:rsidRDefault="00727830" w:rsidP="00727830">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w:t>
            </w:r>
          </w:p>
        </w:tc>
        <w:tc>
          <w:tcPr>
            <w:tcW w:w="320" w:type="pct"/>
            <w:shd w:val="clear" w:color="auto" w:fill="auto"/>
          </w:tcPr>
          <w:p w14:paraId="5EE01D26" w14:textId="77777777" w:rsidR="00727830" w:rsidRPr="00345600" w:rsidRDefault="00727830" w:rsidP="00727830">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2021-2030 годы</w:t>
            </w:r>
          </w:p>
        </w:tc>
        <w:tc>
          <w:tcPr>
            <w:tcW w:w="541" w:type="pct"/>
          </w:tcPr>
          <w:p w14:paraId="56CB1A7D" w14:textId="31B125F1" w:rsidR="00727830" w:rsidRPr="00345600" w:rsidRDefault="00727830" w:rsidP="00727830">
            <w:pPr>
              <w:widowControl w:val="0"/>
              <w:spacing w:after="0" w:line="240" w:lineRule="auto"/>
              <w:rPr>
                <w:rFonts w:ascii="Times New Roman" w:hAnsi="Times New Roman"/>
                <w:sz w:val="18"/>
                <w:szCs w:val="18"/>
              </w:rPr>
            </w:pPr>
            <w:r w:rsidRPr="00345600">
              <w:rPr>
                <w:rFonts w:ascii="Times New Roman" w:hAnsi="Times New Roman"/>
                <w:sz w:val="18"/>
                <w:szCs w:val="18"/>
              </w:rPr>
              <w:t>Министерство</w:t>
            </w:r>
            <w:r w:rsidR="00590340" w:rsidRPr="00345600">
              <w:rPr>
                <w:rFonts w:ascii="Times New Roman" w:hAnsi="Times New Roman"/>
                <w:sz w:val="18"/>
                <w:szCs w:val="18"/>
              </w:rPr>
              <w:t xml:space="preserve"> </w:t>
            </w:r>
            <w:r w:rsidRPr="00345600">
              <w:rPr>
                <w:rFonts w:ascii="Times New Roman" w:hAnsi="Times New Roman"/>
                <w:sz w:val="18"/>
                <w:szCs w:val="18"/>
              </w:rPr>
              <w:t>промышленности, торговли и предпринима</w:t>
            </w:r>
            <w:r w:rsidR="00E93E5F" w:rsidRPr="00345600">
              <w:rPr>
                <w:rFonts w:ascii="Times New Roman" w:hAnsi="Times New Roman"/>
                <w:sz w:val="18"/>
                <w:szCs w:val="18"/>
              </w:rPr>
              <w:t>-</w:t>
            </w:r>
            <w:r w:rsidRPr="00345600">
              <w:rPr>
                <w:rFonts w:ascii="Times New Roman" w:hAnsi="Times New Roman"/>
                <w:sz w:val="18"/>
                <w:szCs w:val="18"/>
              </w:rPr>
              <w:t>тельства Курской области,</w:t>
            </w:r>
          </w:p>
          <w:p w14:paraId="48C40587" w14:textId="77777777" w:rsidR="00727830" w:rsidRPr="00345600" w:rsidRDefault="00727830" w:rsidP="00727830">
            <w:pPr>
              <w:widowControl w:val="0"/>
              <w:spacing w:after="0" w:line="240" w:lineRule="auto"/>
              <w:rPr>
                <w:rFonts w:ascii="Times New Roman" w:hAnsi="Times New Roman" w:cs="Times New Roman"/>
                <w:sz w:val="18"/>
                <w:szCs w:val="18"/>
              </w:rPr>
            </w:pPr>
            <w:r w:rsidRPr="00345600">
              <w:rPr>
                <w:rFonts w:ascii="Times New Roman" w:hAnsi="Times New Roman"/>
                <w:sz w:val="18"/>
                <w:szCs w:val="18"/>
              </w:rPr>
              <w:t xml:space="preserve">хозяйствующие субъекты Курской </w:t>
            </w:r>
            <w:r w:rsidRPr="00345600">
              <w:rPr>
                <w:rFonts w:ascii="Times New Roman" w:hAnsi="Times New Roman"/>
                <w:sz w:val="18"/>
                <w:szCs w:val="18"/>
              </w:rPr>
              <w:lastRenderedPageBreak/>
              <w:t xml:space="preserve">области </w:t>
            </w:r>
          </w:p>
        </w:tc>
        <w:tc>
          <w:tcPr>
            <w:tcW w:w="990" w:type="pct"/>
          </w:tcPr>
          <w:p w14:paraId="2314D6E6" w14:textId="77777777" w:rsidR="00727830" w:rsidRPr="00345600" w:rsidRDefault="00727830" w:rsidP="00727830">
            <w:pPr>
              <w:spacing w:after="0" w:line="240" w:lineRule="auto"/>
              <w:jc w:val="both"/>
              <w:rPr>
                <w:rFonts w:ascii="Times New Roman" w:hAnsi="Times New Roman" w:cs="Times New Roman"/>
                <w:b/>
                <w:sz w:val="18"/>
                <w:szCs w:val="18"/>
              </w:rPr>
            </w:pPr>
            <w:r w:rsidRPr="00345600">
              <w:rPr>
                <w:rFonts w:ascii="Times New Roman" w:hAnsi="Times New Roman" w:cs="Times New Roman"/>
                <w:b/>
                <w:sz w:val="18"/>
                <w:szCs w:val="18"/>
              </w:rPr>
              <w:lastRenderedPageBreak/>
              <w:t>Мероприятие выполнено.</w:t>
            </w:r>
          </w:p>
          <w:p w14:paraId="7184FAA3" w14:textId="1818217A" w:rsidR="00727830" w:rsidRPr="00345600" w:rsidRDefault="007E36AE" w:rsidP="007E36AE">
            <w:pPr>
              <w:widowControl w:val="0"/>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t>До сведения предприятий на постоянной основе доводится информация о проводимых российских и международных выставочно-ярмарочных мероприя</w:t>
            </w:r>
            <w:r w:rsidR="004C2A11" w:rsidRPr="00345600">
              <w:rPr>
                <w:rFonts w:ascii="Times New Roman" w:hAnsi="Times New Roman" w:cs="Times New Roman"/>
                <w:sz w:val="18"/>
                <w:szCs w:val="18"/>
              </w:rPr>
              <w:t>-</w:t>
            </w:r>
            <w:r w:rsidRPr="00345600">
              <w:rPr>
                <w:rFonts w:ascii="Times New Roman" w:hAnsi="Times New Roman" w:cs="Times New Roman"/>
                <w:sz w:val="18"/>
                <w:szCs w:val="18"/>
              </w:rPr>
              <w:t xml:space="preserve">тиях, а также информация о мерах государственной поддержки, </w:t>
            </w:r>
            <w:r w:rsidRPr="00345600">
              <w:rPr>
                <w:rFonts w:ascii="Times New Roman" w:hAnsi="Times New Roman" w:cs="Times New Roman"/>
                <w:sz w:val="18"/>
                <w:szCs w:val="18"/>
              </w:rPr>
              <w:lastRenderedPageBreak/>
              <w:t>направленных на стимулирование экспорта продукции</w:t>
            </w:r>
          </w:p>
        </w:tc>
        <w:tc>
          <w:tcPr>
            <w:tcW w:w="1580" w:type="pct"/>
            <w:gridSpan w:val="7"/>
            <w:shd w:val="clear" w:color="auto" w:fill="auto"/>
          </w:tcPr>
          <w:p w14:paraId="15902B30" w14:textId="77777777" w:rsidR="00727830" w:rsidRPr="00424292" w:rsidRDefault="00727830" w:rsidP="00727830">
            <w:pPr>
              <w:widowControl w:val="0"/>
              <w:spacing w:after="0" w:line="240" w:lineRule="auto"/>
              <w:jc w:val="both"/>
              <w:rPr>
                <w:rFonts w:ascii="Times New Roman" w:hAnsi="Times New Roman" w:cs="Times New Roman"/>
                <w:sz w:val="18"/>
                <w:szCs w:val="18"/>
                <w:highlight w:val="yellow"/>
              </w:rPr>
            </w:pPr>
            <w:r w:rsidRPr="00BA1BEF">
              <w:rPr>
                <w:rFonts w:ascii="Times New Roman" w:hAnsi="Times New Roman" w:cs="Times New Roman"/>
                <w:sz w:val="18"/>
                <w:szCs w:val="18"/>
              </w:rPr>
              <w:lastRenderedPageBreak/>
              <w:t>Расширение рынка сбыта продукции предприятий Курской области</w:t>
            </w:r>
          </w:p>
        </w:tc>
        <w:tc>
          <w:tcPr>
            <w:tcW w:w="312" w:type="pct"/>
          </w:tcPr>
          <w:p w14:paraId="56D5A089" w14:textId="77777777" w:rsidR="00727830" w:rsidRPr="00424292" w:rsidRDefault="00727830" w:rsidP="00727830">
            <w:pPr>
              <w:widowControl w:val="0"/>
              <w:spacing w:after="0" w:line="240" w:lineRule="auto"/>
              <w:rPr>
                <w:rFonts w:ascii="Times New Roman" w:hAnsi="Times New Roman" w:cs="Times New Roman"/>
                <w:sz w:val="18"/>
                <w:szCs w:val="18"/>
                <w:highlight w:val="yellow"/>
              </w:rPr>
            </w:pPr>
          </w:p>
        </w:tc>
      </w:tr>
      <w:tr w:rsidR="00727830" w:rsidRPr="00424292" w14:paraId="799EF30F" w14:textId="77777777" w:rsidTr="00D96404">
        <w:tc>
          <w:tcPr>
            <w:tcW w:w="180" w:type="pct"/>
            <w:shd w:val="clear" w:color="auto" w:fill="auto"/>
            <w:vAlign w:val="center"/>
          </w:tcPr>
          <w:p w14:paraId="3084E3D6" w14:textId="77777777" w:rsidR="00727830" w:rsidRPr="00345600" w:rsidRDefault="00727830" w:rsidP="00727830">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1.5.3.</w:t>
            </w:r>
          </w:p>
        </w:tc>
        <w:tc>
          <w:tcPr>
            <w:tcW w:w="672" w:type="pct"/>
            <w:shd w:val="clear" w:color="auto" w:fill="auto"/>
          </w:tcPr>
          <w:p w14:paraId="75254CA0" w14:textId="77777777" w:rsidR="00727830" w:rsidRPr="00345600" w:rsidRDefault="00727830" w:rsidP="00727830">
            <w:pPr>
              <w:widowControl w:val="0"/>
              <w:spacing w:after="0" w:line="240" w:lineRule="auto"/>
              <w:rPr>
                <w:rFonts w:ascii="Times New Roman" w:hAnsi="Times New Roman"/>
                <w:sz w:val="18"/>
                <w:szCs w:val="18"/>
              </w:rPr>
            </w:pPr>
            <w:r w:rsidRPr="00345600">
              <w:rPr>
                <w:rFonts w:ascii="Times New Roman" w:hAnsi="Times New Roman"/>
                <w:sz w:val="18"/>
                <w:szCs w:val="18"/>
              </w:rPr>
              <w:t>Привлечение инвестиций в модернизацию основных фондов предприятий, внедрение новых технологий, продуктовых и процессных инноваций</w:t>
            </w:r>
          </w:p>
        </w:tc>
        <w:tc>
          <w:tcPr>
            <w:tcW w:w="405" w:type="pct"/>
          </w:tcPr>
          <w:p w14:paraId="32F985B2" w14:textId="77777777" w:rsidR="00727830" w:rsidRPr="00345600" w:rsidRDefault="00727830" w:rsidP="00727830">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Инвести</w:t>
            </w:r>
            <w:r w:rsidR="00590340" w:rsidRPr="00345600">
              <w:rPr>
                <w:rFonts w:ascii="Times New Roman" w:hAnsi="Times New Roman" w:cs="Times New Roman"/>
                <w:sz w:val="18"/>
                <w:szCs w:val="18"/>
              </w:rPr>
              <w:t>-</w:t>
            </w:r>
            <w:r w:rsidRPr="00345600">
              <w:rPr>
                <w:rFonts w:ascii="Times New Roman" w:hAnsi="Times New Roman" w:cs="Times New Roman"/>
                <w:sz w:val="18"/>
                <w:szCs w:val="18"/>
              </w:rPr>
              <w:t>ционные проекты</w:t>
            </w:r>
          </w:p>
          <w:p w14:paraId="298AC2F9" w14:textId="77777777" w:rsidR="00727830" w:rsidRPr="00345600" w:rsidRDefault="00727830" w:rsidP="00727830">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предприятия</w:t>
            </w:r>
          </w:p>
        </w:tc>
        <w:tc>
          <w:tcPr>
            <w:tcW w:w="320" w:type="pct"/>
            <w:shd w:val="clear" w:color="auto" w:fill="auto"/>
          </w:tcPr>
          <w:p w14:paraId="4B66A4F8" w14:textId="77777777" w:rsidR="00727830" w:rsidRPr="00345600" w:rsidRDefault="00727830" w:rsidP="00727830">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2021-2030 годы</w:t>
            </w:r>
          </w:p>
        </w:tc>
        <w:tc>
          <w:tcPr>
            <w:tcW w:w="541" w:type="pct"/>
          </w:tcPr>
          <w:p w14:paraId="3BD3A81E" w14:textId="25CBCEF6" w:rsidR="00727830" w:rsidRPr="00345600" w:rsidRDefault="00727830" w:rsidP="00727830">
            <w:pPr>
              <w:widowControl w:val="0"/>
              <w:spacing w:after="0" w:line="240" w:lineRule="auto"/>
              <w:rPr>
                <w:rFonts w:ascii="Times New Roman" w:hAnsi="Times New Roman"/>
                <w:sz w:val="18"/>
                <w:szCs w:val="18"/>
              </w:rPr>
            </w:pPr>
            <w:r w:rsidRPr="00345600">
              <w:rPr>
                <w:rFonts w:ascii="Times New Roman" w:hAnsi="Times New Roman"/>
                <w:sz w:val="18"/>
                <w:szCs w:val="18"/>
              </w:rPr>
              <w:t>Министерство пром</w:t>
            </w:r>
            <w:r w:rsidR="00FE0B6A" w:rsidRPr="00345600">
              <w:rPr>
                <w:rFonts w:ascii="Times New Roman" w:hAnsi="Times New Roman"/>
                <w:sz w:val="18"/>
                <w:szCs w:val="18"/>
              </w:rPr>
              <w:t>ышленности, торговли и предпри</w:t>
            </w:r>
            <w:r w:rsidRPr="00345600">
              <w:rPr>
                <w:rFonts w:ascii="Times New Roman" w:hAnsi="Times New Roman"/>
                <w:sz w:val="18"/>
                <w:szCs w:val="18"/>
              </w:rPr>
              <w:t>нима</w:t>
            </w:r>
            <w:r w:rsidR="00E93E5F" w:rsidRPr="00345600">
              <w:rPr>
                <w:rFonts w:ascii="Times New Roman" w:hAnsi="Times New Roman"/>
                <w:sz w:val="18"/>
                <w:szCs w:val="18"/>
              </w:rPr>
              <w:t>-</w:t>
            </w:r>
            <w:r w:rsidRPr="00345600">
              <w:rPr>
                <w:rFonts w:ascii="Times New Roman" w:hAnsi="Times New Roman"/>
                <w:sz w:val="18"/>
                <w:szCs w:val="18"/>
              </w:rPr>
              <w:t>тельства Курской области,</w:t>
            </w:r>
          </w:p>
          <w:p w14:paraId="41E56190" w14:textId="77777777" w:rsidR="00727830" w:rsidRPr="00345600" w:rsidRDefault="00727830" w:rsidP="00727830">
            <w:pPr>
              <w:widowControl w:val="0"/>
              <w:spacing w:after="0" w:line="240" w:lineRule="auto"/>
              <w:rPr>
                <w:rFonts w:ascii="Times New Roman" w:hAnsi="Times New Roman" w:cs="Times New Roman"/>
                <w:sz w:val="18"/>
                <w:szCs w:val="18"/>
              </w:rPr>
            </w:pPr>
            <w:r w:rsidRPr="00345600">
              <w:rPr>
                <w:rFonts w:ascii="Times New Roman" w:hAnsi="Times New Roman"/>
                <w:sz w:val="18"/>
                <w:szCs w:val="18"/>
              </w:rPr>
              <w:t xml:space="preserve">хозяйствующие субъекты Курской области </w:t>
            </w:r>
          </w:p>
        </w:tc>
        <w:tc>
          <w:tcPr>
            <w:tcW w:w="990" w:type="pct"/>
          </w:tcPr>
          <w:p w14:paraId="17DCA2EA" w14:textId="77777777" w:rsidR="00727830" w:rsidRPr="00345600" w:rsidRDefault="00727830" w:rsidP="00727830">
            <w:pPr>
              <w:spacing w:after="0" w:line="240" w:lineRule="auto"/>
              <w:jc w:val="both"/>
              <w:rPr>
                <w:rFonts w:ascii="Times New Roman" w:hAnsi="Times New Roman" w:cs="Times New Roman"/>
                <w:b/>
                <w:sz w:val="18"/>
                <w:szCs w:val="18"/>
              </w:rPr>
            </w:pPr>
            <w:r w:rsidRPr="00345600">
              <w:rPr>
                <w:rFonts w:ascii="Times New Roman" w:hAnsi="Times New Roman" w:cs="Times New Roman"/>
                <w:b/>
                <w:sz w:val="18"/>
                <w:szCs w:val="18"/>
              </w:rPr>
              <w:t>Мероприятие выполняется.</w:t>
            </w:r>
          </w:p>
          <w:p w14:paraId="06629712" w14:textId="3BB8D186" w:rsidR="007E36AE" w:rsidRPr="00345600" w:rsidRDefault="007E36AE" w:rsidP="007E36AE">
            <w:pPr>
              <w:widowControl w:val="0"/>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t xml:space="preserve">Предприятия ежегодно претендуют на получение мер государственной поддержки Минпромторга России. Федеральные средства направляются, в том числе на </w:t>
            </w:r>
            <w:r w:rsidR="002A5018" w:rsidRPr="00345600">
              <w:rPr>
                <w:rFonts w:ascii="Times New Roman" w:hAnsi="Times New Roman" w:cs="Times New Roman"/>
                <w:sz w:val="18"/>
                <w:szCs w:val="18"/>
              </w:rPr>
              <w:t>НИОКР</w:t>
            </w:r>
            <w:r w:rsidRPr="00345600">
              <w:rPr>
                <w:rFonts w:ascii="Times New Roman" w:hAnsi="Times New Roman" w:cs="Times New Roman"/>
                <w:sz w:val="18"/>
                <w:szCs w:val="18"/>
              </w:rPr>
              <w:t xml:space="preserve"> по современным технологиям в рамках реализации такими организациями инновационных проектов, на создание научно-технического задела по разработке базовых технологий производства приоритетных электронных компонентов и радиоэлектронной аппаратуры и т.д.</w:t>
            </w:r>
          </w:p>
          <w:p w14:paraId="0F4A3986" w14:textId="45DA000F" w:rsidR="00727830" w:rsidRPr="00345600" w:rsidRDefault="00BA1BEF" w:rsidP="007E36AE">
            <w:pPr>
              <w:widowControl w:val="0"/>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t>По оценке в 2024 году</w:t>
            </w:r>
            <w:r w:rsidR="007E36AE" w:rsidRPr="00345600">
              <w:rPr>
                <w:rFonts w:ascii="Times New Roman" w:hAnsi="Times New Roman" w:cs="Times New Roman"/>
                <w:sz w:val="18"/>
                <w:szCs w:val="18"/>
              </w:rPr>
              <w:t xml:space="preserve"> предприятиями </w:t>
            </w:r>
            <w:r w:rsidR="00BE6526" w:rsidRPr="00345600">
              <w:rPr>
                <w:rFonts w:ascii="Times New Roman" w:hAnsi="Times New Roman" w:cs="Times New Roman"/>
                <w:sz w:val="18"/>
                <w:szCs w:val="18"/>
              </w:rPr>
              <w:t xml:space="preserve">области </w:t>
            </w:r>
            <w:r w:rsidR="007E36AE" w:rsidRPr="00345600">
              <w:rPr>
                <w:rFonts w:ascii="Times New Roman" w:hAnsi="Times New Roman" w:cs="Times New Roman"/>
                <w:sz w:val="18"/>
                <w:szCs w:val="18"/>
              </w:rPr>
              <w:t xml:space="preserve">по данным направлениям получено </w:t>
            </w:r>
            <w:r w:rsidR="00BE6526" w:rsidRPr="00345600">
              <w:rPr>
                <w:rFonts w:ascii="Times New Roman" w:hAnsi="Times New Roman" w:cs="Times New Roman"/>
                <w:sz w:val="18"/>
                <w:szCs w:val="18"/>
              </w:rPr>
              <w:t xml:space="preserve">около </w:t>
            </w:r>
            <w:r w:rsidRPr="00345600">
              <w:rPr>
                <w:rFonts w:ascii="Times New Roman" w:hAnsi="Times New Roman" w:cs="Times New Roman"/>
                <w:sz w:val="18"/>
                <w:szCs w:val="18"/>
              </w:rPr>
              <w:t>400</w:t>
            </w:r>
            <w:r w:rsidR="00BE6526" w:rsidRPr="00345600">
              <w:rPr>
                <w:rFonts w:ascii="Times New Roman" w:hAnsi="Times New Roman" w:cs="Times New Roman"/>
                <w:sz w:val="18"/>
                <w:szCs w:val="18"/>
              </w:rPr>
              <w:t xml:space="preserve"> </w:t>
            </w:r>
            <w:r w:rsidR="007E36AE" w:rsidRPr="00345600">
              <w:rPr>
                <w:rFonts w:ascii="Times New Roman" w:hAnsi="Times New Roman" w:cs="Times New Roman"/>
                <w:sz w:val="18"/>
                <w:szCs w:val="18"/>
              </w:rPr>
              <w:t>млн. рублей из федерального бюджета</w:t>
            </w:r>
          </w:p>
        </w:tc>
        <w:tc>
          <w:tcPr>
            <w:tcW w:w="879" w:type="pct"/>
            <w:gridSpan w:val="4"/>
            <w:shd w:val="clear" w:color="auto" w:fill="auto"/>
          </w:tcPr>
          <w:p w14:paraId="2D8D950F" w14:textId="77777777" w:rsidR="00727830" w:rsidRPr="00BA1BEF" w:rsidRDefault="00727830" w:rsidP="00727830">
            <w:pPr>
              <w:widowControl w:val="0"/>
              <w:spacing w:after="0" w:line="240" w:lineRule="auto"/>
              <w:jc w:val="both"/>
              <w:rPr>
                <w:rFonts w:ascii="Times New Roman" w:hAnsi="Times New Roman" w:cs="Times New Roman"/>
                <w:sz w:val="18"/>
                <w:szCs w:val="18"/>
              </w:rPr>
            </w:pPr>
            <w:r w:rsidRPr="00BA1BEF">
              <w:rPr>
                <w:rFonts w:ascii="Times New Roman" w:hAnsi="Times New Roman" w:cs="Times New Roman"/>
                <w:sz w:val="18"/>
                <w:szCs w:val="18"/>
              </w:rPr>
              <w:t>Рост объема инвестиций предприятий машиностроительного комплекса</w:t>
            </w:r>
          </w:p>
        </w:tc>
        <w:tc>
          <w:tcPr>
            <w:tcW w:w="316" w:type="pct"/>
            <w:gridSpan w:val="2"/>
          </w:tcPr>
          <w:p w14:paraId="2B9C2FF3" w14:textId="77777777" w:rsidR="00727830" w:rsidRPr="00BA1BEF" w:rsidRDefault="00727830" w:rsidP="00727830">
            <w:pPr>
              <w:widowControl w:val="0"/>
              <w:spacing w:after="0" w:line="240" w:lineRule="auto"/>
              <w:jc w:val="center"/>
              <w:rPr>
                <w:rFonts w:ascii="Times New Roman" w:hAnsi="Times New Roman" w:cs="Times New Roman"/>
                <w:sz w:val="18"/>
                <w:szCs w:val="18"/>
              </w:rPr>
            </w:pPr>
            <w:r w:rsidRPr="00BA1BEF">
              <w:rPr>
                <w:rFonts w:ascii="Times New Roman" w:hAnsi="Times New Roman" w:cs="Times New Roman"/>
                <w:sz w:val="18"/>
                <w:szCs w:val="18"/>
              </w:rPr>
              <w:t>-</w:t>
            </w:r>
          </w:p>
        </w:tc>
        <w:tc>
          <w:tcPr>
            <w:tcW w:w="385" w:type="pct"/>
          </w:tcPr>
          <w:p w14:paraId="21E84C67" w14:textId="77777777" w:rsidR="00727830" w:rsidRPr="00BA1BEF" w:rsidRDefault="00727830" w:rsidP="00727830">
            <w:pPr>
              <w:widowControl w:val="0"/>
              <w:spacing w:after="0" w:line="240" w:lineRule="auto"/>
              <w:jc w:val="center"/>
              <w:rPr>
                <w:rFonts w:ascii="Times New Roman" w:hAnsi="Times New Roman" w:cs="Times New Roman"/>
                <w:sz w:val="18"/>
                <w:szCs w:val="18"/>
              </w:rPr>
            </w:pPr>
            <w:r w:rsidRPr="00BA1BEF">
              <w:rPr>
                <w:rFonts w:ascii="Times New Roman" w:hAnsi="Times New Roman" w:cs="Times New Roman"/>
                <w:sz w:val="18"/>
                <w:szCs w:val="18"/>
              </w:rPr>
              <w:t>-</w:t>
            </w:r>
          </w:p>
        </w:tc>
        <w:tc>
          <w:tcPr>
            <w:tcW w:w="312" w:type="pct"/>
          </w:tcPr>
          <w:p w14:paraId="67C7DE10" w14:textId="77777777" w:rsidR="00727830" w:rsidRPr="00424292" w:rsidRDefault="00727830" w:rsidP="00727830">
            <w:pPr>
              <w:widowControl w:val="0"/>
              <w:spacing w:after="0" w:line="240" w:lineRule="auto"/>
              <w:rPr>
                <w:rFonts w:ascii="Times New Roman" w:hAnsi="Times New Roman" w:cs="Times New Roman"/>
                <w:sz w:val="18"/>
                <w:szCs w:val="18"/>
                <w:highlight w:val="yellow"/>
              </w:rPr>
            </w:pPr>
          </w:p>
        </w:tc>
      </w:tr>
      <w:tr w:rsidR="00B153BB" w:rsidRPr="00424292" w14:paraId="595E135B" w14:textId="77777777" w:rsidTr="00D96404">
        <w:tc>
          <w:tcPr>
            <w:tcW w:w="180" w:type="pct"/>
            <w:shd w:val="clear" w:color="auto" w:fill="auto"/>
            <w:vAlign w:val="center"/>
          </w:tcPr>
          <w:p w14:paraId="61DF9230" w14:textId="77777777" w:rsidR="00B153BB" w:rsidRPr="00345600" w:rsidRDefault="00B153BB" w:rsidP="00B153BB">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1.5.4.</w:t>
            </w:r>
          </w:p>
        </w:tc>
        <w:tc>
          <w:tcPr>
            <w:tcW w:w="672" w:type="pct"/>
            <w:shd w:val="clear" w:color="auto" w:fill="auto"/>
          </w:tcPr>
          <w:p w14:paraId="58F8327F" w14:textId="77777777" w:rsidR="00B153BB" w:rsidRPr="00345600" w:rsidRDefault="00B153BB" w:rsidP="00B153BB">
            <w:pPr>
              <w:widowControl w:val="0"/>
              <w:spacing w:after="0" w:line="240" w:lineRule="auto"/>
              <w:rPr>
                <w:rFonts w:ascii="Times New Roman" w:hAnsi="Times New Roman"/>
                <w:sz w:val="18"/>
                <w:szCs w:val="18"/>
              </w:rPr>
            </w:pPr>
            <w:r w:rsidRPr="00345600">
              <w:rPr>
                <w:rFonts w:ascii="Times New Roman" w:hAnsi="Times New Roman"/>
                <w:sz w:val="18"/>
                <w:szCs w:val="18"/>
              </w:rPr>
              <w:t>Стимулирование внедрения инновационных энергосберегающих технологий в отраслях региональной экономики</w:t>
            </w:r>
          </w:p>
        </w:tc>
        <w:tc>
          <w:tcPr>
            <w:tcW w:w="405" w:type="pct"/>
          </w:tcPr>
          <w:p w14:paraId="44B62407" w14:textId="77777777" w:rsidR="00B153BB" w:rsidRPr="00345600" w:rsidRDefault="00B153BB" w:rsidP="00B153BB">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w:t>
            </w:r>
          </w:p>
        </w:tc>
        <w:tc>
          <w:tcPr>
            <w:tcW w:w="320" w:type="pct"/>
            <w:shd w:val="clear" w:color="auto" w:fill="auto"/>
          </w:tcPr>
          <w:p w14:paraId="1A90FDFB" w14:textId="77777777" w:rsidR="00B153BB" w:rsidRPr="00345600" w:rsidRDefault="00B153BB" w:rsidP="00B153BB">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2022-2030 годы</w:t>
            </w:r>
          </w:p>
        </w:tc>
        <w:tc>
          <w:tcPr>
            <w:tcW w:w="541" w:type="pct"/>
          </w:tcPr>
          <w:p w14:paraId="476C4D11" w14:textId="3286D004" w:rsidR="00B153BB" w:rsidRPr="00345600" w:rsidRDefault="00B153BB" w:rsidP="00B153BB">
            <w:pPr>
              <w:widowControl w:val="0"/>
              <w:spacing w:after="0" w:line="240" w:lineRule="auto"/>
              <w:rPr>
                <w:rFonts w:ascii="Times New Roman" w:hAnsi="Times New Roman"/>
                <w:sz w:val="18"/>
                <w:szCs w:val="18"/>
              </w:rPr>
            </w:pPr>
            <w:r w:rsidRPr="00345600">
              <w:rPr>
                <w:rFonts w:ascii="Times New Roman" w:hAnsi="Times New Roman"/>
                <w:sz w:val="18"/>
                <w:szCs w:val="18"/>
              </w:rPr>
              <w:t>Министерство пром</w:t>
            </w:r>
            <w:r w:rsidR="00FE0B6A" w:rsidRPr="00345600">
              <w:rPr>
                <w:rFonts w:ascii="Times New Roman" w:hAnsi="Times New Roman"/>
                <w:sz w:val="18"/>
                <w:szCs w:val="18"/>
              </w:rPr>
              <w:t>ышленности, торговли и предпри</w:t>
            </w:r>
            <w:r w:rsidRPr="00345600">
              <w:rPr>
                <w:rFonts w:ascii="Times New Roman" w:hAnsi="Times New Roman"/>
                <w:sz w:val="18"/>
                <w:szCs w:val="18"/>
              </w:rPr>
              <w:t>нима</w:t>
            </w:r>
            <w:r w:rsidR="00E93E5F" w:rsidRPr="00345600">
              <w:rPr>
                <w:rFonts w:ascii="Times New Roman" w:hAnsi="Times New Roman"/>
                <w:sz w:val="18"/>
                <w:szCs w:val="18"/>
              </w:rPr>
              <w:t>-</w:t>
            </w:r>
            <w:r w:rsidRPr="00345600">
              <w:rPr>
                <w:rFonts w:ascii="Times New Roman" w:hAnsi="Times New Roman"/>
                <w:sz w:val="18"/>
                <w:szCs w:val="18"/>
              </w:rPr>
              <w:t>тельства Курской области,</w:t>
            </w:r>
          </w:p>
          <w:p w14:paraId="20D55893" w14:textId="77777777" w:rsidR="00B153BB" w:rsidRPr="00345600" w:rsidRDefault="00B153BB" w:rsidP="00B153BB">
            <w:pPr>
              <w:widowControl w:val="0"/>
              <w:spacing w:after="0" w:line="240" w:lineRule="auto"/>
              <w:rPr>
                <w:rFonts w:ascii="Times New Roman" w:hAnsi="Times New Roman" w:cs="Times New Roman"/>
                <w:sz w:val="18"/>
                <w:szCs w:val="18"/>
              </w:rPr>
            </w:pPr>
            <w:r w:rsidRPr="00345600">
              <w:rPr>
                <w:rFonts w:ascii="Times New Roman" w:hAnsi="Times New Roman"/>
                <w:sz w:val="18"/>
                <w:szCs w:val="18"/>
              </w:rPr>
              <w:t xml:space="preserve">хозяйствующие субъекты Курской области </w:t>
            </w:r>
          </w:p>
        </w:tc>
        <w:tc>
          <w:tcPr>
            <w:tcW w:w="990" w:type="pct"/>
          </w:tcPr>
          <w:p w14:paraId="33B3B940" w14:textId="77777777" w:rsidR="007E36AE" w:rsidRPr="00345600" w:rsidRDefault="007E36AE" w:rsidP="007E36AE">
            <w:pPr>
              <w:widowControl w:val="0"/>
              <w:spacing w:after="0" w:line="240" w:lineRule="auto"/>
              <w:jc w:val="both"/>
              <w:rPr>
                <w:rFonts w:ascii="Times New Roman" w:hAnsi="Times New Roman" w:cs="Times New Roman"/>
                <w:b/>
                <w:sz w:val="18"/>
                <w:szCs w:val="18"/>
              </w:rPr>
            </w:pPr>
            <w:r w:rsidRPr="00345600">
              <w:rPr>
                <w:rFonts w:ascii="Times New Roman" w:hAnsi="Times New Roman" w:cs="Times New Roman"/>
                <w:b/>
                <w:sz w:val="18"/>
                <w:szCs w:val="18"/>
              </w:rPr>
              <w:t>Мероприятие выполняется.</w:t>
            </w:r>
          </w:p>
          <w:p w14:paraId="10D6886C" w14:textId="0AABB6C6" w:rsidR="007E36AE" w:rsidRPr="00345600" w:rsidRDefault="007E36AE" w:rsidP="007E36AE">
            <w:pPr>
              <w:widowControl w:val="0"/>
              <w:spacing w:after="0" w:line="240" w:lineRule="auto"/>
              <w:jc w:val="both"/>
              <w:rPr>
                <w:rFonts w:ascii="Times New Roman" w:hAnsi="Times New Roman"/>
                <w:sz w:val="18"/>
                <w:szCs w:val="18"/>
              </w:rPr>
            </w:pPr>
            <w:r w:rsidRPr="00345600">
              <w:rPr>
                <w:rFonts w:ascii="Times New Roman" w:hAnsi="Times New Roman" w:cs="Times New Roman"/>
                <w:sz w:val="18"/>
                <w:szCs w:val="18"/>
              </w:rPr>
              <w:t xml:space="preserve">Оказываются меры господдержки предприятиям промышленности, направленные, в том числе на стимулирование </w:t>
            </w:r>
            <w:r w:rsidRPr="00345600">
              <w:rPr>
                <w:rFonts w:ascii="Times New Roman" w:hAnsi="Times New Roman"/>
                <w:sz w:val="18"/>
                <w:szCs w:val="18"/>
              </w:rPr>
              <w:t>инновационных энергосберегающих технологий:</w:t>
            </w:r>
          </w:p>
          <w:p w14:paraId="113C453E" w14:textId="7B4B4293" w:rsidR="007E36AE" w:rsidRPr="00345600" w:rsidRDefault="007E36AE" w:rsidP="007E36AE">
            <w:pPr>
              <w:widowControl w:val="0"/>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t>-</w:t>
            </w:r>
            <w:r w:rsidR="003D6C42" w:rsidRPr="00345600">
              <w:rPr>
                <w:rFonts w:ascii="Times New Roman" w:hAnsi="Times New Roman" w:cs="Times New Roman"/>
                <w:sz w:val="18"/>
                <w:szCs w:val="18"/>
              </w:rPr>
              <w:t xml:space="preserve"> </w:t>
            </w:r>
            <w:r w:rsidRPr="00345600">
              <w:rPr>
                <w:rFonts w:ascii="Times New Roman" w:hAnsi="Times New Roman" w:cs="Times New Roman"/>
                <w:sz w:val="18"/>
                <w:szCs w:val="18"/>
              </w:rPr>
              <w:t>государственный фонд</w:t>
            </w:r>
            <w:r w:rsidRPr="00345600">
              <w:rPr>
                <w:rFonts w:ascii="Times New Roman" w:eastAsia="Calibri" w:hAnsi="Times New Roman" w:cs="Times New Roman"/>
                <w:sz w:val="18"/>
                <w:szCs w:val="18"/>
              </w:rPr>
              <w:t xml:space="preserve"> развития промышленности Курской области</w:t>
            </w:r>
            <w:r w:rsidRPr="00345600">
              <w:rPr>
                <w:rFonts w:ascii="Times New Roman" w:hAnsi="Times New Roman" w:cs="Times New Roman"/>
                <w:sz w:val="18"/>
                <w:szCs w:val="18"/>
              </w:rPr>
              <w:t xml:space="preserve"> предоставляет льготные</w:t>
            </w:r>
            <w:r w:rsidRPr="00345600">
              <w:rPr>
                <w:rFonts w:ascii="Times New Roman" w:eastAsia="Calibri" w:hAnsi="Times New Roman" w:cs="Times New Roman"/>
                <w:sz w:val="18"/>
                <w:szCs w:val="18"/>
              </w:rPr>
              <w:t xml:space="preserve"> зай</w:t>
            </w:r>
            <w:r w:rsidRPr="00345600">
              <w:rPr>
                <w:rFonts w:ascii="Times New Roman" w:hAnsi="Times New Roman" w:cs="Times New Roman"/>
                <w:sz w:val="18"/>
                <w:szCs w:val="18"/>
              </w:rPr>
              <w:t>мы по 8 программам финансирования;</w:t>
            </w:r>
          </w:p>
          <w:p w14:paraId="5039233B" w14:textId="14F7A395" w:rsidR="007E36AE" w:rsidRPr="00345600" w:rsidRDefault="007E36AE" w:rsidP="007E36AE">
            <w:pPr>
              <w:widowControl w:val="0"/>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t>-</w:t>
            </w:r>
            <w:r w:rsidR="003D6C42" w:rsidRPr="00345600">
              <w:rPr>
                <w:rFonts w:ascii="Times New Roman" w:hAnsi="Times New Roman" w:cs="Times New Roman"/>
                <w:sz w:val="18"/>
                <w:szCs w:val="18"/>
              </w:rPr>
              <w:t xml:space="preserve"> </w:t>
            </w:r>
            <w:r w:rsidRPr="00345600">
              <w:rPr>
                <w:rFonts w:ascii="Times New Roman" w:hAnsi="Times New Roman" w:cs="Times New Roman"/>
                <w:sz w:val="18"/>
                <w:szCs w:val="18"/>
              </w:rPr>
              <w:t xml:space="preserve">субсидируются затраты </w:t>
            </w:r>
            <w:r w:rsidRPr="00345600">
              <w:rPr>
                <w:rFonts w:ascii="Times New Roman" w:hAnsi="Times New Roman" w:cs="Times New Roman"/>
                <w:sz w:val="18"/>
                <w:szCs w:val="18"/>
              </w:rPr>
              <w:lastRenderedPageBreak/>
              <w:t>предприятий, связанные с приобретением нового оборудования, модернизацией производства;</w:t>
            </w:r>
          </w:p>
          <w:p w14:paraId="3B0961C1" w14:textId="1145EB21" w:rsidR="007E36AE" w:rsidRPr="00345600" w:rsidRDefault="007E36AE" w:rsidP="007E36AE">
            <w:pPr>
              <w:widowControl w:val="0"/>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t>-</w:t>
            </w:r>
            <w:r w:rsidR="003D6C42" w:rsidRPr="00345600">
              <w:rPr>
                <w:rFonts w:ascii="Times New Roman" w:hAnsi="Times New Roman" w:cs="Times New Roman"/>
                <w:sz w:val="18"/>
                <w:szCs w:val="18"/>
              </w:rPr>
              <w:t xml:space="preserve"> </w:t>
            </w:r>
            <w:r w:rsidRPr="00345600">
              <w:rPr>
                <w:rFonts w:ascii="Times New Roman" w:hAnsi="Times New Roman" w:cs="Times New Roman"/>
                <w:sz w:val="18"/>
                <w:szCs w:val="18"/>
              </w:rPr>
              <w:t>производственным предприятиям предоставляются инжиниринговые услуги;</w:t>
            </w:r>
          </w:p>
          <w:p w14:paraId="71F8025A" w14:textId="20E567A1" w:rsidR="007E36AE" w:rsidRPr="00345600" w:rsidRDefault="007E36AE" w:rsidP="007E36AE">
            <w:pPr>
              <w:widowControl w:val="0"/>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t>-</w:t>
            </w:r>
            <w:r w:rsidR="003D6C42" w:rsidRPr="00345600">
              <w:rPr>
                <w:rFonts w:ascii="Times New Roman" w:hAnsi="Times New Roman" w:cs="Times New Roman"/>
                <w:sz w:val="18"/>
                <w:szCs w:val="18"/>
              </w:rPr>
              <w:t xml:space="preserve"> </w:t>
            </w:r>
            <w:r w:rsidRPr="00345600">
              <w:rPr>
                <w:rFonts w:ascii="Times New Roman" w:hAnsi="Times New Roman" w:cs="Times New Roman"/>
                <w:sz w:val="18"/>
                <w:szCs w:val="18"/>
              </w:rPr>
              <w:t>с</w:t>
            </w:r>
            <w:r w:rsidRPr="00345600">
              <w:rPr>
                <w:rFonts w:ascii="Times New Roman" w:eastAsia="Calibri" w:hAnsi="Times New Roman" w:cs="Times New Roman"/>
                <w:sz w:val="18"/>
                <w:szCs w:val="18"/>
              </w:rPr>
              <w:t>убъектам малого и среднего предпринимательства</w:t>
            </w:r>
            <w:r w:rsidRPr="00345600">
              <w:rPr>
                <w:rFonts w:ascii="Times New Roman" w:hAnsi="Times New Roman" w:cs="Times New Roman"/>
                <w:sz w:val="18"/>
                <w:szCs w:val="18"/>
              </w:rPr>
              <w:t xml:space="preserve"> предостав</w:t>
            </w:r>
            <w:r w:rsidR="003D6C42" w:rsidRPr="00345600">
              <w:rPr>
                <w:rFonts w:ascii="Times New Roman" w:hAnsi="Times New Roman" w:cs="Times New Roman"/>
                <w:sz w:val="18"/>
                <w:szCs w:val="18"/>
              </w:rPr>
              <w:t>-</w:t>
            </w:r>
            <w:r w:rsidRPr="00345600">
              <w:rPr>
                <w:rFonts w:ascii="Times New Roman" w:hAnsi="Times New Roman" w:cs="Times New Roman"/>
                <w:sz w:val="18"/>
                <w:szCs w:val="18"/>
              </w:rPr>
              <w:t>ляются</w:t>
            </w:r>
            <w:r w:rsidRPr="00345600">
              <w:rPr>
                <w:rFonts w:ascii="Times New Roman" w:eastAsia="Calibri" w:hAnsi="Times New Roman" w:cs="Times New Roman"/>
                <w:sz w:val="18"/>
                <w:szCs w:val="18"/>
              </w:rPr>
              <w:t xml:space="preserve"> микро</w:t>
            </w:r>
            <w:r w:rsidRPr="00345600">
              <w:rPr>
                <w:rFonts w:ascii="Times New Roman" w:hAnsi="Times New Roman" w:cs="Times New Roman"/>
                <w:sz w:val="18"/>
                <w:szCs w:val="18"/>
              </w:rPr>
              <w:t>займы;</w:t>
            </w:r>
          </w:p>
          <w:p w14:paraId="527F1D59" w14:textId="2CD0E8BF" w:rsidR="00B153BB" w:rsidRPr="00345600" w:rsidRDefault="007E36AE" w:rsidP="008C5467">
            <w:pPr>
              <w:widowControl w:val="0"/>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t>-</w:t>
            </w:r>
            <w:r w:rsidR="003D6C42" w:rsidRPr="00345600">
              <w:rPr>
                <w:rFonts w:ascii="Times New Roman" w:hAnsi="Times New Roman" w:cs="Times New Roman"/>
                <w:sz w:val="18"/>
                <w:szCs w:val="18"/>
              </w:rPr>
              <w:t xml:space="preserve"> </w:t>
            </w:r>
            <w:r w:rsidRPr="00345600">
              <w:rPr>
                <w:rFonts w:ascii="Times New Roman" w:hAnsi="Times New Roman" w:cs="Times New Roman"/>
                <w:sz w:val="18"/>
                <w:szCs w:val="18"/>
              </w:rPr>
              <w:t>предоставляются гарантии</w:t>
            </w:r>
            <w:r w:rsidRPr="00345600">
              <w:rPr>
                <w:rFonts w:ascii="Times New Roman" w:eastAsia="Calibri" w:hAnsi="Times New Roman" w:cs="Times New Roman"/>
                <w:sz w:val="18"/>
                <w:szCs w:val="18"/>
              </w:rPr>
              <w:t xml:space="preserve"> при недостаточности обеспечения для получения субъектами малого и среднего предпринимательства кредитов</w:t>
            </w:r>
          </w:p>
        </w:tc>
        <w:tc>
          <w:tcPr>
            <w:tcW w:w="879" w:type="pct"/>
            <w:gridSpan w:val="4"/>
            <w:shd w:val="clear" w:color="auto" w:fill="auto"/>
          </w:tcPr>
          <w:p w14:paraId="7195B379" w14:textId="77777777" w:rsidR="00B153BB" w:rsidRPr="00C35DF0" w:rsidRDefault="00B153BB" w:rsidP="00B153BB">
            <w:pPr>
              <w:widowControl w:val="0"/>
              <w:spacing w:after="0" w:line="240" w:lineRule="auto"/>
              <w:jc w:val="both"/>
              <w:rPr>
                <w:rFonts w:ascii="Times New Roman" w:hAnsi="Times New Roman" w:cs="Times New Roman"/>
                <w:sz w:val="18"/>
                <w:szCs w:val="18"/>
              </w:rPr>
            </w:pPr>
            <w:r w:rsidRPr="00C35DF0">
              <w:rPr>
                <w:rFonts w:ascii="Times New Roman" w:hAnsi="Times New Roman" w:cs="Times New Roman"/>
                <w:sz w:val="18"/>
                <w:szCs w:val="18"/>
              </w:rPr>
              <w:lastRenderedPageBreak/>
              <w:t>Сокращение затрат в себестоимости продукции и услуг, экономия энергоресурсов</w:t>
            </w:r>
          </w:p>
        </w:tc>
        <w:tc>
          <w:tcPr>
            <w:tcW w:w="316" w:type="pct"/>
            <w:gridSpan w:val="2"/>
          </w:tcPr>
          <w:p w14:paraId="1713287D" w14:textId="77777777" w:rsidR="00B153BB" w:rsidRPr="00C35DF0" w:rsidRDefault="007E36AE" w:rsidP="00B153BB">
            <w:pPr>
              <w:widowControl w:val="0"/>
              <w:spacing w:after="0" w:line="240" w:lineRule="auto"/>
              <w:jc w:val="center"/>
              <w:rPr>
                <w:rFonts w:ascii="Times New Roman" w:hAnsi="Times New Roman" w:cs="Times New Roman"/>
                <w:sz w:val="18"/>
                <w:szCs w:val="18"/>
              </w:rPr>
            </w:pPr>
            <w:r w:rsidRPr="00C35DF0">
              <w:rPr>
                <w:rFonts w:ascii="Times New Roman" w:hAnsi="Times New Roman" w:cs="Times New Roman"/>
                <w:sz w:val="18"/>
                <w:szCs w:val="18"/>
              </w:rPr>
              <w:t>-</w:t>
            </w:r>
          </w:p>
        </w:tc>
        <w:tc>
          <w:tcPr>
            <w:tcW w:w="385" w:type="pct"/>
          </w:tcPr>
          <w:p w14:paraId="5504FCE1" w14:textId="77777777" w:rsidR="00B153BB" w:rsidRPr="00C35DF0" w:rsidRDefault="007E36AE" w:rsidP="00B153BB">
            <w:pPr>
              <w:widowControl w:val="0"/>
              <w:spacing w:after="0" w:line="240" w:lineRule="auto"/>
              <w:jc w:val="center"/>
              <w:rPr>
                <w:rFonts w:ascii="Times New Roman" w:hAnsi="Times New Roman" w:cs="Times New Roman"/>
                <w:sz w:val="18"/>
                <w:szCs w:val="18"/>
              </w:rPr>
            </w:pPr>
            <w:r w:rsidRPr="00C35DF0">
              <w:rPr>
                <w:rFonts w:ascii="Times New Roman" w:hAnsi="Times New Roman" w:cs="Times New Roman"/>
                <w:sz w:val="18"/>
                <w:szCs w:val="18"/>
              </w:rPr>
              <w:t>-</w:t>
            </w:r>
          </w:p>
        </w:tc>
        <w:tc>
          <w:tcPr>
            <w:tcW w:w="312" w:type="pct"/>
          </w:tcPr>
          <w:p w14:paraId="3B6629CB" w14:textId="77777777" w:rsidR="00B153BB" w:rsidRPr="00424292" w:rsidRDefault="00B153BB" w:rsidP="00B153BB">
            <w:pPr>
              <w:widowControl w:val="0"/>
              <w:spacing w:after="0" w:line="240" w:lineRule="auto"/>
              <w:rPr>
                <w:rFonts w:ascii="Times New Roman" w:hAnsi="Times New Roman" w:cs="Times New Roman"/>
                <w:sz w:val="18"/>
                <w:szCs w:val="18"/>
                <w:highlight w:val="yellow"/>
              </w:rPr>
            </w:pPr>
          </w:p>
        </w:tc>
      </w:tr>
      <w:tr w:rsidR="001750B8" w:rsidRPr="00424292" w14:paraId="160BC228" w14:textId="77777777" w:rsidTr="00D96404">
        <w:tc>
          <w:tcPr>
            <w:tcW w:w="180" w:type="pct"/>
            <w:shd w:val="clear" w:color="auto" w:fill="auto"/>
            <w:vAlign w:val="center"/>
          </w:tcPr>
          <w:p w14:paraId="5EFFEECE" w14:textId="142E9C4B" w:rsidR="001750B8" w:rsidRPr="00345600" w:rsidRDefault="001750B8" w:rsidP="001750B8">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1.5.5.</w:t>
            </w:r>
          </w:p>
        </w:tc>
        <w:tc>
          <w:tcPr>
            <w:tcW w:w="672" w:type="pct"/>
            <w:shd w:val="clear" w:color="auto" w:fill="auto"/>
          </w:tcPr>
          <w:p w14:paraId="1B79362C" w14:textId="10377C37" w:rsidR="001750B8" w:rsidRPr="00345600" w:rsidRDefault="001750B8" w:rsidP="001750B8">
            <w:pPr>
              <w:widowControl w:val="0"/>
              <w:spacing w:after="0" w:line="240" w:lineRule="auto"/>
              <w:rPr>
                <w:rFonts w:ascii="Times New Roman" w:hAnsi="Times New Roman"/>
                <w:sz w:val="18"/>
                <w:szCs w:val="18"/>
              </w:rPr>
            </w:pPr>
            <w:r w:rsidRPr="00345600">
              <w:rPr>
                <w:rFonts w:ascii="Times New Roman" w:hAnsi="Times New Roman"/>
                <w:sz w:val="18"/>
                <w:szCs w:val="18"/>
              </w:rPr>
              <w:t>Привлечение инвестиций в применение комплектного оборудования для малой энергетики и систем рекуперации электроэнергии на транспорте</w:t>
            </w:r>
          </w:p>
        </w:tc>
        <w:tc>
          <w:tcPr>
            <w:tcW w:w="405" w:type="pct"/>
          </w:tcPr>
          <w:p w14:paraId="141FE797" w14:textId="21607812" w:rsidR="001750B8" w:rsidRPr="00345600" w:rsidRDefault="001750B8" w:rsidP="001750B8">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w:t>
            </w:r>
          </w:p>
        </w:tc>
        <w:tc>
          <w:tcPr>
            <w:tcW w:w="320" w:type="pct"/>
            <w:shd w:val="clear" w:color="auto" w:fill="auto"/>
          </w:tcPr>
          <w:p w14:paraId="270448C6" w14:textId="4F630E77" w:rsidR="001750B8" w:rsidRPr="00345600" w:rsidRDefault="001750B8" w:rsidP="001750B8">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202</w:t>
            </w:r>
            <w:r w:rsidR="00D42D5B" w:rsidRPr="00345600">
              <w:rPr>
                <w:rFonts w:ascii="Times New Roman" w:hAnsi="Times New Roman" w:cs="Times New Roman"/>
                <w:sz w:val="18"/>
                <w:szCs w:val="18"/>
              </w:rPr>
              <w:t>4</w:t>
            </w:r>
            <w:r w:rsidRPr="00345600">
              <w:rPr>
                <w:rFonts w:ascii="Times New Roman" w:hAnsi="Times New Roman" w:cs="Times New Roman"/>
                <w:sz w:val="18"/>
                <w:szCs w:val="18"/>
              </w:rPr>
              <w:t>-20</w:t>
            </w:r>
            <w:r w:rsidR="00D42D5B" w:rsidRPr="00345600">
              <w:rPr>
                <w:rFonts w:ascii="Times New Roman" w:hAnsi="Times New Roman" w:cs="Times New Roman"/>
                <w:sz w:val="18"/>
                <w:szCs w:val="18"/>
              </w:rPr>
              <w:t>26</w:t>
            </w:r>
            <w:r w:rsidRPr="00345600">
              <w:rPr>
                <w:rFonts w:ascii="Times New Roman" w:hAnsi="Times New Roman" w:cs="Times New Roman"/>
                <w:sz w:val="18"/>
                <w:szCs w:val="18"/>
              </w:rPr>
              <w:t xml:space="preserve"> годы</w:t>
            </w:r>
          </w:p>
        </w:tc>
        <w:tc>
          <w:tcPr>
            <w:tcW w:w="541" w:type="pct"/>
          </w:tcPr>
          <w:p w14:paraId="3464E8B0" w14:textId="60F89CE9" w:rsidR="001750B8" w:rsidRPr="00345600" w:rsidRDefault="001750B8" w:rsidP="001750B8">
            <w:pPr>
              <w:widowControl w:val="0"/>
              <w:spacing w:after="0" w:line="240" w:lineRule="auto"/>
              <w:rPr>
                <w:rFonts w:ascii="Times New Roman" w:hAnsi="Times New Roman"/>
                <w:sz w:val="18"/>
                <w:szCs w:val="18"/>
              </w:rPr>
            </w:pPr>
            <w:r w:rsidRPr="00345600">
              <w:rPr>
                <w:rFonts w:ascii="Times New Roman" w:hAnsi="Times New Roman"/>
                <w:sz w:val="18"/>
                <w:szCs w:val="18"/>
              </w:rPr>
              <w:t xml:space="preserve">Министерство жилищно-коммунального хозяйства и ТЭК Курской области, </w:t>
            </w:r>
          </w:p>
          <w:p w14:paraId="3CA8780D" w14:textId="1DEA2E80" w:rsidR="001750B8" w:rsidRPr="00345600" w:rsidRDefault="001750B8" w:rsidP="001750B8">
            <w:pPr>
              <w:widowControl w:val="0"/>
              <w:spacing w:after="0" w:line="240" w:lineRule="auto"/>
              <w:rPr>
                <w:rFonts w:ascii="Times New Roman" w:hAnsi="Times New Roman"/>
                <w:sz w:val="18"/>
                <w:szCs w:val="18"/>
              </w:rPr>
            </w:pPr>
            <w:r w:rsidRPr="00345600">
              <w:rPr>
                <w:rFonts w:ascii="Times New Roman" w:hAnsi="Times New Roman"/>
                <w:sz w:val="18"/>
                <w:szCs w:val="18"/>
              </w:rPr>
              <w:t xml:space="preserve">Министерство транспорта и автомобильных дорог </w:t>
            </w:r>
          </w:p>
          <w:p w14:paraId="31C30739" w14:textId="46F15C0B" w:rsidR="001750B8" w:rsidRPr="00345600" w:rsidRDefault="001750B8" w:rsidP="001750B8">
            <w:pPr>
              <w:widowControl w:val="0"/>
              <w:spacing w:after="0" w:line="240" w:lineRule="auto"/>
              <w:rPr>
                <w:rFonts w:ascii="Times New Roman" w:hAnsi="Times New Roman"/>
                <w:sz w:val="18"/>
                <w:szCs w:val="18"/>
              </w:rPr>
            </w:pPr>
            <w:r w:rsidRPr="00345600">
              <w:rPr>
                <w:rFonts w:ascii="Times New Roman" w:hAnsi="Times New Roman"/>
                <w:sz w:val="18"/>
                <w:szCs w:val="18"/>
              </w:rPr>
              <w:t>Министерство промышленности, торговли и предпринима-тельства Курской области,</w:t>
            </w:r>
          </w:p>
          <w:p w14:paraId="6A68A141" w14:textId="21F8F697" w:rsidR="001750B8" w:rsidRPr="00345600" w:rsidRDefault="001750B8" w:rsidP="001750B8">
            <w:pPr>
              <w:widowControl w:val="0"/>
              <w:spacing w:after="0" w:line="240" w:lineRule="auto"/>
              <w:rPr>
                <w:rFonts w:ascii="Times New Roman" w:hAnsi="Times New Roman"/>
                <w:sz w:val="18"/>
                <w:szCs w:val="18"/>
              </w:rPr>
            </w:pPr>
            <w:r w:rsidRPr="00345600">
              <w:rPr>
                <w:rFonts w:ascii="Times New Roman" w:hAnsi="Times New Roman"/>
                <w:sz w:val="18"/>
                <w:szCs w:val="18"/>
              </w:rPr>
              <w:t xml:space="preserve">хозяйствующие субъекты Курской области </w:t>
            </w:r>
          </w:p>
        </w:tc>
        <w:tc>
          <w:tcPr>
            <w:tcW w:w="990" w:type="pct"/>
          </w:tcPr>
          <w:p w14:paraId="4AFF25D6" w14:textId="295CCE7A" w:rsidR="001750B8" w:rsidRPr="00345600" w:rsidRDefault="002E629F" w:rsidP="001750B8">
            <w:pPr>
              <w:widowControl w:val="0"/>
              <w:spacing w:after="0" w:line="240" w:lineRule="auto"/>
              <w:jc w:val="both"/>
              <w:rPr>
                <w:rFonts w:ascii="Times New Roman" w:hAnsi="Times New Roman" w:cs="Times New Roman"/>
                <w:b/>
                <w:sz w:val="18"/>
                <w:szCs w:val="18"/>
              </w:rPr>
            </w:pPr>
            <w:r w:rsidRPr="00345600">
              <w:rPr>
                <w:rFonts w:ascii="Times New Roman" w:hAnsi="Times New Roman" w:cs="Times New Roman"/>
                <w:b/>
                <w:sz w:val="18"/>
                <w:szCs w:val="18"/>
              </w:rPr>
              <w:t>Планируется в последующие годы</w:t>
            </w:r>
          </w:p>
        </w:tc>
        <w:tc>
          <w:tcPr>
            <w:tcW w:w="879" w:type="pct"/>
            <w:gridSpan w:val="4"/>
            <w:shd w:val="clear" w:color="auto" w:fill="auto"/>
          </w:tcPr>
          <w:p w14:paraId="395B59CF" w14:textId="6B19DC2E" w:rsidR="001750B8" w:rsidRPr="00FB2517" w:rsidRDefault="00FB2517" w:rsidP="00FB2517">
            <w:pPr>
              <w:widowControl w:val="0"/>
              <w:spacing w:after="0" w:line="240" w:lineRule="auto"/>
              <w:jc w:val="both"/>
              <w:rPr>
                <w:rFonts w:ascii="Times New Roman" w:hAnsi="Times New Roman" w:cs="Times New Roman"/>
                <w:sz w:val="18"/>
                <w:szCs w:val="18"/>
              </w:rPr>
            </w:pPr>
            <w:r w:rsidRPr="00FB2517">
              <w:rPr>
                <w:rFonts w:ascii="Times New Roman" w:hAnsi="Times New Roman" w:cs="Times New Roman"/>
                <w:sz w:val="18"/>
                <w:szCs w:val="18"/>
              </w:rPr>
              <w:t>Сокращение затрат в себестоимости продукции  и услуг, экономия электроэнергии</w:t>
            </w:r>
          </w:p>
        </w:tc>
        <w:tc>
          <w:tcPr>
            <w:tcW w:w="316" w:type="pct"/>
            <w:gridSpan w:val="2"/>
          </w:tcPr>
          <w:p w14:paraId="00913697" w14:textId="5A20C5AC" w:rsidR="001750B8" w:rsidRPr="00FB2517" w:rsidRDefault="00FB2517" w:rsidP="001750B8">
            <w:pPr>
              <w:widowControl w:val="0"/>
              <w:spacing w:after="0" w:line="240" w:lineRule="auto"/>
              <w:jc w:val="center"/>
              <w:rPr>
                <w:rFonts w:ascii="Times New Roman" w:hAnsi="Times New Roman" w:cs="Times New Roman"/>
                <w:sz w:val="18"/>
                <w:szCs w:val="18"/>
              </w:rPr>
            </w:pPr>
            <w:r w:rsidRPr="00FB2517">
              <w:rPr>
                <w:rFonts w:ascii="Times New Roman" w:hAnsi="Times New Roman" w:cs="Times New Roman"/>
                <w:sz w:val="18"/>
                <w:szCs w:val="18"/>
              </w:rPr>
              <w:t>-</w:t>
            </w:r>
          </w:p>
        </w:tc>
        <w:tc>
          <w:tcPr>
            <w:tcW w:w="385" w:type="pct"/>
          </w:tcPr>
          <w:p w14:paraId="5DE7F0E8" w14:textId="364C4628" w:rsidR="001750B8" w:rsidRPr="00FB2517" w:rsidRDefault="00FB2517" w:rsidP="001750B8">
            <w:pPr>
              <w:widowControl w:val="0"/>
              <w:spacing w:after="0" w:line="240" w:lineRule="auto"/>
              <w:jc w:val="center"/>
              <w:rPr>
                <w:rFonts w:ascii="Times New Roman" w:hAnsi="Times New Roman" w:cs="Times New Roman"/>
                <w:sz w:val="18"/>
                <w:szCs w:val="18"/>
              </w:rPr>
            </w:pPr>
            <w:r w:rsidRPr="00FB2517">
              <w:rPr>
                <w:rFonts w:ascii="Times New Roman" w:hAnsi="Times New Roman" w:cs="Times New Roman"/>
                <w:sz w:val="18"/>
                <w:szCs w:val="18"/>
              </w:rPr>
              <w:t>-</w:t>
            </w:r>
          </w:p>
        </w:tc>
        <w:tc>
          <w:tcPr>
            <w:tcW w:w="312" w:type="pct"/>
          </w:tcPr>
          <w:p w14:paraId="2611DB03" w14:textId="77777777" w:rsidR="001750B8" w:rsidRPr="00424292" w:rsidRDefault="001750B8" w:rsidP="001750B8">
            <w:pPr>
              <w:widowControl w:val="0"/>
              <w:spacing w:after="0" w:line="240" w:lineRule="auto"/>
              <w:rPr>
                <w:rFonts w:ascii="Times New Roman" w:hAnsi="Times New Roman" w:cs="Times New Roman"/>
                <w:sz w:val="18"/>
                <w:szCs w:val="18"/>
                <w:highlight w:val="yellow"/>
              </w:rPr>
            </w:pPr>
          </w:p>
        </w:tc>
      </w:tr>
      <w:tr w:rsidR="00D42D5B" w:rsidRPr="00424292" w14:paraId="0D0E89E9" w14:textId="77777777" w:rsidTr="00D96404">
        <w:tc>
          <w:tcPr>
            <w:tcW w:w="180" w:type="pct"/>
            <w:shd w:val="clear" w:color="auto" w:fill="auto"/>
            <w:vAlign w:val="center"/>
          </w:tcPr>
          <w:p w14:paraId="23D77A56" w14:textId="0298D341" w:rsidR="00D42D5B" w:rsidRPr="00345600" w:rsidRDefault="00D42D5B" w:rsidP="00D42D5B">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1.5.</w:t>
            </w:r>
            <w:r w:rsidRPr="00345600">
              <w:rPr>
                <w:rFonts w:ascii="Times New Roman" w:hAnsi="Times New Roman" w:cs="Times New Roman"/>
                <w:sz w:val="18"/>
                <w:szCs w:val="18"/>
              </w:rPr>
              <w:lastRenderedPageBreak/>
              <w:t>6.</w:t>
            </w:r>
          </w:p>
        </w:tc>
        <w:tc>
          <w:tcPr>
            <w:tcW w:w="672" w:type="pct"/>
            <w:shd w:val="clear" w:color="auto" w:fill="auto"/>
          </w:tcPr>
          <w:p w14:paraId="1C7CEDD1" w14:textId="66A66628" w:rsidR="00D42D5B" w:rsidRPr="00345600" w:rsidRDefault="00C301C2" w:rsidP="00D42D5B">
            <w:pPr>
              <w:widowControl w:val="0"/>
              <w:spacing w:after="0" w:line="240" w:lineRule="auto"/>
              <w:rPr>
                <w:rFonts w:ascii="Times New Roman" w:hAnsi="Times New Roman"/>
                <w:sz w:val="18"/>
                <w:szCs w:val="18"/>
              </w:rPr>
            </w:pPr>
            <w:r w:rsidRPr="00345600">
              <w:rPr>
                <w:rFonts w:ascii="Times New Roman" w:hAnsi="Times New Roman"/>
                <w:sz w:val="18"/>
                <w:szCs w:val="18"/>
              </w:rPr>
              <w:lastRenderedPageBreak/>
              <w:t xml:space="preserve">Содействие </w:t>
            </w:r>
            <w:r w:rsidRPr="00345600">
              <w:rPr>
                <w:rFonts w:ascii="Times New Roman" w:hAnsi="Times New Roman"/>
                <w:sz w:val="18"/>
                <w:szCs w:val="18"/>
              </w:rPr>
              <w:lastRenderedPageBreak/>
              <w:t>формированию сетей взаимодействия крупных и средних предприятий промышленности друг с другом, образовательными организациями высшего образования и малыми инновационными компаниями</w:t>
            </w:r>
          </w:p>
        </w:tc>
        <w:tc>
          <w:tcPr>
            <w:tcW w:w="405" w:type="pct"/>
          </w:tcPr>
          <w:p w14:paraId="7FBC23B8" w14:textId="5E7E46A7" w:rsidR="00D42D5B" w:rsidRPr="00345600" w:rsidRDefault="00D42D5B" w:rsidP="00D42D5B">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lastRenderedPageBreak/>
              <w:t>-</w:t>
            </w:r>
          </w:p>
        </w:tc>
        <w:tc>
          <w:tcPr>
            <w:tcW w:w="320" w:type="pct"/>
            <w:shd w:val="clear" w:color="auto" w:fill="auto"/>
          </w:tcPr>
          <w:p w14:paraId="6FB33DE8" w14:textId="7B2DE5DF" w:rsidR="00D42D5B" w:rsidRPr="00345600" w:rsidRDefault="00D42D5B" w:rsidP="00D42D5B">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 xml:space="preserve">2024-2026 </w:t>
            </w:r>
            <w:r w:rsidRPr="00345600">
              <w:rPr>
                <w:rFonts w:ascii="Times New Roman" w:hAnsi="Times New Roman" w:cs="Times New Roman"/>
                <w:sz w:val="18"/>
                <w:szCs w:val="18"/>
              </w:rPr>
              <w:lastRenderedPageBreak/>
              <w:t>годы</w:t>
            </w:r>
          </w:p>
        </w:tc>
        <w:tc>
          <w:tcPr>
            <w:tcW w:w="541" w:type="pct"/>
          </w:tcPr>
          <w:p w14:paraId="3BFB62A4" w14:textId="4562C279" w:rsidR="00D42D5B" w:rsidRPr="00345600" w:rsidRDefault="00D42D5B" w:rsidP="00D42D5B">
            <w:pPr>
              <w:widowControl w:val="0"/>
              <w:spacing w:after="0" w:line="240" w:lineRule="auto"/>
              <w:rPr>
                <w:rFonts w:ascii="Times New Roman" w:hAnsi="Times New Roman"/>
                <w:sz w:val="18"/>
                <w:szCs w:val="18"/>
              </w:rPr>
            </w:pPr>
            <w:r w:rsidRPr="00345600">
              <w:rPr>
                <w:rFonts w:ascii="Times New Roman" w:hAnsi="Times New Roman"/>
                <w:sz w:val="18"/>
                <w:szCs w:val="18"/>
              </w:rPr>
              <w:lastRenderedPageBreak/>
              <w:t xml:space="preserve">Министерство </w:t>
            </w:r>
            <w:r w:rsidRPr="00345600">
              <w:rPr>
                <w:rFonts w:ascii="Times New Roman" w:hAnsi="Times New Roman"/>
                <w:sz w:val="18"/>
                <w:szCs w:val="18"/>
              </w:rPr>
              <w:lastRenderedPageBreak/>
              <w:t>промышленности, торговли и предпринима-тельства Курской области, Министерство образования и науки Курской области,</w:t>
            </w:r>
          </w:p>
          <w:p w14:paraId="4A5AD50E" w14:textId="0ED25CF6" w:rsidR="00D42D5B" w:rsidRPr="00345600" w:rsidRDefault="00D42D5B" w:rsidP="00D42D5B">
            <w:pPr>
              <w:widowControl w:val="0"/>
              <w:spacing w:after="0" w:line="240" w:lineRule="auto"/>
              <w:rPr>
                <w:rFonts w:ascii="Times New Roman" w:hAnsi="Times New Roman"/>
                <w:sz w:val="18"/>
                <w:szCs w:val="18"/>
              </w:rPr>
            </w:pPr>
            <w:r w:rsidRPr="00345600">
              <w:rPr>
                <w:rFonts w:ascii="Times New Roman" w:hAnsi="Times New Roman"/>
                <w:sz w:val="18"/>
                <w:szCs w:val="18"/>
              </w:rPr>
              <w:t xml:space="preserve">Образовательные организации высшего образования, расположенные на территории Курской области, хозяйствующие субъекты Курской области </w:t>
            </w:r>
          </w:p>
        </w:tc>
        <w:tc>
          <w:tcPr>
            <w:tcW w:w="990" w:type="pct"/>
          </w:tcPr>
          <w:p w14:paraId="19AC69F5" w14:textId="37CF91EC" w:rsidR="00D42D5B" w:rsidRPr="00345600" w:rsidRDefault="002E629F" w:rsidP="00D42D5B">
            <w:pPr>
              <w:widowControl w:val="0"/>
              <w:spacing w:after="0" w:line="240" w:lineRule="auto"/>
              <w:jc w:val="both"/>
              <w:rPr>
                <w:rFonts w:ascii="Times New Roman" w:hAnsi="Times New Roman" w:cs="Times New Roman"/>
                <w:b/>
                <w:sz w:val="18"/>
                <w:szCs w:val="18"/>
              </w:rPr>
            </w:pPr>
            <w:r w:rsidRPr="00345600">
              <w:rPr>
                <w:rFonts w:ascii="Times New Roman" w:hAnsi="Times New Roman" w:cs="Times New Roman"/>
                <w:b/>
                <w:sz w:val="18"/>
                <w:szCs w:val="18"/>
              </w:rPr>
              <w:lastRenderedPageBreak/>
              <w:t>Планируется в последующие годы</w:t>
            </w:r>
          </w:p>
        </w:tc>
        <w:tc>
          <w:tcPr>
            <w:tcW w:w="879" w:type="pct"/>
            <w:gridSpan w:val="4"/>
            <w:shd w:val="clear" w:color="auto" w:fill="auto"/>
          </w:tcPr>
          <w:p w14:paraId="066996C0" w14:textId="369D748D" w:rsidR="00D42D5B" w:rsidRPr="00FB2517" w:rsidRDefault="00FB2517" w:rsidP="00D42D5B">
            <w:pPr>
              <w:widowControl w:val="0"/>
              <w:spacing w:after="0" w:line="240" w:lineRule="auto"/>
              <w:jc w:val="both"/>
              <w:rPr>
                <w:rFonts w:ascii="Times New Roman" w:hAnsi="Times New Roman" w:cs="Times New Roman"/>
                <w:sz w:val="18"/>
                <w:szCs w:val="18"/>
              </w:rPr>
            </w:pPr>
            <w:r w:rsidRPr="00FB2517">
              <w:rPr>
                <w:rFonts w:ascii="Times New Roman" w:hAnsi="Times New Roman" w:cs="Times New Roman"/>
                <w:sz w:val="18"/>
                <w:szCs w:val="18"/>
              </w:rPr>
              <w:t xml:space="preserve">Рост выпуска продукции </w:t>
            </w:r>
            <w:r w:rsidRPr="00FB2517">
              <w:rPr>
                <w:rFonts w:ascii="Times New Roman" w:hAnsi="Times New Roman" w:cs="Times New Roman"/>
                <w:sz w:val="18"/>
                <w:szCs w:val="18"/>
              </w:rPr>
              <w:lastRenderedPageBreak/>
              <w:t>промышленности</w:t>
            </w:r>
          </w:p>
        </w:tc>
        <w:tc>
          <w:tcPr>
            <w:tcW w:w="316" w:type="pct"/>
            <w:gridSpan w:val="2"/>
          </w:tcPr>
          <w:p w14:paraId="1BC906D0" w14:textId="518D2667" w:rsidR="00D42D5B" w:rsidRPr="00FB2517" w:rsidRDefault="00FB2517" w:rsidP="00D42D5B">
            <w:pPr>
              <w:widowControl w:val="0"/>
              <w:spacing w:after="0" w:line="240" w:lineRule="auto"/>
              <w:jc w:val="center"/>
              <w:rPr>
                <w:rFonts w:ascii="Times New Roman" w:hAnsi="Times New Roman" w:cs="Times New Roman"/>
                <w:sz w:val="18"/>
                <w:szCs w:val="18"/>
              </w:rPr>
            </w:pPr>
            <w:r w:rsidRPr="00FB2517">
              <w:rPr>
                <w:rFonts w:ascii="Times New Roman" w:hAnsi="Times New Roman" w:cs="Times New Roman"/>
                <w:sz w:val="18"/>
                <w:szCs w:val="18"/>
              </w:rPr>
              <w:lastRenderedPageBreak/>
              <w:t>-</w:t>
            </w:r>
          </w:p>
        </w:tc>
        <w:tc>
          <w:tcPr>
            <w:tcW w:w="385" w:type="pct"/>
          </w:tcPr>
          <w:p w14:paraId="0A1722D9" w14:textId="2F072DD0" w:rsidR="00D42D5B" w:rsidRPr="00FB2517" w:rsidRDefault="00FB2517" w:rsidP="00D42D5B">
            <w:pPr>
              <w:widowControl w:val="0"/>
              <w:spacing w:after="0" w:line="240" w:lineRule="auto"/>
              <w:jc w:val="center"/>
              <w:rPr>
                <w:rFonts w:ascii="Times New Roman" w:hAnsi="Times New Roman" w:cs="Times New Roman"/>
                <w:sz w:val="18"/>
                <w:szCs w:val="18"/>
              </w:rPr>
            </w:pPr>
            <w:r w:rsidRPr="00FB2517">
              <w:rPr>
                <w:rFonts w:ascii="Times New Roman" w:hAnsi="Times New Roman" w:cs="Times New Roman"/>
                <w:sz w:val="18"/>
                <w:szCs w:val="18"/>
              </w:rPr>
              <w:t>-</w:t>
            </w:r>
          </w:p>
        </w:tc>
        <w:tc>
          <w:tcPr>
            <w:tcW w:w="312" w:type="pct"/>
          </w:tcPr>
          <w:p w14:paraId="34A084AC" w14:textId="77777777" w:rsidR="00D42D5B" w:rsidRPr="00424292" w:rsidRDefault="00D42D5B" w:rsidP="00D42D5B">
            <w:pPr>
              <w:widowControl w:val="0"/>
              <w:spacing w:after="0" w:line="240" w:lineRule="auto"/>
              <w:rPr>
                <w:rFonts w:ascii="Times New Roman" w:hAnsi="Times New Roman" w:cs="Times New Roman"/>
                <w:sz w:val="18"/>
                <w:szCs w:val="18"/>
                <w:highlight w:val="yellow"/>
              </w:rPr>
            </w:pPr>
          </w:p>
        </w:tc>
      </w:tr>
      <w:tr w:rsidR="00C301C2" w:rsidRPr="00424292" w14:paraId="336B1E2D" w14:textId="77777777" w:rsidTr="00D96404">
        <w:tc>
          <w:tcPr>
            <w:tcW w:w="180" w:type="pct"/>
            <w:shd w:val="clear" w:color="auto" w:fill="auto"/>
            <w:vAlign w:val="center"/>
          </w:tcPr>
          <w:p w14:paraId="0FF4DABC" w14:textId="54BEE49C" w:rsidR="00C301C2" w:rsidRPr="00345600" w:rsidRDefault="00C301C2" w:rsidP="00C301C2">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1.5.7.</w:t>
            </w:r>
          </w:p>
        </w:tc>
        <w:tc>
          <w:tcPr>
            <w:tcW w:w="672" w:type="pct"/>
            <w:shd w:val="clear" w:color="auto" w:fill="auto"/>
          </w:tcPr>
          <w:p w14:paraId="3F780F27" w14:textId="669C95FB" w:rsidR="00C301C2" w:rsidRPr="00345600" w:rsidRDefault="00C301C2" w:rsidP="00C301C2">
            <w:pPr>
              <w:widowControl w:val="0"/>
              <w:spacing w:after="0" w:line="240" w:lineRule="auto"/>
              <w:rPr>
                <w:rFonts w:ascii="Times New Roman" w:hAnsi="Times New Roman"/>
                <w:sz w:val="18"/>
                <w:szCs w:val="18"/>
              </w:rPr>
            </w:pPr>
            <w:r w:rsidRPr="00345600">
              <w:rPr>
                <w:rFonts w:ascii="Times New Roman" w:hAnsi="Times New Roman"/>
                <w:sz w:val="18"/>
                <w:szCs w:val="18"/>
              </w:rPr>
              <w:t>Формирование комплекса инновационной инфраструктуры (технопарк)</w:t>
            </w:r>
          </w:p>
        </w:tc>
        <w:tc>
          <w:tcPr>
            <w:tcW w:w="405" w:type="pct"/>
          </w:tcPr>
          <w:p w14:paraId="7BEA0F20" w14:textId="45DB965B" w:rsidR="00C301C2" w:rsidRPr="00345600" w:rsidRDefault="00C301C2" w:rsidP="00C301C2">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w:t>
            </w:r>
          </w:p>
        </w:tc>
        <w:tc>
          <w:tcPr>
            <w:tcW w:w="320" w:type="pct"/>
            <w:shd w:val="clear" w:color="auto" w:fill="auto"/>
          </w:tcPr>
          <w:p w14:paraId="5D533529" w14:textId="6817297A" w:rsidR="00C301C2" w:rsidRPr="00345600" w:rsidRDefault="00C301C2" w:rsidP="00C301C2">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2024-2030 годы</w:t>
            </w:r>
          </w:p>
        </w:tc>
        <w:tc>
          <w:tcPr>
            <w:tcW w:w="541" w:type="pct"/>
          </w:tcPr>
          <w:p w14:paraId="5C2B4D85" w14:textId="133A05D8" w:rsidR="00C301C2" w:rsidRPr="00345600" w:rsidRDefault="00C301C2" w:rsidP="00C301C2">
            <w:pPr>
              <w:widowControl w:val="0"/>
              <w:spacing w:after="0" w:line="240" w:lineRule="auto"/>
              <w:rPr>
                <w:rFonts w:ascii="Times New Roman" w:hAnsi="Times New Roman"/>
                <w:sz w:val="18"/>
                <w:szCs w:val="18"/>
              </w:rPr>
            </w:pPr>
            <w:r w:rsidRPr="00345600">
              <w:rPr>
                <w:rFonts w:ascii="Times New Roman" w:hAnsi="Times New Roman"/>
                <w:sz w:val="18"/>
                <w:szCs w:val="18"/>
              </w:rPr>
              <w:t>Министерство промышленности, торговли и предпринима-тельства Курской области</w:t>
            </w:r>
          </w:p>
        </w:tc>
        <w:tc>
          <w:tcPr>
            <w:tcW w:w="990" w:type="pct"/>
          </w:tcPr>
          <w:p w14:paraId="64983C45" w14:textId="61A56951" w:rsidR="00951783" w:rsidRPr="00345600" w:rsidRDefault="00951783" w:rsidP="00951783">
            <w:pPr>
              <w:pBdr>
                <w:bottom w:val="single" w:sz="6" w:space="31" w:color="FFFFFF"/>
              </w:pBdr>
              <w:spacing w:after="0" w:line="240" w:lineRule="auto"/>
              <w:jc w:val="both"/>
              <w:rPr>
                <w:rFonts w:ascii="Times New Roman" w:hAnsi="Times New Roman"/>
                <w:b/>
                <w:sz w:val="18"/>
                <w:szCs w:val="18"/>
                <w:lang w:eastAsia="ru-RU"/>
              </w:rPr>
            </w:pPr>
            <w:r w:rsidRPr="00345600">
              <w:rPr>
                <w:rFonts w:ascii="Times New Roman" w:hAnsi="Times New Roman"/>
                <w:b/>
                <w:sz w:val="18"/>
                <w:szCs w:val="18"/>
                <w:lang w:eastAsia="ru-RU"/>
              </w:rPr>
              <w:t>Мероприятие выполняется.</w:t>
            </w:r>
          </w:p>
          <w:p w14:paraId="0F90E8D1" w14:textId="77777777" w:rsidR="00951783" w:rsidRPr="00345600" w:rsidRDefault="00951783" w:rsidP="00951783">
            <w:pPr>
              <w:pBdr>
                <w:bottom w:val="single" w:sz="6" w:space="31" w:color="FFFFFF"/>
              </w:pBdr>
              <w:spacing w:after="0" w:line="240" w:lineRule="auto"/>
              <w:jc w:val="both"/>
              <w:rPr>
                <w:rFonts w:ascii="Times New Roman" w:hAnsi="Times New Roman"/>
                <w:sz w:val="18"/>
                <w:szCs w:val="18"/>
                <w:lang w:eastAsia="ru-RU"/>
              </w:rPr>
            </w:pPr>
            <w:r w:rsidRPr="00345600">
              <w:rPr>
                <w:rFonts w:ascii="Times New Roman" w:hAnsi="Times New Roman"/>
                <w:sz w:val="18"/>
                <w:szCs w:val="18"/>
                <w:lang w:eastAsia="ru-RU"/>
              </w:rPr>
              <w:t xml:space="preserve">Ведется работа по созданию и развитию промышленных технопарков. В 2023 году на базе группы компаний «КЭАЗ» создан промышленный технопарк «СОЮЗ», который включен в реестр Минпромторга России. В технопарке осуществляют деятельность 5 резидентов. На базе предприятия «Совтест АТЕ» продолжаются работы по созданию промышленного технопарка «Совтест». </w:t>
            </w:r>
          </w:p>
          <w:p w14:paraId="0449C92D" w14:textId="6937F1FA" w:rsidR="00C301C2" w:rsidRPr="00345600" w:rsidRDefault="00951783" w:rsidP="00951783">
            <w:pPr>
              <w:pBdr>
                <w:bottom w:val="single" w:sz="6" w:space="31" w:color="FFFFFF"/>
              </w:pBdr>
              <w:spacing w:after="0" w:line="240" w:lineRule="auto"/>
              <w:jc w:val="both"/>
              <w:rPr>
                <w:rFonts w:ascii="Times New Roman" w:hAnsi="Times New Roman" w:cs="Times New Roman"/>
                <w:b/>
                <w:sz w:val="18"/>
                <w:szCs w:val="18"/>
              </w:rPr>
            </w:pPr>
            <w:r w:rsidRPr="00345600">
              <w:rPr>
                <w:rFonts w:ascii="Times New Roman" w:hAnsi="Times New Roman"/>
                <w:sz w:val="18"/>
                <w:szCs w:val="18"/>
                <w:lang w:eastAsia="ru-RU"/>
              </w:rPr>
              <w:t xml:space="preserve">В 2024 году сформированы 2 кластера: Электротехнический </w:t>
            </w:r>
            <w:r w:rsidRPr="00345600">
              <w:rPr>
                <w:rFonts w:ascii="Times New Roman" w:hAnsi="Times New Roman"/>
                <w:sz w:val="18"/>
                <w:szCs w:val="18"/>
                <w:lang w:eastAsia="ru-RU"/>
              </w:rPr>
              <w:lastRenderedPageBreak/>
              <w:t>кластер Курской области (специализированная (управляющая) компания промышленного кластера – Государственный фонд развития промышленности Курской области) и межрегиональный кластер (совместно с Воронежской областью)</w:t>
            </w:r>
          </w:p>
        </w:tc>
        <w:tc>
          <w:tcPr>
            <w:tcW w:w="879" w:type="pct"/>
            <w:gridSpan w:val="4"/>
            <w:shd w:val="clear" w:color="auto" w:fill="auto"/>
          </w:tcPr>
          <w:p w14:paraId="1DB77F5E" w14:textId="64E34243" w:rsidR="00C301C2" w:rsidRPr="00FB2517" w:rsidRDefault="00FB2517" w:rsidP="00C301C2">
            <w:pPr>
              <w:widowControl w:val="0"/>
              <w:spacing w:after="0" w:line="240" w:lineRule="auto"/>
              <w:jc w:val="both"/>
              <w:rPr>
                <w:rFonts w:ascii="Times New Roman" w:hAnsi="Times New Roman" w:cs="Times New Roman"/>
                <w:sz w:val="18"/>
                <w:szCs w:val="18"/>
              </w:rPr>
            </w:pPr>
            <w:r w:rsidRPr="00FB2517">
              <w:rPr>
                <w:rFonts w:ascii="Times New Roman" w:hAnsi="Times New Roman" w:cs="Times New Roman"/>
                <w:sz w:val="18"/>
                <w:szCs w:val="18"/>
              </w:rPr>
              <w:lastRenderedPageBreak/>
              <w:t>Увеличение доли продукции высокотехнологичных и наукоемких отраслей в валовом региональном продукте до 30%</w:t>
            </w:r>
          </w:p>
        </w:tc>
        <w:tc>
          <w:tcPr>
            <w:tcW w:w="316" w:type="pct"/>
            <w:gridSpan w:val="2"/>
          </w:tcPr>
          <w:p w14:paraId="4DFEF44A" w14:textId="77777777" w:rsidR="00C301C2" w:rsidRDefault="00FB2517" w:rsidP="00C301C2">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16,1%</w:t>
            </w:r>
          </w:p>
          <w:p w14:paraId="239DFF95" w14:textId="771CBE5D" w:rsidR="00FB2517" w:rsidRPr="00FB2517" w:rsidRDefault="00FB2517" w:rsidP="00C301C2">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(за 2022 год)</w:t>
            </w:r>
          </w:p>
        </w:tc>
        <w:tc>
          <w:tcPr>
            <w:tcW w:w="385" w:type="pct"/>
          </w:tcPr>
          <w:p w14:paraId="7F62C713" w14:textId="17E0744B" w:rsidR="00C301C2" w:rsidRPr="00FB2517" w:rsidRDefault="00FB2517" w:rsidP="00C301C2">
            <w:pPr>
              <w:widowControl w:val="0"/>
              <w:spacing w:after="0" w:line="240" w:lineRule="auto"/>
              <w:jc w:val="center"/>
              <w:rPr>
                <w:rFonts w:ascii="Times New Roman" w:hAnsi="Times New Roman" w:cs="Times New Roman"/>
                <w:sz w:val="18"/>
                <w:szCs w:val="18"/>
              </w:rPr>
            </w:pPr>
            <w:r w:rsidRPr="00FB2517">
              <w:rPr>
                <w:rFonts w:ascii="Times New Roman" w:hAnsi="Times New Roman" w:cs="Times New Roman"/>
                <w:sz w:val="18"/>
                <w:szCs w:val="18"/>
              </w:rPr>
              <w:t>-</w:t>
            </w:r>
          </w:p>
        </w:tc>
        <w:tc>
          <w:tcPr>
            <w:tcW w:w="312" w:type="pct"/>
          </w:tcPr>
          <w:p w14:paraId="0B7C1CD7" w14:textId="77777777" w:rsidR="00C301C2" w:rsidRPr="00424292" w:rsidRDefault="00C301C2" w:rsidP="00C301C2">
            <w:pPr>
              <w:widowControl w:val="0"/>
              <w:spacing w:after="0" w:line="240" w:lineRule="auto"/>
              <w:rPr>
                <w:rFonts w:ascii="Times New Roman" w:hAnsi="Times New Roman" w:cs="Times New Roman"/>
                <w:sz w:val="18"/>
                <w:szCs w:val="18"/>
                <w:highlight w:val="yellow"/>
              </w:rPr>
            </w:pPr>
          </w:p>
        </w:tc>
      </w:tr>
      <w:tr w:rsidR="00C301C2" w:rsidRPr="00424292" w14:paraId="30DA808B" w14:textId="77777777" w:rsidTr="00D03AB2">
        <w:tc>
          <w:tcPr>
            <w:tcW w:w="5000" w:type="pct"/>
            <w:gridSpan w:val="14"/>
            <w:shd w:val="clear" w:color="auto" w:fill="auto"/>
            <w:vAlign w:val="center"/>
          </w:tcPr>
          <w:p w14:paraId="09197642" w14:textId="77777777" w:rsidR="00C301C2" w:rsidRPr="00345600" w:rsidRDefault="00C301C2" w:rsidP="00C301C2">
            <w:pPr>
              <w:widowControl w:val="0"/>
              <w:spacing w:after="0" w:line="240" w:lineRule="auto"/>
              <w:rPr>
                <w:rFonts w:ascii="Times New Roman" w:hAnsi="Times New Roman"/>
                <w:sz w:val="18"/>
                <w:szCs w:val="18"/>
              </w:rPr>
            </w:pPr>
            <w:r w:rsidRPr="00345600">
              <w:rPr>
                <w:rFonts w:ascii="Times New Roman" w:hAnsi="Times New Roman"/>
                <w:b/>
                <w:sz w:val="18"/>
                <w:szCs w:val="18"/>
              </w:rPr>
              <w:t>Задача 1.6. Стимулирование гражданской диверсификации промышленных предприятий оборонно-промышленного комплекса (ОПК), активизация процессов разработки и внедрения новых технологий и продуктов, использование полного спектра инструментов поддержки федеральных органов власти, способствующих конверсии предприятий ОПК</w:t>
            </w:r>
          </w:p>
        </w:tc>
      </w:tr>
      <w:tr w:rsidR="00C301C2" w:rsidRPr="00424292" w14:paraId="1F7775E9" w14:textId="77777777" w:rsidTr="00D96404">
        <w:tc>
          <w:tcPr>
            <w:tcW w:w="180" w:type="pct"/>
            <w:shd w:val="clear" w:color="auto" w:fill="auto"/>
            <w:vAlign w:val="center"/>
          </w:tcPr>
          <w:p w14:paraId="498221AC" w14:textId="77777777" w:rsidR="00C301C2" w:rsidRPr="00345600" w:rsidRDefault="00C301C2" w:rsidP="00C301C2">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1.6.1.</w:t>
            </w:r>
          </w:p>
        </w:tc>
        <w:tc>
          <w:tcPr>
            <w:tcW w:w="672" w:type="pct"/>
            <w:shd w:val="clear" w:color="auto" w:fill="auto"/>
          </w:tcPr>
          <w:p w14:paraId="2052A0C6" w14:textId="77777777" w:rsidR="00C301C2" w:rsidRPr="00345600" w:rsidRDefault="00C301C2" w:rsidP="00C301C2">
            <w:pPr>
              <w:widowControl w:val="0"/>
              <w:spacing w:after="0" w:line="240" w:lineRule="auto"/>
              <w:rPr>
                <w:rFonts w:ascii="Times New Roman" w:hAnsi="Times New Roman"/>
                <w:sz w:val="18"/>
                <w:szCs w:val="18"/>
              </w:rPr>
            </w:pPr>
            <w:r w:rsidRPr="00345600">
              <w:rPr>
                <w:rFonts w:ascii="Times New Roman" w:hAnsi="Times New Roman"/>
                <w:sz w:val="18"/>
                <w:szCs w:val="18"/>
              </w:rPr>
              <w:t>Содействие в привлечении инвестиций предприятиями оборонно-промышленного комплекса в диверсификацию производства; участие в инициативах федеральных органов власти</w:t>
            </w:r>
          </w:p>
        </w:tc>
        <w:tc>
          <w:tcPr>
            <w:tcW w:w="405" w:type="pct"/>
          </w:tcPr>
          <w:p w14:paraId="1CEE84E1" w14:textId="77777777" w:rsidR="00C301C2" w:rsidRPr="00345600" w:rsidRDefault="00C301C2" w:rsidP="00C301C2">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Инвести-ционные проекты предприятий</w:t>
            </w:r>
          </w:p>
        </w:tc>
        <w:tc>
          <w:tcPr>
            <w:tcW w:w="320" w:type="pct"/>
            <w:shd w:val="clear" w:color="auto" w:fill="auto"/>
          </w:tcPr>
          <w:p w14:paraId="056C6104" w14:textId="77777777" w:rsidR="00C301C2" w:rsidRPr="00345600" w:rsidRDefault="00C301C2" w:rsidP="00C301C2">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2021-2030 годы</w:t>
            </w:r>
          </w:p>
        </w:tc>
        <w:tc>
          <w:tcPr>
            <w:tcW w:w="541" w:type="pct"/>
          </w:tcPr>
          <w:p w14:paraId="29D28F8D" w14:textId="4D7F7392" w:rsidR="00C301C2" w:rsidRPr="00345600" w:rsidRDefault="00C301C2" w:rsidP="00C301C2">
            <w:pPr>
              <w:widowControl w:val="0"/>
              <w:spacing w:after="0" w:line="240" w:lineRule="auto"/>
              <w:rPr>
                <w:rFonts w:ascii="Times New Roman" w:hAnsi="Times New Roman"/>
                <w:sz w:val="18"/>
                <w:szCs w:val="18"/>
              </w:rPr>
            </w:pPr>
            <w:r w:rsidRPr="00345600">
              <w:rPr>
                <w:rFonts w:ascii="Times New Roman" w:hAnsi="Times New Roman"/>
                <w:sz w:val="18"/>
                <w:szCs w:val="18"/>
              </w:rPr>
              <w:t>Министерство промышленности, торговли и предпринима-тельства Курской области,</w:t>
            </w:r>
          </w:p>
          <w:p w14:paraId="0DD9D770" w14:textId="77777777" w:rsidR="00C301C2" w:rsidRPr="00345600" w:rsidRDefault="00C301C2" w:rsidP="00C301C2">
            <w:pPr>
              <w:widowControl w:val="0"/>
              <w:spacing w:after="0" w:line="240" w:lineRule="auto"/>
              <w:rPr>
                <w:rFonts w:ascii="Times New Roman" w:hAnsi="Times New Roman" w:cs="Times New Roman"/>
                <w:sz w:val="18"/>
                <w:szCs w:val="18"/>
              </w:rPr>
            </w:pPr>
            <w:r w:rsidRPr="00345600">
              <w:rPr>
                <w:rFonts w:ascii="Times New Roman" w:hAnsi="Times New Roman"/>
                <w:sz w:val="18"/>
                <w:szCs w:val="18"/>
              </w:rPr>
              <w:t xml:space="preserve">хозяйствующие субъекты Курской области </w:t>
            </w:r>
          </w:p>
        </w:tc>
        <w:tc>
          <w:tcPr>
            <w:tcW w:w="990" w:type="pct"/>
          </w:tcPr>
          <w:p w14:paraId="792A948A" w14:textId="77777777" w:rsidR="00C301C2" w:rsidRPr="00345600" w:rsidRDefault="00C301C2" w:rsidP="00C301C2">
            <w:pPr>
              <w:spacing w:after="0" w:line="240" w:lineRule="auto"/>
              <w:jc w:val="both"/>
              <w:rPr>
                <w:rFonts w:ascii="Times New Roman" w:hAnsi="Times New Roman" w:cs="Times New Roman"/>
                <w:sz w:val="18"/>
                <w:szCs w:val="18"/>
              </w:rPr>
            </w:pPr>
            <w:r w:rsidRPr="00345600">
              <w:rPr>
                <w:rFonts w:ascii="Times New Roman" w:hAnsi="Times New Roman" w:cs="Times New Roman"/>
                <w:b/>
                <w:sz w:val="18"/>
                <w:szCs w:val="18"/>
              </w:rPr>
              <w:t>Мероприятие выполнено</w:t>
            </w:r>
            <w:r w:rsidRPr="00345600">
              <w:rPr>
                <w:rFonts w:ascii="Times New Roman" w:hAnsi="Times New Roman" w:cs="Times New Roman"/>
                <w:sz w:val="18"/>
                <w:szCs w:val="18"/>
              </w:rPr>
              <w:t>.</w:t>
            </w:r>
          </w:p>
          <w:p w14:paraId="71915C74" w14:textId="61F50F9D" w:rsidR="00C301C2" w:rsidRPr="00345600" w:rsidRDefault="00C301C2" w:rsidP="00C301C2">
            <w:pPr>
              <w:widowControl w:val="0"/>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t xml:space="preserve">В соответствии с приказом Минпромторга России в сводный реестр организаций оборонно-промышленного комплекса включены </w:t>
            </w:r>
            <w:r w:rsidR="00042887" w:rsidRPr="00345600">
              <w:rPr>
                <w:rFonts w:ascii="Times New Roman" w:hAnsi="Times New Roman" w:cs="Times New Roman"/>
                <w:sz w:val="18"/>
                <w:szCs w:val="18"/>
              </w:rPr>
              <w:t>30</w:t>
            </w:r>
            <w:r w:rsidRPr="00345600">
              <w:rPr>
                <w:rFonts w:ascii="Times New Roman" w:hAnsi="Times New Roman" w:cs="Times New Roman"/>
                <w:sz w:val="18"/>
                <w:szCs w:val="18"/>
              </w:rPr>
              <w:t xml:space="preserve"> организаци</w:t>
            </w:r>
            <w:r w:rsidR="00042887" w:rsidRPr="00345600">
              <w:rPr>
                <w:rFonts w:ascii="Times New Roman" w:hAnsi="Times New Roman" w:cs="Times New Roman"/>
                <w:sz w:val="18"/>
                <w:szCs w:val="18"/>
              </w:rPr>
              <w:t>й</w:t>
            </w:r>
            <w:r w:rsidRPr="00345600">
              <w:rPr>
                <w:rFonts w:ascii="Times New Roman" w:hAnsi="Times New Roman" w:cs="Times New Roman"/>
                <w:sz w:val="18"/>
                <w:szCs w:val="18"/>
              </w:rPr>
              <w:t xml:space="preserve"> и предприятие Курской области, относящихся к различным видам экономической деятельности. Все промышленные предприятия, включенные в реестр, выпускают гражданскую продукцию или продукцию двойного назначения, пользуются мерами поддержки, оказываемыми Министерством промышленности, торговли и предпринимательства Курской области</w:t>
            </w:r>
          </w:p>
        </w:tc>
        <w:tc>
          <w:tcPr>
            <w:tcW w:w="1580" w:type="pct"/>
            <w:gridSpan w:val="7"/>
            <w:shd w:val="clear" w:color="auto" w:fill="auto"/>
          </w:tcPr>
          <w:p w14:paraId="7094C4C0" w14:textId="77777777" w:rsidR="00C301C2" w:rsidRPr="00424292" w:rsidRDefault="00C301C2" w:rsidP="00C301C2">
            <w:pPr>
              <w:widowControl w:val="0"/>
              <w:spacing w:after="0" w:line="240" w:lineRule="auto"/>
              <w:jc w:val="both"/>
              <w:rPr>
                <w:rFonts w:ascii="Times New Roman" w:hAnsi="Times New Roman" w:cs="Times New Roman"/>
                <w:sz w:val="18"/>
                <w:szCs w:val="18"/>
                <w:highlight w:val="yellow"/>
              </w:rPr>
            </w:pPr>
            <w:r w:rsidRPr="00042887">
              <w:rPr>
                <w:rFonts w:ascii="Times New Roman" w:hAnsi="Times New Roman" w:cs="Times New Roman"/>
                <w:sz w:val="18"/>
                <w:szCs w:val="18"/>
              </w:rPr>
              <w:t>Диверсификация предприятий оборонно-промышленного комплекса Курской области</w:t>
            </w:r>
          </w:p>
        </w:tc>
        <w:tc>
          <w:tcPr>
            <w:tcW w:w="312" w:type="pct"/>
          </w:tcPr>
          <w:p w14:paraId="164CE846" w14:textId="77777777" w:rsidR="00C301C2" w:rsidRPr="00424292" w:rsidRDefault="00C301C2" w:rsidP="00C301C2">
            <w:pPr>
              <w:widowControl w:val="0"/>
              <w:spacing w:after="0" w:line="240" w:lineRule="auto"/>
              <w:rPr>
                <w:rFonts w:ascii="Times New Roman" w:hAnsi="Times New Roman" w:cs="Times New Roman"/>
                <w:sz w:val="18"/>
                <w:szCs w:val="18"/>
                <w:highlight w:val="yellow"/>
              </w:rPr>
            </w:pPr>
          </w:p>
        </w:tc>
      </w:tr>
      <w:tr w:rsidR="00C301C2" w:rsidRPr="00424292" w14:paraId="7D9C3DB5" w14:textId="77777777" w:rsidTr="00D96404">
        <w:tc>
          <w:tcPr>
            <w:tcW w:w="180" w:type="pct"/>
            <w:shd w:val="clear" w:color="auto" w:fill="auto"/>
            <w:vAlign w:val="center"/>
          </w:tcPr>
          <w:p w14:paraId="44F33320" w14:textId="77777777" w:rsidR="00C301C2" w:rsidRPr="00345600" w:rsidRDefault="00C301C2" w:rsidP="00C301C2">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1.6.2.</w:t>
            </w:r>
          </w:p>
        </w:tc>
        <w:tc>
          <w:tcPr>
            <w:tcW w:w="672" w:type="pct"/>
            <w:shd w:val="clear" w:color="auto" w:fill="auto"/>
          </w:tcPr>
          <w:p w14:paraId="40FD3767" w14:textId="77777777" w:rsidR="00C301C2" w:rsidRPr="00345600" w:rsidRDefault="00C301C2" w:rsidP="00C301C2">
            <w:pPr>
              <w:widowControl w:val="0"/>
              <w:spacing w:after="0" w:line="240" w:lineRule="auto"/>
              <w:rPr>
                <w:rFonts w:ascii="Times New Roman" w:hAnsi="Times New Roman"/>
                <w:sz w:val="18"/>
                <w:szCs w:val="18"/>
              </w:rPr>
            </w:pPr>
            <w:r w:rsidRPr="00345600">
              <w:rPr>
                <w:rFonts w:ascii="Times New Roman" w:hAnsi="Times New Roman"/>
                <w:sz w:val="18"/>
                <w:szCs w:val="18"/>
              </w:rPr>
              <w:t xml:space="preserve">Содействие реализации диверсификационных проектов, содействие в организации трансфера </w:t>
            </w:r>
            <w:r w:rsidRPr="00345600">
              <w:rPr>
                <w:rFonts w:ascii="Times New Roman" w:hAnsi="Times New Roman"/>
                <w:sz w:val="18"/>
                <w:szCs w:val="18"/>
              </w:rPr>
              <w:lastRenderedPageBreak/>
              <w:t>перспективных технологий оборонных предприятий в гражданские сегменты и продвижение высокотехнологичной гражданской продукции на рынках</w:t>
            </w:r>
          </w:p>
        </w:tc>
        <w:tc>
          <w:tcPr>
            <w:tcW w:w="405" w:type="pct"/>
          </w:tcPr>
          <w:p w14:paraId="4D435005" w14:textId="77777777" w:rsidR="00C301C2" w:rsidRPr="00345600" w:rsidRDefault="00C301C2" w:rsidP="00C301C2">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lastRenderedPageBreak/>
              <w:t>Проекты предприятий</w:t>
            </w:r>
          </w:p>
        </w:tc>
        <w:tc>
          <w:tcPr>
            <w:tcW w:w="320" w:type="pct"/>
            <w:shd w:val="clear" w:color="auto" w:fill="auto"/>
          </w:tcPr>
          <w:p w14:paraId="2A61B559" w14:textId="77777777" w:rsidR="00C301C2" w:rsidRPr="00345600" w:rsidRDefault="00C301C2" w:rsidP="00C301C2">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2021-2030 годы</w:t>
            </w:r>
          </w:p>
        </w:tc>
        <w:tc>
          <w:tcPr>
            <w:tcW w:w="541" w:type="pct"/>
          </w:tcPr>
          <w:p w14:paraId="0176CF88" w14:textId="0953317B" w:rsidR="00C301C2" w:rsidRPr="00345600" w:rsidRDefault="00C301C2" w:rsidP="00C301C2">
            <w:pPr>
              <w:widowControl w:val="0"/>
              <w:spacing w:after="0" w:line="240" w:lineRule="auto"/>
              <w:rPr>
                <w:rFonts w:ascii="Times New Roman" w:hAnsi="Times New Roman"/>
                <w:sz w:val="18"/>
                <w:szCs w:val="18"/>
              </w:rPr>
            </w:pPr>
            <w:r w:rsidRPr="00345600">
              <w:rPr>
                <w:rFonts w:ascii="Times New Roman" w:hAnsi="Times New Roman"/>
                <w:sz w:val="18"/>
                <w:szCs w:val="18"/>
              </w:rPr>
              <w:t>Министерство промышленности, торговли и предпринима-</w:t>
            </w:r>
            <w:r w:rsidRPr="00345600">
              <w:rPr>
                <w:rFonts w:ascii="Times New Roman" w:hAnsi="Times New Roman"/>
                <w:sz w:val="18"/>
                <w:szCs w:val="18"/>
              </w:rPr>
              <w:lastRenderedPageBreak/>
              <w:t>тельства Курской области,</w:t>
            </w:r>
          </w:p>
          <w:p w14:paraId="460450B9" w14:textId="77777777" w:rsidR="00C301C2" w:rsidRPr="00345600" w:rsidRDefault="00C301C2" w:rsidP="00C301C2">
            <w:pPr>
              <w:widowControl w:val="0"/>
              <w:spacing w:after="0" w:line="240" w:lineRule="auto"/>
              <w:rPr>
                <w:rFonts w:ascii="Times New Roman" w:hAnsi="Times New Roman" w:cs="Times New Roman"/>
                <w:sz w:val="18"/>
                <w:szCs w:val="18"/>
              </w:rPr>
            </w:pPr>
            <w:r w:rsidRPr="00345600">
              <w:rPr>
                <w:rFonts w:ascii="Times New Roman" w:hAnsi="Times New Roman"/>
                <w:sz w:val="18"/>
                <w:szCs w:val="18"/>
              </w:rPr>
              <w:t>хозяйствующие субъекты Курской области</w:t>
            </w:r>
          </w:p>
        </w:tc>
        <w:tc>
          <w:tcPr>
            <w:tcW w:w="990" w:type="pct"/>
          </w:tcPr>
          <w:p w14:paraId="2E99AB84" w14:textId="70622B79" w:rsidR="00C301C2" w:rsidRPr="00345600" w:rsidRDefault="00C301C2" w:rsidP="00C301C2">
            <w:pPr>
              <w:widowControl w:val="0"/>
              <w:spacing w:after="0" w:line="240" w:lineRule="auto"/>
              <w:jc w:val="both"/>
              <w:rPr>
                <w:rFonts w:ascii="Times New Roman" w:hAnsi="Times New Roman" w:cs="Times New Roman"/>
                <w:b/>
                <w:sz w:val="18"/>
                <w:szCs w:val="18"/>
              </w:rPr>
            </w:pPr>
            <w:r w:rsidRPr="00345600">
              <w:rPr>
                <w:rFonts w:ascii="Times New Roman" w:hAnsi="Times New Roman" w:cs="Times New Roman"/>
                <w:b/>
                <w:sz w:val="18"/>
                <w:szCs w:val="18"/>
              </w:rPr>
              <w:lastRenderedPageBreak/>
              <w:t>Мероприятие выполняется</w:t>
            </w:r>
            <w:r w:rsidR="00B76984" w:rsidRPr="00345600">
              <w:rPr>
                <w:rFonts w:ascii="Times New Roman" w:hAnsi="Times New Roman" w:cs="Times New Roman"/>
                <w:b/>
                <w:sz w:val="18"/>
                <w:szCs w:val="18"/>
              </w:rPr>
              <w:t>.</w:t>
            </w:r>
          </w:p>
          <w:p w14:paraId="5855B1E1" w14:textId="77777777" w:rsidR="00C301C2" w:rsidRPr="00345600" w:rsidRDefault="00C301C2" w:rsidP="00C301C2">
            <w:pPr>
              <w:widowControl w:val="0"/>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t>АО «Авиаавтоматика» им. В.В. Тарасова» реализовывало проекты:</w:t>
            </w:r>
          </w:p>
          <w:p w14:paraId="6A95F727" w14:textId="77777777" w:rsidR="00C301C2" w:rsidRPr="00345600" w:rsidRDefault="00C301C2" w:rsidP="00C301C2">
            <w:pPr>
              <w:widowControl w:val="0"/>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t xml:space="preserve">- создание научно-технического </w:t>
            </w:r>
            <w:r w:rsidRPr="00345600">
              <w:rPr>
                <w:rFonts w:ascii="Times New Roman" w:hAnsi="Times New Roman" w:cs="Times New Roman"/>
                <w:sz w:val="18"/>
                <w:szCs w:val="18"/>
              </w:rPr>
              <w:lastRenderedPageBreak/>
              <w:t>задела по разработке базовых технологий производства унифицированного ряда программно-аппаратных платформ для интеллектуальных транспортных систем самолетного и вертолетного типов, наземных, надводных и подводных роботизированных комплексов, а также средств обеспечения и их эксплуатации;</w:t>
            </w:r>
          </w:p>
          <w:p w14:paraId="16377B05" w14:textId="2CF4782D" w:rsidR="00C301C2" w:rsidRPr="00345600" w:rsidRDefault="00C301C2" w:rsidP="00C301C2">
            <w:pPr>
              <w:widowControl w:val="0"/>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t>- разработка базовых технологий производства элементов систем автоматического управления и средств обеспечения их эксплуатации для перспективных транспортных платформ и объектов ТЭК;</w:t>
            </w:r>
          </w:p>
          <w:p w14:paraId="69773F36" w14:textId="77777777" w:rsidR="00C301C2" w:rsidRPr="00345600" w:rsidRDefault="00C301C2" w:rsidP="00C301C2">
            <w:pPr>
              <w:widowControl w:val="0"/>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t xml:space="preserve">- создание производственной базы и разработка серийной технологии изготовления нового поколения бесконтактных датчиков детектирования приближения к металлам на базе отечественной микросхемы для импортозамещения на рынке авиастроения. </w:t>
            </w:r>
          </w:p>
          <w:p w14:paraId="1EC0F700" w14:textId="77777777" w:rsidR="00C301C2" w:rsidRPr="00345600" w:rsidRDefault="00C301C2" w:rsidP="00C301C2">
            <w:pPr>
              <w:widowControl w:val="0"/>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t>Продукция в рамках реализации данных проектов является двойного назначения.</w:t>
            </w:r>
          </w:p>
          <w:p w14:paraId="6BD0828E" w14:textId="43588B88" w:rsidR="00C301C2" w:rsidRPr="00345600" w:rsidRDefault="00C301C2" w:rsidP="00C301C2">
            <w:pPr>
              <w:widowControl w:val="0"/>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t xml:space="preserve">Предприятие проводит постоянную работу по расширению номенклатуры изделий авиационной тематики для гражданского сектора авиации, участвует в создании самолета МС-21 с проектом </w:t>
            </w:r>
            <w:r w:rsidRPr="00345600">
              <w:rPr>
                <w:rFonts w:ascii="Times New Roman" w:hAnsi="Times New Roman" w:cs="Times New Roman"/>
                <w:sz w:val="18"/>
                <w:szCs w:val="18"/>
              </w:rPr>
              <w:lastRenderedPageBreak/>
              <w:t>«ИССКОР», ведет выпуск линейки бортовых регистраторов для гражданской авиации серии, в том числе для нового вертолета АНСАТ и Ка-226, также органов оперативного управления для российско-китайского проекта по созданию дальнемагистрального широкофюзеляжного пассажирского самолета.</w:t>
            </w:r>
          </w:p>
          <w:p w14:paraId="392D6D55" w14:textId="4225D3E6" w:rsidR="00C301C2" w:rsidRPr="00345600" w:rsidRDefault="00C301C2" w:rsidP="00C301C2">
            <w:pPr>
              <w:widowControl w:val="0"/>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t>Предприятие производит изделия электроприводной арматуры для различных отраслей промышлен-ности, в том числе для топливно-энергетического комплекса, атомных станций и морских судов.  Электроприводы эксплуатируются более чем на 60-ти ТЭЦ России, большинстве ТЭЦ и ГРЭС Белоруссии, на ТЭЦ Ирака, Румынии, Индии, на атомных станциях России, Индии, Китая.</w:t>
            </w:r>
          </w:p>
          <w:p w14:paraId="28D45B95" w14:textId="77777777" w:rsidR="007E620E" w:rsidRPr="00345600" w:rsidRDefault="007E620E" w:rsidP="007E620E">
            <w:pPr>
              <w:widowControl w:val="0"/>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t>ООО «Курскхимволокно» реализует проект по увеличению производственных мощностей текстильных нитей с объемом инвестиций около 500 млн. рублей.</w:t>
            </w:r>
          </w:p>
          <w:p w14:paraId="75CA3EC3" w14:textId="288C96DD" w:rsidR="007E620E" w:rsidRPr="00345600" w:rsidRDefault="007E620E" w:rsidP="007E620E">
            <w:pPr>
              <w:widowControl w:val="0"/>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t xml:space="preserve">ОАО «Курскрезинотехника» реализует ряд инвестпроектов по увеличению объемов производства и расширения ассортимента продукции. </w:t>
            </w:r>
          </w:p>
          <w:p w14:paraId="6AD6C4A9" w14:textId="77777777" w:rsidR="007E620E" w:rsidRPr="00345600" w:rsidRDefault="007E620E" w:rsidP="007E620E">
            <w:pPr>
              <w:widowControl w:val="0"/>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t xml:space="preserve">ООО НПО «Композит» продолжает реализацию проекта по увеличению </w:t>
            </w:r>
            <w:r w:rsidRPr="00345600">
              <w:rPr>
                <w:rFonts w:ascii="Times New Roman" w:hAnsi="Times New Roman" w:cs="Times New Roman"/>
                <w:sz w:val="18"/>
                <w:szCs w:val="18"/>
              </w:rPr>
              <w:lastRenderedPageBreak/>
              <w:t>производственных мощностей гусеничных лент и трубопроводов с объемом инвестиций около 2,8 млрд. рублей, предполагается создание новых производственных объектов с целью модернизации производства полуфабрикатов и расширения линейки готовой продукции - цельнолитых шин.</w:t>
            </w:r>
          </w:p>
          <w:p w14:paraId="4C43711E" w14:textId="77777777" w:rsidR="007E620E" w:rsidRPr="00345600" w:rsidRDefault="007E620E" w:rsidP="00A63702">
            <w:pPr>
              <w:widowControl w:val="0"/>
              <w:spacing w:after="0" w:line="240" w:lineRule="auto"/>
              <w:jc w:val="both"/>
              <w:rPr>
                <w:rFonts w:ascii="Times New Roman" w:eastAsia="Calibri" w:hAnsi="Times New Roman" w:cs="Times New Roman"/>
                <w:sz w:val="18"/>
                <w:szCs w:val="18"/>
              </w:rPr>
            </w:pPr>
            <w:r w:rsidRPr="00345600">
              <w:rPr>
                <w:rFonts w:ascii="Times New Roman" w:eastAsia="Calibri" w:hAnsi="Times New Roman" w:cs="Times New Roman"/>
                <w:sz w:val="18"/>
                <w:szCs w:val="18"/>
              </w:rPr>
              <w:t xml:space="preserve">«Михайловский ГОК» </w:t>
            </w:r>
            <w:r w:rsidRPr="00345600">
              <w:rPr>
                <w:rFonts w:ascii="Times New Roman" w:hAnsi="Times New Roman" w:cs="Times New Roman"/>
                <w:sz w:val="18"/>
                <w:szCs w:val="18"/>
              </w:rPr>
              <w:t>продолжал</w:t>
            </w:r>
            <w:r w:rsidRPr="00345600">
              <w:rPr>
                <w:rFonts w:ascii="Times New Roman" w:eastAsia="Calibri" w:hAnsi="Times New Roman" w:cs="Times New Roman"/>
                <w:sz w:val="18"/>
                <w:szCs w:val="18"/>
              </w:rPr>
              <w:t xml:space="preserve"> реализацию инвестиционного проекта «Строительство дробильно-конвейерного комплекса», в рамках которого ежегодное производство магнетитового концентрата будет обеспечено в объеме более 17 млн. тонн в год. Срок окончания реализации проекта 2025 год. Объем инвестиций по проекту более 15 млрд. рублей.</w:t>
            </w:r>
          </w:p>
          <w:p w14:paraId="5F157088" w14:textId="2DF60F49" w:rsidR="003B5445" w:rsidRPr="00345600" w:rsidRDefault="007E620E" w:rsidP="003B5445">
            <w:pPr>
              <w:widowControl w:val="0"/>
              <w:spacing w:after="0" w:line="240" w:lineRule="auto"/>
              <w:jc w:val="both"/>
              <w:rPr>
                <w:rFonts w:ascii="Times New Roman" w:hAnsi="Times New Roman" w:cs="Times New Roman"/>
                <w:sz w:val="18"/>
                <w:szCs w:val="18"/>
              </w:rPr>
            </w:pPr>
            <w:r w:rsidRPr="00345600">
              <w:rPr>
                <w:rFonts w:ascii="Times New Roman" w:eastAsia="Calibri" w:hAnsi="Times New Roman" w:cs="Times New Roman"/>
                <w:sz w:val="18"/>
                <w:szCs w:val="18"/>
              </w:rPr>
              <w:t>ООО «Совтест АТЕ» в 2024 году продолжало реализацию проекта, направленного на разработку и организацию серийного производства оборудования для автоматического монтажа полупроводниковых кристаллов и компонентов для изготовления микросхем и многокристальных модулей</w:t>
            </w:r>
          </w:p>
          <w:p w14:paraId="02066A12" w14:textId="0A903CA6" w:rsidR="00C301C2" w:rsidRPr="00345600" w:rsidRDefault="00C301C2" w:rsidP="00C301C2">
            <w:pPr>
              <w:widowControl w:val="0"/>
              <w:spacing w:after="0" w:line="240" w:lineRule="auto"/>
              <w:jc w:val="both"/>
              <w:rPr>
                <w:rFonts w:ascii="Times New Roman" w:hAnsi="Times New Roman" w:cs="Times New Roman"/>
                <w:sz w:val="18"/>
                <w:szCs w:val="18"/>
              </w:rPr>
            </w:pPr>
          </w:p>
        </w:tc>
        <w:tc>
          <w:tcPr>
            <w:tcW w:w="879" w:type="pct"/>
            <w:gridSpan w:val="4"/>
            <w:shd w:val="clear" w:color="auto" w:fill="auto"/>
          </w:tcPr>
          <w:p w14:paraId="4B1FE0F9" w14:textId="3385D38F" w:rsidR="00C301C2" w:rsidRPr="00042887" w:rsidRDefault="00C301C2" w:rsidP="00C301C2">
            <w:pPr>
              <w:widowControl w:val="0"/>
              <w:spacing w:after="0" w:line="240" w:lineRule="auto"/>
              <w:jc w:val="both"/>
              <w:rPr>
                <w:rFonts w:ascii="Times New Roman" w:hAnsi="Times New Roman" w:cs="Times New Roman"/>
                <w:sz w:val="18"/>
                <w:szCs w:val="18"/>
              </w:rPr>
            </w:pPr>
            <w:r w:rsidRPr="00042887">
              <w:rPr>
                <w:rFonts w:ascii="Times New Roman" w:hAnsi="Times New Roman" w:cs="Times New Roman"/>
                <w:sz w:val="18"/>
                <w:szCs w:val="18"/>
              </w:rPr>
              <w:lastRenderedPageBreak/>
              <w:t xml:space="preserve">Увеличение к 2030 году доли продукции высокотехноло-гичных и наукоемких отраслей в валовом региональном продукте </w:t>
            </w:r>
            <w:r w:rsidRPr="00042887">
              <w:rPr>
                <w:rFonts w:ascii="Times New Roman" w:hAnsi="Times New Roman" w:cs="Times New Roman"/>
                <w:sz w:val="18"/>
                <w:szCs w:val="18"/>
              </w:rPr>
              <w:lastRenderedPageBreak/>
              <w:t>до 30%</w:t>
            </w:r>
          </w:p>
        </w:tc>
        <w:tc>
          <w:tcPr>
            <w:tcW w:w="316" w:type="pct"/>
            <w:gridSpan w:val="2"/>
          </w:tcPr>
          <w:p w14:paraId="21067F49" w14:textId="77777777" w:rsidR="00C301C2" w:rsidRPr="00042887" w:rsidRDefault="00C301C2" w:rsidP="00C301C2">
            <w:pPr>
              <w:widowControl w:val="0"/>
              <w:spacing w:after="0" w:line="240" w:lineRule="auto"/>
              <w:jc w:val="center"/>
              <w:rPr>
                <w:rFonts w:ascii="Times New Roman" w:hAnsi="Times New Roman" w:cs="Times New Roman"/>
                <w:sz w:val="18"/>
                <w:szCs w:val="18"/>
              </w:rPr>
            </w:pPr>
            <w:r w:rsidRPr="00042887">
              <w:rPr>
                <w:rFonts w:ascii="Times New Roman" w:hAnsi="Times New Roman" w:cs="Times New Roman"/>
                <w:sz w:val="18"/>
                <w:szCs w:val="18"/>
              </w:rPr>
              <w:lastRenderedPageBreak/>
              <w:t>-</w:t>
            </w:r>
          </w:p>
        </w:tc>
        <w:tc>
          <w:tcPr>
            <w:tcW w:w="385" w:type="pct"/>
          </w:tcPr>
          <w:p w14:paraId="114DE14C" w14:textId="77777777" w:rsidR="00C301C2" w:rsidRPr="00042887" w:rsidRDefault="00C301C2" w:rsidP="00C301C2">
            <w:pPr>
              <w:widowControl w:val="0"/>
              <w:spacing w:after="0" w:line="240" w:lineRule="auto"/>
              <w:jc w:val="center"/>
              <w:rPr>
                <w:rFonts w:ascii="Times New Roman" w:hAnsi="Times New Roman" w:cs="Times New Roman"/>
                <w:sz w:val="18"/>
                <w:szCs w:val="18"/>
              </w:rPr>
            </w:pPr>
            <w:r w:rsidRPr="00042887">
              <w:rPr>
                <w:rFonts w:ascii="Times New Roman" w:hAnsi="Times New Roman" w:cs="Times New Roman"/>
                <w:sz w:val="18"/>
                <w:szCs w:val="18"/>
              </w:rPr>
              <w:t>-</w:t>
            </w:r>
          </w:p>
        </w:tc>
        <w:tc>
          <w:tcPr>
            <w:tcW w:w="312" w:type="pct"/>
          </w:tcPr>
          <w:p w14:paraId="73C8E8EA" w14:textId="77777777" w:rsidR="00C301C2" w:rsidRPr="00424292" w:rsidRDefault="00C301C2" w:rsidP="00C301C2">
            <w:pPr>
              <w:widowControl w:val="0"/>
              <w:spacing w:after="0" w:line="240" w:lineRule="auto"/>
              <w:rPr>
                <w:rFonts w:ascii="Times New Roman" w:hAnsi="Times New Roman" w:cs="Times New Roman"/>
                <w:sz w:val="18"/>
                <w:szCs w:val="18"/>
                <w:highlight w:val="yellow"/>
              </w:rPr>
            </w:pPr>
          </w:p>
        </w:tc>
      </w:tr>
      <w:tr w:rsidR="00445DBC" w:rsidRPr="00424292" w14:paraId="56EA34E1" w14:textId="77777777" w:rsidTr="00D96404">
        <w:tc>
          <w:tcPr>
            <w:tcW w:w="180" w:type="pct"/>
            <w:shd w:val="clear" w:color="auto" w:fill="auto"/>
            <w:vAlign w:val="center"/>
          </w:tcPr>
          <w:p w14:paraId="3187D630" w14:textId="00B29BA0" w:rsidR="00445DBC" w:rsidRPr="00345600" w:rsidRDefault="00445DBC" w:rsidP="00445DBC">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lastRenderedPageBreak/>
              <w:t>1.6.3.</w:t>
            </w:r>
          </w:p>
        </w:tc>
        <w:tc>
          <w:tcPr>
            <w:tcW w:w="672" w:type="pct"/>
            <w:shd w:val="clear" w:color="auto" w:fill="auto"/>
          </w:tcPr>
          <w:p w14:paraId="4330BCC3" w14:textId="68826645" w:rsidR="00445DBC" w:rsidRPr="00345600" w:rsidRDefault="00445DBC" w:rsidP="00445DBC">
            <w:pPr>
              <w:widowControl w:val="0"/>
              <w:spacing w:after="0" w:line="240" w:lineRule="auto"/>
              <w:rPr>
                <w:rFonts w:ascii="Times New Roman" w:hAnsi="Times New Roman"/>
                <w:sz w:val="18"/>
                <w:szCs w:val="18"/>
              </w:rPr>
            </w:pPr>
            <w:r w:rsidRPr="00345600">
              <w:rPr>
                <w:rFonts w:ascii="Times New Roman" w:hAnsi="Times New Roman"/>
                <w:sz w:val="18"/>
                <w:szCs w:val="18"/>
              </w:rPr>
              <w:t xml:space="preserve">Разработка косвенных мер региональной поддержки по созданию </w:t>
            </w:r>
            <w:r w:rsidRPr="00345600">
              <w:rPr>
                <w:rFonts w:ascii="Times New Roman" w:hAnsi="Times New Roman"/>
                <w:sz w:val="18"/>
                <w:szCs w:val="18"/>
              </w:rPr>
              <w:lastRenderedPageBreak/>
              <w:t xml:space="preserve">инновационной системы, планирования и финансирования разработок, поддержки трансфера и коммерциализации технологий </w:t>
            </w:r>
          </w:p>
        </w:tc>
        <w:tc>
          <w:tcPr>
            <w:tcW w:w="405" w:type="pct"/>
          </w:tcPr>
          <w:p w14:paraId="3FC67010" w14:textId="16E19C60" w:rsidR="00445DBC" w:rsidRPr="00345600" w:rsidRDefault="00B23799" w:rsidP="00445DBC">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lastRenderedPageBreak/>
              <w:t>-</w:t>
            </w:r>
          </w:p>
        </w:tc>
        <w:tc>
          <w:tcPr>
            <w:tcW w:w="320" w:type="pct"/>
            <w:shd w:val="clear" w:color="auto" w:fill="auto"/>
          </w:tcPr>
          <w:p w14:paraId="3AC5ECE1" w14:textId="3B646C9E" w:rsidR="00445DBC" w:rsidRPr="00345600" w:rsidRDefault="00445DBC" w:rsidP="00445DBC">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2024-2026 годы</w:t>
            </w:r>
          </w:p>
        </w:tc>
        <w:tc>
          <w:tcPr>
            <w:tcW w:w="541" w:type="pct"/>
          </w:tcPr>
          <w:p w14:paraId="561D5020" w14:textId="12ED3A12" w:rsidR="00445DBC" w:rsidRPr="00345600" w:rsidRDefault="00445DBC" w:rsidP="00445DBC">
            <w:pPr>
              <w:widowControl w:val="0"/>
              <w:spacing w:after="0" w:line="240" w:lineRule="auto"/>
              <w:rPr>
                <w:rFonts w:ascii="Times New Roman" w:hAnsi="Times New Roman"/>
                <w:sz w:val="18"/>
                <w:szCs w:val="18"/>
              </w:rPr>
            </w:pPr>
            <w:r w:rsidRPr="00345600">
              <w:rPr>
                <w:rFonts w:ascii="Times New Roman" w:hAnsi="Times New Roman"/>
                <w:sz w:val="18"/>
                <w:szCs w:val="18"/>
              </w:rPr>
              <w:t xml:space="preserve">Министерство промышленности, торговли и </w:t>
            </w:r>
            <w:r w:rsidRPr="00345600">
              <w:rPr>
                <w:rFonts w:ascii="Times New Roman" w:hAnsi="Times New Roman"/>
                <w:sz w:val="18"/>
                <w:szCs w:val="18"/>
              </w:rPr>
              <w:lastRenderedPageBreak/>
              <w:t>предпринима-тельства Курской области</w:t>
            </w:r>
          </w:p>
        </w:tc>
        <w:tc>
          <w:tcPr>
            <w:tcW w:w="990" w:type="pct"/>
          </w:tcPr>
          <w:p w14:paraId="0EA2CEBB" w14:textId="77777777" w:rsidR="00B23799" w:rsidRPr="00345600" w:rsidRDefault="00B23799" w:rsidP="00B23799">
            <w:pPr>
              <w:widowControl w:val="0"/>
              <w:spacing w:after="0" w:line="240" w:lineRule="auto"/>
              <w:jc w:val="both"/>
              <w:rPr>
                <w:rFonts w:ascii="Times New Roman" w:hAnsi="Times New Roman" w:cs="Times New Roman"/>
                <w:b/>
                <w:sz w:val="18"/>
                <w:szCs w:val="18"/>
              </w:rPr>
            </w:pPr>
            <w:r w:rsidRPr="00345600">
              <w:rPr>
                <w:rFonts w:ascii="Times New Roman" w:hAnsi="Times New Roman" w:cs="Times New Roman"/>
                <w:b/>
                <w:sz w:val="18"/>
                <w:szCs w:val="18"/>
              </w:rPr>
              <w:lastRenderedPageBreak/>
              <w:t>Мероприятие выполняется.</w:t>
            </w:r>
          </w:p>
          <w:p w14:paraId="65D012F2" w14:textId="037F2D43" w:rsidR="00B23799" w:rsidRPr="00345600" w:rsidRDefault="00B23799" w:rsidP="00B23799">
            <w:pPr>
              <w:pBdr>
                <w:bottom w:val="single" w:sz="6" w:space="31" w:color="FFFFFF"/>
              </w:pBdr>
              <w:spacing w:after="0" w:line="240" w:lineRule="auto"/>
              <w:jc w:val="both"/>
              <w:rPr>
                <w:rFonts w:ascii="Times New Roman" w:hAnsi="Times New Roman"/>
                <w:sz w:val="18"/>
                <w:szCs w:val="18"/>
                <w:lang w:eastAsia="ru-RU"/>
              </w:rPr>
            </w:pPr>
            <w:r w:rsidRPr="00345600">
              <w:rPr>
                <w:rFonts w:ascii="Times New Roman" w:hAnsi="Times New Roman"/>
                <w:sz w:val="18"/>
                <w:szCs w:val="18"/>
                <w:lang w:eastAsia="ru-RU"/>
              </w:rPr>
              <w:t xml:space="preserve">Ведется работа по созданию и развитию промышленных </w:t>
            </w:r>
            <w:r w:rsidRPr="00345600">
              <w:rPr>
                <w:rFonts w:ascii="Times New Roman" w:hAnsi="Times New Roman"/>
                <w:sz w:val="18"/>
                <w:szCs w:val="18"/>
                <w:lang w:eastAsia="ru-RU"/>
              </w:rPr>
              <w:lastRenderedPageBreak/>
              <w:t xml:space="preserve">технопарков. На базе группы компаний «КЭАЗ» создан промышленный технопарк «СОЮЗ», который включен в реестр Минпромторга России. В технопарке осуществляют деятельность 5 резидентов. На базе предприятия «Совтест АТЕ» продолжаются работы по созданию промышленного технопарка «Совтест». </w:t>
            </w:r>
          </w:p>
          <w:p w14:paraId="7A73B370" w14:textId="77630E94" w:rsidR="00B23799" w:rsidRPr="00345600" w:rsidRDefault="00B23799" w:rsidP="00B23799">
            <w:pPr>
              <w:pBdr>
                <w:bottom w:val="single" w:sz="6" w:space="31" w:color="FFFFFF"/>
              </w:pBdr>
              <w:spacing w:after="0" w:line="240" w:lineRule="auto"/>
              <w:jc w:val="both"/>
              <w:rPr>
                <w:rFonts w:ascii="Times New Roman" w:hAnsi="Times New Roman"/>
                <w:sz w:val="18"/>
                <w:szCs w:val="18"/>
                <w:lang w:eastAsia="ru-RU"/>
              </w:rPr>
            </w:pPr>
            <w:r w:rsidRPr="00345600">
              <w:rPr>
                <w:rFonts w:ascii="Times New Roman" w:hAnsi="Times New Roman"/>
                <w:sz w:val="18"/>
                <w:szCs w:val="18"/>
                <w:lang w:eastAsia="ru-RU"/>
              </w:rPr>
              <w:t xml:space="preserve">В 2024 году сформированы 2 кластера: Электротехнический кластер Курской области и межрегиональный кластер (совместно с Воронежской областью). </w:t>
            </w:r>
          </w:p>
          <w:p w14:paraId="3D97B40A" w14:textId="72CCC7E0" w:rsidR="00445DBC" w:rsidRPr="00345600" w:rsidRDefault="00B23799" w:rsidP="00B23799">
            <w:pPr>
              <w:pBdr>
                <w:bottom w:val="single" w:sz="6" w:space="31" w:color="FFFFFF"/>
              </w:pBdr>
              <w:spacing w:after="0" w:line="240" w:lineRule="auto"/>
              <w:jc w:val="both"/>
              <w:rPr>
                <w:rFonts w:ascii="Times New Roman" w:hAnsi="Times New Roman" w:cs="Times New Roman"/>
                <w:b/>
                <w:sz w:val="18"/>
                <w:szCs w:val="18"/>
              </w:rPr>
            </w:pPr>
            <w:r w:rsidRPr="00345600">
              <w:rPr>
                <w:rFonts w:ascii="Times New Roman" w:hAnsi="Times New Roman"/>
                <w:sz w:val="18"/>
                <w:szCs w:val="18"/>
                <w:lang w:eastAsia="ru-RU"/>
              </w:rPr>
              <w:t>В ближайшей перспективе приоритет будет отдаваться развитию высокотехнологичных производств, импортозамещению, развитию современной инфраструктуры промышленного производства – кластеров, промышленных парков и промышленных технопарков, поддержке приоритетных отраслей промышленности (машиностроение, радиоэлектроника), цифровой трансформации промышленности</w:t>
            </w:r>
          </w:p>
        </w:tc>
        <w:tc>
          <w:tcPr>
            <w:tcW w:w="879" w:type="pct"/>
            <w:gridSpan w:val="4"/>
            <w:shd w:val="clear" w:color="auto" w:fill="auto"/>
          </w:tcPr>
          <w:p w14:paraId="7FE2CA5B" w14:textId="606A32ED" w:rsidR="00445DBC" w:rsidRPr="00BD3F33" w:rsidRDefault="00BD3F33" w:rsidP="00445DBC">
            <w:pPr>
              <w:widowControl w:val="0"/>
              <w:spacing w:after="0" w:line="240" w:lineRule="auto"/>
              <w:jc w:val="both"/>
              <w:rPr>
                <w:rFonts w:ascii="Times New Roman" w:hAnsi="Times New Roman" w:cs="Times New Roman"/>
                <w:sz w:val="18"/>
                <w:szCs w:val="18"/>
              </w:rPr>
            </w:pPr>
            <w:r w:rsidRPr="00BD3F33">
              <w:rPr>
                <w:rFonts w:ascii="Times New Roman" w:hAnsi="Times New Roman" w:cs="Times New Roman"/>
                <w:sz w:val="18"/>
                <w:szCs w:val="18"/>
              </w:rPr>
              <w:lastRenderedPageBreak/>
              <w:t xml:space="preserve">Повышение конкурентоспосбности и инновационной активности </w:t>
            </w:r>
            <w:r w:rsidRPr="00BD3F33">
              <w:rPr>
                <w:rFonts w:ascii="Times New Roman" w:hAnsi="Times New Roman" w:cs="Times New Roman"/>
                <w:sz w:val="18"/>
                <w:szCs w:val="18"/>
              </w:rPr>
              <w:lastRenderedPageBreak/>
              <w:t>предприятий оборонно-промышленного комплекса</w:t>
            </w:r>
          </w:p>
        </w:tc>
        <w:tc>
          <w:tcPr>
            <w:tcW w:w="316" w:type="pct"/>
            <w:gridSpan w:val="2"/>
          </w:tcPr>
          <w:p w14:paraId="3A7A0663" w14:textId="6530A5E8" w:rsidR="00445DBC" w:rsidRPr="00BD3F33" w:rsidRDefault="00BD3F33" w:rsidP="00445DBC">
            <w:pPr>
              <w:widowControl w:val="0"/>
              <w:spacing w:after="0" w:line="240" w:lineRule="auto"/>
              <w:jc w:val="center"/>
              <w:rPr>
                <w:rFonts w:ascii="Times New Roman" w:hAnsi="Times New Roman" w:cs="Times New Roman"/>
                <w:sz w:val="18"/>
                <w:szCs w:val="18"/>
              </w:rPr>
            </w:pPr>
            <w:r w:rsidRPr="00BD3F33">
              <w:rPr>
                <w:rFonts w:ascii="Times New Roman" w:hAnsi="Times New Roman" w:cs="Times New Roman"/>
                <w:sz w:val="18"/>
                <w:szCs w:val="18"/>
              </w:rPr>
              <w:lastRenderedPageBreak/>
              <w:t>-</w:t>
            </w:r>
          </w:p>
        </w:tc>
        <w:tc>
          <w:tcPr>
            <w:tcW w:w="385" w:type="pct"/>
          </w:tcPr>
          <w:p w14:paraId="7653CB38" w14:textId="1659A022" w:rsidR="00445DBC" w:rsidRPr="00BD3F33" w:rsidRDefault="00BD3F33" w:rsidP="00445DBC">
            <w:pPr>
              <w:widowControl w:val="0"/>
              <w:spacing w:after="0" w:line="240" w:lineRule="auto"/>
              <w:jc w:val="center"/>
              <w:rPr>
                <w:rFonts w:ascii="Times New Roman" w:hAnsi="Times New Roman" w:cs="Times New Roman"/>
                <w:sz w:val="18"/>
                <w:szCs w:val="18"/>
              </w:rPr>
            </w:pPr>
            <w:r w:rsidRPr="00BD3F33">
              <w:rPr>
                <w:rFonts w:ascii="Times New Roman" w:hAnsi="Times New Roman" w:cs="Times New Roman"/>
                <w:sz w:val="18"/>
                <w:szCs w:val="18"/>
              </w:rPr>
              <w:t>-</w:t>
            </w:r>
          </w:p>
        </w:tc>
        <w:tc>
          <w:tcPr>
            <w:tcW w:w="312" w:type="pct"/>
          </w:tcPr>
          <w:p w14:paraId="07A81996" w14:textId="77777777" w:rsidR="00445DBC" w:rsidRPr="00424292" w:rsidRDefault="00445DBC" w:rsidP="00445DBC">
            <w:pPr>
              <w:widowControl w:val="0"/>
              <w:spacing w:after="0" w:line="240" w:lineRule="auto"/>
              <w:rPr>
                <w:rFonts w:ascii="Times New Roman" w:hAnsi="Times New Roman" w:cs="Times New Roman"/>
                <w:sz w:val="18"/>
                <w:szCs w:val="18"/>
                <w:highlight w:val="yellow"/>
              </w:rPr>
            </w:pPr>
          </w:p>
        </w:tc>
      </w:tr>
      <w:tr w:rsidR="00445DBC" w:rsidRPr="00424292" w14:paraId="350EE31C" w14:textId="77777777" w:rsidTr="00D96404">
        <w:tc>
          <w:tcPr>
            <w:tcW w:w="180" w:type="pct"/>
            <w:shd w:val="clear" w:color="auto" w:fill="auto"/>
            <w:vAlign w:val="center"/>
          </w:tcPr>
          <w:p w14:paraId="6DF84DC0" w14:textId="77777777" w:rsidR="00445DBC" w:rsidRPr="00345600" w:rsidRDefault="00445DBC" w:rsidP="00445DBC">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1.6.4.</w:t>
            </w:r>
          </w:p>
        </w:tc>
        <w:tc>
          <w:tcPr>
            <w:tcW w:w="672" w:type="pct"/>
            <w:shd w:val="clear" w:color="auto" w:fill="auto"/>
          </w:tcPr>
          <w:p w14:paraId="69CBA879" w14:textId="77777777" w:rsidR="00445DBC" w:rsidRPr="00345600" w:rsidRDefault="00445DBC" w:rsidP="00445DBC">
            <w:pPr>
              <w:widowControl w:val="0"/>
              <w:spacing w:after="0" w:line="240" w:lineRule="auto"/>
              <w:rPr>
                <w:rFonts w:ascii="Times New Roman" w:hAnsi="Times New Roman"/>
                <w:sz w:val="18"/>
                <w:szCs w:val="18"/>
              </w:rPr>
            </w:pPr>
            <w:r w:rsidRPr="00345600">
              <w:rPr>
                <w:rFonts w:ascii="Times New Roman" w:hAnsi="Times New Roman"/>
                <w:sz w:val="18"/>
                <w:szCs w:val="18"/>
              </w:rPr>
              <w:t xml:space="preserve">Усиление кооперационных связей между предприятиями и </w:t>
            </w:r>
            <w:r w:rsidRPr="00345600">
              <w:rPr>
                <w:rFonts w:ascii="Times New Roman" w:hAnsi="Times New Roman"/>
                <w:sz w:val="18"/>
                <w:szCs w:val="18"/>
              </w:rPr>
              <w:lastRenderedPageBreak/>
              <w:t xml:space="preserve">субъектами рынка, обеспечивающими гибкую систему разработки новых видов продукции </w:t>
            </w:r>
          </w:p>
        </w:tc>
        <w:tc>
          <w:tcPr>
            <w:tcW w:w="405" w:type="pct"/>
          </w:tcPr>
          <w:p w14:paraId="450B0F2F" w14:textId="77777777" w:rsidR="00445DBC" w:rsidRPr="00345600" w:rsidRDefault="00445DBC" w:rsidP="00445DBC">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lastRenderedPageBreak/>
              <w:t>Проекты предприятий</w:t>
            </w:r>
          </w:p>
        </w:tc>
        <w:tc>
          <w:tcPr>
            <w:tcW w:w="320" w:type="pct"/>
            <w:shd w:val="clear" w:color="auto" w:fill="auto"/>
          </w:tcPr>
          <w:p w14:paraId="5452671F" w14:textId="77777777" w:rsidR="00445DBC" w:rsidRPr="00345600" w:rsidRDefault="00445DBC" w:rsidP="00445DBC">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2021-2030 годы</w:t>
            </w:r>
          </w:p>
        </w:tc>
        <w:tc>
          <w:tcPr>
            <w:tcW w:w="541" w:type="pct"/>
          </w:tcPr>
          <w:p w14:paraId="784B036C" w14:textId="5EADE36E" w:rsidR="00445DBC" w:rsidRPr="00345600" w:rsidRDefault="00445DBC" w:rsidP="00445DBC">
            <w:pPr>
              <w:widowControl w:val="0"/>
              <w:spacing w:after="0" w:line="240" w:lineRule="auto"/>
              <w:rPr>
                <w:rFonts w:ascii="Times New Roman" w:hAnsi="Times New Roman"/>
                <w:sz w:val="18"/>
                <w:szCs w:val="18"/>
              </w:rPr>
            </w:pPr>
            <w:r w:rsidRPr="00345600">
              <w:rPr>
                <w:rFonts w:ascii="Times New Roman" w:hAnsi="Times New Roman"/>
                <w:sz w:val="18"/>
                <w:szCs w:val="18"/>
              </w:rPr>
              <w:t xml:space="preserve">Министерство промышленности, торговли и </w:t>
            </w:r>
            <w:r w:rsidRPr="00345600">
              <w:rPr>
                <w:rFonts w:ascii="Times New Roman" w:hAnsi="Times New Roman"/>
                <w:sz w:val="18"/>
                <w:szCs w:val="18"/>
              </w:rPr>
              <w:lastRenderedPageBreak/>
              <w:t>предпринима-тельства Курской области,</w:t>
            </w:r>
          </w:p>
          <w:p w14:paraId="70CF4D67" w14:textId="77777777" w:rsidR="00445DBC" w:rsidRPr="00345600" w:rsidRDefault="00445DBC" w:rsidP="00445DBC">
            <w:pPr>
              <w:widowControl w:val="0"/>
              <w:spacing w:after="0" w:line="240" w:lineRule="auto"/>
              <w:rPr>
                <w:rFonts w:ascii="Times New Roman" w:hAnsi="Times New Roman" w:cs="Times New Roman"/>
                <w:sz w:val="18"/>
                <w:szCs w:val="18"/>
              </w:rPr>
            </w:pPr>
            <w:r w:rsidRPr="00345600">
              <w:rPr>
                <w:rFonts w:ascii="Times New Roman" w:hAnsi="Times New Roman"/>
                <w:sz w:val="18"/>
                <w:szCs w:val="18"/>
              </w:rPr>
              <w:t>хозяйствующие субъекты Курской области</w:t>
            </w:r>
          </w:p>
        </w:tc>
        <w:tc>
          <w:tcPr>
            <w:tcW w:w="990" w:type="pct"/>
          </w:tcPr>
          <w:p w14:paraId="5BD95C55" w14:textId="77777777" w:rsidR="00445DBC" w:rsidRPr="00345600" w:rsidRDefault="00445DBC" w:rsidP="00445DBC">
            <w:pPr>
              <w:widowControl w:val="0"/>
              <w:spacing w:after="0" w:line="240" w:lineRule="auto"/>
              <w:jc w:val="both"/>
              <w:rPr>
                <w:rFonts w:ascii="Times New Roman" w:hAnsi="Times New Roman" w:cs="Times New Roman"/>
                <w:b/>
                <w:sz w:val="18"/>
                <w:szCs w:val="18"/>
              </w:rPr>
            </w:pPr>
            <w:r w:rsidRPr="00345600">
              <w:rPr>
                <w:rFonts w:ascii="Times New Roman" w:hAnsi="Times New Roman" w:cs="Times New Roman"/>
                <w:b/>
                <w:sz w:val="18"/>
                <w:szCs w:val="18"/>
              </w:rPr>
              <w:lastRenderedPageBreak/>
              <w:t>Мероприятие выполняется.</w:t>
            </w:r>
          </w:p>
          <w:p w14:paraId="3CB802B8" w14:textId="77777777" w:rsidR="00445DBC" w:rsidRPr="00345600" w:rsidRDefault="00445DBC" w:rsidP="00445DBC">
            <w:pPr>
              <w:widowControl w:val="0"/>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t xml:space="preserve">В условиях ограничений по использованию электронной </w:t>
            </w:r>
            <w:r w:rsidRPr="00345600">
              <w:rPr>
                <w:rFonts w:ascii="Times New Roman" w:hAnsi="Times New Roman" w:cs="Times New Roman"/>
                <w:sz w:val="18"/>
                <w:szCs w:val="18"/>
              </w:rPr>
              <w:lastRenderedPageBreak/>
              <w:t>компонентной базы (ЭКБ) импортного производства АО «Авиаавтоматика» им. В.В. Тарасова» проводит работы по модернизации и разработке изделий с использованием отечественных аналогов ЭКБ. В рамках проведения НИОКР предприятие сотрудничает с ФГАО ВО «Южный федеральный университет», ФГБОУ ВО «Московский авиационный институт», ВУНЦ ВВС ВВА им. Н.Е. Жуковского и Ю.А. Гагарина», ФГБОУ ВО «Белгородский государственный университет»</w:t>
            </w:r>
          </w:p>
        </w:tc>
        <w:tc>
          <w:tcPr>
            <w:tcW w:w="856" w:type="pct"/>
            <w:gridSpan w:val="3"/>
            <w:shd w:val="clear" w:color="auto" w:fill="auto"/>
          </w:tcPr>
          <w:p w14:paraId="7A4D1E83" w14:textId="77777777" w:rsidR="00445DBC" w:rsidRPr="004146C4" w:rsidRDefault="00445DBC" w:rsidP="00445DBC">
            <w:pPr>
              <w:widowControl w:val="0"/>
              <w:spacing w:after="0" w:line="240" w:lineRule="auto"/>
              <w:jc w:val="both"/>
              <w:rPr>
                <w:rFonts w:ascii="Times New Roman" w:hAnsi="Times New Roman" w:cs="Times New Roman"/>
                <w:sz w:val="18"/>
                <w:szCs w:val="18"/>
              </w:rPr>
            </w:pPr>
            <w:r w:rsidRPr="004146C4">
              <w:rPr>
                <w:rFonts w:ascii="Times New Roman" w:hAnsi="Times New Roman" w:cs="Times New Roman"/>
                <w:sz w:val="18"/>
                <w:szCs w:val="18"/>
              </w:rPr>
              <w:lastRenderedPageBreak/>
              <w:t xml:space="preserve">Обеспечение производства новых видов конкурентоспособной </w:t>
            </w:r>
            <w:r w:rsidRPr="004146C4">
              <w:rPr>
                <w:rFonts w:ascii="Times New Roman" w:hAnsi="Times New Roman" w:cs="Times New Roman"/>
                <w:sz w:val="18"/>
                <w:szCs w:val="18"/>
              </w:rPr>
              <w:lastRenderedPageBreak/>
              <w:t>продукции</w:t>
            </w:r>
          </w:p>
        </w:tc>
        <w:tc>
          <w:tcPr>
            <w:tcW w:w="329" w:type="pct"/>
            <w:gridSpan w:val="2"/>
            <w:shd w:val="clear" w:color="auto" w:fill="auto"/>
          </w:tcPr>
          <w:p w14:paraId="7B988757" w14:textId="77777777" w:rsidR="00445DBC" w:rsidRPr="004146C4" w:rsidRDefault="00445DBC" w:rsidP="00445DBC">
            <w:pPr>
              <w:widowControl w:val="0"/>
              <w:spacing w:after="0" w:line="240" w:lineRule="auto"/>
              <w:jc w:val="center"/>
              <w:rPr>
                <w:rFonts w:ascii="Times New Roman" w:hAnsi="Times New Roman" w:cs="Times New Roman"/>
                <w:sz w:val="18"/>
                <w:szCs w:val="18"/>
              </w:rPr>
            </w:pPr>
            <w:r w:rsidRPr="004146C4">
              <w:rPr>
                <w:rFonts w:ascii="Times New Roman" w:hAnsi="Times New Roman" w:cs="Times New Roman"/>
                <w:sz w:val="18"/>
                <w:szCs w:val="18"/>
              </w:rPr>
              <w:lastRenderedPageBreak/>
              <w:t>-</w:t>
            </w:r>
          </w:p>
        </w:tc>
        <w:tc>
          <w:tcPr>
            <w:tcW w:w="395" w:type="pct"/>
            <w:gridSpan w:val="2"/>
            <w:shd w:val="clear" w:color="auto" w:fill="auto"/>
          </w:tcPr>
          <w:p w14:paraId="258D0945" w14:textId="77777777" w:rsidR="00445DBC" w:rsidRPr="004146C4" w:rsidRDefault="00445DBC" w:rsidP="00445DBC">
            <w:pPr>
              <w:widowControl w:val="0"/>
              <w:spacing w:after="0" w:line="240" w:lineRule="auto"/>
              <w:jc w:val="center"/>
              <w:rPr>
                <w:rFonts w:ascii="Times New Roman" w:hAnsi="Times New Roman" w:cs="Times New Roman"/>
                <w:sz w:val="18"/>
                <w:szCs w:val="18"/>
              </w:rPr>
            </w:pPr>
            <w:r w:rsidRPr="004146C4">
              <w:rPr>
                <w:rFonts w:ascii="Times New Roman" w:hAnsi="Times New Roman" w:cs="Times New Roman"/>
                <w:sz w:val="18"/>
                <w:szCs w:val="18"/>
              </w:rPr>
              <w:t>-</w:t>
            </w:r>
          </w:p>
        </w:tc>
        <w:tc>
          <w:tcPr>
            <w:tcW w:w="312" w:type="pct"/>
          </w:tcPr>
          <w:p w14:paraId="2EA96EDD" w14:textId="77777777" w:rsidR="00445DBC" w:rsidRPr="00424292" w:rsidRDefault="00445DBC" w:rsidP="00445DBC">
            <w:pPr>
              <w:widowControl w:val="0"/>
              <w:spacing w:after="0" w:line="240" w:lineRule="auto"/>
              <w:rPr>
                <w:rFonts w:ascii="Times New Roman" w:hAnsi="Times New Roman" w:cs="Times New Roman"/>
                <w:sz w:val="18"/>
                <w:szCs w:val="18"/>
                <w:highlight w:val="yellow"/>
              </w:rPr>
            </w:pPr>
          </w:p>
        </w:tc>
      </w:tr>
      <w:tr w:rsidR="00445DBC" w:rsidRPr="00424292" w14:paraId="58CE1E71" w14:textId="77777777" w:rsidTr="00D96404">
        <w:tc>
          <w:tcPr>
            <w:tcW w:w="180" w:type="pct"/>
            <w:shd w:val="clear" w:color="auto" w:fill="auto"/>
            <w:vAlign w:val="center"/>
          </w:tcPr>
          <w:p w14:paraId="172B8650" w14:textId="77777777" w:rsidR="00445DBC" w:rsidRPr="00345600" w:rsidRDefault="00445DBC" w:rsidP="00445DBC">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1.6.5.</w:t>
            </w:r>
          </w:p>
        </w:tc>
        <w:tc>
          <w:tcPr>
            <w:tcW w:w="672" w:type="pct"/>
            <w:shd w:val="clear" w:color="auto" w:fill="auto"/>
          </w:tcPr>
          <w:p w14:paraId="7BCC5611" w14:textId="77777777" w:rsidR="00445DBC" w:rsidRPr="00345600" w:rsidRDefault="00445DBC" w:rsidP="00445DBC">
            <w:pPr>
              <w:widowControl w:val="0"/>
              <w:spacing w:after="0" w:line="240" w:lineRule="auto"/>
              <w:rPr>
                <w:rFonts w:ascii="Times New Roman" w:hAnsi="Times New Roman"/>
                <w:strike/>
                <w:sz w:val="18"/>
                <w:szCs w:val="18"/>
              </w:rPr>
            </w:pPr>
            <w:r w:rsidRPr="00345600">
              <w:rPr>
                <w:rFonts w:ascii="Times New Roman" w:hAnsi="Times New Roman"/>
                <w:sz w:val="18"/>
                <w:szCs w:val="18"/>
              </w:rPr>
              <w:t xml:space="preserve">Содействие </w:t>
            </w:r>
          </w:p>
          <w:p w14:paraId="690ED46B" w14:textId="77777777" w:rsidR="00445DBC" w:rsidRPr="00345600" w:rsidRDefault="00445DBC" w:rsidP="00445DBC">
            <w:pPr>
              <w:widowControl w:val="0"/>
              <w:spacing w:after="0" w:line="240" w:lineRule="auto"/>
              <w:rPr>
                <w:rFonts w:ascii="Times New Roman" w:hAnsi="Times New Roman"/>
                <w:sz w:val="18"/>
                <w:szCs w:val="18"/>
              </w:rPr>
            </w:pPr>
            <w:r w:rsidRPr="00345600">
              <w:rPr>
                <w:rFonts w:ascii="Times New Roman" w:hAnsi="Times New Roman"/>
                <w:sz w:val="18"/>
                <w:szCs w:val="18"/>
              </w:rPr>
              <w:t>участию предприятий промышленного комплекса, в том числе выпускающих продукцию по государственному оборонному заказу, в разработке и внедрении образовательных программ для обучающихся образовательных организаций высшего образования и профессиональных образовательных организаций</w:t>
            </w:r>
          </w:p>
        </w:tc>
        <w:tc>
          <w:tcPr>
            <w:tcW w:w="405" w:type="pct"/>
          </w:tcPr>
          <w:p w14:paraId="78F7EBA7" w14:textId="77777777" w:rsidR="00445DBC" w:rsidRPr="00345600" w:rsidRDefault="00445DBC" w:rsidP="00445DBC">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w:t>
            </w:r>
          </w:p>
        </w:tc>
        <w:tc>
          <w:tcPr>
            <w:tcW w:w="320" w:type="pct"/>
            <w:shd w:val="clear" w:color="auto" w:fill="auto"/>
          </w:tcPr>
          <w:p w14:paraId="5A185D41" w14:textId="2AA68F0A" w:rsidR="00445DBC" w:rsidRPr="00345600" w:rsidRDefault="00445DBC" w:rsidP="00445DBC">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2022-2023 годы</w:t>
            </w:r>
          </w:p>
        </w:tc>
        <w:tc>
          <w:tcPr>
            <w:tcW w:w="541" w:type="pct"/>
          </w:tcPr>
          <w:p w14:paraId="73BE5C8E" w14:textId="47F35A26" w:rsidR="00445DBC" w:rsidRPr="00345600" w:rsidRDefault="00445DBC" w:rsidP="00445DBC">
            <w:pPr>
              <w:widowControl w:val="0"/>
              <w:spacing w:after="0" w:line="240" w:lineRule="auto"/>
              <w:rPr>
                <w:rFonts w:ascii="Times New Roman" w:hAnsi="Times New Roman"/>
                <w:sz w:val="18"/>
                <w:szCs w:val="18"/>
              </w:rPr>
            </w:pPr>
            <w:r w:rsidRPr="00345600">
              <w:rPr>
                <w:rFonts w:ascii="Times New Roman" w:hAnsi="Times New Roman"/>
                <w:sz w:val="18"/>
                <w:szCs w:val="18"/>
              </w:rPr>
              <w:t>Министерство промышленности, торговли и предпринима-тельства Курской области,</w:t>
            </w:r>
          </w:p>
          <w:p w14:paraId="68F19A89" w14:textId="5DD63DA4" w:rsidR="00445DBC" w:rsidRPr="00345600" w:rsidRDefault="00445DBC" w:rsidP="00445DBC">
            <w:pPr>
              <w:widowControl w:val="0"/>
              <w:spacing w:after="0" w:line="240" w:lineRule="auto"/>
              <w:rPr>
                <w:rFonts w:ascii="Times New Roman" w:hAnsi="Times New Roman"/>
                <w:sz w:val="18"/>
                <w:szCs w:val="18"/>
              </w:rPr>
            </w:pPr>
            <w:r w:rsidRPr="00345600">
              <w:rPr>
                <w:rFonts w:ascii="Times New Roman" w:hAnsi="Times New Roman"/>
                <w:sz w:val="18"/>
                <w:szCs w:val="18"/>
              </w:rPr>
              <w:t>Министерство образования и науки Курской области,</w:t>
            </w:r>
          </w:p>
          <w:p w14:paraId="17C269CA" w14:textId="77777777" w:rsidR="00445DBC" w:rsidRPr="00345600" w:rsidRDefault="00445DBC" w:rsidP="00445DBC">
            <w:pPr>
              <w:widowControl w:val="0"/>
              <w:spacing w:after="0" w:line="240" w:lineRule="auto"/>
              <w:rPr>
                <w:rFonts w:ascii="Times New Roman" w:hAnsi="Times New Roman" w:cs="Times New Roman"/>
                <w:sz w:val="18"/>
                <w:szCs w:val="18"/>
              </w:rPr>
            </w:pPr>
            <w:r w:rsidRPr="00345600">
              <w:rPr>
                <w:rFonts w:ascii="Times New Roman" w:hAnsi="Times New Roman"/>
                <w:sz w:val="18"/>
                <w:szCs w:val="18"/>
              </w:rPr>
              <w:t>хозяйствующие субъекты Курской области</w:t>
            </w:r>
          </w:p>
        </w:tc>
        <w:tc>
          <w:tcPr>
            <w:tcW w:w="990" w:type="pct"/>
          </w:tcPr>
          <w:p w14:paraId="18613311" w14:textId="77777777" w:rsidR="00445DBC" w:rsidRPr="00345600" w:rsidRDefault="00445DBC" w:rsidP="00445DBC">
            <w:pPr>
              <w:spacing w:after="0" w:line="240" w:lineRule="auto"/>
              <w:jc w:val="both"/>
              <w:rPr>
                <w:rFonts w:ascii="Times New Roman" w:hAnsi="Times New Roman" w:cs="Times New Roman"/>
                <w:b/>
                <w:sz w:val="18"/>
                <w:szCs w:val="18"/>
              </w:rPr>
            </w:pPr>
            <w:r w:rsidRPr="00345600">
              <w:rPr>
                <w:rFonts w:ascii="Times New Roman" w:hAnsi="Times New Roman" w:cs="Times New Roman"/>
                <w:b/>
                <w:sz w:val="18"/>
                <w:szCs w:val="18"/>
              </w:rPr>
              <w:t>Мероприятие выполняется.</w:t>
            </w:r>
          </w:p>
          <w:p w14:paraId="63F0CDFE" w14:textId="26ABFCE2" w:rsidR="00445DBC" w:rsidRPr="00345600" w:rsidRDefault="00445DBC" w:rsidP="00445DBC">
            <w:pPr>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t>Промышленные предприятия постоянно взаимодействуют с вузами и профессиональными учебными заведениями в рамках договорных обязательств. Предприятия выступают в качестве стратегических партнеров в мероприятиях по организации и внедрению дуального обучения при подготовке кадров массовых профессий для промышленного комплекса Курской области</w:t>
            </w:r>
          </w:p>
        </w:tc>
        <w:tc>
          <w:tcPr>
            <w:tcW w:w="856" w:type="pct"/>
            <w:gridSpan w:val="3"/>
            <w:shd w:val="clear" w:color="auto" w:fill="auto"/>
          </w:tcPr>
          <w:p w14:paraId="281B79AB" w14:textId="77777777" w:rsidR="00445DBC" w:rsidRPr="006273B6" w:rsidRDefault="00445DBC" w:rsidP="00445DBC">
            <w:pPr>
              <w:widowControl w:val="0"/>
              <w:spacing w:after="0" w:line="240" w:lineRule="auto"/>
              <w:jc w:val="both"/>
              <w:rPr>
                <w:rFonts w:ascii="Times New Roman" w:hAnsi="Times New Roman" w:cs="Times New Roman"/>
                <w:sz w:val="18"/>
                <w:szCs w:val="18"/>
              </w:rPr>
            </w:pPr>
            <w:r w:rsidRPr="006273B6">
              <w:rPr>
                <w:rFonts w:ascii="Times New Roman" w:hAnsi="Times New Roman" w:cs="Times New Roman"/>
                <w:sz w:val="18"/>
                <w:szCs w:val="18"/>
              </w:rPr>
              <w:t>Приведение образовательных программ в соответствие с современными потребностями высокотехнологичных производств</w:t>
            </w:r>
          </w:p>
        </w:tc>
        <w:tc>
          <w:tcPr>
            <w:tcW w:w="329" w:type="pct"/>
            <w:gridSpan w:val="2"/>
            <w:shd w:val="clear" w:color="auto" w:fill="auto"/>
          </w:tcPr>
          <w:p w14:paraId="41175A48" w14:textId="77777777" w:rsidR="00445DBC" w:rsidRPr="006273B6" w:rsidRDefault="00445DBC" w:rsidP="00445DBC">
            <w:pPr>
              <w:widowControl w:val="0"/>
              <w:spacing w:after="0" w:line="240" w:lineRule="auto"/>
              <w:jc w:val="center"/>
              <w:rPr>
                <w:rFonts w:ascii="Times New Roman" w:hAnsi="Times New Roman" w:cs="Times New Roman"/>
                <w:sz w:val="18"/>
                <w:szCs w:val="18"/>
              </w:rPr>
            </w:pPr>
            <w:r w:rsidRPr="006273B6">
              <w:rPr>
                <w:rFonts w:ascii="Times New Roman" w:hAnsi="Times New Roman" w:cs="Times New Roman"/>
                <w:sz w:val="18"/>
                <w:szCs w:val="18"/>
              </w:rPr>
              <w:t>-</w:t>
            </w:r>
          </w:p>
        </w:tc>
        <w:tc>
          <w:tcPr>
            <w:tcW w:w="395" w:type="pct"/>
            <w:gridSpan w:val="2"/>
            <w:shd w:val="clear" w:color="auto" w:fill="auto"/>
          </w:tcPr>
          <w:p w14:paraId="37EF48BC" w14:textId="77777777" w:rsidR="00445DBC" w:rsidRPr="006273B6" w:rsidRDefault="00445DBC" w:rsidP="00445DBC">
            <w:pPr>
              <w:widowControl w:val="0"/>
              <w:spacing w:after="0" w:line="240" w:lineRule="auto"/>
              <w:jc w:val="center"/>
              <w:rPr>
                <w:rFonts w:ascii="Times New Roman" w:hAnsi="Times New Roman" w:cs="Times New Roman"/>
                <w:sz w:val="18"/>
                <w:szCs w:val="18"/>
              </w:rPr>
            </w:pPr>
            <w:r w:rsidRPr="006273B6">
              <w:rPr>
                <w:rFonts w:ascii="Times New Roman" w:hAnsi="Times New Roman" w:cs="Times New Roman"/>
                <w:sz w:val="18"/>
                <w:szCs w:val="18"/>
              </w:rPr>
              <w:t>-</w:t>
            </w:r>
          </w:p>
        </w:tc>
        <w:tc>
          <w:tcPr>
            <w:tcW w:w="312" w:type="pct"/>
          </w:tcPr>
          <w:p w14:paraId="71C62032" w14:textId="77777777" w:rsidR="00445DBC" w:rsidRPr="00424292" w:rsidRDefault="00445DBC" w:rsidP="00445DBC">
            <w:pPr>
              <w:widowControl w:val="0"/>
              <w:spacing w:after="0" w:line="240" w:lineRule="auto"/>
              <w:rPr>
                <w:rFonts w:ascii="Times New Roman" w:hAnsi="Times New Roman" w:cs="Times New Roman"/>
                <w:sz w:val="18"/>
                <w:szCs w:val="18"/>
                <w:highlight w:val="yellow"/>
              </w:rPr>
            </w:pPr>
          </w:p>
        </w:tc>
      </w:tr>
      <w:tr w:rsidR="00445DBC" w:rsidRPr="00424292" w14:paraId="287E3492" w14:textId="77777777" w:rsidTr="00D03AB2">
        <w:tc>
          <w:tcPr>
            <w:tcW w:w="5000" w:type="pct"/>
            <w:gridSpan w:val="14"/>
            <w:shd w:val="clear" w:color="auto" w:fill="auto"/>
            <w:vAlign w:val="center"/>
          </w:tcPr>
          <w:p w14:paraId="7672ADB0" w14:textId="77777777" w:rsidR="00445DBC" w:rsidRPr="00345600" w:rsidRDefault="00445DBC" w:rsidP="00445DBC">
            <w:pPr>
              <w:widowControl w:val="0"/>
              <w:spacing w:after="0" w:line="240" w:lineRule="auto"/>
              <w:rPr>
                <w:rFonts w:ascii="Times New Roman" w:hAnsi="Times New Roman"/>
                <w:sz w:val="18"/>
                <w:szCs w:val="18"/>
              </w:rPr>
            </w:pPr>
            <w:r w:rsidRPr="00345600">
              <w:rPr>
                <w:rFonts w:ascii="Times New Roman" w:hAnsi="Times New Roman"/>
                <w:b/>
                <w:sz w:val="18"/>
                <w:szCs w:val="18"/>
              </w:rPr>
              <w:t>Раздел «Фармацевтика и медицинские изделия»</w:t>
            </w:r>
          </w:p>
        </w:tc>
      </w:tr>
      <w:tr w:rsidR="00445DBC" w:rsidRPr="00424292" w14:paraId="6039828C" w14:textId="77777777" w:rsidTr="00D03AB2">
        <w:tc>
          <w:tcPr>
            <w:tcW w:w="5000" w:type="pct"/>
            <w:gridSpan w:val="14"/>
            <w:shd w:val="clear" w:color="auto" w:fill="auto"/>
            <w:vAlign w:val="center"/>
          </w:tcPr>
          <w:p w14:paraId="0CB393CB" w14:textId="77777777" w:rsidR="00445DBC" w:rsidRPr="00345600" w:rsidRDefault="00445DBC" w:rsidP="00445DBC">
            <w:pPr>
              <w:widowControl w:val="0"/>
              <w:spacing w:after="0" w:line="240" w:lineRule="auto"/>
              <w:rPr>
                <w:rFonts w:ascii="Times New Roman" w:hAnsi="Times New Roman"/>
                <w:sz w:val="18"/>
                <w:szCs w:val="18"/>
              </w:rPr>
            </w:pPr>
            <w:r w:rsidRPr="00345600">
              <w:rPr>
                <w:rFonts w:ascii="Times New Roman" w:hAnsi="Times New Roman"/>
                <w:b/>
                <w:sz w:val="18"/>
                <w:szCs w:val="18"/>
              </w:rPr>
              <w:lastRenderedPageBreak/>
              <w:t>Задача 1.7. Формирование конкурентоспособной фармацевтической отрасли и отрасли по производству медицинских изделий, увеличение объемов производства на существующих предприятиях</w:t>
            </w:r>
          </w:p>
        </w:tc>
      </w:tr>
      <w:tr w:rsidR="00445DBC" w:rsidRPr="00424292" w14:paraId="19217934" w14:textId="77777777" w:rsidTr="00D96404">
        <w:tc>
          <w:tcPr>
            <w:tcW w:w="180" w:type="pct"/>
            <w:shd w:val="clear" w:color="auto" w:fill="auto"/>
            <w:vAlign w:val="center"/>
          </w:tcPr>
          <w:p w14:paraId="195230B8" w14:textId="77777777" w:rsidR="00445DBC" w:rsidRPr="00345600" w:rsidRDefault="00445DBC" w:rsidP="00445DBC">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1.7.1.</w:t>
            </w:r>
          </w:p>
        </w:tc>
        <w:tc>
          <w:tcPr>
            <w:tcW w:w="672" w:type="pct"/>
            <w:shd w:val="clear" w:color="auto" w:fill="auto"/>
          </w:tcPr>
          <w:p w14:paraId="0123BFFD" w14:textId="77777777" w:rsidR="00445DBC" w:rsidRPr="00345600" w:rsidRDefault="00445DBC" w:rsidP="00445DBC">
            <w:pPr>
              <w:widowControl w:val="0"/>
              <w:spacing w:after="0" w:line="240" w:lineRule="auto"/>
              <w:rPr>
                <w:rFonts w:ascii="Times New Roman" w:hAnsi="Times New Roman"/>
                <w:sz w:val="18"/>
                <w:szCs w:val="18"/>
              </w:rPr>
            </w:pPr>
            <w:r w:rsidRPr="00345600">
              <w:rPr>
                <w:rFonts w:ascii="Times New Roman" w:hAnsi="Times New Roman"/>
                <w:sz w:val="18"/>
                <w:szCs w:val="18"/>
              </w:rPr>
              <w:t xml:space="preserve">Привлечение инвестиций в отрасль фармацевтики и медицинских изделий </w:t>
            </w:r>
          </w:p>
        </w:tc>
        <w:tc>
          <w:tcPr>
            <w:tcW w:w="405" w:type="pct"/>
          </w:tcPr>
          <w:p w14:paraId="538908C7" w14:textId="77777777" w:rsidR="00445DBC" w:rsidRPr="00345600" w:rsidRDefault="00445DBC" w:rsidP="00445DBC">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Инвести-ционные проекты</w:t>
            </w:r>
          </w:p>
          <w:p w14:paraId="4B229927" w14:textId="77777777" w:rsidR="00445DBC" w:rsidRPr="00345600" w:rsidRDefault="00445DBC" w:rsidP="00445DBC">
            <w:pPr>
              <w:widowControl w:val="0"/>
              <w:spacing w:after="0" w:line="240" w:lineRule="auto"/>
              <w:rPr>
                <w:rFonts w:ascii="Times New Roman" w:hAnsi="Times New Roman" w:cs="Times New Roman"/>
                <w:sz w:val="18"/>
                <w:szCs w:val="18"/>
              </w:rPr>
            </w:pPr>
          </w:p>
        </w:tc>
        <w:tc>
          <w:tcPr>
            <w:tcW w:w="320" w:type="pct"/>
            <w:shd w:val="clear" w:color="auto" w:fill="auto"/>
          </w:tcPr>
          <w:p w14:paraId="095A50D4" w14:textId="77777777" w:rsidR="00445DBC" w:rsidRPr="00345600" w:rsidRDefault="00445DBC" w:rsidP="00445DBC">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2021-2030 годы</w:t>
            </w:r>
          </w:p>
        </w:tc>
        <w:tc>
          <w:tcPr>
            <w:tcW w:w="541" w:type="pct"/>
          </w:tcPr>
          <w:p w14:paraId="68DB7874" w14:textId="168457E7" w:rsidR="00445DBC" w:rsidRPr="00345600" w:rsidRDefault="00445DBC" w:rsidP="00445DBC">
            <w:pPr>
              <w:widowControl w:val="0"/>
              <w:spacing w:after="0" w:line="240" w:lineRule="auto"/>
              <w:rPr>
                <w:rFonts w:ascii="Times New Roman" w:hAnsi="Times New Roman"/>
                <w:sz w:val="18"/>
                <w:szCs w:val="18"/>
              </w:rPr>
            </w:pPr>
            <w:r w:rsidRPr="00345600">
              <w:rPr>
                <w:rFonts w:ascii="Times New Roman" w:hAnsi="Times New Roman"/>
                <w:sz w:val="18"/>
                <w:szCs w:val="18"/>
              </w:rPr>
              <w:t>Министерство промышленности, торговли и предпринима-тельства Курской области,</w:t>
            </w:r>
          </w:p>
          <w:p w14:paraId="46A8F71F" w14:textId="77777777" w:rsidR="00445DBC" w:rsidRPr="00345600" w:rsidRDefault="00445DBC" w:rsidP="00445DBC">
            <w:pPr>
              <w:widowControl w:val="0"/>
              <w:spacing w:after="0" w:line="240" w:lineRule="auto"/>
              <w:rPr>
                <w:rFonts w:ascii="Times New Roman" w:hAnsi="Times New Roman"/>
                <w:sz w:val="18"/>
                <w:szCs w:val="18"/>
              </w:rPr>
            </w:pPr>
            <w:r w:rsidRPr="00345600">
              <w:rPr>
                <w:rFonts w:ascii="Times New Roman" w:hAnsi="Times New Roman"/>
                <w:sz w:val="18"/>
                <w:szCs w:val="18"/>
              </w:rPr>
              <w:t>хозяйствующие субъекты Курской области</w:t>
            </w:r>
          </w:p>
        </w:tc>
        <w:tc>
          <w:tcPr>
            <w:tcW w:w="990" w:type="pct"/>
          </w:tcPr>
          <w:p w14:paraId="5B1D3933" w14:textId="77777777" w:rsidR="00445DBC" w:rsidRPr="00345600" w:rsidRDefault="00445DBC" w:rsidP="00445DBC">
            <w:pPr>
              <w:widowControl w:val="0"/>
              <w:spacing w:after="0" w:line="240" w:lineRule="auto"/>
              <w:jc w:val="both"/>
              <w:rPr>
                <w:rFonts w:ascii="Times New Roman" w:hAnsi="Times New Roman"/>
                <w:b/>
                <w:sz w:val="18"/>
                <w:szCs w:val="18"/>
              </w:rPr>
            </w:pPr>
            <w:r w:rsidRPr="00345600">
              <w:rPr>
                <w:rFonts w:ascii="Times New Roman" w:hAnsi="Times New Roman"/>
                <w:b/>
                <w:sz w:val="18"/>
                <w:szCs w:val="18"/>
              </w:rPr>
              <w:t>Мероприятие выполняется.</w:t>
            </w:r>
          </w:p>
          <w:p w14:paraId="5BEF6E4E" w14:textId="0B677D7B" w:rsidR="006273B6" w:rsidRPr="00345600" w:rsidRDefault="006273B6" w:rsidP="00445DBC">
            <w:pPr>
              <w:widowControl w:val="0"/>
              <w:spacing w:after="0" w:line="240" w:lineRule="auto"/>
              <w:jc w:val="both"/>
              <w:rPr>
                <w:rFonts w:ascii="Times New Roman" w:hAnsi="Times New Roman"/>
                <w:sz w:val="18"/>
                <w:szCs w:val="18"/>
              </w:rPr>
            </w:pPr>
            <w:r w:rsidRPr="00345600">
              <w:rPr>
                <w:rFonts w:ascii="Times New Roman" w:hAnsi="Times New Roman"/>
                <w:sz w:val="18"/>
                <w:szCs w:val="18"/>
              </w:rPr>
              <w:t>Предприятием отрасли АО «Фармстандарт-Лексредства» в 2024 году завершена реализация проекта по организации участка по производству мягких желатиновых капсул с общим объемом инвестиций более 1,5 млрд. рублей.</w:t>
            </w:r>
          </w:p>
          <w:p w14:paraId="0B284AAC" w14:textId="35B19D2E" w:rsidR="00445DBC" w:rsidRPr="00345600" w:rsidRDefault="00445DBC" w:rsidP="00445DBC">
            <w:pPr>
              <w:widowControl w:val="0"/>
              <w:spacing w:after="0" w:line="240" w:lineRule="auto"/>
              <w:jc w:val="both"/>
              <w:rPr>
                <w:rFonts w:ascii="Times New Roman" w:hAnsi="Times New Roman"/>
                <w:sz w:val="18"/>
                <w:szCs w:val="18"/>
              </w:rPr>
            </w:pPr>
          </w:p>
        </w:tc>
        <w:tc>
          <w:tcPr>
            <w:tcW w:w="498" w:type="pct"/>
            <w:gridSpan w:val="2"/>
            <w:shd w:val="clear" w:color="auto" w:fill="auto"/>
          </w:tcPr>
          <w:p w14:paraId="23C5669A" w14:textId="77777777" w:rsidR="00445DBC" w:rsidRPr="006273B6" w:rsidRDefault="00445DBC" w:rsidP="00445DBC">
            <w:pPr>
              <w:widowControl w:val="0"/>
              <w:spacing w:after="0" w:line="240" w:lineRule="auto"/>
              <w:rPr>
                <w:rFonts w:ascii="Times New Roman" w:hAnsi="Times New Roman"/>
                <w:sz w:val="18"/>
                <w:szCs w:val="18"/>
              </w:rPr>
            </w:pPr>
            <w:r w:rsidRPr="006273B6">
              <w:rPr>
                <w:rFonts w:ascii="Times New Roman" w:hAnsi="Times New Roman"/>
                <w:sz w:val="18"/>
                <w:szCs w:val="18"/>
              </w:rPr>
              <w:t>Привлечение не менее 6 млрд. рублей инвестиций в основной капитал.</w:t>
            </w:r>
          </w:p>
          <w:p w14:paraId="66FDEBAC" w14:textId="1C6817EB" w:rsidR="00445DBC" w:rsidRPr="006273B6" w:rsidRDefault="00445DBC" w:rsidP="00445DBC">
            <w:pPr>
              <w:widowControl w:val="0"/>
              <w:spacing w:after="0" w:line="240" w:lineRule="auto"/>
              <w:rPr>
                <w:rFonts w:ascii="Times New Roman" w:hAnsi="Times New Roman" w:cs="Times New Roman"/>
                <w:sz w:val="18"/>
                <w:szCs w:val="18"/>
              </w:rPr>
            </w:pPr>
            <w:r w:rsidRPr="006273B6">
              <w:rPr>
                <w:rFonts w:ascii="Times New Roman" w:hAnsi="Times New Roman"/>
                <w:sz w:val="18"/>
                <w:szCs w:val="18"/>
              </w:rPr>
              <w:t>Увеличение объемов производства предприятий фармацевти-ческой отрасли, расширение ассортимента выпускаемой продукции</w:t>
            </w:r>
          </w:p>
        </w:tc>
        <w:tc>
          <w:tcPr>
            <w:tcW w:w="381" w:type="pct"/>
            <w:gridSpan w:val="2"/>
            <w:shd w:val="clear" w:color="auto" w:fill="auto"/>
          </w:tcPr>
          <w:p w14:paraId="36471B7F" w14:textId="58218203" w:rsidR="00445DBC" w:rsidRPr="006273B6" w:rsidRDefault="006273B6" w:rsidP="00445DBC">
            <w:pPr>
              <w:widowControl w:val="0"/>
              <w:spacing w:after="0" w:line="240" w:lineRule="auto"/>
              <w:jc w:val="both"/>
              <w:rPr>
                <w:rFonts w:ascii="Times New Roman" w:hAnsi="Times New Roman" w:cs="Times New Roman"/>
                <w:sz w:val="18"/>
                <w:szCs w:val="18"/>
              </w:rPr>
            </w:pPr>
            <w:r w:rsidRPr="006273B6">
              <w:rPr>
                <w:rFonts w:ascii="Times New Roman" w:hAnsi="Times New Roman" w:cs="Times New Roman"/>
                <w:sz w:val="18"/>
                <w:szCs w:val="18"/>
              </w:rPr>
              <w:t>1,5</w:t>
            </w:r>
            <w:r w:rsidR="00445DBC" w:rsidRPr="006273B6">
              <w:rPr>
                <w:rFonts w:ascii="Times New Roman" w:hAnsi="Times New Roman" w:cs="Times New Roman"/>
                <w:sz w:val="18"/>
                <w:szCs w:val="18"/>
              </w:rPr>
              <w:t xml:space="preserve"> млрд. рублей</w:t>
            </w:r>
          </w:p>
        </w:tc>
        <w:tc>
          <w:tcPr>
            <w:tcW w:w="316" w:type="pct"/>
            <w:gridSpan w:val="2"/>
          </w:tcPr>
          <w:p w14:paraId="60F6B432" w14:textId="15DC1E87" w:rsidR="00445DBC" w:rsidRPr="006273B6" w:rsidRDefault="006273B6" w:rsidP="00445DBC">
            <w:pPr>
              <w:widowControl w:val="0"/>
              <w:spacing w:after="0" w:line="240" w:lineRule="auto"/>
              <w:jc w:val="both"/>
              <w:rPr>
                <w:rFonts w:ascii="Times New Roman" w:hAnsi="Times New Roman" w:cs="Times New Roman"/>
                <w:sz w:val="18"/>
                <w:szCs w:val="18"/>
              </w:rPr>
            </w:pPr>
            <w:r w:rsidRPr="006273B6">
              <w:rPr>
                <w:rFonts w:ascii="Times New Roman" w:hAnsi="Times New Roman" w:cs="Times New Roman"/>
                <w:sz w:val="18"/>
                <w:szCs w:val="18"/>
              </w:rPr>
              <w:t>1,5</w:t>
            </w:r>
            <w:r w:rsidR="00445DBC" w:rsidRPr="006273B6">
              <w:rPr>
                <w:rFonts w:ascii="Times New Roman" w:hAnsi="Times New Roman" w:cs="Times New Roman"/>
                <w:sz w:val="18"/>
                <w:szCs w:val="18"/>
              </w:rPr>
              <w:t xml:space="preserve"> млрд. рублей</w:t>
            </w:r>
          </w:p>
        </w:tc>
        <w:tc>
          <w:tcPr>
            <w:tcW w:w="385" w:type="pct"/>
          </w:tcPr>
          <w:p w14:paraId="736BD2EE" w14:textId="77777777" w:rsidR="00445DBC" w:rsidRPr="006273B6" w:rsidRDefault="00445DBC" w:rsidP="00445DBC">
            <w:pPr>
              <w:widowControl w:val="0"/>
              <w:spacing w:after="0" w:line="240" w:lineRule="auto"/>
              <w:jc w:val="both"/>
              <w:rPr>
                <w:rFonts w:ascii="Times New Roman" w:hAnsi="Times New Roman" w:cs="Times New Roman"/>
                <w:sz w:val="18"/>
                <w:szCs w:val="18"/>
              </w:rPr>
            </w:pPr>
            <w:r w:rsidRPr="006273B6">
              <w:rPr>
                <w:rFonts w:ascii="Times New Roman" w:hAnsi="Times New Roman" w:cs="Times New Roman"/>
                <w:sz w:val="18"/>
                <w:szCs w:val="18"/>
              </w:rPr>
              <w:t>-</w:t>
            </w:r>
          </w:p>
        </w:tc>
        <w:tc>
          <w:tcPr>
            <w:tcW w:w="312" w:type="pct"/>
          </w:tcPr>
          <w:p w14:paraId="0A87DC77" w14:textId="77777777" w:rsidR="00445DBC" w:rsidRPr="00424292" w:rsidRDefault="00445DBC" w:rsidP="00445DBC">
            <w:pPr>
              <w:widowControl w:val="0"/>
              <w:spacing w:after="0" w:line="240" w:lineRule="auto"/>
              <w:rPr>
                <w:rFonts w:ascii="Times New Roman" w:hAnsi="Times New Roman" w:cs="Times New Roman"/>
                <w:sz w:val="18"/>
                <w:szCs w:val="18"/>
                <w:highlight w:val="yellow"/>
              </w:rPr>
            </w:pPr>
          </w:p>
        </w:tc>
      </w:tr>
      <w:tr w:rsidR="00445DBC" w:rsidRPr="00424292" w14:paraId="482CE3F7" w14:textId="77777777" w:rsidTr="00D96404">
        <w:tc>
          <w:tcPr>
            <w:tcW w:w="180" w:type="pct"/>
            <w:shd w:val="clear" w:color="auto" w:fill="auto"/>
            <w:vAlign w:val="center"/>
          </w:tcPr>
          <w:p w14:paraId="34338DAB" w14:textId="77777777" w:rsidR="00445DBC" w:rsidRPr="00345600" w:rsidRDefault="00445DBC" w:rsidP="00445DBC">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1.7.2.</w:t>
            </w:r>
          </w:p>
        </w:tc>
        <w:tc>
          <w:tcPr>
            <w:tcW w:w="672" w:type="pct"/>
            <w:shd w:val="clear" w:color="auto" w:fill="auto"/>
          </w:tcPr>
          <w:p w14:paraId="38CEA16D" w14:textId="74BAC354" w:rsidR="00445DBC" w:rsidRPr="00345600" w:rsidRDefault="00445DBC" w:rsidP="00445DBC">
            <w:pPr>
              <w:widowControl w:val="0"/>
              <w:spacing w:after="0" w:line="240" w:lineRule="auto"/>
              <w:rPr>
                <w:rFonts w:ascii="Times New Roman" w:hAnsi="Times New Roman"/>
                <w:sz w:val="18"/>
                <w:szCs w:val="18"/>
              </w:rPr>
            </w:pPr>
            <w:r w:rsidRPr="00345600">
              <w:rPr>
                <w:rFonts w:ascii="Times New Roman" w:hAnsi="Times New Roman"/>
                <w:sz w:val="18"/>
                <w:szCs w:val="18"/>
              </w:rPr>
              <w:t>Внедрение программ с применением практикоориентирован-ной модели обучения совместно с фармацевтическими компаниями Курской области</w:t>
            </w:r>
          </w:p>
        </w:tc>
        <w:tc>
          <w:tcPr>
            <w:tcW w:w="405" w:type="pct"/>
          </w:tcPr>
          <w:p w14:paraId="6A13B74D" w14:textId="77777777" w:rsidR="00445DBC" w:rsidRPr="00345600" w:rsidRDefault="00445DBC" w:rsidP="00445DBC">
            <w:pPr>
              <w:widowControl w:val="0"/>
              <w:spacing w:after="0" w:line="240" w:lineRule="auto"/>
              <w:rPr>
                <w:rFonts w:ascii="Times New Roman" w:hAnsi="Times New Roman" w:cs="Times New Roman"/>
                <w:sz w:val="18"/>
                <w:szCs w:val="18"/>
              </w:rPr>
            </w:pPr>
          </w:p>
        </w:tc>
        <w:tc>
          <w:tcPr>
            <w:tcW w:w="320" w:type="pct"/>
            <w:shd w:val="clear" w:color="auto" w:fill="auto"/>
          </w:tcPr>
          <w:p w14:paraId="116BE39C" w14:textId="77777777" w:rsidR="00445DBC" w:rsidRPr="00345600" w:rsidRDefault="00445DBC" w:rsidP="00445DBC">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2022-2023 годы</w:t>
            </w:r>
          </w:p>
        </w:tc>
        <w:tc>
          <w:tcPr>
            <w:tcW w:w="541" w:type="pct"/>
          </w:tcPr>
          <w:p w14:paraId="73079AF4" w14:textId="4B649CA6" w:rsidR="00445DBC" w:rsidRPr="00345600" w:rsidRDefault="00445DBC" w:rsidP="00445DBC">
            <w:pPr>
              <w:widowControl w:val="0"/>
              <w:spacing w:after="0" w:line="240" w:lineRule="auto"/>
              <w:rPr>
                <w:rFonts w:ascii="Times New Roman" w:hAnsi="Times New Roman"/>
                <w:sz w:val="18"/>
                <w:szCs w:val="18"/>
              </w:rPr>
            </w:pPr>
            <w:r w:rsidRPr="00345600">
              <w:rPr>
                <w:rFonts w:ascii="Times New Roman" w:hAnsi="Times New Roman"/>
                <w:sz w:val="18"/>
                <w:szCs w:val="18"/>
              </w:rPr>
              <w:t xml:space="preserve">Министерство промышленности, торговли и предпринима-тельства Курской области, </w:t>
            </w:r>
          </w:p>
          <w:p w14:paraId="05D08731" w14:textId="33DC470A" w:rsidR="00445DBC" w:rsidRPr="00345600" w:rsidRDefault="00445DBC" w:rsidP="00445DBC">
            <w:pPr>
              <w:widowControl w:val="0"/>
              <w:spacing w:after="0" w:line="240" w:lineRule="auto"/>
              <w:rPr>
                <w:rFonts w:ascii="Times New Roman" w:hAnsi="Times New Roman"/>
                <w:sz w:val="18"/>
                <w:szCs w:val="18"/>
              </w:rPr>
            </w:pPr>
            <w:r w:rsidRPr="00345600">
              <w:rPr>
                <w:rFonts w:ascii="Times New Roman" w:hAnsi="Times New Roman"/>
                <w:sz w:val="18"/>
                <w:szCs w:val="18"/>
              </w:rPr>
              <w:t xml:space="preserve">Министерство здравоохранения Курской области, </w:t>
            </w:r>
          </w:p>
          <w:p w14:paraId="2BDF22B7" w14:textId="77777777" w:rsidR="00445DBC" w:rsidRPr="00345600" w:rsidRDefault="00445DBC" w:rsidP="00445DBC">
            <w:pPr>
              <w:widowControl w:val="0"/>
              <w:spacing w:after="0" w:line="240" w:lineRule="auto"/>
              <w:rPr>
                <w:rFonts w:ascii="Times New Roman" w:hAnsi="Times New Roman"/>
                <w:sz w:val="18"/>
                <w:szCs w:val="18"/>
              </w:rPr>
            </w:pPr>
            <w:r w:rsidRPr="00345600">
              <w:rPr>
                <w:rFonts w:ascii="Times New Roman" w:hAnsi="Times New Roman"/>
                <w:sz w:val="18"/>
                <w:szCs w:val="18"/>
              </w:rPr>
              <w:t>Министерство образования и науки Курской области,</w:t>
            </w:r>
          </w:p>
          <w:p w14:paraId="2A439E00" w14:textId="249E0EAB" w:rsidR="00445DBC" w:rsidRPr="00345600" w:rsidRDefault="00445DBC" w:rsidP="00445DBC">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 xml:space="preserve">образовательные организации высшего </w:t>
            </w:r>
            <w:r w:rsidRPr="00345600">
              <w:rPr>
                <w:rFonts w:ascii="Times New Roman" w:hAnsi="Times New Roman" w:cs="Times New Roman"/>
                <w:sz w:val="18"/>
                <w:szCs w:val="18"/>
              </w:rPr>
              <w:lastRenderedPageBreak/>
              <w:t>образования, расположенные на территории Курской области,</w:t>
            </w:r>
          </w:p>
          <w:p w14:paraId="7F111F77" w14:textId="77777777" w:rsidR="00445DBC" w:rsidRPr="00345600" w:rsidRDefault="00445DBC" w:rsidP="00445DBC">
            <w:pPr>
              <w:widowControl w:val="0"/>
              <w:spacing w:after="0" w:line="240" w:lineRule="auto"/>
              <w:rPr>
                <w:rFonts w:ascii="Times New Roman" w:hAnsi="Times New Roman"/>
                <w:sz w:val="18"/>
                <w:szCs w:val="18"/>
              </w:rPr>
            </w:pPr>
            <w:r w:rsidRPr="00345600">
              <w:rPr>
                <w:rFonts w:ascii="Times New Roman" w:hAnsi="Times New Roman"/>
                <w:sz w:val="18"/>
                <w:szCs w:val="18"/>
              </w:rPr>
              <w:t xml:space="preserve">хозяйствующие субъекты Курской области </w:t>
            </w:r>
          </w:p>
        </w:tc>
        <w:tc>
          <w:tcPr>
            <w:tcW w:w="990" w:type="pct"/>
          </w:tcPr>
          <w:p w14:paraId="4EF124A5" w14:textId="77777777" w:rsidR="00445DBC" w:rsidRPr="00345600" w:rsidRDefault="00445DBC" w:rsidP="00445DBC">
            <w:pPr>
              <w:spacing w:after="0" w:line="240" w:lineRule="auto"/>
              <w:jc w:val="both"/>
              <w:rPr>
                <w:rFonts w:ascii="Times New Roman" w:hAnsi="Times New Roman" w:cs="Times New Roman"/>
                <w:b/>
                <w:sz w:val="18"/>
                <w:szCs w:val="18"/>
              </w:rPr>
            </w:pPr>
            <w:r w:rsidRPr="00345600">
              <w:rPr>
                <w:rFonts w:ascii="Times New Roman" w:hAnsi="Times New Roman" w:cs="Times New Roman"/>
                <w:b/>
                <w:sz w:val="18"/>
                <w:szCs w:val="18"/>
              </w:rPr>
              <w:lastRenderedPageBreak/>
              <w:t>Мероприятие выполняется.</w:t>
            </w:r>
          </w:p>
          <w:p w14:paraId="1417B712" w14:textId="4CE18721" w:rsidR="00445DBC" w:rsidRPr="00345600" w:rsidRDefault="00445DBC" w:rsidP="00445DBC">
            <w:pPr>
              <w:spacing w:after="0" w:line="240" w:lineRule="auto"/>
              <w:jc w:val="both"/>
              <w:rPr>
                <w:rFonts w:ascii="Times New Roman" w:hAnsi="Times New Roman"/>
                <w:sz w:val="18"/>
                <w:szCs w:val="18"/>
              </w:rPr>
            </w:pPr>
            <w:r w:rsidRPr="00345600">
              <w:rPr>
                <w:rFonts w:ascii="Times New Roman" w:hAnsi="Times New Roman" w:cs="Times New Roman"/>
                <w:sz w:val="18"/>
                <w:szCs w:val="18"/>
              </w:rPr>
              <w:t>Курские предприятия постоянно взаимодействуют с вузами и профессиональными учебными заведениями в рамках договорных обязательств. Предприятия организуют прохождение производственных и преддипломных практик на своей базе, проводят профессионально-ориентационные мероприятия для школьников и студентов</w:t>
            </w:r>
          </w:p>
        </w:tc>
        <w:tc>
          <w:tcPr>
            <w:tcW w:w="879" w:type="pct"/>
            <w:gridSpan w:val="4"/>
            <w:shd w:val="clear" w:color="auto" w:fill="auto"/>
          </w:tcPr>
          <w:p w14:paraId="6CD6DAF1" w14:textId="77777777" w:rsidR="00445DBC" w:rsidRPr="00983072" w:rsidRDefault="00445DBC" w:rsidP="00445DBC">
            <w:pPr>
              <w:widowControl w:val="0"/>
              <w:spacing w:after="0" w:line="240" w:lineRule="auto"/>
              <w:jc w:val="both"/>
              <w:rPr>
                <w:rFonts w:ascii="Times New Roman" w:hAnsi="Times New Roman" w:cs="Times New Roman"/>
                <w:sz w:val="18"/>
                <w:szCs w:val="18"/>
              </w:rPr>
            </w:pPr>
            <w:r w:rsidRPr="00983072">
              <w:rPr>
                <w:rFonts w:ascii="Times New Roman" w:hAnsi="Times New Roman" w:cs="Times New Roman"/>
                <w:sz w:val="18"/>
                <w:szCs w:val="18"/>
              </w:rPr>
              <w:t>Обеспечение потребности фармацевтической отрасли Курской области в профессиональных кадрах</w:t>
            </w:r>
          </w:p>
        </w:tc>
        <w:tc>
          <w:tcPr>
            <w:tcW w:w="316" w:type="pct"/>
            <w:gridSpan w:val="2"/>
          </w:tcPr>
          <w:p w14:paraId="099A529B" w14:textId="77777777" w:rsidR="00445DBC" w:rsidRPr="00983072" w:rsidRDefault="00445DBC" w:rsidP="00445DBC">
            <w:pPr>
              <w:widowControl w:val="0"/>
              <w:spacing w:after="0" w:line="240" w:lineRule="auto"/>
              <w:jc w:val="center"/>
              <w:rPr>
                <w:rFonts w:ascii="Times New Roman" w:hAnsi="Times New Roman" w:cs="Times New Roman"/>
                <w:sz w:val="18"/>
                <w:szCs w:val="18"/>
              </w:rPr>
            </w:pPr>
            <w:r w:rsidRPr="00983072">
              <w:rPr>
                <w:rFonts w:ascii="Times New Roman" w:hAnsi="Times New Roman" w:cs="Times New Roman"/>
                <w:sz w:val="18"/>
                <w:szCs w:val="18"/>
              </w:rPr>
              <w:t>-</w:t>
            </w:r>
          </w:p>
        </w:tc>
        <w:tc>
          <w:tcPr>
            <w:tcW w:w="385" w:type="pct"/>
          </w:tcPr>
          <w:p w14:paraId="005FABF3" w14:textId="77777777" w:rsidR="00445DBC" w:rsidRPr="00983072" w:rsidRDefault="00445DBC" w:rsidP="00445DBC">
            <w:pPr>
              <w:widowControl w:val="0"/>
              <w:spacing w:after="0" w:line="240" w:lineRule="auto"/>
              <w:jc w:val="center"/>
              <w:rPr>
                <w:rFonts w:ascii="Times New Roman" w:hAnsi="Times New Roman" w:cs="Times New Roman"/>
                <w:sz w:val="18"/>
                <w:szCs w:val="18"/>
              </w:rPr>
            </w:pPr>
            <w:r w:rsidRPr="00983072">
              <w:rPr>
                <w:rFonts w:ascii="Times New Roman" w:hAnsi="Times New Roman" w:cs="Times New Roman"/>
                <w:sz w:val="18"/>
                <w:szCs w:val="18"/>
              </w:rPr>
              <w:t>-</w:t>
            </w:r>
          </w:p>
        </w:tc>
        <w:tc>
          <w:tcPr>
            <w:tcW w:w="312" w:type="pct"/>
          </w:tcPr>
          <w:p w14:paraId="7154401F" w14:textId="77777777" w:rsidR="00445DBC" w:rsidRPr="00424292" w:rsidRDefault="00445DBC" w:rsidP="00445DBC">
            <w:pPr>
              <w:widowControl w:val="0"/>
              <w:spacing w:after="0" w:line="240" w:lineRule="auto"/>
              <w:rPr>
                <w:rFonts w:ascii="Times New Roman" w:hAnsi="Times New Roman" w:cs="Times New Roman"/>
                <w:sz w:val="18"/>
                <w:szCs w:val="18"/>
                <w:highlight w:val="yellow"/>
              </w:rPr>
            </w:pPr>
          </w:p>
        </w:tc>
      </w:tr>
      <w:tr w:rsidR="00445DBC" w:rsidRPr="00424292" w14:paraId="6886EDFC" w14:textId="77777777" w:rsidTr="00D96404">
        <w:tc>
          <w:tcPr>
            <w:tcW w:w="180" w:type="pct"/>
            <w:shd w:val="clear" w:color="auto" w:fill="auto"/>
            <w:vAlign w:val="center"/>
          </w:tcPr>
          <w:p w14:paraId="7D3268F2" w14:textId="77777777" w:rsidR="00445DBC" w:rsidRPr="00345600" w:rsidRDefault="00445DBC" w:rsidP="00445DBC">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1.7.3.</w:t>
            </w:r>
          </w:p>
        </w:tc>
        <w:tc>
          <w:tcPr>
            <w:tcW w:w="672" w:type="pct"/>
            <w:shd w:val="clear" w:color="auto" w:fill="auto"/>
          </w:tcPr>
          <w:p w14:paraId="11F1138A" w14:textId="77777777" w:rsidR="00445DBC" w:rsidRPr="00345600" w:rsidRDefault="00445DBC" w:rsidP="00445DBC">
            <w:pPr>
              <w:widowControl w:val="0"/>
              <w:spacing w:after="0" w:line="240" w:lineRule="auto"/>
              <w:rPr>
                <w:rFonts w:ascii="Times New Roman" w:hAnsi="Times New Roman"/>
                <w:sz w:val="18"/>
                <w:szCs w:val="18"/>
              </w:rPr>
            </w:pPr>
            <w:r w:rsidRPr="00345600">
              <w:rPr>
                <w:rFonts w:ascii="Times New Roman" w:hAnsi="Times New Roman"/>
                <w:sz w:val="18"/>
                <w:szCs w:val="18"/>
              </w:rPr>
              <w:t>Выход с инициативой на федеральный уровень с предложением о создании упрощенного режима поставки субстанций для фармацевтических производств из-за рубежа</w:t>
            </w:r>
          </w:p>
        </w:tc>
        <w:tc>
          <w:tcPr>
            <w:tcW w:w="405" w:type="pct"/>
          </w:tcPr>
          <w:p w14:paraId="68873FEA" w14:textId="77777777" w:rsidR="00445DBC" w:rsidRPr="00345600" w:rsidRDefault="00445DBC" w:rsidP="00445DBC">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w:t>
            </w:r>
          </w:p>
        </w:tc>
        <w:tc>
          <w:tcPr>
            <w:tcW w:w="320" w:type="pct"/>
            <w:shd w:val="clear" w:color="auto" w:fill="auto"/>
          </w:tcPr>
          <w:p w14:paraId="27ABE959" w14:textId="77777777" w:rsidR="00445DBC" w:rsidRPr="00345600" w:rsidRDefault="00445DBC" w:rsidP="00445DBC">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2022 год</w:t>
            </w:r>
          </w:p>
        </w:tc>
        <w:tc>
          <w:tcPr>
            <w:tcW w:w="541" w:type="pct"/>
          </w:tcPr>
          <w:p w14:paraId="0923C00C" w14:textId="6FACDE2E" w:rsidR="00445DBC" w:rsidRPr="00345600" w:rsidRDefault="00445DBC" w:rsidP="00445DBC">
            <w:pPr>
              <w:widowControl w:val="0"/>
              <w:spacing w:after="0" w:line="240" w:lineRule="auto"/>
              <w:rPr>
                <w:rFonts w:ascii="Times New Roman" w:hAnsi="Times New Roman"/>
                <w:sz w:val="18"/>
                <w:szCs w:val="18"/>
              </w:rPr>
            </w:pPr>
            <w:r w:rsidRPr="00345600">
              <w:rPr>
                <w:rFonts w:ascii="Times New Roman" w:hAnsi="Times New Roman"/>
                <w:sz w:val="18"/>
                <w:szCs w:val="18"/>
              </w:rPr>
              <w:t xml:space="preserve">Министерство промышленности, торговли и предпринима-тельства Курской области, </w:t>
            </w:r>
          </w:p>
          <w:p w14:paraId="3B8B2F20" w14:textId="102926B3" w:rsidR="00445DBC" w:rsidRPr="00345600" w:rsidRDefault="00445DBC" w:rsidP="00445DBC">
            <w:pPr>
              <w:widowControl w:val="0"/>
              <w:spacing w:after="0" w:line="240" w:lineRule="auto"/>
              <w:rPr>
                <w:rFonts w:ascii="Times New Roman" w:hAnsi="Times New Roman"/>
                <w:sz w:val="18"/>
                <w:szCs w:val="18"/>
              </w:rPr>
            </w:pPr>
            <w:r w:rsidRPr="00345600">
              <w:rPr>
                <w:rFonts w:ascii="Times New Roman" w:hAnsi="Times New Roman"/>
                <w:sz w:val="18"/>
                <w:szCs w:val="18"/>
              </w:rPr>
              <w:t>Министерство здравоохранения Курской области</w:t>
            </w:r>
          </w:p>
        </w:tc>
        <w:tc>
          <w:tcPr>
            <w:tcW w:w="990" w:type="pct"/>
          </w:tcPr>
          <w:p w14:paraId="659BC340" w14:textId="77777777" w:rsidR="00445DBC" w:rsidRPr="00345600" w:rsidRDefault="00445DBC" w:rsidP="00445DBC">
            <w:pPr>
              <w:widowControl w:val="0"/>
              <w:spacing w:after="0" w:line="240" w:lineRule="auto"/>
              <w:jc w:val="both"/>
              <w:rPr>
                <w:rFonts w:ascii="Times New Roman" w:hAnsi="Times New Roman"/>
                <w:b/>
                <w:sz w:val="18"/>
                <w:szCs w:val="18"/>
              </w:rPr>
            </w:pPr>
            <w:r w:rsidRPr="00345600">
              <w:rPr>
                <w:rFonts w:ascii="Times New Roman" w:hAnsi="Times New Roman"/>
                <w:b/>
                <w:sz w:val="18"/>
                <w:szCs w:val="18"/>
              </w:rPr>
              <w:t>Мероприятие выполнено.</w:t>
            </w:r>
          </w:p>
          <w:p w14:paraId="239E6C48" w14:textId="1D22AE53" w:rsidR="00445DBC" w:rsidRPr="00345600" w:rsidRDefault="00445DBC" w:rsidP="00445DBC">
            <w:pPr>
              <w:widowControl w:val="0"/>
              <w:spacing w:after="0" w:line="240" w:lineRule="auto"/>
              <w:jc w:val="both"/>
              <w:rPr>
                <w:rFonts w:ascii="Times New Roman" w:hAnsi="Times New Roman"/>
                <w:sz w:val="18"/>
                <w:szCs w:val="18"/>
              </w:rPr>
            </w:pPr>
            <w:r w:rsidRPr="00345600">
              <w:rPr>
                <w:rFonts w:ascii="Times New Roman" w:hAnsi="Times New Roman"/>
                <w:sz w:val="18"/>
                <w:szCs w:val="18"/>
              </w:rPr>
              <w:t>На территории Курской области осуществляет деятельность один производитель лекарственных препаратов ОАО «Фармстандарт-Лексредства». Проблем с приобретением субстанций в 2023 году не име</w:t>
            </w:r>
            <w:r w:rsidR="00266B44" w:rsidRPr="00345600">
              <w:rPr>
                <w:rFonts w:ascii="Times New Roman" w:hAnsi="Times New Roman"/>
                <w:sz w:val="18"/>
                <w:szCs w:val="18"/>
              </w:rPr>
              <w:t>ется</w:t>
            </w:r>
          </w:p>
        </w:tc>
        <w:tc>
          <w:tcPr>
            <w:tcW w:w="1580" w:type="pct"/>
            <w:gridSpan w:val="7"/>
            <w:shd w:val="clear" w:color="auto" w:fill="auto"/>
          </w:tcPr>
          <w:p w14:paraId="0FACCD91" w14:textId="77777777" w:rsidR="00445DBC" w:rsidRPr="00983072" w:rsidRDefault="00445DBC" w:rsidP="00445DBC">
            <w:pPr>
              <w:widowControl w:val="0"/>
              <w:spacing w:after="0" w:line="240" w:lineRule="auto"/>
              <w:jc w:val="both"/>
              <w:rPr>
                <w:rFonts w:ascii="Times New Roman" w:hAnsi="Times New Roman" w:cs="Times New Roman"/>
                <w:sz w:val="18"/>
                <w:szCs w:val="18"/>
              </w:rPr>
            </w:pPr>
            <w:r w:rsidRPr="00983072">
              <w:rPr>
                <w:rFonts w:ascii="Times New Roman" w:hAnsi="Times New Roman" w:cs="Times New Roman"/>
                <w:sz w:val="18"/>
                <w:szCs w:val="18"/>
              </w:rPr>
              <w:t>Повышение конкурентоспособности отрасли, в том числе за счет расшире</w:t>
            </w:r>
            <w:r w:rsidRPr="00983072">
              <w:rPr>
                <w:rFonts w:ascii="Times New Roman" w:hAnsi="Times New Roman" w:cs="Times New Roman"/>
                <w:sz w:val="18"/>
                <w:szCs w:val="18"/>
              </w:rPr>
              <w:softHyphen/>
              <w:t>ния ассортимента выпускаемых лекарственных средств</w:t>
            </w:r>
          </w:p>
        </w:tc>
        <w:tc>
          <w:tcPr>
            <w:tcW w:w="312" w:type="pct"/>
          </w:tcPr>
          <w:p w14:paraId="7356EB1F" w14:textId="77777777" w:rsidR="00445DBC" w:rsidRPr="00424292" w:rsidRDefault="00445DBC" w:rsidP="00445DBC">
            <w:pPr>
              <w:widowControl w:val="0"/>
              <w:spacing w:after="0" w:line="240" w:lineRule="auto"/>
              <w:rPr>
                <w:rFonts w:ascii="Times New Roman" w:hAnsi="Times New Roman" w:cs="Times New Roman"/>
                <w:sz w:val="18"/>
                <w:szCs w:val="18"/>
                <w:highlight w:val="yellow"/>
              </w:rPr>
            </w:pPr>
          </w:p>
        </w:tc>
      </w:tr>
      <w:tr w:rsidR="00445DBC" w:rsidRPr="00424292" w14:paraId="036AB1FC" w14:textId="77777777" w:rsidTr="00A05366">
        <w:tc>
          <w:tcPr>
            <w:tcW w:w="5000" w:type="pct"/>
            <w:gridSpan w:val="14"/>
            <w:shd w:val="clear" w:color="auto" w:fill="auto"/>
            <w:vAlign w:val="center"/>
          </w:tcPr>
          <w:p w14:paraId="1B64C1C7" w14:textId="77777777" w:rsidR="00445DBC" w:rsidRPr="00345600" w:rsidRDefault="00445DBC" w:rsidP="00445DBC">
            <w:pPr>
              <w:widowControl w:val="0"/>
              <w:spacing w:after="0" w:line="240" w:lineRule="auto"/>
              <w:rPr>
                <w:rFonts w:ascii="Times New Roman" w:hAnsi="Times New Roman" w:cs="Times New Roman"/>
                <w:sz w:val="18"/>
                <w:szCs w:val="18"/>
              </w:rPr>
            </w:pPr>
            <w:r w:rsidRPr="00345600">
              <w:rPr>
                <w:rFonts w:ascii="Times New Roman" w:hAnsi="Times New Roman"/>
                <w:b/>
                <w:sz w:val="18"/>
                <w:szCs w:val="18"/>
              </w:rPr>
              <w:t>Задача 1.8. Стимулирование развития медицинского туризма региона для обслуживания жителей Центральной России</w:t>
            </w:r>
          </w:p>
        </w:tc>
      </w:tr>
      <w:tr w:rsidR="00445DBC" w:rsidRPr="00424292" w14:paraId="676DD6E3" w14:textId="77777777" w:rsidTr="00D96404">
        <w:tc>
          <w:tcPr>
            <w:tcW w:w="180" w:type="pct"/>
            <w:shd w:val="clear" w:color="auto" w:fill="auto"/>
            <w:vAlign w:val="center"/>
          </w:tcPr>
          <w:p w14:paraId="2F3AB6FD" w14:textId="77777777" w:rsidR="00445DBC" w:rsidRPr="00345600" w:rsidRDefault="00445DBC" w:rsidP="00445DBC">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1.8.1.</w:t>
            </w:r>
          </w:p>
        </w:tc>
        <w:tc>
          <w:tcPr>
            <w:tcW w:w="672" w:type="pct"/>
            <w:shd w:val="clear" w:color="auto" w:fill="auto"/>
          </w:tcPr>
          <w:p w14:paraId="7A8AC25A" w14:textId="77777777" w:rsidR="00445DBC" w:rsidRPr="00345600" w:rsidRDefault="00445DBC" w:rsidP="00445DBC">
            <w:pPr>
              <w:widowControl w:val="0"/>
              <w:spacing w:after="0" w:line="240" w:lineRule="auto"/>
              <w:rPr>
                <w:rFonts w:ascii="Times New Roman" w:hAnsi="Times New Roman"/>
                <w:sz w:val="18"/>
                <w:szCs w:val="18"/>
              </w:rPr>
            </w:pPr>
            <w:r w:rsidRPr="00345600">
              <w:rPr>
                <w:rFonts w:ascii="Times New Roman" w:hAnsi="Times New Roman"/>
                <w:sz w:val="18"/>
                <w:szCs w:val="18"/>
              </w:rPr>
              <w:t>Развитие медицинского туризма как одного из направлений регионального туризма, формирование кооперации всех заинтересованных участников</w:t>
            </w:r>
          </w:p>
        </w:tc>
        <w:tc>
          <w:tcPr>
            <w:tcW w:w="405" w:type="pct"/>
          </w:tcPr>
          <w:p w14:paraId="384EEA9C" w14:textId="77777777" w:rsidR="00445DBC" w:rsidRPr="00345600" w:rsidRDefault="00445DBC" w:rsidP="00445DBC">
            <w:pPr>
              <w:widowControl w:val="0"/>
              <w:spacing w:after="0" w:line="240" w:lineRule="auto"/>
              <w:rPr>
                <w:rFonts w:ascii="Times New Roman" w:hAnsi="Times New Roman" w:cs="Times New Roman"/>
                <w:sz w:val="18"/>
                <w:szCs w:val="18"/>
              </w:rPr>
            </w:pPr>
          </w:p>
        </w:tc>
        <w:tc>
          <w:tcPr>
            <w:tcW w:w="320" w:type="pct"/>
            <w:shd w:val="clear" w:color="auto" w:fill="auto"/>
          </w:tcPr>
          <w:p w14:paraId="468B3C83" w14:textId="77777777" w:rsidR="00445DBC" w:rsidRPr="00345600" w:rsidRDefault="00445DBC" w:rsidP="00445DBC">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2022-2023 годы</w:t>
            </w:r>
          </w:p>
        </w:tc>
        <w:tc>
          <w:tcPr>
            <w:tcW w:w="541" w:type="pct"/>
            <w:shd w:val="clear" w:color="auto" w:fill="auto"/>
          </w:tcPr>
          <w:p w14:paraId="669D3F42" w14:textId="77777777" w:rsidR="00445DBC" w:rsidRPr="00345600" w:rsidRDefault="00445DBC" w:rsidP="00445DBC">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 xml:space="preserve">Министерство приоритетных проектов развития территорий и туризма Курской области, </w:t>
            </w:r>
          </w:p>
          <w:p w14:paraId="3990C6BB" w14:textId="55D46E24" w:rsidR="00445DBC" w:rsidRPr="00345600" w:rsidRDefault="00445DBC" w:rsidP="00445DBC">
            <w:pPr>
              <w:widowControl w:val="0"/>
              <w:spacing w:after="0" w:line="240" w:lineRule="auto"/>
              <w:rPr>
                <w:rFonts w:ascii="Times New Roman" w:hAnsi="Times New Roman" w:cs="Times New Roman"/>
                <w:strike/>
                <w:sz w:val="18"/>
                <w:szCs w:val="18"/>
              </w:rPr>
            </w:pPr>
            <w:r w:rsidRPr="00345600">
              <w:rPr>
                <w:rFonts w:ascii="Times New Roman" w:hAnsi="Times New Roman" w:cs="Times New Roman"/>
                <w:sz w:val="18"/>
                <w:szCs w:val="18"/>
              </w:rPr>
              <w:t xml:space="preserve">Министерство здравоохранения Курской области </w:t>
            </w:r>
          </w:p>
        </w:tc>
        <w:tc>
          <w:tcPr>
            <w:tcW w:w="990" w:type="pct"/>
          </w:tcPr>
          <w:p w14:paraId="0224C22A" w14:textId="77777777" w:rsidR="00445DBC" w:rsidRPr="00345600" w:rsidRDefault="00445DBC" w:rsidP="00445DBC">
            <w:pPr>
              <w:widowControl w:val="0"/>
              <w:spacing w:after="0" w:line="240" w:lineRule="auto"/>
              <w:jc w:val="both"/>
              <w:rPr>
                <w:rStyle w:val="afd"/>
                <w:rFonts w:ascii="Times New Roman" w:hAnsi="Times New Roman" w:cs="Times New Roman"/>
                <w:sz w:val="18"/>
                <w:szCs w:val="18"/>
                <w:shd w:val="clear" w:color="auto" w:fill="FFFFFF"/>
              </w:rPr>
            </w:pPr>
            <w:r w:rsidRPr="00345600">
              <w:rPr>
                <w:rStyle w:val="afd"/>
                <w:rFonts w:ascii="Times New Roman" w:hAnsi="Times New Roman" w:cs="Times New Roman"/>
                <w:sz w:val="18"/>
                <w:szCs w:val="18"/>
                <w:shd w:val="clear" w:color="auto" w:fill="FFFFFF"/>
              </w:rPr>
              <w:t>Мероприятие выполняется.</w:t>
            </w:r>
          </w:p>
          <w:p w14:paraId="57396AA5" w14:textId="19E1A878" w:rsidR="00445DBC" w:rsidRPr="00345600" w:rsidRDefault="00445DBC" w:rsidP="00445DBC">
            <w:pPr>
              <w:widowControl w:val="0"/>
              <w:spacing w:after="0" w:line="240" w:lineRule="auto"/>
              <w:jc w:val="both"/>
              <w:rPr>
                <w:rFonts w:ascii="Times New Roman" w:hAnsi="Times New Roman" w:cs="Times New Roman"/>
                <w:sz w:val="18"/>
                <w:szCs w:val="18"/>
              </w:rPr>
            </w:pPr>
            <w:r w:rsidRPr="00345600">
              <w:rPr>
                <w:rStyle w:val="afd"/>
                <w:rFonts w:ascii="Times New Roman" w:hAnsi="Times New Roman" w:cs="Times New Roman"/>
                <w:b w:val="0"/>
                <w:sz w:val="18"/>
                <w:szCs w:val="18"/>
                <w:shd w:val="clear" w:color="auto" w:fill="FFFFFF"/>
              </w:rPr>
              <w:t>ОБУЗ «Курский онкологический научно-клинический центр им. Г.Е. Островерхова» активно занимается экспортом медицинских услуг. На лечение в медучреждение приезжают пациенты из других регионов страны и стран ближнего зарубежья. Специалисты Центра оказывают профильную медицинскую помощь пациентам, применяя индивидуаль</w:t>
            </w:r>
            <w:r w:rsidR="003D2EC6" w:rsidRPr="00345600">
              <w:rPr>
                <w:rStyle w:val="afd"/>
                <w:rFonts w:ascii="Times New Roman" w:hAnsi="Times New Roman" w:cs="Times New Roman"/>
                <w:b w:val="0"/>
                <w:sz w:val="18"/>
                <w:szCs w:val="18"/>
                <w:shd w:val="clear" w:color="auto" w:fill="FFFFFF"/>
              </w:rPr>
              <w:t>-</w:t>
            </w:r>
            <w:r w:rsidRPr="00345600">
              <w:rPr>
                <w:rStyle w:val="afd"/>
                <w:rFonts w:ascii="Times New Roman" w:hAnsi="Times New Roman" w:cs="Times New Roman"/>
                <w:b w:val="0"/>
                <w:sz w:val="18"/>
                <w:szCs w:val="18"/>
                <w:shd w:val="clear" w:color="auto" w:fill="FFFFFF"/>
              </w:rPr>
              <w:t>ный подход к каждому пациенту с учетом всех особенностей</w:t>
            </w:r>
          </w:p>
        </w:tc>
        <w:tc>
          <w:tcPr>
            <w:tcW w:w="879" w:type="pct"/>
            <w:gridSpan w:val="4"/>
            <w:shd w:val="clear" w:color="auto" w:fill="auto"/>
          </w:tcPr>
          <w:p w14:paraId="50BD2E49" w14:textId="77777777" w:rsidR="00445DBC" w:rsidRPr="0070223F" w:rsidRDefault="00445DBC" w:rsidP="00445DBC">
            <w:pPr>
              <w:widowControl w:val="0"/>
              <w:spacing w:after="0" w:line="240" w:lineRule="auto"/>
              <w:jc w:val="both"/>
              <w:rPr>
                <w:rFonts w:ascii="Times New Roman" w:hAnsi="Times New Roman" w:cs="Times New Roman"/>
                <w:sz w:val="18"/>
                <w:szCs w:val="18"/>
              </w:rPr>
            </w:pPr>
            <w:r w:rsidRPr="0070223F">
              <w:rPr>
                <w:rFonts w:ascii="Times New Roman" w:hAnsi="Times New Roman" w:cs="Times New Roman"/>
                <w:sz w:val="18"/>
                <w:szCs w:val="18"/>
              </w:rPr>
              <w:t>Увеличение объема платных услуг населению в сфере туризма</w:t>
            </w:r>
          </w:p>
        </w:tc>
        <w:tc>
          <w:tcPr>
            <w:tcW w:w="316" w:type="pct"/>
            <w:gridSpan w:val="2"/>
          </w:tcPr>
          <w:p w14:paraId="04A5780C" w14:textId="77777777" w:rsidR="00445DBC" w:rsidRPr="0070223F" w:rsidRDefault="00445DBC" w:rsidP="00445DBC">
            <w:pPr>
              <w:widowControl w:val="0"/>
              <w:spacing w:after="0" w:line="240" w:lineRule="auto"/>
              <w:jc w:val="center"/>
              <w:rPr>
                <w:rFonts w:ascii="Times New Roman" w:hAnsi="Times New Roman" w:cs="Times New Roman"/>
                <w:sz w:val="18"/>
                <w:szCs w:val="18"/>
              </w:rPr>
            </w:pPr>
            <w:r w:rsidRPr="0070223F">
              <w:rPr>
                <w:rFonts w:ascii="Times New Roman" w:hAnsi="Times New Roman" w:cs="Times New Roman"/>
                <w:sz w:val="18"/>
                <w:szCs w:val="18"/>
              </w:rPr>
              <w:t>-</w:t>
            </w:r>
          </w:p>
        </w:tc>
        <w:tc>
          <w:tcPr>
            <w:tcW w:w="385" w:type="pct"/>
          </w:tcPr>
          <w:p w14:paraId="5AFB0973" w14:textId="77777777" w:rsidR="00445DBC" w:rsidRPr="0070223F" w:rsidRDefault="00445DBC" w:rsidP="00445DBC">
            <w:pPr>
              <w:widowControl w:val="0"/>
              <w:spacing w:after="0" w:line="240" w:lineRule="auto"/>
              <w:jc w:val="center"/>
              <w:rPr>
                <w:rFonts w:ascii="Times New Roman" w:hAnsi="Times New Roman" w:cs="Times New Roman"/>
                <w:sz w:val="18"/>
                <w:szCs w:val="18"/>
              </w:rPr>
            </w:pPr>
            <w:r w:rsidRPr="0070223F">
              <w:rPr>
                <w:rFonts w:ascii="Times New Roman" w:hAnsi="Times New Roman" w:cs="Times New Roman"/>
                <w:sz w:val="18"/>
                <w:szCs w:val="18"/>
              </w:rPr>
              <w:t>-</w:t>
            </w:r>
          </w:p>
        </w:tc>
        <w:tc>
          <w:tcPr>
            <w:tcW w:w="312" w:type="pct"/>
          </w:tcPr>
          <w:p w14:paraId="6BA6573E" w14:textId="77777777" w:rsidR="00445DBC" w:rsidRPr="00424292" w:rsidRDefault="00445DBC" w:rsidP="00445DBC">
            <w:pPr>
              <w:widowControl w:val="0"/>
              <w:spacing w:after="0" w:line="240" w:lineRule="auto"/>
              <w:rPr>
                <w:rFonts w:ascii="Times New Roman" w:hAnsi="Times New Roman" w:cs="Times New Roman"/>
                <w:sz w:val="18"/>
                <w:szCs w:val="18"/>
                <w:highlight w:val="yellow"/>
              </w:rPr>
            </w:pPr>
          </w:p>
        </w:tc>
      </w:tr>
      <w:tr w:rsidR="00445DBC" w:rsidRPr="00424292" w14:paraId="4A06FB96" w14:textId="77777777" w:rsidTr="00D96404">
        <w:tc>
          <w:tcPr>
            <w:tcW w:w="180" w:type="pct"/>
            <w:shd w:val="clear" w:color="auto" w:fill="auto"/>
            <w:vAlign w:val="center"/>
          </w:tcPr>
          <w:p w14:paraId="7BD9BBEC" w14:textId="77777777" w:rsidR="00445DBC" w:rsidRPr="00345600" w:rsidRDefault="00445DBC" w:rsidP="00445DBC">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1.8.2.</w:t>
            </w:r>
          </w:p>
        </w:tc>
        <w:tc>
          <w:tcPr>
            <w:tcW w:w="672" w:type="pct"/>
            <w:shd w:val="clear" w:color="auto" w:fill="auto"/>
          </w:tcPr>
          <w:p w14:paraId="6B0B376E" w14:textId="77777777" w:rsidR="00445DBC" w:rsidRPr="00345600" w:rsidRDefault="00445DBC" w:rsidP="00445DBC">
            <w:pPr>
              <w:widowControl w:val="0"/>
              <w:spacing w:after="0" w:line="240" w:lineRule="auto"/>
              <w:rPr>
                <w:rFonts w:ascii="Times New Roman" w:hAnsi="Times New Roman"/>
                <w:sz w:val="18"/>
                <w:szCs w:val="18"/>
              </w:rPr>
            </w:pPr>
            <w:r w:rsidRPr="00345600">
              <w:rPr>
                <w:rFonts w:ascii="Times New Roman" w:hAnsi="Times New Roman"/>
                <w:sz w:val="18"/>
                <w:szCs w:val="18"/>
              </w:rPr>
              <w:t xml:space="preserve">Привлечение инвестиций в развитие инфраструктуры </w:t>
            </w:r>
            <w:r w:rsidRPr="00345600">
              <w:rPr>
                <w:rFonts w:ascii="Times New Roman" w:hAnsi="Times New Roman"/>
                <w:sz w:val="18"/>
                <w:szCs w:val="18"/>
              </w:rPr>
              <w:lastRenderedPageBreak/>
              <w:t>медицинского туризма</w:t>
            </w:r>
          </w:p>
        </w:tc>
        <w:tc>
          <w:tcPr>
            <w:tcW w:w="405" w:type="pct"/>
          </w:tcPr>
          <w:p w14:paraId="285A69FA" w14:textId="77777777" w:rsidR="00445DBC" w:rsidRPr="00345600" w:rsidRDefault="00445DBC" w:rsidP="00445DBC">
            <w:pPr>
              <w:widowControl w:val="0"/>
              <w:spacing w:after="0" w:line="240" w:lineRule="auto"/>
              <w:rPr>
                <w:rFonts w:ascii="Times New Roman" w:hAnsi="Times New Roman" w:cs="Times New Roman"/>
                <w:sz w:val="18"/>
                <w:szCs w:val="18"/>
              </w:rPr>
            </w:pPr>
          </w:p>
        </w:tc>
        <w:tc>
          <w:tcPr>
            <w:tcW w:w="320" w:type="pct"/>
            <w:shd w:val="clear" w:color="auto" w:fill="auto"/>
          </w:tcPr>
          <w:p w14:paraId="2FA06EC4" w14:textId="77777777" w:rsidR="00445DBC" w:rsidRPr="00345600" w:rsidRDefault="00445DBC" w:rsidP="00445DBC">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2022-2030 годы</w:t>
            </w:r>
          </w:p>
        </w:tc>
        <w:tc>
          <w:tcPr>
            <w:tcW w:w="541" w:type="pct"/>
            <w:shd w:val="clear" w:color="auto" w:fill="auto"/>
          </w:tcPr>
          <w:p w14:paraId="38C631F7" w14:textId="77777777" w:rsidR="00445DBC" w:rsidRPr="00345600" w:rsidRDefault="00445DBC" w:rsidP="00445DBC">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 xml:space="preserve">Министерство приоритетных проектов развития </w:t>
            </w:r>
            <w:r w:rsidRPr="00345600">
              <w:rPr>
                <w:rFonts w:ascii="Times New Roman" w:hAnsi="Times New Roman" w:cs="Times New Roman"/>
                <w:sz w:val="18"/>
                <w:szCs w:val="18"/>
              </w:rPr>
              <w:lastRenderedPageBreak/>
              <w:t xml:space="preserve">территорий и туризма Курской области, </w:t>
            </w:r>
          </w:p>
          <w:p w14:paraId="2677A5A0" w14:textId="07BD955C" w:rsidR="00445DBC" w:rsidRPr="00345600" w:rsidRDefault="00445DBC" w:rsidP="00445DBC">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Министерство здравоохранения Курской области,</w:t>
            </w:r>
          </w:p>
          <w:p w14:paraId="5719BD3F" w14:textId="77777777" w:rsidR="00445DBC" w:rsidRPr="00345600" w:rsidRDefault="00445DBC" w:rsidP="00445DBC">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АО «Корпорация развития Курской области»,</w:t>
            </w:r>
          </w:p>
          <w:p w14:paraId="117DF6BA" w14:textId="77777777" w:rsidR="00445DBC" w:rsidRPr="00345600" w:rsidRDefault="00445DBC" w:rsidP="00445DBC">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 xml:space="preserve">хозяйствующие субъекты Курской области </w:t>
            </w:r>
          </w:p>
        </w:tc>
        <w:tc>
          <w:tcPr>
            <w:tcW w:w="990" w:type="pct"/>
          </w:tcPr>
          <w:p w14:paraId="6A64E31A" w14:textId="77777777" w:rsidR="00445DBC" w:rsidRPr="00345600" w:rsidRDefault="00445DBC" w:rsidP="00445DBC">
            <w:pPr>
              <w:spacing w:after="0" w:line="240" w:lineRule="auto"/>
              <w:jc w:val="both"/>
              <w:rPr>
                <w:rFonts w:ascii="Times New Roman" w:hAnsi="Times New Roman"/>
                <w:sz w:val="18"/>
                <w:szCs w:val="18"/>
              </w:rPr>
            </w:pPr>
            <w:r w:rsidRPr="00345600">
              <w:rPr>
                <w:rFonts w:ascii="Times New Roman" w:hAnsi="Times New Roman"/>
                <w:b/>
                <w:bCs/>
                <w:sz w:val="18"/>
                <w:szCs w:val="18"/>
              </w:rPr>
              <w:lastRenderedPageBreak/>
              <w:t>Мероприятие выполняется.</w:t>
            </w:r>
            <w:r w:rsidRPr="00345600">
              <w:rPr>
                <w:rFonts w:ascii="Times New Roman" w:hAnsi="Times New Roman"/>
                <w:sz w:val="18"/>
                <w:szCs w:val="18"/>
              </w:rPr>
              <w:t xml:space="preserve"> </w:t>
            </w:r>
          </w:p>
          <w:p w14:paraId="286EF312" w14:textId="0B45ABB0" w:rsidR="00445DBC" w:rsidRPr="00345600" w:rsidRDefault="00571EF8" w:rsidP="00571EF8">
            <w:pPr>
              <w:spacing w:after="0" w:line="240" w:lineRule="auto"/>
              <w:jc w:val="both"/>
              <w:rPr>
                <w:rFonts w:ascii="Times New Roman" w:hAnsi="Times New Roman" w:cs="Times New Roman"/>
                <w:sz w:val="18"/>
                <w:szCs w:val="18"/>
              </w:rPr>
            </w:pPr>
            <w:r w:rsidRPr="00345600">
              <w:rPr>
                <w:rFonts w:ascii="Times New Roman" w:hAnsi="Times New Roman"/>
                <w:sz w:val="18"/>
                <w:szCs w:val="18"/>
              </w:rPr>
              <w:t>Планируется</w:t>
            </w:r>
            <w:r w:rsidR="00445DBC" w:rsidRPr="00345600">
              <w:rPr>
                <w:rFonts w:ascii="Times New Roman" w:hAnsi="Times New Roman"/>
                <w:sz w:val="18"/>
                <w:szCs w:val="18"/>
              </w:rPr>
              <w:t xml:space="preserve"> реализаци</w:t>
            </w:r>
            <w:r w:rsidRPr="00345600">
              <w:rPr>
                <w:rFonts w:ascii="Times New Roman" w:hAnsi="Times New Roman"/>
                <w:sz w:val="18"/>
                <w:szCs w:val="18"/>
              </w:rPr>
              <w:t>я</w:t>
            </w:r>
            <w:r w:rsidR="00445DBC" w:rsidRPr="00345600">
              <w:rPr>
                <w:rFonts w:ascii="Times New Roman" w:hAnsi="Times New Roman"/>
                <w:sz w:val="18"/>
                <w:szCs w:val="18"/>
              </w:rPr>
              <w:t xml:space="preserve"> инвестпроекта по строительству </w:t>
            </w:r>
            <w:r w:rsidR="00445DBC" w:rsidRPr="00345600">
              <w:rPr>
                <w:rFonts w:ascii="Times New Roman" w:hAnsi="Times New Roman"/>
                <w:sz w:val="18"/>
                <w:szCs w:val="18"/>
              </w:rPr>
              <w:lastRenderedPageBreak/>
              <w:t>гостиничного комплекса «Здоровье» при Курском онкологическом центре.</w:t>
            </w:r>
            <w:r w:rsidRPr="00345600">
              <w:rPr>
                <w:rFonts w:ascii="Times New Roman" w:hAnsi="Times New Roman"/>
                <w:sz w:val="18"/>
                <w:szCs w:val="18"/>
              </w:rPr>
              <w:t xml:space="preserve"> </w:t>
            </w:r>
            <w:r w:rsidRPr="00345600">
              <w:rPr>
                <w:rFonts w:ascii="Times New Roman" w:hAnsi="Times New Roman" w:cs="Times New Roman"/>
                <w:sz w:val="18"/>
                <w:szCs w:val="18"/>
                <w:shd w:val="clear" w:color="auto" w:fill="FFFFFF"/>
              </w:rPr>
              <w:t>Предполагается, что гостиничный комплекс будет рассчитан на 107 номеров, в нём предусмотрят собственные пищеблок и прачечную. Профильные структуры оценивают объём работ и затраты на получение технических условий для подключения к инженерным коммуникациям, разрешение земельных вопросов</w:t>
            </w:r>
          </w:p>
        </w:tc>
        <w:tc>
          <w:tcPr>
            <w:tcW w:w="879" w:type="pct"/>
            <w:gridSpan w:val="4"/>
            <w:shd w:val="clear" w:color="auto" w:fill="auto"/>
          </w:tcPr>
          <w:p w14:paraId="436FC78A" w14:textId="77777777" w:rsidR="00445DBC" w:rsidRPr="008362BF" w:rsidRDefault="00445DBC" w:rsidP="00445DBC">
            <w:pPr>
              <w:widowControl w:val="0"/>
              <w:spacing w:after="0" w:line="240" w:lineRule="auto"/>
              <w:jc w:val="both"/>
              <w:rPr>
                <w:rFonts w:ascii="Times New Roman" w:hAnsi="Times New Roman" w:cs="Times New Roman"/>
                <w:sz w:val="18"/>
                <w:szCs w:val="18"/>
              </w:rPr>
            </w:pPr>
            <w:r w:rsidRPr="008362BF">
              <w:rPr>
                <w:rFonts w:ascii="Times New Roman" w:hAnsi="Times New Roman" w:cs="Times New Roman"/>
                <w:sz w:val="18"/>
                <w:szCs w:val="18"/>
              </w:rPr>
              <w:lastRenderedPageBreak/>
              <w:t>Создание современной инфраструктуры медицинского туризма</w:t>
            </w:r>
          </w:p>
        </w:tc>
        <w:tc>
          <w:tcPr>
            <w:tcW w:w="316" w:type="pct"/>
            <w:gridSpan w:val="2"/>
          </w:tcPr>
          <w:p w14:paraId="3246D658" w14:textId="77777777" w:rsidR="00445DBC" w:rsidRPr="008362BF" w:rsidRDefault="00445DBC" w:rsidP="00445DBC">
            <w:pPr>
              <w:widowControl w:val="0"/>
              <w:spacing w:after="0" w:line="240" w:lineRule="auto"/>
              <w:jc w:val="center"/>
              <w:rPr>
                <w:rFonts w:ascii="Times New Roman" w:hAnsi="Times New Roman" w:cs="Times New Roman"/>
                <w:sz w:val="18"/>
                <w:szCs w:val="18"/>
              </w:rPr>
            </w:pPr>
            <w:r w:rsidRPr="008362BF">
              <w:rPr>
                <w:rFonts w:ascii="Times New Roman" w:hAnsi="Times New Roman" w:cs="Times New Roman"/>
                <w:sz w:val="18"/>
                <w:szCs w:val="18"/>
              </w:rPr>
              <w:t>-</w:t>
            </w:r>
          </w:p>
        </w:tc>
        <w:tc>
          <w:tcPr>
            <w:tcW w:w="385" w:type="pct"/>
          </w:tcPr>
          <w:p w14:paraId="6299C64F" w14:textId="77777777" w:rsidR="00445DBC" w:rsidRPr="008362BF" w:rsidRDefault="00445DBC" w:rsidP="00445DBC">
            <w:pPr>
              <w:widowControl w:val="0"/>
              <w:spacing w:after="0" w:line="240" w:lineRule="auto"/>
              <w:jc w:val="center"/>
              <w:rPr>
                <w:rFonts w:ascii="Times New Roman" w:hAnsi="Times New Roman" w:cs="Times New Roman"/>
                <w:sz w:val="18"/>
                <w:szCs w:val="18"/>
              </w:rPr>
            </w:pPr>
            <w:r w:rsidRPr="008362BF">
              <w:rPr>
                <w:rFonts w:ascii="Times New Roman" w:hAnsi="Times New Roman" w:cs="Times New Roman"/>
                <w:sz w:val="18"/>
                <w:szCs w:val="18"/>
              </w:rPr>
              <w:t>-</w:t>
            </w:r>
          </w:p>
        </w:tc>
        <w:tc>
          <w:tcPr>
            <w:tcW w:w="312" w:type="pct"/>
          </w:tcPr>
          <w:p w14:paraId="4059A475" w14:textId="77777777" w:rsidR="00445DBC" w:rsidRPr="00424292" w:rsidRDefault="00445DBC" w:rsidP="00445DBC">
            <w:pPr>
              <w:widowControl w:val="0"/>
              <w:spacing w:after="0" w:line="240" w:lineRule="auto"/>
              <w:rPr>
                <w:rFonts w:ascii="Times New Roman" w:hAnsi="Times New Roman" w:cs="Times New Roman"/>
                <w:sz w:val="18"/>
                <w:szCs w:val="18"/>
                <w:highlight w:val="yellow"/>
              </w:rPr>
            </w:pPr>
          </w:p>
        </w:tc>
      </w:tr>
      <w:tr w:rsidR="00445DBC" w:rsidRPr="00424292" w14:paraId="3EC6C8E1" w14:textId="77777777" w:rsidTr="003122C3">
        <w:tc>
          <w:tcPr>
            <w:tcW w:w="180" w:type="pct"/>
            <w:shd w:val="clear" w:color="auto" w:fill="auto"/>
            <w:vAlign w:val="center"/>
          </w:tcPr>
          <w:p w14:paraId="08EE9697" w14:textId="77777777" w:rsidR="00445DBC" w:rsidRPr="00345600" w:rsidRDefault="00445DBC" w:rsidP="00445DBC">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1.8.3.</w:t>
            </w:r>
          </w:p>
        </w:tc>
        <w:tc>
          <w:tcPr>
            <w:tcW w:w="672" w:type="pct"/>
            <w:shd w:val="clear" w:color="auto" w:fill="auto"/>
          </w:tcPr>
          <w:p w14:paraId="4413E450" w14:textId="77777777" w:rsidR="00445DBC" w:rsidRPr="00345600" w:rsidRDefault="00445DBC" w:rsidP="00445DBC">
            <w:pPr>
              <w:widowControl w:val="0"/>
              <w:spacing w:after="0" w:line="240" w:lineRule="auto"/>
              <w:rPr>
                <w:rFonts w:ascii="Times New Roman" w:hAnsi="Times New Roman"/>
                <w:sz w:val="18"/>
                <w:szCs w:val="18"/>
              </w:rPr>
            </w:pPr>
            <w:r w:rsidRPr="00345600">
              <w:rPr>
                <w:rFonts w:ascii="Times New Roman" w:hAnsi="Times New Roman"/>
                <w:sz w:val="18"/>
                <w:szCs w:val="18"/>
              </w:rPr>
              <w:t>Информационная поддержка проекта развития медицинского туризма</w:t>
            </w:r>
          </w:p>
        </w:tc>
        <w:tc>
          <w:tcPr>
            <w:tcW w:w="405" w:type="pct"/>
          </w:tcPr>
          <w:p w14:paraId="4A2AB983" w14:textId="77777777" w:rsidR="00445DBC" w:rsidRPr="00345600" w:rsidRDefault="00445DBC" w:rsidP="00445DBC">
            <w:pPr>
              <w:widowControl w:val="0"/>
              <w:spacing w:after="0" w:line="240" w:lineRule="auto"/>
              <w:rPr>
                <w:rFonts w:ascii="Times New Roman" w:hAnsi="Times New Roman" w:cs="Times New Roman"/>
                <w:sz w:val="18"/>
                <w:szCs w:val="18"/>
              </w:rPr>
            </w:pPr>
          </w:p>
        </w:tc>
        <w:tc>
          <w:tcPr>
            <w:tcW w:w="320" w:type="pct"/>
            <w:shd w:val="clear" w:color="auto" w:fill="auto"/>
          </w:tcPr>
          <w:p w14:paraId="641BB85F" w14:textId="77777777" w:rsidR="00445DBC" w:rsidRPr="00345600" w:rsidRDefault="00445DBC" w:rsidP="00445DBC">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2022-2023 годы</w:t>
            </w:r>
          </w:p>
        </w:tc>
        <w:tc>
          <w:tcPr>
            <w:tcW w:w="541" w:type="pct"/>
            <w:shd w:val="clear" w:color="auto" w:fill="auto"/>
          </w:tcPr>
          <w:p w14:paraId="167CEFED" w14:textId="77777777" w:rsidR="00445DBC" w:rsidRPr="00345600" w:rsidRDefault="00445DBC" w:rsidP="00445DBC">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 xml:space="preserve">Министерство приоритетных проектов развития территорий и туризма Курской области, </w:t>
            </w:r>
          </w:p>
          <w:p w14:paraId="520D21A7" w14:textId="72D8F1B5" w:rsidR="00445DBC" w:rsidRPr="00345600" w:rsidRDefault="00445DBC" w:rsidP="00445DBC">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Министерство здравоохранения Курской области,</w:t>
            </w:r>
          </w:p>
          <w:p w14:paraId="5CD0D33E" w14:textId="3AF3127C" w:rsidR="00445DBC" w:rsidRPr="00345600" w:rsidRDefault="00445DBC" w:rsidP="00445DBC">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 xml:space="preserve">Министерство информации и общественных коммуникаций Курской области </w:t>
            </w:r>
          </w:p>
        </w:tc>
        <w:tc>
          <w:tcPr>
            <w:tcW w:w="990" w:type="pct"/>
          </w:tcPr>
          <w:p w14:paraId="5244C79E" w14:textId="77777777" w:rsidR="00445DBC" w:rsidRPr="00345600" w:rsidRDefault="00445DBC" w:rsidP="00445DBC">
            <w:pPr>
              <w:widowControl w:val="0"/>
              <w:spacing w:after="0" w:line="240" w:lineRule="auto"/>
              <w:jc w:val="both"/>
              <w:rPr>
                <w:rStyle w:val="afd"/>
                <w:rFonts w:ascii="Times New Roman" w:hAnsi="Times New Roman" w:cs="Times New Roman"/>
                <w:color w:val="252525"/>
                <w:sz w:val="18"/>
                <w:szCs w:val="18"/>
                <w:shd w:val="clear" w:color="auto" w:fill="FFFFFF"/>
              </w:rPr>
            </w:pPr>
            <w:r w:rsidRPr="00345600">
              <w:rPr>
                <w:rStyle w:val="afd"/>
                <w:rFonts w:ascii="Times New Roman" w:hAnsi="Times New Roman" w:cs="Times New Roman"/>
                <w:color w:val="252525"/>
                <w:sz w:val="18"/>
                <w:szCs w:val="18"/>
                <w:shd w:val="clear" w:color="auto" w:fill="FFFFFF"/>
              </w:rPr>
              <w:t>Мероприятие выполняется.</w:t>
            </w:r>
          </w:p>
          <w:p w14:paraId="33AAC6ED" w14:textId="15761450" w:rsidR="00445DBC" w:rsidRPr="00345600" w:rsidRDefault="00445DBC" w:rsidP="00445DBC">
            <w:pPr>
              <w:widowControl w:val="0"/>
              <w:spacing w:after="0" w:line="240" w:lineRule="auto"/>
              <w:jc w:val="both"/>
              <w:rPr>
                <w:rFonts w:ascii="Times New Roman" w:hAnsi="Times New Roman" w:cs="Times New Roman"/>
                <w:b/>
                <w:sz w:val="18"/>
                <w:szCs w:val="18"/>
              </w:rPr>
            </w:pPr>
            <w:r w:rsidRPr="00345600">
              <w:rPr>
                <w:rStyle w:val="afd"/>
                <w:rFonts w:ascii="Times New Roman" w:hAnsi="Times New Roman" w:cs="Times New Roman"/>
                <w:b w:val="0"/>
                <w:color w:val="252525"/>
                <w:sz w:val="18"/>
                <w:szCs w:val="18"/>
                <w:shd w:val="clear" w:color="auto" w:fill="FFFFFF"/>
              </w:rPr>
              <w:t xml:space="preserve">Осуществляется информационная поддержка медицинского туризма. На официальных сайтах крупных учреждений здравоохранения Курской области (ОБУЗ </w:t>
            </w:r>
            <w:r w:rsidRPr="00345600">
              <w:rPr>
                <w:rStyle w:val="afd"/>
                <w:rFonts w:ascii="Times New Roman" w:hAnsi="Times New Roman" w:cs="Times New Roman"/>
                <w:b w:val="0"/>
                <w:sz w:val="18"/>
                <w:szCs w:val="18"/>
                <w:shd w:val="clear" w:color="auto" w:fill="FFFFFF"/>
              </w:rPr>
              <w:t>«Курский онкологический научно-клинический центр им. Г.Е. Островерхова», ОБУЗ «Курская областная многопро-фильная клиническая больница») в разделах «Медицинский туризм» размещены сведения о медучреждении, перечень оказываемых медуслуг, а также памятка «</w:t>
            </w:r>
            <w:r w:rsidRPr="00345600">
              <w:rPr>
                <w:rStyle w:val="afd"/>
                <w:rFonts w:ascii="Times New Roman" w:hAnsi="Times New Roman" w:cs="Times New Roman"/>
                <w:b w:val="0"/>
                <w:color w:val="252525"/>
                <w:sz w:val="18"/>
                <w:szCs w:val="18"/>
                <w:shd w:val="clear" w:color="auto" w:fill="FFFFFF"/>
              </w:rPr>
              <w:t>Алгоритм обращения в медицинскую организацию для иностранного пациента»</w:t>
            </w:r>
          </w:p>
        </w:tc>
        <w:tc>
          <w:tcPr>
            <w:tcW w:w="879" w:type="pct"/>
            <w:gridSpan w:val="4"/>
            <w:shd w:val="clear" w:color="auto" w:fill="auto"/>
          </w:tcPr>
          <w:p w14:paraId="05253248" w14:textId="5C034881" w:rsidR="00445DBC" w:rsidRPr="00803D60" w:rsidRDefault="00445DBC" w:rsidP="00445DBC">
            <w:pPr>
              <w:widowControl w:val="0"/>
              <w:spacing w:after="0" w:line="240" w:lineRule="auto"/>
              <w:jc w:val="both"/>
              <w:rPr>
                <w:rFonts w:ascii="Times New Roman" w:hAnsi="Times New Roman" w:cs="Times New Roman"/>
                <w:sz w:val="18"/>
                <w:szCs w:val="18"/>
              </w:rPr>
            </w:pPr>
            <w:r w:rsidRPr="00803D60">
              <w:rPr>
                <w:rFonts w:ascii="Times New Roman" w:hAnsi="Times New Roman" w:cs="Times New Roman"/>
                <w:sz w:val="18"/>
                <w:szCs w:val="18"/>
              </w:rPr>
              <w:t>Размещение в СМИ и сети «Интернет» информационных материалов о развитии медицинского туризма</w:t>
            </w:r>
          </w:p>
        </w:tc>
        <w:tc>
          <w:tcPr>
            <w:tcW w:w="316" w:type="pct"/>
            <w:gridSpan w:val="2"/>
          </w:tcPr>
          <w:p w14:paraId="7F06B02C" w14:textId="77777777" w:rsidR="00445DBC" w:rsidRPr="00803D60" w:rsidRDefault="00445DBC" w:rsidP="00445DBC">
            <w:pPr>
              <w:widowControl w:val="0"/>
              <w:spacing w:after="0" w:line="240" w:lineRule="auto"/>
              <w:jc w:val="both"/>
              <w:rPr>
                <w:rFonts w:ascii="Times New Roman" w:hAnsi="Times New Roman" w:cs="Times New Roman"/>
                <w:sz w:val="18"/>
                <w:szCs w:val="18"/>
              </w:rPr>
            </w:pPr>
          </w:p>
        </w:tc>
        <w:tc>
          <w:tcPr>
            <w:tcW w:w="385" w:type="pct"/>
          </w:tcPr>
          <w:p w14:paraId="3EA174C8" w14:textId="77777777" w:rsidR="00445DBC" w:rsidRPr="00424292" w:rsidRDefault="00445DBC" w:rsidP="00445DBC">
            <w:pPr>
              <w:widowControl w:val="0"/>
              <w:spacing w:after="0" w:line="240" w:lineRule="auto"/>
              <w:jc w:val="both"/>
              <w:rPr>
                <w:rFonts w:ascii="Times New Roman" w:hAnsi="Times New Roman" w:cs="Times New Roman"/>
                <w:sz w:val="18"/>
                <w:szCs w:val="18"/>
                <w:highlight w:val="yellow"/>
              </w:rPr>
            </w:pPr>
          </w:p>
        </w:tc>
        <w:tc>
          <w:tcPr>
            <w:tcW w:w="312" w:type="pct"/>
          </w:tcPr>
          <w:p w14:paraId="5309EC9B" w14:textId="77777777" w:rsidR="00445DBC" w:rsidRPr="00424292" w:rsidRDefault="00445DBC" w:rsidP="00445DBC">
            <w:pPr>
              <w:widowControl w:val="0"/>
              <w:spacing w:after="0" w:line="240" w:lineRule="auto"/>
              <w:rPr>
                <w:rFonts w:ascii="Times New Roman" w:hAnsi="Times New Roman" w:cs="Times New Roman"/>
                <w:sz w:val="18"/>
                <w:szCs w:val="18"/>
                <w:highlight w:val="yellow"/>
              </w:rPr>
            </w:pPr>
          </w:p>
        </w:tc>
      </w:tr>
      <w:tr w:rsidR="00445DBC" w:rsidRPr="00424292" w14:paraId="2945E951" w14:textId="77777777" w:rsidTr="00D03AB2">
        <w:tc>
          <w:tcPr>
            <w:tcW w:w="5000" w:type="pct"/>
            <w:gridSpan w:val="14"/>
            <w:shd w:val="clear" w:color="auto" w:fill="auto"/>
            <w:vAlign w:val="center"/>
          </w:tcPr>
          <w:p w14:paraId="6B154005" w14:textId="77777777" w:rsidR="00445DBC" w:rsidRPr="00345600" w:rsidRDefault="00445DBC" w:rsidP="00445DBC">
            <w:pPr>
              <w:widowControl w:val="0"/>
              <w:spacing w:after="0" w:line="240" w:lineRule="auto"/>
              <w:rPr>
                <w:rFonts w:ascii="Times New Roman" w:hAnsi="Times New Roman"/>
                <w:sz w:val="18"/>
                <w:szCs w:val="18"/>
              </w:rPr>
            </w:pPr>
            <w:r w:rsidRPr="00345600">
              <w:rPr>
                <w:rFonts w:ascii="Times New Roman" w:hAnsi="Times New Roman"/>
                <w:b/>
                <w:sz w:val="18"/>
                <w:szCs w:val="18"/>
              </w:rPr>
              <w:t>Раздел «Химическая промышленность высоких переделов»</w:t>
            </w:r>
          </w:p>
        </w:tc>
      </w:tr>
      <w:tr w:rsidR="00445DBC" w:rsidRPr="00424292" w14:paraId="0331ECEF" w14:textId="77777777" w:rsidTr="00D03AB2">
        <w:tc>
          <w:tcPr>
            <w:tcW w:w="5000" w:type="pct"/>
            <w:gridSpan w:val="14"/>
            <w:shd w:val="clear" w:color="auto" w:fill="auto"/>
            <w:vAlign w:val="center"/>
          </w:tcPr>
          <w:p w14:paraId="7A1498AC" w14:textId="6DF60B64" w:rsidR="00445DBC" w:rsidRPr="00345600" w:rsidRDefault="00445DBC" w:rsidP="00445DBC">
            <w:pPr>
              <w:widowControl w:val="0"/>
              <w:spacing w:after="0" w:line="240" w:lineRule="auto"/>
              <w:rPr>
                <w:rFonts w:ascii="Times New Roman" w:hAnsi="Times New Roman"/>
                <w:sz w:val="18"/>
                <w:szCs w:val="18"/>
              </w:rPr>
            </w:pPr>
            <w:r w:rsidRPr="00345600">
              <w:rPr>
                <w:rFonts w:ascii="Times New Roman" w:hAnsi="Times New Roman"/>
                <w:b/>
                <w:sz w:val="18"/>
                <w:szCs w:val="18"/>
              </w:rPr>
              <w:t>Задача 1.9. Обеспечение экологичности производства, внедрение технологий производства современных инновационных продуктов в химической промышленности Курской области</w:t>
            </w:r>
          </w:p>
        </w:tc>
      </w:tr>
      <w:tr w:rsidR="00445DBC" w:rsidRPr="00424292" w14:paraId="0080DD7F" w14:textId="77777777" w:rsidTr="00D96404">
        <w:tc>
          <w:tcPr>
            <w:tcW w:w="180" w:type="pct"/>
            <w:shd w:val="clear" w:color="auto" w:fill="auto"/>
            <w:vAlign w:val="center"/>
          </w:tcPr>
          <w:p w14:paraId="2D5B3669" w14:textId="77777777" w:rsidR="00445DBC" w:rsidRPr="00345600" w:rsidRDefault="00445DBC" w:rsidP="00445DBC">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1.9.1.</w:t>
            </w:r>
          </w:p>
        </w:tc>
        <w:tc>
          <w:tcPr>
            <w:tcW w:w="672" w:type="pct"/>
            <w:shd w:val="clear" w:color="auto" w:fill="auto"/>
          </w:tcPr>
          <w:p w14:paraId="1F432CB8" w14:textId="77777777" w:rsidR="00445DBC" w:rsidRPr="00345600" w:rsidRDefault="00445DBC" w:rsidP="00445DBC">
            <w:pPr>
              <w:widowControl w:val="0"/>
              <w:spacing w:after="0" w:line="240" w:lineRule="auto"/>
              <w:rPr>
                <w:rFonts w:ascii="Times New Roman" w:hAnsi="Times New Roman"/>
                <w:sz w:val="18"/>
                <w:szCs w:val="18"/>
              </w:rPr>
            </w:pPr>
            <w:r w:rsidRPr="00345600">
              <w:rPr>
                <w:rFonts w:ascii="Times New Roman" w:hAnsi="Times New Roman"/>
                <w:sz w:val="18"/>
                <w:szCs w:val="18"/>
              </w:rPr>
              <w:t xml:space="preserve">Решение проблем обеспечения химической </w:t>
            </w:r>
            <w:r w:rsidRPr="00345600">
              <w:rPr>
                <w:rFonts w:ascii="Times New Roman" w:hAnsi="Times New Roman"/>
                <w:sz w:val="18"/>
                <w:szCs w:val="18"/>
              </w:rPr>
              <w:lastRenderedPageBreak/>
              <w:t xml:space="preserve">промышленности Курской области необходимой инженерной инфраструктурой </w:t>
            </w:r>
          </w:p>
        </w:tc>
        <w:tc>
          <w:tcPr>
            <w:tcW w:w="405" w:type="pct"/>
          </w:tcPr>
          <w:p w14:paraId="6F175FC4" w14:textId="77777777" w:rsidR="00445DBC" w:rsidRPr="00345600" w:rsidRDefault="00445DBC" w:rsidP="00445DBC">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lastRenderedPageBreak/>
              <w:t>-</w:t>
            </w:r>
          </w:p>
        </w:tc>
        <w:tc>
          <w:tcPr>
            <w:tcW w:w="320" w:type="pct"/>
            <w:shd w:val="clear" w:color="auto" w:fill="auto"/>
          </w:tcPr>
          <w:p w14:paraId="6EC1C2A2" w14:textId="77777777" w:rsidR="00445DBC" w:rsidRPr="00345600" w:rsidRDefault="00445DBC" w:rsidP="00445DBC">
            <w:pPr>
              <w:widowControl w:val="0"/>
              <w:spacing w:after="0" w:line="240" w:lineRule="auto"/>
              <w:rPr>
                <w:rFonts w:ascii="Times New Roman" w:hAnsi="Times New Roman" w:cs="Times New Roman"/>
                <w:b/>
                <w:sz w:val="18"/>
                <w:szCs w:val="18"/>
              </w:rPr>
            </w:pPr>
            <w:r w:rsidRPr="00345600">
              <w:rPr>
                <w:rFonts w:ascii="Times New Roman" w:hAnsi="Times New Roman" w:cs="Times New Roman"/>
                <w:sz w:val="18"/>
                <w:szCs w:val="18"/>
              </w:rPr>
              <w:t>202</w:t>
            </w:r>
            <w:r w:rsidRPr="00345600">
              <w:rPr>
                <w:rFonts w:ascii="Times New Roman" w:hAnsi="Times New Roman" w:cs="Times New Roman"/>
                <w:sz w:val="18"/>
                <w:szCs w:val="18"/>
                <w:lang w:val="en-US"/>
              </w:rPr>
              <w:t>1</w:t>
            </w:r>
            <w:r w:rsidRPr="00345600">
              <w:rPr>
                <w:rFonts w:ascii="Times New Roman" w:hAnsi="Times New Roman" w:cs="Times New Roman"/>
                <w:sz w:val="18"/>
                <w:szCs w:val="18"/>
              </w:rPr>
              <w:t>-2030 годы</w:t>
            </w:r>
          </w:p>
        </w:tc>
        <w:tc>
          <w:tcPr>
            <w:tcW w:w="541" w:type="pct"/>
          </w:tcPr>
          <w:p w14:paraId="1A54B85D" w14:textId="713E6A74" w:rsidR="00445DBC" w:rsidRPr="00345600" w:rsidRDefault="00445DBC" w:rsidP="00445DBC">
            <w:pPr>
              <w:widowControl w:val="0"/>
              <w:spacing w:after="0" w:line="240" w:lineRule="auto"/>
              <w:rPr>
                <w:rFonts w:ascii="Times New Roman" w:hAnsi="Times New Roman"/>
                <w:sz w:val="18"/>
                <w:szCs w:val="18"/>
              </w:rPr>
            </w:pPr>
            <w:r w:rsidRPr="00345600">
              <w:rPr>
                <w:rFonts w:ascii="Times New Roman" w:hAnsi="Times New Roman"/>
                <w:sz w:val="18"/>
                <w:szCs w:val="18"/>
              </w:rPr>
              <w:t xml:space="preserve">Министерство промышленности, торговли и </w:t>
            </w:r>
            <w:r w:rsidRPr="00345600">
              <w:rPr>
                <w:rFonts w:ascii="Times New Roman" w:hAnsi="Times New Roman"/>
                <w:sz w:val="18"/>
                <w:szCs w:val="18"/>
              </w:rPr>
              <w:lastRenderedPageBreak/>
              <w:t>предпринима-тельства Курской области,</w:t>
            </w:r>
          </w:p>
          <w:p w14:paraId="3F3196D6" w14:textId="77777777" w:rsidR="00445DBC" w:rsidRPr="00345600" w:rsidRDefault="00445DBC" w:rsidP="00445DBC">
            <w:pPr>
              <w:widowControl w:val="0"/>
              <w:spacing w:after="0" w:line="240" w:lineRule="auto"/>
              <w:rPr>
                <w:rFonts w:ascii="Times New Roman" w:hAnsi="Times New Roman" w:cs="Times New Roman"/>
                <w:sz w:val="18"/>
                <w:szCs w:val="18"/>
              </w:rPr>
            </w:pPr>
            <w:r w:rsidRPr="00345600">
              <w:rPr>
                <w:rFonts w:ascii="Times New Roman" w:hAnsi="Times New Roman"/>
                <w:sz w:val="18"/>
                <w:szCs w:val="18"/>
              </w:rPr>
              <w:t>хозяйствующие субъекты Курской области</w:t>
            </w:r>
          </w:p>
        </w:tc>
        <w:tc>
          <w:tcPr>
            <w:tcW w:w="990" w:type="pct"/>
          </w:tcPr>
          <w:p w14:paraId="6C745B6B" w14:textId="77777777" w:rsidR="00445DBC" w:rsidRPr="00345600" w:rsidRDefault="00445DBC" w:rsidP="00445DBC">
            <w:pPr>
              <w:widowControl w:val="0"/>
              <w:spacing w:after="0" w:line="240" w:lineRule="auto"/>
              <w:jc w:val="both"/>
              <w:rPr>
                <w:rFonts w:ascii="Times New Roman" w:hAnsi="Times New Roman" w:cs="Times New Roman"/>
                <w:b/>
                <w:sz w:val="18"/>
                <w:szCs w:val="18"/>
              </w:rPr>
            </w:pPr>
            <w:r w:rsidRPr="00345600">
              <w:rPr>
                <w:rFonts w:ascii="Times New Roman" w:hAnsi="Times New Roman" w:cs="Times New Roman"/>
                <w:b/>
                <w:sz w:val="18"/>
                <w:szCs w:val="18"/>
              </w:rPr>
              <w:lastRenderedPageBreak/>
              <w:t>Мероприятие выполняется.</w:t>
            </w:r>
          </w:p>
          <w:p w14:paraId="46E4033E" w14:textId="4FB881D0" w:rsidR="00445DBC" w:rsidRPr="00345600" w:rsidRDefault="00445DBC" w:rsidP="00445DBC">
            <w:pPr>
              <w:widowControl w:val="0"/>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t>В 20</w:t>
            </w:r>
            <w:r w:rsidR="00B153CC" w:rsidRPr="00345600">
              <w:rPr>
                <w:rFonts w:ascii="Times New Roman" w:hAnsi="Times New Roman" w:cs="Times New Roman"/>
                <w:sz w:val="18"/>
                <w:szCs w:val="18"/>
              </w:rPr>
              <w:t>24</w:t>
            </w:r>
            <w:r w:rsidRPr="00345600">
              <w:rPr>
                <w:rFonts w:ascii="Times New Roman" w:hAnsi="Times New Roman" w:cs="Times New Roman"/>
                <w:sz w:val="18"/>
                <w:szCs w:val="18"/>
              </w:rPr>
              <w:t xml:space="preserve"> году проблем по обеспечению химической </w:t>
            </w:r>
            <w:r w:rsidRPr="00345600">
              <w:rPr>
                <w:rFonts w:ascii="Times New Roman" w:hAnsi="Times New Roman" w:cs="Times New Roman"/>
                <w:sz w:val="18"/>
                <w:szCs w:val="18"/>
              </w:rPr>
              <w:lastRenderedPageBreak/>
              <w:t>промышленности необходимой инженерной инфраструктурой не возникало</w:t>
            </w:r>
          </w:p>
        </w:tc>
        <w:tc>
          <w:tcPr>
            <w:tcW w:w="1580" w:type="pct"/>
            <w:gridSpan w:val="7"/>
            <w:shd w:val="clear" w:color="auto" w:fill="auto"/>
          </w:tcPr>
          <w:p w14:paraId="345D469A" w14:textId="77777777" w:rsidR="00445DBC" w:rsidRPr="00424292" w:rsidRDefault="00445DBC" w:rsidP="00445DBC">
            <w:pPr>
              <w:widowControl w:val="0"/>
              <w:spacing w:after="0" w:line="240" w:lineRule="auto"/>
              <w:jc w:val="both"/>
              <w:rPr>
                <w:rFonts w:ascii="Times New Roman" w:hAnsi="Times New Roman" w:cs="Times New Roman"/>
                <w:sz w:val="18"/>
                <w:szCs w:val="18"/>
                <w:highlight w:val="yellow"/>
              </w:rPr>
            </w:pPr>
            <w:r w:rsidRPr="00B153CC">
              <w:rPr>
                <w:rFonts w:ascii="Times New Roman" w:hAnsi="Times New Roman" w:cs="Times New Roman"/>
                <w:sz w:val="18"/>
                <w:szCs w:val="18"/>
              </w:rPr>
              <w:lastRenderedPageBreak/>
              <w:t>Обеспечение стабильности работы предприятий химической промышленности, роста объемов производства</w:t>
            </w:r>
          </w:p>
        </w:tc>
        <w:tc>
          <w:tcPr>
            <w:tcW w:w="312" w:type="pct"/>
          </w:tcPr>
          <w:p w14:paraId="796A5D0E" w14:textId="77777777" w:rsidR="00445DBC" w:rsidRPr="00424292" w:rsidRDefault="00445DBC" w:rsidP="00445DBC">
            <w:pPr>
              <w:widowControl w:val="0"/>
              <w:spacing w:after="0" w:line="240" w:lineRule="auto"/>
              <w:rPr>
                <w:rFonts w:ascii="Times New Roman" w:hAnsi="Times New Roman" w:cs="Times New Roman"/>
                <w:sz w:val="18"/>
                <w:szCs w:val="18"/>
                <w:highlight w:val="yellow"/>
              </w:rPr>
            </w:pPr>
          </w:p>
        </w:tc>
      </w:tr>
      <w:tr w:rsidR="00445DBC" w:rsidRPr="00424292" w14:paraId="52603AF4" w14:textId="77777777" w:rsidTr="00D96404">
        <w:tc>
          <w:tcPr>
            <w:tcW w:w="180" w:type="pct"/>
            <w:shd w:val="clear" w:color="auto" w:fill="auto"/>
            <w:vAlign w:val="center"/>
          </w:tcPr>
          <w:p w14:paraId="6ABE0AE7" w14:textId="77777777" w:rsidR="00445DBC" w:rsidRPr="00345600" w:rsidRDefault="00445DBC" w:rsidP="00445DBC">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1.9.2.</w:t>
            </w:r>
          </w:p>
        </w:tc>
        <w:tc>
          <w:tcPr>
            <w:tcW w:w="672" w:type="pct"/>
            <w:shd w:val="clear" w:color="auto" w:fill="auto"/>
          </w:tcPr>
          <w:p w14:paraId="17B541D9" w14:textId="77777777" w:rsidR="00445DBC" w:rsidRPr="00345600" w:rsidRDefault="00445DBC" w:rsidP="00445DBC">
            <w:pPr>
              <w:widowControl w:val="0"/>
              <w:spacing w:after="0" w:line="240" w:lineRule="auto"/>
              <w:rPr>
                <w:rFonts w:ascii="Times New Roman" w:hAnsi="Times New Roman"/>
                <w:sz w:val="18"/>
                <w:szCs w:val="18"/>
              </w:rPr>
            </w:pPr>
            <w:r w:rsidRPr="00345600">
              <w:rPr>
                <w:rFonts w:ascii="Times New Roman" w:hAnsi="Times New Roman"/>
                <w:sz w:val="18"/>
                <w:szCs w:val="18"/>
              </w:rPr>
              <w:t>Внедрение технологий «зеленой» химии, внедрение наилучших доступных технологий на предприятиях химической промышленности</w:t>
            </w:r>
          </w:p>
        </w:tc>
        <w:tc>
          <w:tcPr>
            <w:tcW w:w="405" w:type="pct"/>
          </w:tcPr>
          <w:p w14:paraId="1FABDF6D" w14:textId="77777777" w:rsidR="00445DBC" w:rsidRPr="00345600" w:rsidRDefault="00445DBC" w:rsidP="00445DBC">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w:t>
            </w:r>
          </w:p>
        </w:tc>
        <w:tc>
          <w:tcPr>
            <w:tcW w:w="320" w:type="pct"/>
            <w:shd w:val="clear" w:color="auto" w:fill="auto"/>
          </w:tcPr>
          <w:p w14:paraId="1FA717EA" w14:textId="77777777" w:rsidR="00445DBC" w:rsidRPr="00345600" w:rsidRDefault="00445DBC" w:rsidP="00445DBC">
            <w:pPr>
              <w:widowControl w:val="0"/>
              <w:spacing w:after="0" w:line="240" w:lineRule="auto"/>
              <w:rPr>
                <w:rFonts w:ascii="Times New Roman" w:hAnsi="Times New Roman" w:cs="Times New Roman"/>
                <w:b/>
                <w:sz w:val="18"/>
                <w:szCs w:val="18"/>
              </w:rPr>
            </w:pPr>
            <w:r w:rsidRPr="00345600">
              <w:rPr>
                <w:rFonts w:ascii="Times New Roman" w:hAnsi="Times New Roman" w:cs="Times New Roman"/>
                <w:sz w:val="18"/>
                <w:szCs w:val="18"/>
              </w:rPr>
              <w:t>202</w:t>
            </w:r>
            <w:r w:rsidRPr="00345600">
              <w:rPr>
                <w:rFonts w:ascii="Times New Roman" w:hAnsi="Times New Roman" w:cs="Times New Roman"/>
                <w:sz w:val="18"/>
                <w:szCs w:val="18"/>
                <w:lang w:val="en-US"/>
              </w:rPr>
              <w:t>1</w:t>
            </w:r>
            <w:r w:rsidRPr="00345600">
              <w:rPr>
                <w:rFonts w:ascii="Times New Roman" w:hAnsi="Times New Roman" w:cs="Times New Roman"/>
                <w:sz w:val="18"/>
                <w:szCs w:val="18"/>
              </w:rPr>
              <w:t>-2030 годы</w:t>
            </w:r>
          </w:p>
        </w:tc>
        <w:tc>
          <w:tcPr>
            <w:tcW w:w="541" w:type="pct"/>
          </w:tcPr>
          <w:p w14:paraId="684D3223" w14:textId="0B072053" w:rsidR="00445DBC" w:rsidRPr="00345600" w:rsidRDefault="00445DBC" w:rsidP="00445DBC">
            <w:pPr>
              <w:widowControl w:val="0"/>
              <w:spacing w:after="0" w:line="240" w:lineRule="auto"/>
              <w:rPr>
                <w:rFonts w:ascii="Times New Roman" w:hAnsi="Times New Roman"/>
                <w:sz w:val="18"/>
                <w:szCs w:val="18"/>
              </w:rPr>
            </w:pPr>
            <w:r w:rsidRPr="00345600">
              <w:rPr>
                <w:rFonts w:ascii="Times New Roman" w:hAnsi="Times New Roman"/>
                <w:sz w:val="18"/>
                <w:szCs w:val="18"/>
              </w:rPr>
              <w:t>Министерство промышленности, торговли и предпринима-тельства Курской области,</w:t>
            </w:r>
          </w:p>
          <w:p w14:paraId="74896984" w14:textId="77777777" w:rsidR="00445DBC" w:rsidRPr="00345600" w:rsidRDefault="00445DBC" w:rsidP="00445DBC">
            <w:pPr>
              <w:widowControl w:val="0"/>
              <w:spacing w:after="0" w:line="240" w:lineRule="auto"/>
              <w:rPr>
                <w:rFonts w:ascii="Times New Roman" w:hAnsi="Times New Roman"/>
                <w:sz w:val="18"/>
                <w:szCs w:val="18"/>
              </w:rPr>
            </w:pPr>
            <w:r w:rsidRPr="00345600">
              <w:rPr>
                <w:rFonts w:ascii="Times New Roman" w:hAnsi="Times New Roman"/>
                <w:sz w:val="18"/>
                <w:szCs w:val="18"/>
              </w:rPr>
              <w:t>хозяйствующие субъекты Курской области</w:t>
            </w:r>
          </w:p>
        </w:tc>
        <w:tc>
          <w:tcPr>
            <w:tcW w:w="990" w:type="pct"/>
          </w:tcPr>
          <w:p w14:paraId="0953E2BD" w14:textId="77777777" w:rsidR="00B153CC" w:rsidRPr="00345600" w:rsidRDefault="00B153CC" w:rsidP="00445DBC">
            <w:pPr>
              <w:widowControl w:val="0"/>
              <w:spacing w:after="0" w:line="240" w:lineRule="auto"/>
              <w:jc w:val="both"/>
              <w:rPr>
                <w:rFonts w:ascii="Times New Roman" w:hAnsi="Times New Roman" w:cs="Times New Roman"/>
                <w:sz w:val="18"/>
                <w:szCs w:val="18"/>
              </w:rPr>
            </w:pPr>
            <w:r w:rsidRPr="00345600">
              <w:rPr>
                <w:rFonts w:ascii="Times New Roman" w:hAnsi="Times New Roman" w:cs="Times New Roman"/>
                <w:b/>
                <w:bCs/>
                <w:sz w:val="18"/>
                <w:szCs w:val="18"/>
              </w:rPr>
              <w:t>Планируется в последующие годы</w:t>
            </w:r>
            <w:r w:rsidRPr="00345600">
              <w:rPr>
                <w:rFonts w:ascii="Times New Roman" w:hAnsi="Times New Roman" w:cs="Times New Roman"/>
                <w:sz w:val="18"/>
                <w:szCs w:val="18"/>
              </w:rPr>
              <w:t>.</w:t>
            </w:r>
          </w:p>
          <w:p w14:paraId="56A1D002" w14:textId="722E2DFF" w:rsidR="00445DBC" w:rsidRPr="00345600" w:rsidRDefault="00445DBC" w:rsidP="00445DBC">
            <w:pPr>
              <w:widowControl w:val="0"/>
              <w:spacing w:after="0" w:line="240" w:lineRule="auto"/>
              <w:jc w:val="both"/>
              <w:rPr>
                <w:rFonts w:ascii="Times New Roman" w:hAnsi="Times New Roman"/>
                <w:sz w:val="18"/>
                <w:szCs w:val="18"/>
              </w:rPr>
            </w:pPr>
            <w:r w:rsidRPr="00345600">
              <w:rPr>
                <w:rFonts w:ascii="Times New Roman" w:hAnsi="Times New Roman"/>
                <w:sz w:val="18"/>
                <w:szCs w:val="18"/>
              </w:rPr>
              <w:t>В 2022 году наилучшие доступные технологии на предприятиях химической промышленности не внедрялись.</w:t>
            </w:r>
          </w:p>
          <w:p w14:paraId="18B5BBAA" w14:textId="18FBC3F0" w:rsidR="00445DBC" w:rsidRPr="00345600" w:rsidRDefault="00445DBC" w:rsidP="00445DBC">
            <w:pPr>
              <w:widowControl w:val="0"/>
              <w:spacing w:after="0" w:line="240" w:lineRule="auto"/>
              <w:jc w:val="both"/>
              <w:rPr>
                <w:rFonts w:ascii="Times New Roman" w:hAnsi="Times New Roman"/>
                <w:sz w:val="18"/>
                <w:szCs w:val="18"/>
              </w:rPr>
            </w:pPr>
          </w:p>
        </w:tc>
        <w:tc>
          <w:tcPr>
            <w:tcW w:w="879" w:type="pct"/>
            <w:gridSpan w:val="4"/>
            <w:shd w:val="clear" w:color="auto" w:fill="auto"/>
          </w:tcPr>
          <w:p w14:paraId="0EED218F" w14:textId="77777777" w:rsidR="00445DBC" w:rsidRPr="00B153CC" w:rsidRDefault="00445DBC" w:rsidP="00445DBC">
            <w:pPr>
              <w:widowControl w:val="0"/>
              <w:spacing w:after="0" w:line="240" w:lineRule="auto"/>
              <w:jc w:val="both"/>
              <w:rPr>
                <w:rFonts w:ascii="Times New Roman" w:hAnsi="Times New Roman" w:cs="Times New Roman"/>
                <w:sz w:val="18"/>
                <w:szCs w:val="18"/>
              </w:rPr>
            </w:pPr>
            <w:r w:rsidRPr="00B153CC">
              <w:rPr>
                <w:rFonts w:ascii="Times New Roman" w:hAnsi="Times New Roman"/>
                <w:sz w:val="18"/>
                <w:szCs w:val="18"/>
              </w:rPr>
              <w:t>Приоритетное обеспечение экологической безопасности на производствах</w:t>
            </w:r>
          </w:p>
        </w:tc>
        <w:tc>
          <w:tcPr>
            <w:tcW w:w="316" w:type="pct"/>
            <w:gridSpan w:val="2"/>
          </w:tcPr>
          <w:p w14:paraId="3A2D124A" w14:textId="77777777" w:rsidR="00445DBC" w:rsidRPr="00B153CC" w:rsidRDefault="00445DBC" w:rsidP="00445DBC">
            <w:pPr>
              <w:widowControl w:val="0"/>
              <w:spacing w:after="0" w:line="240" w:lineRule="auto"/>
              <w:jc w:val="center"/>
              <w:rPr>
                <w:rFonts w:ascii="Times New Roman" w:hAnsi="Times New Roman" w:cs="Times New Roman"/>
                <w:sz w:val="18"/>
                <w:szCs w:val="18"/>
              </w:rPr>
            </w:pPr>
            <w:r w:rsidRPr="00B153CC">
              <w:rPr>
                <w:rFonts w:ascii="Times New Roman" w:hAnsi="Times New Roman" w:cs="Times New Roman"/>
                <w:sz w:val="18"/>
                <w:szCs w:val="18"/>
              </w:rPr>
              <w:t>-</w:t>
            </w:r>
          </w:p>
        </w:tc>
        <w:tc>
          <w:tcPr>
            <w:tcW w:w="385" w:type="pct"/>
          </w:tcPr>
          <w:p w14:paraId="6E236238" w14:textId="77777777" w:rsidR="00445DBC" w:rsidRPr="00B153CC" w:rsidRDefault="00445DBC" w:rsidP="00445DBC">
            <w:pPr>
              <w:widowControl w:val="0"/>
              <w:spacing w:after="0" w:line="240" w:lineRule="auto"/>
              <w:jc w:val="center"/>
              <w:rPr>
                <w:rFonts w:ascii="Times New Roman" w:hAnsi="Times New Roman" w:cs="Times New Roman"/>
                <w:sz w:val="18"/>
                <w:szCs w:val="18"/>
              </w:rPr>
            </w:pPr>
            <w:r w:rsidRPr="00B153CC">
              <w:rPr>
                <w:rFonts w:ascii="Times New Roman" w:hAnsi="Times New Roman" w:cs="Times New Roman"/>
                <w:sz w:val="18"/>
                <w:szCs w:val="18"/>
              </w:rPr>
              <w:t>-</w:t>
            </w:r>
          </w:p>
        </w:tc>
        <w:tc>
          <w:tcPr>
            <w:tcW w:w="312" w:type="pct"/>
          </w:tcPr>
          <w:p w14:paraId="5E7BE72B" w14:textId="77777777" w:rsidR="00445DBC" w:rsidRPr="00424292" w:rsidRDefault="00445DBC" w:rsidP="00445DBC">
            <w:pPr>
              <w:widowControl w:val="0"/>
              <w:spacing w:after="0" w:line="240" w:lineRule="auto"/>
              <w:rPr>
                <w:rFonts w:ascii="Times New Roman" w:hAnsi="Times New Roman" w:cs="Times New Roman"/>
                <w:sz w:val="18"/>
                <w:szCs w:val="18"/>
                <w:highlight w:val="yellow"/>
              </w:rPr>
            </w:pPr>
          </w:p>
        </w:tc>
      </w:tr>
      <w:tr w:rsidR="00445DBC" w:rsidRPr="00424292" w14:paraId="5CD42ECA" w14:textId="77777777" w:rsidTr="00D96404">
        <w:tc>
          <w:tcPr>
            <w:tcW w:w="180" w:type="pct"/>
            <w:shd w:val="clear" w:color="auto" w:fill="auto"/>
            <w:vAlign w:val="center"/>
          </w:tcPr>
          <w:p w14:paraId="50C296C7" w14:textId="77777777" w:rsidR="00445DBC" w:rsidRPr="00345600" w:rsidRDefault="00445DBC" w:rsidP="00445DBC">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1.9.3.</w:t>
            </w:r>
          </w:p>
        </w:tc>
        <w:tc>
          <w:tcPr>
            <w:tcW w:w="672" w:type="pct"/>
            <w:shd w:val="clear" w:color="auto" w:fill="auto"/>
          </w:tcPr>
          <w:p w14:paraId="541F3EF6" w14:textId="77777777" w:rsidR="00445DBC" w:rsidRPr="00345600" w:rsidRDefault="00445DBC" w:rsidP="00445DBC">
            <w:pPr>
              <w:widowControl w:val="0"/>
              <w:spacing w:after="0" w:line="240" w:lineRule="auto"/>
              <w:rPr>
                <w:rFonts w:ascii="Times New Roman" w:hAnsi="Times New Roman"/>
                <w:sz w:val="18"/>
                <w:szCs w:val="18"/>
              </w:rPr>
            </w:pPr>
            <w:r w:rsidRPr="00345600">
              <w:rPr>
                <w:rFonts w:ascii="Times New Roman" w:hAnsi="Times New Roman"/>
                <w:sz w:val="18"/>
                <w:szCs w:val="18"/>
              </w:rPr>
              <w:t xml:space="preserve">Содействие участию предприятий химической промышленности в реализации программ подготовки специалистов в образовательных организациях высшего образования и профессиональных образовательных организациях, расположенных на территории Курской области, во внедрении программ с применением практико-ориентированной </w:t>
            </w:r>
            <w:r w:rsidRPr="00345600">
              <w:rPr>
                <w:rFonts w:ascii="Times New Roman" w:hAnsi="Times New Roman"/>
                <w:sz w:val="18"/>
                <w:szCs w:val="18"/>
              </w:rPr>
              <w:lastRenderedPageBreak/>
              <w:t>модели обучения</w:t>
            </w:r>
          </w:p>
        </w:tc>
        <w:tc>
          <w:tcPr>
            <w:tcW w:w="405" w:type="pct"/>
          </w:tcPr>
          <w:p w14:paraId="4DBF4812" w14:textId="77777777" w:rsidR="00445DBC" w:rsidRPr="00345600" w:rsidRDefault="00445DBC" w:rsidP="00445DBC">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lastRenderedPageBreak/>
              <w:t>-</w:t>
            </w:r>
          </w:p>
        </w:tc>
        <w:tc>
          <w:tcPr>
            <w:tcW w:w="320" w:type="pct"/>
            <w:shd w:val="clear" w:color="auto" w:fill="auto"/>
          </w:tcPr>
          <w:p w14:paraId="3E3CB92D" w14:textId="77777777" w:rsidR="00445DBC" w:rsidRPr="00345600" w:rsidRDefault="00445DBC" w:rsidP="00445DBC">
            <w:pPr>
              <w:widowControl w:val="0"/>
              <w:spacing w:after="0" w:line="240" w:lineRule="auto"/>
              <w:rPr>
                <w:rFonts w:ascii="Times New Roman" w:hAnsi="Times New Roman" w:cs="Times New Roman"/>
                <w:b/>
                <w:sz w:val="18"/>
                <w:szCs w:val="18"/>
              </w:rPr>
            </w:pPr>
            <w:r w:rsidRPr="00345600">
              <w:rPr>
                <w:rFonts w:ascii="Times New Roman" w:hAnsi="Times New Roman" w:cs="Times New Roman"/>
                <w:sz w:val="18"/>
                <w:szCs w:val="18"/>
              </w:rPr>
              <w:t>2022-2030 годы</w:t>
            </w:r>
          </w:p>
        </w:tc>
        <w:tc>
          <w:tcPr>
            <w:tcW w:w="541" w:type="pct"/>
          </w:tcPr>
          <w:p w14:paraId="3A98B6A2" w14:textId="79914193" w:rsidR="00445DBC" w:rsidRPr="00345600" w:rsidRDefault="00445DBC" w:rsidP="00445DBC">
            <w:pPr>
              <w:widowControl w:val="0"/>
              <w:spacing w:after="0" w:line="240" w:lineRule="auto"/>
              <w:rPr>
                <w:rFonts w:ascii="Times New Roman" w:hAnsi="Times New Roman"/>
                <w:sz w:val="18"/>
                <w:szCs w:val="18"/>
              </w:rPr>
            </w:pPr>
            <w:r w:rsidRPr="00345600">
              <w:rPr>
                <w:rFonts w:ascii="Times New Roman" w:hAnsi="Times New Roman"/>
                <w:sz w:val="18"/>
                <w:szCs w:val="18"/>
              </w:rPr>
              <w:t xml:space="preserve">Министерство промышленности, торговли и предпринима-тельства Курской области, </w:t>
            </w:r>
          </w:p>
          <w:p w14:paraId="0FA3430A" w14:textId="2BFC147C" w:rsidR="00445DBC" w:rsidRPr="00345600" w:rsidRDefault="00445DBC" w:rsidP="00445DBC">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Министерство здравоохранения Курской области,</w:t>
            </w:r>
          </w:p>
          <w:p w14:paraId="054F967A" w14:textId="77777777" w:rsidR="00445DBC" w:rsidRPr="00345600" w:rsidRDefault="00445DBC" w:rsidP="00445DBC">
            <w:pPr>
              <w:widowControl w:val="0"/>
              <w:spacing w:after="0" w:line="240" w:lineRule="auto"/>
              <w:rPr>
                <w:rFonts w:ascii="Times New Roman" w:hAnsi="Times New Roman"/>
                <w:sz w:val="18"/>
                <w:szCs w:val="18"/>
              </w:rPr>
            </w:pPr>
            <w:r w:rsidRPr="00345600">
              <w:rPr>
                <w:rFonts w:ascii="Times New Roman" w:hAnsi="Times New Roman"/>
                <w:sz w:val="18"/>
                <w:szCs w:val="18"/>
              </w:rPr>
              <w:t>Министерство образования и науки Курской области,</w:t>
            </w:r>
          </w:p>
          <w:p w14:paraId="594C7081" w14:textId="77777777" w:rsidR="00445DBC" w:rsidRPr="00345600" w:rsidRDefault="00445DBC" w:rsidP="00445DBC">
            <w:pPr>
              <w:widowControl w:val="0"/>
              <w:spacing w:after="0" w:line="240" w:lineRule="auto"/>
              <w:rPr>
                <w:rFonts w:ascii="Times New Roman" w:hAnsi="Times New Roman"/>
                <w:sz w:val="18"/>
                <w:szCs w:val="18"/>
              </w:rPr>
            </w:pPr>
            <w:r w:rsidRPr="00345600">
              <w:rPr>
                <w:rFonts w:ascii="Times New Roman" w:hAnsi="Times New Roman"/>
                <w:sz w:val="18"/>
                <w:szCs w:val="18"/>
              </w:rPr>
              <w:t xml:space="preserve">хозяйствующие субъекты Курской области </w:t>
            </w:r>
          </w:p>
        </w:tc>
        <w:tc>
          <w:tcPr>
            <w:tcW w:w="990" w:type="pct"/>
          </w:tcPr>
          <w:p w14:paraId="6484E8D1" w14:textId="77777777" w:rsidR="00445DBC" w:rsidRPr="00345600" w:rsidRDefault="00445DBC" w:rsidP="00445DBC">
            <w:pPr>
              <w:spacing w:after="0" w:line="240" w:lineRule="auto"/>
              <w:jc w:val="both"/>
              <w:rPr>
                <w:rFonts w:ascii="Times New Roman" w:hAnsi="Times New Roman" w:cs="Times New Roman"/>
                <w:b/>
                <w:sz w:val="18"/>
                <w:szCs w:val="18"/>
              </w:rPr>
            </w:pPr>
            <w:r w:rsidRPr="00345600">
              <w:rPr>
                <w:rFonts w:ascii="Times New Roman" w:hAnsi="Times New Roman" w:cs="Times New Roman"/>
                <w:b/>
                <w:sz w:val="18"/>
                <w:szCs w:val="18"/>
              </w:rPr>
              <w:t>Мероприятие выполняется.</w:t>
            </w:r>
          </w:p>
          <w:p w14:paraId="59E47F9A" w14:textId="4E92B76E" w:rsidR="00445DBC" w:rsidRPr="00345600" w:rsidRDefault="00445DBC" w:rsidP="00445DBC">
            <w:pPr>
              <w:spacing w:after="0" w:line="240" w:lineRule="auto"/>
              <w:jc w:val="both"/>
              <w:rPr>
                <w:rFonts w:ascii="Times New Roman" w:hAnsi="Times New Roman"/>
                <w:sz w:val="18"/>
                <w:szCs w:val="18"/>
              </w:rPr>
            </w:pPr>
            <w:r w:rsidRPr="00345600">
              <w:rPr>
                <w:rFonts w:ascii="Times New Roman" w:hAnsi="Times New Roman" w:cs="Times New Roman"/>
                <w:sz w:val="18"/>
                <w:szCs w:val="18"/>
              </w:rPr>
              <w:t>Предприятия химической промышленности постоянно взаимодействуют с вузами и профессиональными учебными заведениями в рамках договорных обязательств. Так, «Курскхимво-локно», «Курскрезинотехника», и другие предприятия организуют прохождение производственных и преддипломных практик на своей базе, проводят профессионально-ориентационные мероприятия для школьников и студентов</w:t>
            </w:r>
          </w:p>
        </w:tc>
        <w:tc>
          <w:tcPr>
            <w:tcW w:w="879" w:type="pct"/>
            <w:gridSpan w:val="4"/>
            <w:shd w:val="clear" w:color="auto" w:fill="auto"/>
          </w:tcPr>
          <w:p w14:paraId="2E002371" w14:textId="77777777" w:rsidR="00445DBC" w:rsidRPr="00B153CC" w:rsidRDefault="00445DBC" w:rsidP="00445DBC">
            <w:pPr>
              <w:widowControl w:val="0"/>
              <w:spacing w:after="0" w:line="240" w:lineRule="auto"/>
              <w:rPr>
                <w:rFonts w:ascii="Times New Roman" w:hAnsi="Times New Roman"/>
                <w:sz w:val="18"/>
                <w:szCs w:val="18"/>
              </w:rPr>
            </w:pPr>
            <w:r w:rsidRPr="00B153CC">
              <w:rPr>
                <w:rFonts w:ascii="Times New Roman" w:hAnsi="Times New Roman"/>
                <w:sz w:val="18"/>
                <w:szCs w:val="18"/>
              </w:rPr>
              <w:t>Снижение кадрового дефицита в химической промышленности.</w:t>
            </w:r>
          </w:p>
          <w:p w14:paraId="565C807D" w14:textId="77777777" w:rsidR="00445DBC" w:rsidRPr="00B153CC" w:rsidRDefault="00445DBC" w:rsidP="00445DBC">
            <w:pPr>
              <w:widowControl w:val="0"/>
              <w:spacing w:after="0" w:line="240" w:lineRule="auto"/>
              <w:jc w:val="both"/>
              <w:rPr>
                <w:rFonts w:ascii="Times New Roman" w:hAnsi="Times New Roman" w:cs="Times New Roman"/>
                <w:sz w:val="18"/>
                <w:szCs w:val="18"/>
              </w:rPr>
            </w:pPr>
            <w:r w:rsidRPr="00B153CC">
              <w:rPr>
                <w:rFonts w:ascii="Times New Roman" w:hAnsi="Times New Roman"/>
                <w:sz w:val="18"/>
                <w:szCs w:val="18"/>
              </w:rPr>
              <w:t>Запущено не менее 5 дуальных программ образования</w:t>
            </w:r>
          </w:p>
        </w:tc>
        <w:tc>
          <w:tcPr>
            <w:tcW w:w="316" w:type="pct"/>
            <w:gridSpan w:val="2"/>
          </w:tcPr>
          <w:p w14:paraId="35BA1E77" w14:textId="01EA1524" w:rsidR="00445DBC" w:rsidRPr="00B153CC" w:rsidRDefault="00445DBC" w:rsidP="00445DBC">
            <w:pPr>
              <w:widowControl w:val="0"/>
              <w:spacing w:after="0" w:line="240" w:lineRule="auto"/>
              <w:jc w:val="center"/>
              <w:rPr>
                <w:rFonts w:ascii="Times New Roman" w:hAnsi="Times New Roman" w:cs="Times New Roman"/>
                <w:sz w:val="18"/>
                <w:szCs w:val="18"/>
              </w:rPr>
            </w:pPr>
            <w:r w:rsidRPr="00B153CC">
              <w:rPr>
                <w:rFonts w:ascii="Times New Roman" w:hAnsi="Times New Roman" w:cs="Times New Roman"/>
                <w:sz w:val="18"/>
                <w:szCs w:val="18"/>
              </w:rPr>
              <w:t>-</w:t>
            </w:r>
          </w:p>
        </w:tc>
        <w:tc>
          <w:tcPr>
            <w:tcW w:w="385" w:type="pct"/>
          </w:tcPr>
          <w:p w14:paraId="402F9A04" w14:textId="0C39A4E1" w:rsidR="00445DBC" w:rsidRPr="00B153CC" w:rsidRDefault="00445DBC" w:rsidP="00445DBC">
            <w:pPr>
              <w:widowControl w:val="0"/>
              <w:spacing w:after="0" w:line="240" w:lineRule="auto"/>
              <w:jc w:val="center"/>
              <w:rPr>
                <w:rFonts w:ascii="Times New Roman" w:hAnsi="Times New Roman" w:cs="Times New Roman"/>
                <w:sz w:val="18"/>
                <w:szCs w:val="18"/>
              </w:rPr>
            </w:pPr>
            <w:r w:rsidRPr="00B153CC">
              <w:rPr>
                <w:rFonts w:ascii="Times New Roman" w:hAnsi="Times New Roman" w:cs="Times New Roman"/>
                <w:sz w:val="18"/>
                <w:szCs w:val="18"/>
              </w:rPr>
              <w:t>-</w:t>
            </w:r>
          </w:p>
        </w:tc>
        <w:tc>
          <w:tcPr>
            <w:tcW w:w="312" w:type="pct"/>
          </w:tcPr>
          <w:p w14:paraId="7D345CAC" w14:textId="77777777" w:rsidR="00445DBC" w:rsidRPr="00424292" w:rsidRDefault="00445DBC" w:rsidP="00445DBC">
            <w:pPr>
              <w:widowControl w:val="0"/>
              <w:spacing w:after="0" w:line="240" w:lineRule="auto"/>
              <w:rPr>
                <w:rFonts w:ascii="Times New Roman" w:hAnsi="Times New Roman" w:cs="Times New Roman"/>
                <w:sz w:val="18"/>
                <w:szCs w:val="18"/>
                <w:highlight w:val="yellow"/>
              </w:rPr>
            </w:pPr>
          </w:p>
        </w:tc>
      </w:tr>
      <w:tr w:rsidR="00445DBC" w:rsidRPr="00424292" w14:paraId="4B7B1FA5" w14:textId="77777777" w:rsidTr="00E81127">
        <w:tc>
          <w:tcPr>
            <w:tcW w:w="180" w:type="pct"/>
            <w:shd w:val="clear" w:color="auto" w:fill="auto"/>
            <w:vAlign w:val="center"/>
          </w:tcPr>
          <w:p w14:paraId="5313E269" w14:textId="77777777" w:rsidR="00445DBC" w:rsidRPr="00345600" w:rsidRDefault="00445DBC" w:rsidP="00445DBC">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1.9.4.</w:t>
            </w:r>
          </w:p>
        </w:tc>
        <w:tc>
          <w:tcPr>
            <w:tcW w:w="672" w:type="pct"/>
            <w:shd w:val="clear" w:color="auto" w:fill="auto"/>
          </w:tcPr>
          <w:p w14:paraId="3CE1A69E" w14:textId="77777777" w:rsidR="00445DBC" w:rsidRPr="00345600" w:rsidRDefault="00445DBC" w:rsidP="00445DBC">
            <w:pPr>
              <w:widowControl w:val="0"/>
              <w:spacing w:after="0" w:line="240" w:lineRule="auto"/>
              <w:rPr>
                <w:rFonts w:ascii="Times New Roman" w:hAnsi="Times New Roman"/>
                <w:sz w:val="18"/>
                <w:szCs w:val="18"/>
              </w:rPr>
            </w:pPr>
            <w:r w:rsidRPr="00345600">
              <w:rPr>
                <w:rFonts w:ascii="Times New Roman" w:hAnsi="Times New Roman"/>
                <w:sz w:val="18"/>
                <w:szCs w:val="18"/>
              </w:rPr>
              <w:t xml:space="preserve">Привлечение инвестиций в модернизацию основных фондов предприятий, внедрение новых технологий, продуктовых и процессных инноваций </w:t>
            </w:r>
          </w:p>
        </w:tc>
        <w:tc>
          <w:tcPr>
            <w:tcW w:w="405" w:type="pct"/>
          </w:tcPr>
          <w:p w14:paraId="37C1D863" w14:textId="77777777" w:rsidR="00445DBC" w:rsidRPr="00345600" w:rsidRDefault="00445DBC" w:rsidP="00445DBC">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Инвестиционные проекты предприятий</w:t>
            </w:r>
          </w:p>
        </w:tc>
        <w:tc>
          <w:tcPr>
            <w:tcW w:w="320" w:type="pct"/>
            <w:shd w:val="clear" w:color="auto" w:fill="auto"/>
          </w:tcPr>
          <w:p w14:paraId="22971167" w14:textId="77777777" w:rsidR="00445DBC" w:rsidRPr="00345600" w:rsidRDefault="00445DBC" w:rsidP="00445DBC">
            <w:pPr>
              <w:widowControl w:val="0"/>
              <w:spacing w:after="0" w:line="240" w:lineRule="auto"/>
              <w:rPr>
                <w:rFonts w:ascii="Times New Roman" w:hAnsi="Times New Roman" w:cs="Times New Roman"/>
                <w:b/>
                <w:sz w:val="18"/>
                <w:szCs w:val="18"/>
              </w:rPr>
            </w:pPr>
            <w:r w:rsidRPr="00345600">
              <w:rPr>
                <w:rFonts w:ascii="Times New Roman" w:hAnsi="Times New Roman" w:cs="Times New Roman"/>
                <w:sz w:val="18"/>
                <w:szCs w:val="18"/>
              </w:rPr>
              <w:t>2021-2030 годы</w:t>
            </w:r>
          </w:p>
        </w:tc>
        <w:tc>
          <w:tcPr>
            <w:tcW w:w="541" w:type="pct"/>
          </w:tcPr>
          <w:p w14:paraId="1883622E" w14:textId="5645EEBB" w:rsidR="00445DBC" w:rsidRPr="00345600" w:rsidRDefault="00445DBC" w:rsidP="00445DBC">
            <w:pPr>
              <w:widowControl w:val="0"/>
              <w:spacing w:after="0" w:line="240" w:lineRule="auto"/>
              <w:rPr>
                <w:rFonts w:ascii="Times New Roman" w:hAnsi="Times New Roman"/>
                <w:sz w:val="18"/>
                <w:szCs w:val="18"/>
              </w:rPr>
            </w:pPr>
            <w:r w:rsidRPr="00345600">
              <w:rPr>
                <w:rFonts w:ascii="Times New Roman" w:hAnsi="Times New Roman"/>
                <w:sz w:val="18"/>
                <w:szCs w:val="18"/>
              </w:rPr>
              <w:t>Министерство промышленности, торговли и предпринима-тельства Курской области,</w:t>
            </w:r>
          </w:p>
          <w:p w14:paraId="035A3650" w14:textId="77777777" w:rsidR="00445DBC" w:rsidRPr="00345600" w:rsidRDefault="00445DBC" w:rsidP="00445DBC">
            <w:pPr>
              <w:widowControl w:val="0"/>
              <w:spacing w:after="0" w:line="240" w:lineRule="auto"/>
              <w:rPr>
                <w:rFonts w:ascii="Times New Roman" w:hAnsi="Times New Roman" w:cs="Times New Roman"/>
                <w:sz w:val="18"/>
                <w:szCs w:val="18"/>
              </w:rPr>
            </w:pPr>
            <w:r w:rsidRPr="00345600">
              <w:rPr>
                <w:rFonts w:ascii="Times New Roman" w:hAnsi="Times New Roman"/>
                <w:sz w:val="18"/>
                <w:szCs w:val="18"/>
              </w:rPr>
              <w:t xml:space="preserve">хозяйствующие субъекты Курской области </w:t>
            </w:r>
          </w:p>
        </w:tc>
        <w:tc>
          <w:tcPr>
            <w:tcW w:w="990" w:type="pct"/>
          </w:tcPr>
          <w:p w14:paraId="36E245FF" w14:textId="77777777" w:rsidR="00445DBC" w:rsidRPr="00345600" w:rsidRDefault="00445DBC" w:rsidP="00445DBC">
            <w:pPr>
              <w:widowControl w:val="0"/>
              <w:spacing w:after="0" w:line="240" w:lineRule="auto"/>
              <w:jc w:val="both"/>
              <w:rPr>
                <w:rFonts w:ascii="Times New Roman" w:hAnsi="Times New Roman" w:cs="Times New Roman"/>
                <w:sz w:val="18"/>
                <w:szCs w:val="18"/>
              </w:rPr>
            </w:pPr>
            <w:r w:rsidRPr="00345600">
              <w:rPr>
                <w:rFonts w:ascii="Times New Roman" w:hAnsi="Times New Roman" w:cs="Times New Roman"/>
                <w:b/>
                <w:sz w:val="18"/>
                <w:szCs w:val="18"/>
              </w:rPr>
              <w:t>Мероприятие выполняется</w:t>
            </w:r>
            <w:r w:rsidRPr="00345600">
              <w:rPr>
                <w:rFonts w:ascii="Times New Roman" w:hAnsi="Times New Roman" w:cs="Times New Roman"/>
                <w:sz w:val="18"/>
                <w:szCs w:val="18"/>
              </w:rPr>
              <w:t>.</w:t>
            </w:r>
          </w:p>
          <w:p w14:paraId="5F933110" w14:textId="77777777" w:rsidR="00445DBC" w:rsidRPr="00345600" w:rsidRDefault="00445DBC" w:rsidP="00445DBC">
            <w:pPr>
              <w:widowControl w:val="0"/>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t xml:space="preserve">Предприятиями отрасли ОАО «Курскрезинотехника» и ООО НПО «Композит» реализуются проекты, направленные на внедрение новых технологий, освоение новых видов продукции. </w:t>
            </w:r>
          </w:p>
          <w:p w14:paraId="7F0B44C1" w14:textId="0E534B9B" w:rsidR="00B153CC" w:rsidRPr="00345600" w:rsidRDefault="00B153CC" w:rsidP="00B153CC">
            <w:pPr>
              <w:widowControl w:val="0"/>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t xml:space="preserve">«Курскрезинотехникой» в 2024 году освоено 5 новых номенклатурных позиций продукции, объем инвестиций составил более 100 млн. рублей. </w:t>
            </w:r>
          </w:p>
          <w:p w14:paraId="0F500B4D" w14:textId="119E803B" w:rsidR="00445DBC" w:rsidRPr="00345600" w:rsidRDefault="00B153CC" w:rsidP="0056617F">
            <w:pPr>
              <w:widowControl w:val="0"/>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t>«Композитом» осваивалось в производстве 4 номенклатурных позиций продукции. Предприятием продолжается реализация проекта с объемом инвестиций 2,8 млрд. рублей</w:t>
            </w:r>
          </w:p>
        </w:tc>
        <w:tc>
          <w:tcPr>
            <w:tcW w:w="496" w:type="pct"/>
            <w:shd w:val="clear" w:color="auto" w:fill="auto"/>
          </w:tcPr>
          <w:p w14:paraId="4D82BABD" w14:textId="25FC42CE" w:rsidR="00445DBC" w:rsidRPr="00B153CC" w:rsidRDefault="00445DBC" w:rsidP="00445DBC">
            <w:pPr>
              <w:widowControl w:val="0"/>
              <w:spacing w:after="0" w:line="240" w:lineRule="auto"/>
              <w:jc w:val="both"/>
              <w:rPr>
                <w:rFonts w:ascii="Times New Roman" w:hAnsi="Times New Roman" w:cs="Times New Roman"/>
                <w:sz w:val="18"/>
                <w:szCs w:val="18"/>
              </w:rPr>
            </w:pPr>
            <w:r w:rsidRPr="00B153CC">
              <w:rPr>
                <w:rFonts w:ascii="Times New Roman" w:hAnsi="Times New Roman" w:cs="Times New Roman"/>
                <w:sz w:val="18"/>
                <w:szCs w:val="18"/>
              </w:rPr>
              <w:t>Рост объема инвестиций в основной капитал на предприятиях химической промышлен</w:t>
            </w:r>
            <w:r w:rsidR="00B153CC" w:rsidRPr="00B153CC">
              <w:rPr>
                <w:rFonts w:ascii="Times New Roman" w:hAnsi="Times New Roman" w:cs="Times New Roman"/>
                <w:sz w:val="18"/>
                <w:szCs w:val="18"/>
              </w:rPr>
              <w:t>-</w:t>
            </w:r>
            <w:r w:rsidRPr="00B153CC">
              <w:rPr>
                <w:rFonts w:ascii="Times New Roman" w:hAnsi="Times New Roman" w:cs="Times New Roman"/>
                <w:sz w:val="18"/>
                <w:szCs w:val="18"/>
              </w:rPr>
              <w:t>ности;</w:t>
            </w:r>
          </w:p>
          <w:p w14:paraId="4A65B076" w14:textId="2B42B283" w:rsidR="00445DBC" w:rsidRPr="00B153CC" w:rsidRDefault="00445DBC" w:rsidP="00445DBC">
            <w:pPr>
              <w:widowControl w:val="0"/>
              <w:spacing w:after="0" w:line="240" w:lineRule="auto"/>
              <w:jc w:val="both"/>
              <w:rPr>
                <w:rFonts w:ascii="Times New Roman" w:hAnsi="Times New Roman" w:cs="Times New Roman"/>
                <w:sz w:val="18"/>
                <w:szCs w:val="18"/>
                <w:highlight w:val="yellow"/>
              </w:rPr>
            </w:pPr>
            <w:r w:rsidRPr="00B153CC">
              <w:rPr>
                <w:rFonts w:ascii="Times New Roman" w:hAnsi="Times New Roman" w:cs="Times New Roman"/>
                <w:sz w:val="18"/>
                <w:szCs w:val="18"/>
              </w:rPr>
              <w:t>модернизация предприятий отрасли</w:t>
            </w:r>
          </w:p>
        </w:tc>
        <w:tc>
          <w:tcPr>
            <w:tcW w:w="383" w:type="pct"/>
            <w:gridSpan w:val="3"/>
            <w:shd w:val="clear" w:color="auto" w:fill="auto"/>
          </w:tcPr>
          <w:p w14:paraId="11BF4C82" w14:textId="114C8451" w:rsidR="00445DBC" w:rsidRPr="00B153CC" w:rsidRDefault="00445DBC" w:rsidP="00445DBC">
            <w:pPr>
              <w:widowControl w:val="0"/>
              <w:spacing w:after="0" w:line="240" w:lineRule="auto"/>
              <w:jc w:val="center"/>
              <w:rPr>
                <w:rFonts w:ascii="Times New Roman" w:hAnsi="Times New Roman" w:cs="Times New Roman"/>
                <w:sz w:val="18"/>
                <w:szCs w:val="18"/>
              </w:rPr>
            </w:pPr>
            <w:r w:rsidRPr="00B153CC">
              <w:rPr>
                <w:rFonts w:ascii="Times New Roman" w:hAnsi="Times New Roman" w:cs="Times New Roman"/>
                <w:sz w:val="18"/>
                <w:szCs w:val="18"/>
              </w:rPr>
              <w:t>2,</w:t>
            </w:r>
            <w:r w:rsidR="00B153CC" w:rsidRPr="00B153CC">
              <w:rPr>
                <w:rFonts w:ascii="Times New Roman" w:hAnsi="Times New Roman" w:cs="Times New Roman"/>
                <w:sz w:val="18"/>
                <w:szCs w:val="18"/>
              </w:rPr>
              <w:t>9</w:t>
            </w:r>
            <w:r w:rsidRPr="00B153CC">
              <w:rPr>
                <w:rFonts w:ascii="Times New Roman" w:hAnsi="Times New Roman" w:cs="Times New Roman"/>
                <w:sz w:val="18"/>
                <w:szCs w:val="18"/>
              </w:rPr>
              <w:t xml:space="preserve"> </w:t>
            </w:r>
          </w:p>
          <w:p w14:paraId="5E3421FC" w14:textId="14F18D1D" w:rsidR="00445DBC" w:rsidRPr="00B153CC" w:rsidRDefault="00445DBC" w:rsidP="00445DBC">
            <w:pPr>
              <w:widowControl w:val="0"/>
              <w:spacing w:after="0" w:line="240" w:lineRule="auto"/>
              <w:jc w:val="center"/>
              <w:rPr>
                <w:rFonts w:ascii="Times New Roman" w:hAnsi="Times New Roman" w:cs="Times New Roman"/>
                <w:sz w:val="18"/>
                <w:szCs w:val="18"/>
              </w:rPr>
            </w:pPr>
            <w:r w:rsidRPr="00B153CC">
              <w:rPr>
                <w:rFonts w:ascii="Times New Roman" w:hAnsi="Times New Roman" w:cs="Times New Roman"/>
                <w:sz w:val="18"/>
                <w:szCs w:val="18"/>
              </w:rPr>
              <w:t>млрд. рублей</w:t>
            </w:r>
          </w:p>
        </w:tc>
        <w:tc>
          <w:tcPr>
            <w:tcW w:w="316" w:type="pct"/>
            <w:gridSpan w:val="2"/>
          </w:tcPr>
          <w:p w14:paraId="5D2D17F0" w14:textId="77777777" w:rsidR="00B153CC" w:rsidRPr="00B153CC" w:rsidRDefault="00445DBC" w:rsidP="00445DBC">
            <w:pPr>
              <w:widowControl w:val="0"/>
              <w:spacing w:after="0" w:line="240" w:lineRule="auto"/>
              <w:jc w:val="center"/>
              <w:rPr>
                <w:rFonts w:ascii="Times New Roman" w:hAnsi="Times New Roman" w:cs="Times New Roman"/>
                <w:sz w:val="18"/>
                <w:szCs w:val="18"/>
              </w:rPr>
            </w:pPr>
            <w:r w:rsidRPr="00B153CC">
              <w:rPr>
                <w:rFonts w:ascii="Times New Roman" w:hAnsi="Times New Roman" w:cs="Times New Roman"/>
                <w:sz w:val="18"/>
                <w:szCs w:val="18"/>
              </w:rPr>
              <w:t>2,</w:t>
            </w:r>
            <w:r w:rsidR="00B153CC" w:rsidRPr="00B153CC">
              <w:rPr>
                <w:rFonts w:ascii="Times New Roman" w:hAnsi="Times New Roman" w:cs="Times New Roman"/>
                <w:sz w:val="18"/>
                <w:szCs w:val="18"/>
              </w:rPr>
              <w:t xml:space="preserve">9 </w:t>
            </w:r>
          </w:p>
          <w:p w14:paraId="11089D63" w14:textId="0819B478" w:rsidR="00445DBC" w:rsidRPr="00B153CC" w:rsidRDefault="00B153CC" w:rsidP="00445DBC">
            <w:pPr>
              <w:widowControl w:val="0"/>
              <w:spacing w:after="0" w:line="240" w:lineRule="auto"/>
              <w:jc w:val="center"/>
              <w:rPr>
                <w:rFonts w:ascii="Times New Roman" w:hAnsi="Times New Roman" w:cs="Times New Roman"/>
                <w:sz w:val="18"/>
                <w:szCs w:val="18"/>
              </w:rPr>
            </w:pPr>
            <w:r w:rsidRPr="00B153CC">
              <w:rPr>
                <w:rFonts w:ascii="Times New Roman" w:hAnsi="Times New Roman" w:cs="Times New Roman"/>
                <w:sz w:val="18"/>
                <w:szCs w:val="18"/>
              </w:rPr>
              <w:t>м</w:t>
            </w:r>
            <w:r w:rsidR="00445DBC" w:rsidRPr="00B153CC">
              <w:rPr>
                <w:rFonts w:ascii="Times New Roman" w:hAnsi="Times New Roman" w:cs="Times New Roman"/>
                <w:sz w:val="18"/>
                <w:szCs w:val="18"/>
              </w:rPr>
              <w:t>лрд. рублей</w:t>
            </w:r>
          </w:p>
        </w:tc>
        <w:tc>
          <w:tcPr>
            <w:tcW w:w="385" w:type="pct"/>
          </w:tcPr>
          <w:p w14:paraId="128A9477" w14:textId="77777777" w:rsidR="00445DBC" w:rsidRPr="00B153CC" w:rsidRDefault="00445DBC" w:rsidP="00445DBC">
            <w:pPr>
              <w:widowControl w:val="0"/>
              <w:spacing w:after="0" w:line="240" w:lineRule="auto"/>
              <w:jc w:val="center"/>
              <w:rPr>
                <w:rFonts w:ascii="Times New Roman" w:hAnsi="Times New Roman" w:cs="Times New Roman"/>
                <w:sz w:val="18"/>
                <w:szCs w:val="18"/>
              </w:rPr>
            </w:pPr>
            <w:r w:rsidRPr="00B153CC">
              <w:rPr>
                <w:rFonts w:ascii="Times New Roman" w:hAnsi="Times New Roman" w:cs="Times New Roman"/>
                <w:sz w:val="18"/>
                <w:szCs w:val="18"/>
              </w:rPr>
              <w:t>-</w:t>
            </w:r>
          </w:p>
        </w:tc>
        <w:tc>
          <w:tcPr>
            <w:tcW w:w="312" w:type="pct"/>
          </w:tcPr>
          <w:p w14:paraId="696E673B" w14:textId="5104B5BA" w:rsidR="00445DBC" w:rsidRPr="00424292" w:rsidRDefault="00445DBC" w:rsidP="00445DBC">
            <w:pPr>
              <w:widowControl w:val="0"/>
              <w:spacing w:after="0" w:line="240" w:lineRule="auto"/>
              <w:rPr>
                <w:rFonts w:ascii="Times New Roman" w:hAnsi="Times New Roman" w:cs="Times New Roman"/>
                <w:sz w:val="18"/>
                <w:szCs w:val="18"/>
                <w:highlight w:val="yellow"/>
              </w:rPr>
            </w:pPr>
          </w:p>
        </w:tc>
      </w:tr>
      <w:tr w:rsidR="00445DBC" w:rsidRPr="00424292" w14:paraId="55F80AEA" w14:textId="77777777" w:rsidTr="00D03AB2">
        <w:tc>
          <w:tcPr>
            <w:tcW w:w="5000" w:type="pct"/>
            <w:gridSpan w:val="14"/>
            <w:shd w:val="clear" w:color="auto" w:fill="auto"/>
            <w:vAlign w:val="center"/>
          </w:tcPr>
          <w:p w14:paraId="4D79D548" w14:textId="77777777" w:rsidR="00445DBC" w:rsidRPr="00345600" w:rsidRDefault="00445DBC" w:rsidP="00445DBC">
            <w:pPr>
              <w:widowControl w:val="0"/>
              <w:spacing w:after="0" w:line="240" w:lineRule="auto"/>
              <w:rPr>
                <w:rFonts w:ascii="Times New Roman" w:hAnsi="Times New Roman"/>
                <w:sz w:val="18"/>
                <w:szCs w:val="18"/>
              </w:rPr>
            </w:pPr>
            <w:r w:rsidRPr="00345600">
              <w:rPr>
                <w:rFonts w:ascii="Times New Roman" w:hAnsi="Times New Roman"/>
                <w:b/>
                <w:sz w:val="18"/>
                <w:szCs w:val="18"/>
              </w:rPr>
              <w:t>Раздел «Промышленность строительных материалов»</w:t>
            </w:r>
          </w:p>
        </w:tc>
      </w:tr>
      <w:tr w:rsidR="00445DBC" w:rsidRPr="00424292" w14:paraId="2E3C6974" w14:textId="77777777" w:rsidTr="00D03AB2">
        <w:tc>
          <w:tcPr>
            <w:tcW w:w="5000" w:type="pct"/>
            <w:gridSpan w:val="14"/>
            <w:shd w:val="clear" w:color="auto" w:fill="auto"/>
            <w:vAlign w:val="center"/>
          </w:tcPr>
          <w:p w14:paraId="27C79218" w14:textId="77777777" w:rsidR="00445DBC" w:rsidRPr="00345600" w:rsidRDefault="00445DBC" w:rsidP="00445DBC">
            <w:pPr>
              <w:widowControl w:val="0"/>
              <w:spacing w:after="0" w:line="240" w:lineRule="auto"/>
              <w:rPr>
                <w:rFonts w:ascii="Times New Roman" w:hAnsi="Times New Roman"/>
                <w:sz w:val="18"/>
                <w:szCs w:val="18"/>
              </w:rPr>
            </w:pPr>
            <w:r w:rsidRPr="00345600">
              <w:rPr>
                <w:rFonts w:ascii="Times New Roman" w:hAnsi="Times New Roman"/>
                <w:b/>
                <w:sz w:val="18"/>
                <w:szCs w:val="18"/>
              </w:rPr>
              <w:t>Задача 1.10. Развитие производств глубокой переработки в области промышленности строительных материалов</w:t>
            </w:r>
          </w:p>
        </w:tc>
      </w:tr>
      <w:tr w:rsidR="00DA2017" w:rsidRPr="00424292" w14:paraId="13AFBF83" w14:textId="77777777" w:rsidTr="00D96404">
        <w:tc>
          <w:tcPr>
            <w:tcW w:w="180" w:type="pct"/>
            <w:shd w:val="clear" w:color="auto" w:fill="auto"/>
            <w:vAlign w:val="center"/>
          </w:tcPr>
          <w:p w14:paraId="5EA64C99" w14:textId="40A89DD0" w:rsidR="00DA2017" w:rsidRPr="00345600" w:rsidRDefault="00DA2017" w:rsidP="00DA2017">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1.10.1.</w:t>
            </w:r>
          </w:p>
        </w:tc>
        <w:tc>
          <w:tcPr>
            <w:tcW w:w="672" w:type="pct"/>
            <w:shd w:val="clear" w:color="auto" w:fill="auto"/>
          </w:tcPr>
          <w:p w14:paraId="2CD57209" w14:textId="6FC42338" w:rsidR="00DA2017" w:rsidRPr="00345600" w:rsidRDefault="00DA2017" w:rsidP="00DA2017">
            <w:pPr>
              <w:widowControl w:val="0"/>
              <w:spacing w:after="0" w:line="240" w:lineRule="auto"/>
              <w:rPr>
                <w:rFonts w:ascii="Times New Roman" w:hAnsi="Times New Roman"/>
                <w:sz w:val="18"/>
                <w:szCs w:val="18"/>
              </w:rPr>
            </w:pPr>
            <w:r w:rsidRPr="00345600">
              <w:rPr>
                <w:rFonts w:ascii="Times New Roman" w:hAnsi="Times New Roman"/>
                <w:sz w:val="18"/>
                <w:szCs w:val="18"/>
              </w:rPr>
              <w:t>Стимулирование производства экологически чистых строительных материалов</w:t>
            </w:r>
          </w:p>
        </w:tc>
        <w:tc>
          <w:tcPr>
            <w:tcW w:w="405" w:type="pct"/>
          </w:tcPr>
          <w:p w14:paraId="7129A43F" w14:textId="5287FDCC" w:rsidR="00DA2017" w:rsidRPr="00345600" w:rsidRDefault="00DA2017" w:rsidP="00DA2017">
            <w:pPr>
              <w:widowControl w:val="0"/>
              <w:spacing w:after="0" w:line="240" w:lineRule="auto"/>
              <w:rPr>
                <w:rFonts w:ascii="Times New Roman" w:hAnsi="Times New Roman" w:cs="Times New Roman"/>
                <w:sz w:val="18"/>
                <w:szCs w:val="18"/>
              </w:rPr>
            </w:pPr>
          </w:p>
        </w:tc>
        <w:tc>
          <w:tcPr>
            <w:tcW w:w="320" w:type="pct"/>
            <w:shd w:val="clear" w:color="auto" w:fill="auto"/>
          </w:tcPr>
          <w:p w14:paraId="658EFAD2" w14:textId="39725D42" w:rsidR="00DA2017" w:rsidRPr="00345600" w:rsidRDefault="00DA2017" w:rsidP="00DA2017">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2024-2026 годы</w:t>
            </w:r>
          </w:p>
        </w:tc>
        <w:tc>
          <w:tcPr>
            <w:tcW w:w="541" w:type="pct"/>
          </w:tcPr>
          <w:p w14:paraId="393946E5" w14:textId="68633A95" w:rsidR="00DA2017" w:rsidRPr="00345600" w:rsidRDefault="00DA2017" w:rsidP="00DA2017">
            <w:pPr>
              <w:widowControl w:val="0"/>
              <w:spacing w:after="0" w:line="240" w:lineRule="auto"/>
              <w:rPr>
                <w:rFonts w:ascii="Times New Roman" w:hAnsi="Times New Roman" w:cs="Times New Roman"/>
                <w:sz w:val="18"/>
                <w:szCs w:val="18"/>
                <w:shd w:val="clear" w:color="auto" w:fill="FFFFFF"/>
              </w:rPr>
            </w:pPr>
            <w:r w:rsidRPr="00345600">
              <w:rPr>
                <w:rFonts w:ascii="Times New Roman" w:hAnsi="Times New Roman"/>
                <w:sz w:val="18"/>
                <w:szCs w:val="18"/>
              </w:rPr>
              <w:t>Министерство строительства Курской области</w:t>
            </w:r>
          </w:p>
        </w:tc>
        <w:tc>
          <w:tcPr>
            <w:tcW w:w="990" w:type="pct"/>
          </w:tcPr>
          <w:p w14:paraId="6C9D350D" w14:textId="479237D7" w:rsidR="00DA2017" w:rsidRPr="00345600" w:rsidRDefault="008C610A" w:rsidP="00DA2017">
            <w:pPr>
              <w:widowControl w:val="0"/>
              <w:spacing w:after="0" w:line="240" w:lineRule="auto"/>
              <w:jc w:val="both"/>
              <w:rPr>
                <w:rFonts w:ascii="Times New Roman" w:hAnsi="Times New Roman" w:cs="Times New Roman"/>
                <w:b/>
                <w:sz w:val="18"/>
                <w:szCs w:val="18"/>
                <w:shd w:val="clear" w:color="auto" w:fill="FFFFFF"/>
              </w:rPr>
            </w:pPr>
            <w:r w:rsidRPr="00345600">
              <w:rPr>
                <w:rFonts w:ascii="Times New Roman" w:hAnsi="Times New Roman" w:cs="Times New Roman"/>
                <w:b/>
                <w:sz w:val="18"/>
                <w:szCs w:val="18"/>
                <w:shd w:val="clear" w:color="auto" w:fill="FFFFFF"/>
              </w:rPr>
              <w:t>Планируется в последующие годы.</w:t>
            </w:r>
          </w:p>
        </w:tc>
        <w:tc>
          <w:tcPr>
            <w:tcW w:w="879" w:type="pct"/>
            <w:gridSpan w:val="4"/>
            <w:shd w:val="clear" w:color="auto" w:fill="auto"/>
          </w:tcPr>
          <w:p w14:paraId="66091654" w14:textId="705A09F1" w:rsidR="00DA2017" w:rsidRPr="008C610A" w:rsidRDefault="008C610A" w:rsidP="00DA2017">
            <w:pPr>
              <w:widowControl w:val="0"/>
              <w:spacing w:after="0" w:line="240" w:lineRule="auto"/>
              <w:jc w:val="both"/>
              <w:rPr>
                <w:rFonts w:ascii="Times New Roman" w:hAnsi="Times New Roman" w:cs="Times New Roman"/>
                <w:sz w:val="18"/>
                <w:szCs w:val="18"/>
              </w:rPr>
            </w:pPr>
            <w:r w:rsidRPr="008C610A">
              <w:rPr>
                <w:rFonts w:ascii="Times New Roman" w:hAnsi="Times New Roman" w:cs="Times New Roman"/>
                <w:sz w:val="18"/>
                <w:szCs w:val="18"/>
              </w:rPr>
              <w:t>Снижение негативного воздействия на окружающую среду</w:t>
            </w:r>
          </w:p>
        </w:tc>
        <w:tc>
          <w:tcPr>
            <w:tcW w:w="316" w:type="pct"/>
            <w:gridSpan w:val="2"/>
          </w:tcPr>
          <w:p w14:paraId="05AA6FDB" w14:textId="493C5F3B" w:rsidR="00DA2017" w:rsidRPr="008C610A" w:rsidRDefault="008C610A" w:rsidP="00DA2017">
            <w:pPr>
              <w:widowControl w:val="0"/>
              <w:spacing w:after="0" w:line="240" w:lineRule="auto"/>
              <w:jc w:val="center"/>
              <w:rPr>
                <w:rFonts w:ascii="Times New Roman" w:hAnsi="Times New Roman" w:cs="Times New Roman"/>
                <w:sz w:val="18"/>
                <w:szCs w:val="18"/>
              </w:rPr>
            </w:pPr>
            <w:r w:rsidRPr="008C610A">
              <w:rPr>
                <w:rFonts w:ascii="Times New Roman" w:hAnsi="Times New Roman" w:cs="Times New Roman"/>
                <w:sz w:val="18"/>
                <w:szCs w:val="18"/>
              </w:rPr>
              <w:t>-</w:t>
            </w:r>
          </w:p>
        </w:tc>
        <w:tc>
          <w:tcPr>
            <w:tcW w:w="385" w:type="pct"/>
          </w:tcPr>
          <w:p w14:paraId="7691E824" w14:textId="2C1E3DDD" w:rsidR="00DA2017" w:rsidRPr="008C610A" w:rsidRDefault="008C610A" w:rsidP="00DA2017">
            <w:pPr>
              <w:widowControl w:val="0"/>
              <w:spacing w:after="0" w:line="240" w:lineRule="auto"/>
              <w:jc w:val="center"/>
              <w:rPr>
                <w:rFonts w:ascii="Times New Roman" w:hAnsi="Times New Roman" w:cs="Times New Roman"/>
                <w:sz w:val="18"/>
                <w:szCs w:val="18"/>
              </w:rPr>
            </w:pPr>
            <w:r w:rsidRPr="008C610A">
              <w:rPr>
                <w:rFonts w:ascii="Times New Roman" w:hAnsi="Times New Roman" w:cs="Times New Roman"/>
                <w:sz w:val="18"/>
                <w:szCs w:val="18"/>
              </w:rPr>
              <w:t>-</w:t>
            </w:r>
          </w:p>
        </w:tc>
        <w:tc>
          <w:tcPr>
            <w:tcW w:w="312" w:type="pct"/>
          </w:tcPr>
          <w:p w14:paraId="5683A723" w14:textId="77777777" w:rsidR="00DA2017" w:rsidRPr="00424292" w:rsidRDefault="00DA2017" w:rsidP="00DA2017">
            <w:pPr>
              <w:widowControl w:val="0"/>
              <w:spacing w:after="0" w:line="240" w:lineRule="auto"/>
              <w:rPr>
                <w:rFonts w:ascii="Times New Roman" w:hAnsi="Times New Roman" w:cs="Times New Roman"/>
                <w:sz w:val="18"/>
                <w:szCs w:val="18"/>
                <w:highlight w:val="yellow"/>
              </w:rPr>
            </w:pPr>
          </w:p>
        </w:tc>
      </w:tr>
      <w:tr w:rsidR="00DA2017" w:rsidRPr="00424292" w14:paraId="7B44180F" w14:textId="77777777" w:rsidTr="00D96404">
        <w:tc>
          <w:tcPr>
            <w:tcW w:w="180" w:type="pct"/>
            <w:shd w:val="clear" w:color="auto" w:fill="auto"/>
            <w:vAlign w:val="center"/>
          </w:tcPr>
          <w:p w14:paraId="59404389" w14:textId="1537189B" w:rsidR="00DA2017" w:rsidRPr="00345600" w:rsidRDefault="00DA2017" w:rsidP="00DA2017">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1.10.2.</w:t>
            </w:r>
          </w:p>
        </w:tc>
        <w:tc>
          <w:tcPr>
            <w:tcW w:w="672" w:type="pct"/>
            <w:shd w:val="clear" w:color="auto" w:fill="auto"/>
          </w:tcPr>
          <w:p w14:paraId="116BC32D" w14:textId="7DB7B152" w:rsidR="00DA2017" w:rsidRPr="00345600" w:rsidRDefault="00DA2017" w:rsidP="00DA2017">
            <w:pPr>
              <w:widowControl w:val="0"/>
              <w:spacing w:after="0" w:line="240" w:lineRule="auto"/>
              <w:rPr>
                <w:rFonts w:ascii="Times New Roman" w:hAnsi="Times New Roman"/>
                <w:sz w:val="18"/>
                <w:szCs w:val="18"/>
              </w:rPr>
            </w:pPr>
            <w:r w:rsidRPr="00345600">
              <w:rPr>
                <w:rFonts w:ascii="Times New Roman" w:hAnsi="Times New Roman"/>
                <w:sz w:val="18"/>
                <w:szCs w:val="18"/>
              </w:rPr>
              <w:t xml:space="preserve">Повышение глубины переработки в области промышленности строительных материалов, ориентация на производство продуктов с высокой добавленной </w:t>
            </w:r>
            <w:r w:rsidRPr="00345600">
              <w:rPr>
                <w:rFonts w:ascii="Times New Roman" w:hAnsi="Times New Roman"/>
                <w:sz w:val="18"/>
                <w:szCs w:val="18"/>
              </w:rPr>
              <w:lastRenderedPageBreak/>
              <w:t>стоимостью</w:t>
            </w:r>
          </w:p>
        </w:tc>
        <w:tc>
          <w:tcPr>
            <w:tcW w:w="405" w:type="pct"/>
          </w:tcPr>
          <w:p w14:paraId="0B1A8DC7" w14:textId="77777777" w:rsidR="00DA2017" w:rsidRPr="00345600" w:rsidRDefault="00DA2017" w:rsidP="00DA2017">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lastRenderedPageBreak/>
              <w:t>Инвести-ционные проекты</w:t>
            </w:r>
          </w:p>
          <w:p w14:paraId="14BDCFDB" w14:textId="77777777" w:rsidR="00DA2017" w:rsidRPr="00345600" w:rsidRDefault="00DA2017" w:rsidP="00DA2017">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предприятий,</w:t>
            </w:r>
          </w:p>
          <w:p w14:paraId="6E2B581B" w14:textId="50DBBFC0" w:rsidR="00DA2017" w:rsidRPr="00345600" w:rsidRDefault="00DA2017" w:rsidP="00DA2017">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 xml:space="preserve">государст-венная программа Курской </w:t>
            </w:r>
            <w:r w:rsidRPr="00345600">
              <w:rPr>
                <w:rFonts w:ascii="Times New Roman" w:hAnsi="Times New Roman" w:cs="Times New Roman"/>
                <w:sz w:val="18"/>
                <w:szCs w:val="18"/>
              </w:rPr>
              <w:lastRenderedPageBreak/>
              <w:t>области «Развитие промышлен-ности в Курской области и повышение ее конку-рентоспособ-ности»</w:t>
            </w:r>
          </w:p>
        </w:tc>
        <w:tc>
          <w:tcPr>
            <w:tcW w:w="320" w:type="pct"/>
            <w:shd w:val="clear" w:color="auto" w:fill="auto"/>
          </w:tcPr>
          <w:p w14:paraId="0FDFFDF2" w14:textId="195815A0" w:rsidR="00DA2017" w:rsidRPr="00345600" w:rsidRDefault="00DA2017" w:rsidP="00DA2017">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lastRenderedPageBreak/>
              <w:t>2021-2030 годы</w:t>
            </w:r>
          </w:p>
        </w:tc>
        <w:tc>
          <w:tcPr>
            <w:tcW w:w="541" w:type="pct"/>
          </w:tcPr>
          <w:p w14:paraId="1F1DE364" w14:textId="63424BAD" w:rsidR="00DA2017" w:rsidRPr="00345600" w:rsidRDefault="00DA2017" w:rsidP="00DA2017">
            <w:pPr>
              <w:widowControl w:val="0"/>
              <w:spacing w:after="0" w:line="240" w:lineRule="auto"/>
              <w:rPr>
                <w:rFonts w:ascii="Times New Roman" w:hAnsi="Times New Roman"/>
                <w:sz w:val="18"/>
                <w:szCs w:val="18"/>
              </w:rPr>
            </w:pPr>
            <w:r w:rsidRPr="00345600">
              <w:rPr>
                <w:rFonts w:ascii="Times New Roman" w:hAnsi="Times New Roman"/>
                <w:sz w:val="18"/>
                <w:szCs w:val="18"/>
              </w:rPr>
              <w:t>Министерство строительства Курской области</w:t>
            </w:r>
          </w:p>
        </w:tc>
        <w:tc>
          <w:tcPr>
            <w:tcW w:w="990" w:type="pct"/>
          </w:tcPr>
          <w:p w14:paraId="015E20AA" w14:textId="77777777" w:rsidR="00DA2017" w:rsidRPr="00345600" w:rsidRDefault="00DA2017" w:rsidP="00DA2017">
            <w:pPr>
              <w:widowControl w:val="0"/>
              <w:spacing w:after="0" w:line="240" w:lineRule="auto"/>
              <w:jc w:val="both"/>
              <w:rPr>
                <w:rFonts w:ascii="Times New Roman" w:hAnsi="Times New Roman" w:cs="Times New Roman"/>
                <w:b/>
                <w:sz w:val="18"/>
                <w:szCs w:val="18"/>
                <w:shd w:val="clear" w:color="auto" w:fill="FFFFFF"/>
              </w:rPr>
            </w:pPr>
            <w:r w:rsidRPr="00345600">
              <w:rPr>
                <w:rFonts w:ascii="Times New Roman" w:hAnsi="Times New Roman" w:cs="Times New Roman"/>
                <w:b/>
                <w:sz w:val="18"/>
                <w:szCs w:val="18"/>
                <w:shd w:val="clear" w:color="auto" w:fill="FFFFFF"/>
              </w:rPr>
              <w:t>Мероприятие выполняется.</w:t>
            </w:r>
          </w:p>
          <w:p w14:paraId="58A928D3" w14:textId="4C5CF796" w:rsidR="00DA2017" w:rsidRPr="00345600" w:rsidRDefault="00DA2017" w:rsidP="00DA2017">
            <w:pPr>
              <w:widowControl w:val="0"/>
              <w:spacing w:after="0" w:line="240" w:lineRule="auto"/>
              <w:jc w:val="both"/>
              <w:rPr>
                <w:rFonts w:ascii="Times New Roman" w:hAnsi="Times New Roman" w:cs="Times New Roman"/>
                <w:b/>
                <w:sz w:val="18"/>
                <w:szCs w:val="18"/>
                <w:shd w:val="clear" w:color="auto" w:fill="FFFFFF"/>
              </w:rPr>
            </w:pPr>
            <w:r w:rsidRPr="00345600">
              <w:rPr>
                <w:rFonts w:ascii="Times New Roman" w:hAnsi="Times New Roman" w:cs="Times New Roman"/>
                <w:sz w:val="18"/>
                <w:szCs w:val="18"/>
              </w:rPr>
              <w:t xml:space="preserve">В рамках подпрограммы «Развитие предприятий промышленности строительных материалов и индустриального домостроения в Курской области» государственной программы «Развитие промышленности в Курской области </w:t>
            </w:r>
            <w:r w:rsidRPr="00345600">
              <w:rPr>
                <w:rFonts w:ascii="Times New Roman" w:hAnsi="Times New Roman" w:cs="Times New Roman"/>
                <w:sz w:val="18"/>
                <w:szCs w:val="18"/>
              </w:rPr>
              <w:lastRenderedPageBreak/>
              <w:t>и повышение ее конкурентоспособности» предусмотрено направление инвестиций на модернизацию и (или) техническое перевооружение действующих предприятий промышленности строительных материалов и индустриального домостроения. Бюджетные инвестиции на реализацию подпрограммы в 202</w:t>
            </w:r>
            <w:r w:rsidR="00A84CE7" w:rsidRPr="00345600">
              <w:rPr>
                <w:rFonts w:ascii="Times New Roman" w:hAnsi="Times New Roman" w:cs="Times New Roman"/>
                <w:sz w:val="18"/>
                <w:szCs w:val="18"/>
              </w:rPr>
              <w:t>4</w:t>
            </w:r>
            <w:r w:rsidRPr="00345600">
              <w:rPr>
                <w:rFonts w:ascii="Times New Roman" w:hAnsi="Times New Roman" w:cs="Times New Roman"/>
                <w:sz w:val="18"/>
                <w:szCs w:val="18"/>
              </w:rPr>
              <w:t xml:space="preserve"> году не направлялись. Обновление основных фондов предприятий промышленности строительных материалов осуществляется за счет собственных средств</w:t>
            </w:r>
          </w:p>
        </w:tc>
        <w:tc>
          <w:tcPr>
            <w:tcW w:w="879" w:type="pct"/>
            <w:gridSpan w:val="4"/>
            <w:shd w:val="clear" w:color="auto" w:fill="auto"/>
          </w:tcPr>
          <w:p w14:paraId="6C901B03" w14:textId="142EDCB4" w:rsidR="00DA2017" w:rsidRPr="00A84CE7" w:rsidRDefault="00DA2017" w:rsidP="00DA2017">
            <w:pPr>
              <w:widowControl w:val="0"/>
              <w:spacing w:after="0" w:line="240" w:lineRule="auto"/>
              <w:jc w:val="both"/>
              <w:rPr>
                <w:rFonts w:ascii="Times New Roman" w:hAnsi="Times New Roman" w:cs="Times New Roman"/>
                <w:sz w:val="18"/>
                <w:szCs w:val="18"/>
                <w:shd w:val="clear" w:color="auto" w:fill="FFFFFF"/>
              </w:rPr>
            </w:pPr>
            <w:r w:rsidRPr="00A84CE7">
              <w:rPr>
                <w:rFonts w:ascii="Times New Roman" w:hAnsi="Times New Roman" w:cs="Times New Roman"/>
                <w:sz w:val="18"/>
                <w:szCs w:val="18"/>
                <w:shd w:val="clear" w:color="auto" w:fill="FFFFFF"/>
              </w:rPr>
              <w:lastRenderedPageBreak/>
              <w:t>Формирование высокотехнологичной, конкурентоспособной промышленности строительных материалов инновационного типа</w:t>
            </w:r>
          </w:p>
        </w:tc>
        <w:tc>
          <w:tcPr>
            <w:tcW w:w="316" w:type="pct"/>
            <w:gridSpan w:val="2"/>
          </w:tcPr>
          <w:p w14:paraId="6F6945A9" w14:textId="64D5AC88" w:rsidR="00DA2017" w:rsidRPr="00A84CE7" w:rsidRDefault="00DA2017" w:rsidP="00DA2017">
            <w:pPr>
              <w:widowControl w:val="0"/>
              <w:spacing w:after="0" w:line="240" w:lineRule="auto"/>
              <w:jc w:val="center"/>
              <w:rPr>
                <w:rFonts w:ascii="Times New Roman" w:hAnsi="Times New Roman" w:cs="Times New Roman"/>
                <w:sz w:val="18"/>
                <w:szCs w:val="18"/>
              </w:rPr>
            </w:pPr>
            <w:r w:rsidRPr="00A84CE7">
              <w:rPr>
                <w:rFonts w:ascii="Times New Roman" w:hAnsi="Times New Roman" w:cs="Times New Roman"/>
                <w:sz w:val="18"/>
                <w:szCs w:val="18"/>
              </w:rPr>
              <w:t>-</w:t>
            </w:r>
          </w:p>
        </w:tc>
        <w:tc>
          <w:tcPr>
            <w:tcW w:w="385" w:type="pct"/>
          </w:tcPr>
          <w:p w14:paraId="34A26319" w14:textId="7448DC5F" w:rsidR="00DA2017" w:rsidRPr="00A84CE7" w:rsidRDefault="00DA2017" w:rsidP="00DA2017">
            <w:pPr>
              <w:widowControl w:val="0"/>
              <w:spacing w:after="0" w:line="240" w:lineRule="auto"/>
              <w:jc w:val="center"/>
              <w:rPr>
                <w:rFonts w:ascii="Times New Roman" w:hAnsi="Times New Roman" w:cs="Times New Roman"/>
                <w:sz w:val="18"/>
                <w:szCs w:val="18"/>
              </w:rPr>
            </w:pPr>
            <w:r w:rsidRPr="00A84CE7">
              <w:rPr>
                <w:rFonts w:ascii="Times New Roman" w:hAnsi="Times New Roman" w:cs="Times New Roman"/>
                <w:sz w:val="18"/>
                <w:szCs w:val="18"/>
              </w:rPr>
              <w:t>-</w:t>
            </w:r>
          </w:p>
        </w:tc>
        <w:tc>
          <w:tcPr>
            <w:tcW w:w="312" w:type="pct"/>
          </w:tcPr>
          <w:p w14:paraId="54C095EA" w14:textId="77777777" w:rsidR="00DA2017" w:rsidRPr="00424292" w:rsidRDefault="00DA2017" w:rsidP="00DA2017">
            <w:pPr>
              <w:widowControl w:val="0"/>
              <w:spacing w:after="0" w:line="240" w:lineRule="auto"/>
              <w:rPr>
                <w:rFonts w:ascii="Times New Roman" w:hAnsi="Times New Roman" w:cs="Times New Roman"/>
                <w:sz w:val="18"/>
                <w:szCs w:val="18"/>
                <w:highlight w:val="yellow"/>
              </w:rPr>
            </w:pPr>
          </w:p>
        </w:tc>
      </w:tr>
      <w:tr w:rsidR="00DA2017" w:rsidRPr="00424292" w14:paraId="662D9B67" w14:textId="77777777" w:rsidTr="00D96404">
        <w:tc>
          <w:tcPr>
            <w:tcW w:w="180" w:type="pct"/>
            <w:shd w:val="clear" w:color="auto" w:fill="auto"/>
            <w:vAlign w:val="center"/>
          </w:tcPr>
          <w:p w14:paraId="5852B73D" w14:textId="77777777" w:rsidR="00DA2017" w:rsidRPr="00345600" w:rsidRDefault="00DA2017" w:rsidP="00DA2017">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1.10.3.</w:t>
            </w:r>
          </w:p>
        </w:tc>
        <w:tc>
          <w:tcPr>
            <w:tcW w:w="672" w:type="pct"/>
            <w:shd w:val="clear" w:color="auto" w:fill="auto"/>
          </w:tcPr>
          <w:p w14:paraId="784C9744" w14:textId="77777777" w:rsidR="00DA2017" w:rsidRPr="00345600" w:rsidRDefault="00DA2017" w:rsidP="00DA2017">
            <w:pPr>
              <w:widowControl w:val="0"/>
              <w:spacing w:after="0" w:line="240" w:lineRule="auto"/>
              <w:rPr>
                <w:rFonts w:ascii="Times New Roman" w:hAnsi="Times New Roman"/>
                <w:sz w:val="18"/>
                <w:szCs w:val="18"/>
              </w:rPr>
            </w:pPr>
            <w:r w:rsidRPr="00345600">
              <w:rPr>
                <w:rFonts w:ascii="Times New Roman" w:hAnsi="Times New Roman"/>
                <w:sz w:val="18"/>
                <w:szCs w:val="18"/>
              </w:rPr>
              <w:t>Привлечение инвестиций в отрасль производства строительных материалов</w:t>
            </w:r>
          </w:p>
        </w:tc>
        <w:tc>
          <w:tcPr>
            <w:tcW w:w="405" w:type="pct"/>
          </w:tcPr>
          <w:p w14:paraId="2D54126D" w14:textId="77777777" w:rsidR="00DA2017" w:rsidRPr="00345600" w:rsidRDefault="00DA2017" w:rsidP="00DA2017">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Инвести-ционные проекты</w:t>
            </w:r>
          </w:p>
          <w:p w14:paraId="0D53A9DB" w14:textId="77777777" w:rsidR="00DA2017" w:rsidRPr="00345600" w:rsidRDefault="00DA2017" w:rsidP="00DA2017">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предприятия</w:t>
            </w:r>
          </w:p>
        </w:tc>
        <w:tc>
          <w:tcPr>
            <w:tcW w:w="320" w:type="pct"/>
            <w:shd w:val="clear" w:color="auto" w:fill="auto"/>
          </w:tcPr>
          <w:p w14:paraId="5DA7EA42" w14:textId="77777777" w:rsidR="00DA2017" w:rsidRPr="00345600" w:rsidRDefault="00DA2017" w:rsidP="00DA2017">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2021-2030 годы</w:t>
            </w:r>
          </w:p>
        </w:tc>
        <w:tc>
          <w:tcPr>
            <w:tcW w:w="541" w:type="pct"/>
          </w:tcPr>
          <w:p w14:paraId="0DD2CC8F" w14:textId="77777777" w:rsidR="00DA2017" w:rsidRPr="00345600" w:rsidRDefault="00DA2017" w:rsidP="00DA2017">
            <w:pPr>
              <w:widowControl w:val="0"/>
              <w:spacing w:after="0" w:line="240" w:lineRule="auto"/>
              <w:rPr>
                <w:rFonts w:ascii="Times New Roman" w:hAnsi="Times New Roman" w:cs="Times New Roman"/>
                <w:sz w:val="18"/>
                <w:szCs w:val="18"/>
                <w:shd w:val="clear" w:color="auto" w:fill="FFFFFF"/>
              </w:rPr>
            </w:pPr>
            <w:r w:rsidRPr="00345600">
              <w:rPr>
                <w:rFonts w:ascii="Times New Roman" w:hAnsi="Times New Roman"/>
                <w:sz w:val="18"/>
                <w:szCs w:val="18"/>
              </w:rPr>
              <w:t>АО «Корпорация развития Курской области», Министерство строительства Курской области</w:t>
            </w:r>
          </w:p>
        </w:tc>
        <w:tc>
          <w:tcPr>
            <w:tcW w:w="990" w:type="pct"/>
          </w:tcPr>
          <w:p w14:paraId="6AFE309C" w14:textId="77777777" w:rsidR="00DA2017" w:rsidRPr="00345600" w:rsidRDefault="00DA2017" w:rsidP="00DA2017">
            <w:pPr>
              <w:widowControl w:val="0"/>
              <w:spacing w:after="0" w:line="240" w:lineRule="auto"/>
              <w:jc w:val="both"/>
              <w:rPr>
                <w:rFonts w:ascii="Times New Roman" w:hAnsi="Times New Roman" w:cs="Times New Roman"/>
                <w:b/>
                <w:sz w:val="18"/>
                <w:szCs w:val="18"/>
                <w:shd w:val="clear" w:color="auto" w:fill="FFFFFF"/>
              </w:rPr>
            </w:pPr>
            <w:r w:rsidRPr="00345600">
              <w:rPr>
                <w:rFonts w:ascii="Times New Roman" w:hAnsi="Times New Roman" w:cs="Times New Roman"/>
                <w:b/>
                <w:sz w:val="18"/>
                <w:szCs w:val="18"/>
                <w:shd w:val="clear" w:color="auto" w:fill="FFFFFF"/>
              </w:rPr>
              <w:t>Мероприятие выполняется.</w:t>
            </w:r>
          </w:p>
          <w:p w14:paraId="57502E41" w14:textId="77777777" w:rsidR="00A84CE7" w:rsidRPr="00345600" w:rsidRDefault="00A84CE7" w:rsidP="00A84CE7">
            <w:pPr>
              <w:widowControl w:val="0"/>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t>Бюджетные инвестиции в отрасль производства строительных материалов в 2024 году не направлялись.</w:t>
            </w:r>
          </w:p>
          <w:p w14:paraId="16806931" w14:textId="3A0B48F5" w:rsidR="00A84CE7" w:rsidRPr="00345600" w:rsidRDefault="00A84CE7" w:rsidP="00A84CE7">
            <w:pPr>
              <w:widowControl w:val="0"/>
              <w:spacing w:after="0" w:line="240" w:lineRule="auto"/>
              <w:jc w:val="both"/>
              <w:rPr>
                <w:rFonts w:ascii="Times New Roman" w:hAnsi="Times New Roman" w:cs="Times New Roman"/>
                <w:sz w:val="18"/>
                <w:szCs w:val="18"/>
                <w:shd w:val="clear" w:color="auto" w:fill="FFFFFF"/>
              </w:rPr>
            </w:pPr>
            <w:r w:rsidRPr="00345600">
              <w:rPr>
                <w:rFonts w:ascii="Times New Roman" w:hAnsi="Times New Roman" w:cs="Times New Roman"/>
                <w:sz w:val="18"/>
                <w:szCs w:val="18"/>
              </w:rPr>
              <w:t>Обновление основных фондов предприятий промышленности строительных материалов осуществляется за счет собственных средств</w:t>
            </w:r>
          </w:p>
          <w:p w14:paraId="349BC663" w14:textId="4A85BC43" w:rsidR="00A84CE7" w:rsidRPr="00345600" w:rsidRDefault="00DA2017" w:rsidP="00A84CE7">
            <w:pPr>
              <w:widowControl w:val="0"/>
              <w:spacing w:after="0" w:line="240" w:lineRule="auto"/>
              <w:jc w:val="both"/>
              <w:rPr>
                <w:rFonts w:ascii="Times New Roman" w:hAnsi="Times New Roman" w:cs="Times New Roman"/>
                <w:sz w:val="18"/>
                <w:szCs w:val="18"/>
                <w:shd w:val="clear" w:color="auto" w:fill="FFFFFF"/>
              </w:rPr>
            </w:pPr>
            <w:r w:rsidRPr="00345600">
              <w:rPr>
                <w:rFonts w:ascii="Times New Roman" w:hAnsi="Times New Roman" w:cs="Times New Roman"/>
                <w:sz w:val="18"/>
                <w:szCs w:val="18"/>
                <w:shd w:val="clear" w:color="auto" w:fill="FFFFFF"/>
              </w:rPr>
              <w:t xml:space="preserve">Финансово-экономическое положение большинства предприятий промышленности строительных материалов и стройиндустрии остается сложным. Постановлением Правительства Курской области от 26.04.2023 № 501-пп утверждена Стратегия </w:t>
            </w:r>
            <w:r w:rsidRPr="00345600">
              <w:rPr>
                <w:rFonts w:ascii="Times New Roman" w:hAnsi="Times New Roman" w:cs="Times New Roman"/>
                <w:sz w:val="18"/>
                <w:szCs w:val="18"/>
                <w:shd w:val="clear" w:color="auto" w:fill="FFFFFF"/>
              </w:rPr>
              <w:lastRenderedPageBreak/>
              <w:t>развития строительной отрасли и жилищно-коммунального хозяйства Курской области на период до 2030 года с прогнозом до 2035 года, в котором предусмотрен раздел, касающийся развития промышленности строительных материалов</w:t>
            </w:r>
          </w:p>
        </w:tc>
        <w:tc>
          <w:tcPr>
            <w:tcW w:w="879" w:type="pct"/>
            <w:gridSpan w:val="4"/>
            <w:shd w:val="clear" w:color="auto" w:fill="auto"/>
          </w:tcPr>
          <w:p w14:paraId="5716853A" w14:textId="77777777" w:rsidR="00DA2017" w:rsidRPr="00A84CE7" w:rsidRDefault="00DA2017" w:rsidP="00DA2017">
            <w:pPr>
              <w:widowControl w:val="0"/>
              <w:spacing w:after="0" w:line="240" w:lineRule="auto"/>
              <w:jc w:val="both"/>
              <w:rPr>
                <w:rFonts w:ascii="Times New Roman" w:hAnsi="Times New Roman" w:cs="Times New Roman"/>
                <w:sz w:val="18"/>
                <w:szCs w:val="18"/>
                <w:shd w:val="clear" w:color="auto" w:fill="FFFFFF"/>
              </w:rPr>
            </w:pPr>
            <w:r w:rsidRPr="00A84CE7">
              <w:rPr>
                <w:rFonts w:ascii="Times New Roman" w:hAnsi="Times New Roman" w:cs="Times New Roman"/>
                <w:sz w:val="18"/>
                <w:szCs w:val="18"/>
                <w:shd w:val="clear" w:color="auto" w:fill="FFFFFF"/>
              </w:rPr>
              <w:lastRenderedPageBreak/>
              <w:t>Проведение технологического перевооружения и модернизации основных фондов промышленности строительных материалов.</w:t>
            </w:r>
          </w:p>
          <w:p w14:paraId="1601E3EE" w14:textId="77777777" w:rsidR="00DA2017" w:rsidRPr="00A84CE7" w:rsidRDefault="00DA2017" w:rsidP="00DA2017">
            <w:pPr>
              <w:widowControl w:val="0"/>
              <w:spacing w:after="0" w:line="240" w:lineRule="auto"/>
              <w:jc w:val="both"/>
              <w:rPr>
                <w:rFonts w:ascii="Times New Roman" w:hAnsi="Times New Roman" w:cs="Times New Roman"/>
                <w:sz w:val="18"/>
                <w:szCs w:val="18"/>
              </w:rPr>
            </w:pPr>
            <w:r w:rsidRPr="00A84CE7">
              <w:rPr>
                <w:rFonts w:ascii="Times New Roman" w:hAnsi="Times New Roman" w:cs="Times New Roman"/>
                <w:sz w:val="18"/>
                <w:szCs w:val="18"/>
                <w:shd w:val="clear" w:color="auto" w:fill="FFFFFF"/>
              </w:rPr>
              <w:t>Снижение степени износа основных фондов предприятий отрасли до 52%</w:t>
            </w:r>
          </w:p>
        </w:tc>
        <w:tc>
          <w:tcPr>
            <w:tcW w:w="316" w:type="pct"/>
            <w:gridSpan w:val="2"/>
          </w:tcPr>
          <w:p w14:paraId="6191DD7A" w14:textId="77777777" w:rsidR="00DA2017" w:rsidRPr="00A84CE7" w:rsidRDefault="00DA2017" w:rsidP="00DA2017">
            <w:pPr>
              <w:widowControl w:val="0"/>
              <w:spacing w:after="0" w:line="240" w:lineRule="auto"/>
              <w:jc w:val="center"/>
              <w:rPr>
                <w:rFonts w:ascii="Times New Roman" w:hAnsi="Times New Roman" w:cs="Times New Roman"/>
                <w:sz w:val="18"/>
                <w:szCs w:val="18"/>
              </w:rPr>
            </w:pPr>
            <w:r w:rsidRPr="00A84CE7">
              <w:rPr>
                <w:rFonts w:ascii="Times New Roman" w:hAnsi="Times New Roman" w:cs="Times New Roman"/>
                <w:sz w:val="18"/>
                <w:szCs w:val="18"/>
              </w:rPr>
              <w:t>-</w:t>
            </w:r>
          </w:p>
        </w:tc>
        <w:tc>
          <w:tcPr>
            <w:tcW w:w="385" w:type="pct"/>
          </w:tcPr>
          <w:p w14:paraId="33EA7E1E" w14:textId="77777777" w:rsidR="00DA2017" w:rsidRPr="00A84CE7" w:rsidRDefault="00DA2017" w:rsidP="00DA2017">
            <w:pPr>
              <w:widowControl w:val="0"/>
              <w:spacing w:after="0" w:line="240" w:lineRule="auto"/>
              <w:jc w:val="center"/>
              <w:rPr>
                <w:rFonts w:ascii="Times New Roman" w:hAnsi="Times New Roman" w:cs="Times New Roman"/>
                <w:sz w:val="18"/>
                <w:szCs w:val="18"/>
              </w:rPr>
            </w:pPr>
            <w:r w:rsidRPr="00A84CE7">
              <w:rPr>
                <w:rFonts w:ascii="Times New Roman" w:hAnsi="Times New Roman" w:cs="Times New Roman"/>
                <w:sz w:val="18"/>
                <w:szCs w:val="18"/>
              </w:rPr>
              <w:t>-</w:t>
            </w:r>
          </w:p>
        </w:tc>
        <w:tc>
          <w:tcPr>
            <w:tcW w:w="312" w:type="pct"/>
          </w:tcPr>
          <w:p w14:paraId="45F514D9" w14:textId="77777777" w:rsidR="00DA2017" w:rsidRPr="00424292" w:rsidRDefault="00DA2017" w:rsidP="00DA2017">
            <w:pPr>
              <w:widowControl w:val="0"/>
              <w:spacing w:after="0" w:line="240" w:lineRule="auto"/>
              <w:rPr>
                <w:rFonts w:ascii="Times New Roman" w:hAnsi="Times New Roman" w:cs="Times New Roman"/>
                <w:sz w:val="18"/>
                <w:szCs w:val="18"/>
                <w:highlight w:val="yellow"/>
              </w:rPr>
            </w:pPr>
          </w:p>
        </w:tc>
      </w:tr>
      <w:tr w:rsidR="00DA2017" w:rsidRPr="00424292" w14:paraId="36EF7857" w14:textId="77777777" w:rsidTr="00D96404">
        <w:tc>
          <w:tcPr>
            <w:tcW w:w="180" w:type="pct"/>
            <w:shd w:val="clear" w:color="auto" w:fill="auto"/>
            <w:vAlign w:val="center"/>
          </w:tcPr>
          <w:p w14:paraId="7EAF9EB3" w14:textId="77777777" w:rsidR="00DA2017" w:rsidRPr="00345600" w:rsidRDefault="00DA2017" w:rsidP="00DA2017">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1.10.4.</w:t>
            </w:r>
          </w:p>
        </w:tc>
        <w:tc>
          <w:tcPr>
            <w:tcW w:w="672" w:type="pct"/>
            <w:shd w:val="clear" w:color="auto" w:fill="auto"/>
          </w:tcPr>
          <w:p w14:paraId="32682287" w14:textId="77777777" w:rsidR="00DA2017" w:rsidRPr="00345600" w:rsidRDefault="00DA2017" w:rsidP="00DA2017">
            <w:pPr>
              <w:widowControl w:val="0"/>
              <w:spacing w:after="0" w:line="240" w:lineRule="auto"/>
              <w:rPr>
                <w:rFonts w:ascii="Times New Roman" w:hAnsi="Times New Roman"/>
                <w:sz w:val="18"/>
                <w:szCs w:val="18"/>
              </w:rPr>
            </w:pPr>
            <w:r w:rsidRPr="00345600">
              <w:rPr>
                <w:rFonts w:ascii="Times New Roman" w:hAnsi="Times New Roman" w:cs="Times New Roman"/>
                <w:sz w:val="18"/>
                <w:szCs w:val="18"/>
                <w:shd w:val="clear" w:color="auto" w:fill="FFFFFF"/>
              </w:rPr>
              <w:t xml:space="preserve">Укрепление кадрового потенциала </w:t>
            </w:r>
            <w:r w:rsidRPr="00345600">
              <w:rPr>
                <w:rFonts w:ascii="Times New Roman" w:hAnsi="Times New Roman"/>
                <w:sz w:val="18"/>
                <w:szCs w:val="18"/>
              </w:rPr>
              <w:t xml:space="preserve">промышленности строительных материалов </w:t>
            </w:r>
            <w:r w:rsidRPr="00345600">
              <w:rPr>
                <w:rFonts w:ascii="Times New Roman" w:hAnsi="Times New Roman" w:cs="Times New Roman"/>
                <w:sz w:val="18"/>
                <w:szCs w:val="18"/>
                <w:shd w:val="clear" w:color="auto" w:fill="FFFFFF"/>
              </w:rPr>
              <w:t>и поддержка профильного образования</w:t>
            </w:r>
          </w:p>
        </w:tc>
        <w:tc>
          <w:tcPr>
            <w:tcW w:w="405" w:type="pct"/>
          </w:tcPr>
          <w:p w14:paraId="6001654A" w14:textId="77777777" w:rsidR="00DA2017" w:rsidRPr="00345600" w:rsidRDefault="00DA2017" w:rsidP="00DA2017">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Государст-венная программа Курской области «Содействие занятости населения в Курской области»</w:t>
            </w:r>
          </w:p>
        </w:tc>
        <w:tc>
          <w:tcPr>
            <w:tcW w:w="320" w:type="pct"/>
            <w:shd w:val="clear" w:color="auto" w:fill="auto"/>
          </w:tcPr>
          <w:p w14:paraId="3097B654" w14:textId="77777777" w:rsidR="00DA2017" w:rsidRPr="00345600" w:rsidRDefault="00DA2017" w:rsidP="00DA2017">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2021-2030 годы</w:t>
            </w:r>
          </w:p>
        </w:tc>
        <w:tc>
          <w:tcPr>
            <w:tcW w:w="541" w:type="pct"/>
          </w:tcPr>
          <w:p w14:paraId="473A8450" w14:textId="77777777" w:rsidR="00DA2017" w:rsidRPr="00345600" w:rsidRDefault="00DA2017" w:rsidP="00DA2017">
            <w:pPr>
              <w:widowControl w:val="0"/>
              <w:spacing w:after="0" w:line="240" w:lineRule="auto"/>
              <w:rPr>
                <w:rFonts w:ascii="Times New Roman" w:hAnsi="Times New Roman"/>
                <w:sz w:val="18"/>
                <w:szCs w:val="18"/>
              </w:rPr>
            </w:pPr>
            <w:r w:rsidRPr="00345600">
              <w:rPr>
                <w:rFonts w:ascii="Times New Roman" w:hAnsi="Times New Roman"/>
                <w:sz w:val="18"/>
                <w:szCs w:val="18"/>
              </w:rPr>
              <w:t xml:space="preserve">Министерство строительства Курской области, </w:t>
            </w:r>
          </w:p>
          <w:p w14:paraId="2AF2DC10" w14:textId="4C57AA3A" w:rsidR="00DA2017" w:rsidRPr="00345600" w:rsidRDefault="00DA2017" w:rsidP="00DA2017">
            <w:pPr>
              <w:widowControl w:val="0"/>
              <w:spacing w:after="0" w:line="240" w:lineRule="auto"/>
              <w:rPr>
                <w:rFonts w:ascii="Times New Roman" w:hAnsi="Times New Roman"/>
                <w:sz w:val="18"/>
                <w:szCs w:val="18"/>
              </w:rPr>
            </w:pPr>
            <w:r w:rsidRPr="00345600">
              <w:rPr>
                <w:rFonts w:ascii="Times New Roman" w:hAnsi="Times New Roman"/>
                <w:sz w:val="18"/>
                <w:szCs w:val="18"/>
              </w:rPr>
              <w:t>Министерство по труду и занятости населения Курской области,</w:t>
            </w:r>
          </w:p>
          <w:p w14:paraId="41F113F9" w14:textId="77777777" w:rsidR="00DA2017" w:rsidRPr="00345600" w:rsidRDefault="00DA2017" w:rsidP="00DA2017">
            <w:pPr>
              <w:widowControl w:val="0"/>
              <w:spacing w:after="0" w:line="240" w:lineRule="auto"/>
              <w:rPr>
                <w:rFonts w:ascii="Times New Roman" w:hAnsi="Times New Roman"/>
                <w:sz w:val="18"/>
                <w:szCs w:val="18"/>
              </w:rPr>
            </w:pPr>
            <w:r w:rsidRPr="00345600">
              <w:rPr>
                <w:rFonts w:ascii="Times New Roman" w:hAnsi="Times New Roman"/>
                <w:sz w:val="18"/>
                <w:szCs w:val="18"/>
              </w:rPr>
              <w:t>Министерство образования и науки Курской области</w:t>
            </w:r>
          </w:p>
        </w:tc>
        <w:tc>
          <w:tcPr>
            <w:tcW w:w="990" w:type="pct"/>
            <w:vAlign w:val="center"/>
          </w:tcPr>
          <w:p w14:paraId="58982035" w14:textId="77777777" w:rsidR="00DA2017" w:rsidRPr="00345600" w:rsidRDefault="00DA2017" w:rsidP="00DA2017">
            <w:pPr>
              <w:pStyle w:val="af8"/>
              <w:jc w:val="both"/>
              <w:rPr>
                <w:rFonts w:ascii="Times New Roman" w:hAnsi="Times New Roman" w:cs="Times New Roman"/>
                <w:b/>
                <w:sz w:val="18"/>
                <w:szCs w:val="18"/>
              </w:rPr>
            </w:pPr>
            <w:r w:rsidRPr="00345600">
              <w:rPr>
                <w:rFonts w:ascii="Times New Roman" w:hAnsi="Times New Roman" w:cs="Times New Roman"/>
                <w:b/>
                <w:sz w:val="18"/>
                <w:szCs w:val="18"/>
              </w:rPr>
              <w:t>Мероприятие выполняется.</w:t>
            </w:r>
          </w:p>
          <w:p w14:paraId="5F18688B" w14:textId="77777777" w:rsidR="00DA2017" w:rsidRPr="00345600" w:rsidRDefault="00DA2017" w:rsidP="00DA2017">
            <w:pPr>
              <w:pStyle w:val="af8"/>
              <w:jc w:val="both"/>
              <w:rPr>
                <w:rFonts w:ascii="Times New Roman" w:hAnsi="Times New Roman" w:cs="Times New Roman"/>
                <w:sz w:val="18"/>
                <w:szCs w:val="18"/>
              </w:rPr>
            </w:pPr>
            <w:r w:rsidRPr="00345600">
              <w:rPr>
                <w:rFonts w:ascii="Times New Roman" w:hAnsi="Times New Roman" w:cs="Times New Roman"/>
                <w:sz w:val="18"/>
                <w:szCs w:val="18"/>
              </w:rPr>
              <w:t xml:space="preserve">Высококвалифицированных специалистов в строительной отрасли подготавливает ОБПОУ «Курский монтажный техникум» (ОБПОУ «КМТ»). С 1 сентября 2022 стартовала программа Минпросвещения России «Профессионалитет», в рамках которой будут обучаться студенты организаций среднего профессионального образования, в первую очередь речь идет об основных рабочих специальностях, в таких областях как металлургия, транспорт, атомная отрасль.    ОБПОУ «КМТ» стал первым учреждением в Курской области, кто вошел в пилотный федеральный проект «Профессионалитет», в рамках которого будет осуществляться подготовка специалистов среднего звена по специальности: строительство и эксплуатация зданий и сооружений, а также квалифицированных рабочих </w:t>
            </w:r>
            <w:r w:rsidRPr="00345600">
              <w:rPr>
                <w:rFonts w:ascii="Times New Roman" w:hAnsi="Times New Roman" w:cs="Times New Roman"/>
                <w:sz w:val="18"/>
                <w:szCs w:val="18"/>
              </w:rPr>
              <w:lastRenderedPageBreak/>
              <w:t>по программам «мастер общестроительных работ», «мастер отделочных строительных и декоративных работ», «сварщик (ручной и частично механизированной сварки (наплавки)».</w:t>
            </w:r>
          </w:p>
          <w:p w14:paraId="525DBD25" w14:textId="2F9D419D" w:rsidR="00202A5D" w:rsidRPr="00345600" w:rsidRDefault="00202A5D" w:rsidP="00202A5D">
            <w:pPr>
              <w:pStyle w:val="af8"/>
              <w:jc w:val="both"/>
              <w:rPr>
                <w:rFonts w:ascii="Times New Roman" w:hAnsi="Times New Roman" w:cs="Times New Roman"/>
                <w:sz w:val="18"/>
                <w:szCs w:val="18"/>
              </w:rPr>
            </w:pPr>
            <w:r w:rsidRPr="00345600">
              <w:rPr>
                <w:rFonts w:ascii="Times New Roman" w:hAnsi="Times New Roman" w:cs="Times New Roman"/>
                <w:sz w:val="18"/>
                <w:szCs w:val="18"/>
              </w:rPr>
              <w:t>Для обеспечения работодателей необходимыми работниками региональная служба занятости проводит комплекс мероприятий:</w:t>
            </w:r>
          </w:p>
          <w:p w14:paraId="712E0AE8" w14:textId="77777777" w:rsidR="00202A5D" w:rsidRPr="00345600" w:rsidRDefault="00202A5D" w:rsidP="00202A5D">
            <w:pPr>
              <w:pStyle w:val="af8"/>
              <w:jc w:val="both"/>
              <w:rPr>
                <w:rFonts w:ascii="Times New Roman" w:hAnsi="Times New Roman" w:cs="Times New Roman"/>
                <w:sz w:val="18"/>
                <w:szCs w:val="18"/>
              </w:rPr>
            </w:pPr>
            <w:r w:rsidRPr="00345600">
              <w:rPr>
                <w:rFonts w:ascii="Times New Roman" w:hAnsi="Times New Roman" w:cs="Times New Roman"/>
                <w:sz w:val="18"/>
                <w:szCs w:val="18"/>
              </w:rPr>
              <w:t xml:space="preserve">     - информирование населения о востребованных профессиях и специальностях, предприятиях и организациях, испытывающих потребность в кадрах. С этой целью на постоянной основе размещается соответствующая информация на официальных страницах органов службы занятости Курской области в социальных сетях, а также на канале «Работа Курск и КО» мессенджера «Telegram».</w:t>
            </w:r>
          </w:p>
          <w:p w14:paraId="3663AEBD" w14:textId="77777777" w:rsidR="00202A5D" w:rsidRPr="00345600" w:rsidRDefault="00202A5D" w:rsidP="00202A5D">
            <w:pPr>
              <w:pStyle w:val="af8"/>
              <w:jc w:val="both"/>
              <w:rPr>
                <w:rFonts w:ascii="Times New Roman" w:hAnsi="Times New Roman" w:cs="Times New Roman"/>
                <w:sz w:val="18"/>
                <w:szCs w:val="18"/>
              </w:rPr>
            </w:pPr>
            <w:r w:rsidRPr="00345600">
              <w:rPr>
                <w:rFonts w:ascii="Times New Roman" w:hAnsi="Times New Roman" w:cs="Times New Roman"/>
                <w:sz w:val="18"/>
                <w:szCs w:val="18"/>
              </w:rPr>
              <w:t xml:space="preserve">      - организация ярмарок вакансий (Фестивалей вакансий) и учебных рабочих мест, в том числе специализированных для представителей различных категорий граждан – молодежи, выпускников профессиональных образовательных организаций, граждан предпенсионного и пенсионного возраста, инвалидов и других.</w:t>
            </w:r>
          </w:p>
          <w:p w14:paraId="293369C5" w14:textId="77777777" w:rsidR="00202A5D" w:rsidRPr="00345600" w:rsidRDefault="00202A5D" w:rsidP="00202A5D">
            <w:pPr>
              <w:pStyle w:val="af8"/>
              <w:jc w:val="both"/>
              <w:rPr>
                <w:rFonts w:ascii="Times New Roman" w:hAnsi="Times New Roman" w:cs="Times New Roman"/>
                <w:sz w:val="18"/>
                <w:szCs w:val="18"/>
              </w:rPr>
            </w:pPr>
            <w:r w:rsidRPr="00345600">
              <w:rPr>
                <w:rFonts w:ascii="Times New Roman" w:hAnsi="Times New Roman" w:cs="Times New Roman"/>
                <w:bCs/>
                <w:sz w:val="18"/>
                <w:szCs w:val="18"/>
              </w:rPr>
              <w:t>В 2024 году проведено 356</w:t>
            </w:r>
            <w:r w:rsidRPr="00345600">
              <w:rPr>
                <w:rFonts w:ascii="Times New Roman" w:hAnsi="Times New Roman" w:cs="Times New Roman"/>
                <w:sz w:val="18"/>
                <w:szCs w:val="18"/>
              </w:rPr>
              <w:t xml:space="preserve"> ярмарок </w:t>
            </w:r>
            <w:r w:rsidRPr="00345600">
              <w:rPr>
                <w:rFonts w:ascii="Times New Roman" w:hAnsi="Times New Roman" w:cs="Times New Roman"/>
                <w:sz w:val="18"/>
                <w:szCs w:val="18"/>
              </w:rPr>
              <w:lastRenderedPageBreak/>
              <w:t>вакансий (Фестивалей вакансий), из них 220 специализированных. Трудоустроено 3 569 граждан.</w:t>
            </w:r>
          </w:p>
          <w:p w14:paraId="346D6DA1" w14:textId="77777777" w:rsidR="00202A5D" w:rsidRPr="00345600" w:rsidRDefault="00202A5D" w:rsidP="00202A5D">
            <w:pPr>
              <w:pStyle w:val="af8"/>
              <w:jc w:val="both"/>
              <w:rPr>
                <w:rFonts w:ascii="Times New Roman" w:hAnsi="Times New Roman" w:cs="Times New Roman"/>
                <w:sz w:val="18"/>
                <w:szCs w:val="18"/>
              </w:rPr>
            </w:pPr>
            <w:r w:rsidRPr="00345600">
              <w:rPr>
                <w:rFonts w:ascii="Times New Roman" w:hAnsi="Times New Roman" w:cs="Times New Roman"/>
                <w:sz w:val="18"/>
                <w:szCs w:val="18"/>
              </w:rPr>
              <w:t xml:space="preserve">      - организация профессионального обучения и дополнительного профессионального образования граждан из числа безработных, женщин, находящихся в отпуске по уходу за ребенком до достижения им возраста 3 лет, незанятых пенсионеров и других категорий граждан.</w:t>
            </w:r>
          </w:p>
          <w:p w14:paraId="651382C4" w14:textId="77777777" w:rsidR="00202A5D" w:rsidRPr="00345600" w:rsidRDefault="00202A5D" w:rsidP="00202A5D">
            <w:pPr>
              <w:pStyle w:val="af8"/>
              <w:jc w:val="both"/>
              <w:rPr>
                <w:rFonts w:ascii="Times New Roman" w:hAnsi="Times New Roman" w:cs="Times New Roman"/>
                <w:sz w:val="18"/>
                <w:szCs w:val="18"/>
              </w:rPr>
            </w:pPr>
            <w:r w:rsidRPr="00345600">
              <w:rPr>
                <w:rFonts w:ascii="Times New Roman" w:hAnsi="Times New Roman" w:cs="Times New Roman"/>
                <w:sz w:val="18"/>
                <w:szCs w:val="18"/>
              </w:rPr>
              <w:t>Мероприятия по обучению являются уникальной возможностью для граждан освоить новую профессию или повысить квалификацию для дальнейшего трудоустройства.</w:t>
            </w:r>
          </w:p>
          <w:p w14:paraId="466F8DCA" w14:textId="646B35D5" w:rsidR="00202A5D" w:rsidRPr="00345600" w:rsidRDefault="00202A5D" w:rsidP="008C610A">
            <w:pPr>
              <w:pStyle w:val="af8"/>
              <w:jc w:val="both"/>
              <w:rPr>
                <w:rFonts w:ascii="Times New Roman" w:hAnsi="Times New Roman" w:cs="Times New Roman"/>
                <w:sz w:val="18"/>
                <w:szCs w:val="18"/>
              </w:rPr>
            </w:pPr>
            <w:r w:rsidRPr="00345600">
              <w:rPr>
                <w:rFonts w:ascii="Times New Roman" w:hAnsi="Times New Roman" w:cs="Times New Roman"/>
                <w:sz w:val="18"/>
                <w:szCs w:val="18"/>
              </w:rPr>
              <w:t>В 2024 году приняло участие 1 842 гражданина</w:t>
            </w:r>
          </w:p>
        </w:tc>
        <w:tc>
          <w:tcPr>
            <w:tcW w:w="879" w:type="pct"/>
            <w:gridSpan w:val="4"/>
            <w:shd w:val="clear" w:color="auto" w:fill="auto"/>
          </w:tcPr>
          <w:p w14:paraId="409F4A6F" w14:textId="77777777" w:rsidR="00DA2017" w:rsidRPr="00A84CE7" w:rsidRDefault="00DA2017" w:rsidP="00DA2017">
            <w:pPr>
              <w:widowControl w:val="0"/>
              <w:spacing w:after="0" w:line="240" w:lineRule="auto"/>
              <w:jc w:val="both"/>
              <w:rPr>
                <w:rFonts w:ascii="Times New Roman" w:hAnsi="Times New Roman" w:cs="Times New Roman"/>
                <w:sz w:val="18"/>
                <w:szCs w:val="18"/>
              </w:rPr>
            </w:pPr>
            <w:r w:rsidRPr="00A84CE7">
              <w:rPr>
                <w:rFonts w:ascii="Times New Roman" w:hAnsi="Times New Roman"/>
                <w:sz w:val="18"/>
                <w:szCs w:val="18"/>
              </w:rPr>
              <w:lastRenderedPageBreak/>
              <w:t>Снижение кадрового дефицита в промышленности строительных материалов</w:t>
            </w:r>
          </w:p>
        </w:tc>
        <w:tc>
          <w:tcPr>
            <w:tcW w:w="316" w:type="pct"/>
            <w:gridSpan w:val="2"/>
          </w:tcPr>
          <w:p w14:paraId="39F76C2D" w14:textId="77777777" w:rsidR="00DA2017" w:rsidRPr="00A84CE7" w:rsidRDefault="00DA2017" w:rsidP="00DA2017">
            <w:pPr>
              <w:widowControl w:val="0"/>
              <w:spacing w:after="0" w:line="240" w:lineRule="auto"/>
              <w:jc w:val="center"/>
              <w:rPr>
                <w:rFonts w:ascii="Times New Roman" w:hAnsi="Times New Roman" w:cs="Times New Roman"/>
                <w:sz w:val="18"/>
                <w:szCs w:val="18"/>
              </w:rPr>
            </w:pPr>
            <w:r w:rsidRPr="00A84CE7">
              <w:rPr>
                <w:rFonts w:ascii="Times New Roman" w:hAnsi="Times New Roman" w:cs="Times New Roman"/>
                <w:sz w:val="18"/>
                <w:szCs w:val="18"/>
              </w:rPr>
              <w:t>-</w:t>
            </w:r>
          </w:p>
        </w:tc>
        <w:tc>
          <w:tcPr>
            <w:tcW w:w="385" w:type="pct"/>
          </w:tcPr>
          <w:p w14:paraId="63FDCABE" w14:textId="77777777" w:rsidR="00DA2017" w:rsidRPr="00A84CE7" w:rsidRDefault="00DA2017" w:rsidP="00DA2017">
            <w:pPr>
              <w:widowControl w:val="0"/>
              <w:spacing w:after="0" w:line="240" w:lineRule="auto"/>
              <w:jc w:val="center"/>
              <w:rPr>
                <w:rFonts w:ascii="Times New Roman" w:hAnsi="Times New Roman" w:cs="Times New Roman"/>
                <w:sz w:val="18"/>
                <w:szCs w:val="18"/>
              </w:rPr>
            </w:pPr>
            <w:r w:rsidRPr="00A84CE7">
              <w:rPr>
                <w:rFonts w:ascii="Times New Roman" w:hAnsi="Times New Roman" w:cs="Times New Roman"/>
                <w:sz w:val="18"/>
                <w:szCs w:val="18"/>
              </w:rPr>
              <w:t>-</w:t>
            </w:r>
          </w:p>
        </w:tc>
        <w:tc>
          <w:tcPr>
            <w:tcW w:w="312" w:type="pct"/>
          </w:tcPr>
          <w:p w14:paraId="1A57D768" w14:textId="77777777" w:rsidR="00DA2017" w:rsidRPr="00424292" w:rsidRDefault="00DA2017" w:rsidP="00DA2017">
            <w:pPr>
              <w:widowControl w:val="0"/>
              <w:spacing w:after="0" w:line="240" w:lineRule="auto"/>
              <w:rPr>
                <w:rFonts w:ascii="Times New Roman" w:hAnsi="Times New Roman" w:cs="Times New Roman"/>
                <w:sz w:val="18"/>
                <w:szCs w:val="18"/>
                <w:highlight w:val="yellow"/>
              </w:rPr>
            </w:pPr>
          </w:p>
        </w:tc>
      </w:tr>
      <w:tr w:rsidR="00DA2017" w:rsidRPr="00424292" w14:paraId="048978DD" w14:textId="77777777" w:rsidTr="00D96404">
        <w:tc>
          <w:tcPr>
            <w:tcW w:w="180" w:type="pct"/>
            <w:shd w:val="clear" w:color="auto" w:fill="auto"/>
            <w:vAlign w:val="center"/>
          </w:tcPr>
          <w:p w14:paraId="1BE866FE" w14:textId="77777777" w:rsidR="00DA2017" w:rsidRPr="00345600" w:rsidRDefault="00DA2017" w:rsidP="00DA2017">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lastRenderedPageBreak/>
              <w:t>1.10.5.</w:t>
            </w:r>
          </w:p>
        </w:tc>
        <w:tc>
          <w:tcPr>
            <w:tcW w:w="672" w:type="pct"/>
            <w:shd w:val="clear" w:color="auto" w:fill="auto"/>
          </w:tcPr>
          <w:p w14:paraId="3DC3D964" w14:textId="77777777" w:rsidR="00DA2017" w:rsidRPr="00345600" w:rsidRDefault="00DA2017" w:rsidP="00DA2017">
            <w:pPr>
              <w:widowControl w:val="0"/>
              <w:spacing w:after="0" w:line="240" w:lineRule="auto"/>
              <w:rPr>
                <w:rFonts w:ascii="Times New Roman" w:hAnsi="Times New Roman"/>
                <w:sz w:val="18"/>
                <w:szCs w:val="18"/>
              </w:rPr>
            </w:pPr>
            <w:r w:rsidRPr="00345600">
              <w:rPr>
                <w:rFonts w:ascii="Times New Roman" w:hAnsi="Times New Roman"/>
                <w:sz w:val="18"/>
                <w:szCs w:val="18"/>
              </w:rPr>
              <w:t>Участие предприятий промышленности строительных материалов в государственных и муниципальных закупках Курской области</w:t>
            </w:r>
          </w:p>
        </w:tc>
        <w:tc>
          <w:tcPr>
            <w:tcW w:w="405" w:type="pct"/>
          </w:tcPr>
          <w:p w14:paraId="1D77B73C" w14:textId="77777777" w:rsidR="00DA2017" w:rsidRPr="00345600" w:rsidRDefault="00DA2017" w:rsidP="00DA2017">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w:t>
            </w:r>
          </w:p>
        </w:tc>
        <w:tc>
          <w:tcPr>
            <w:tcW w:w="320" w:type="pct"/>
            <w:shd w:val="clear" w:color="auto" w:fill="auto"/>
          </w:tcPr>
          <w:p w14:paraId="14BD2D79" w14:textId="77777777" w:rsidR="00DA2017" w:rsidRPr="00345600" w:rsidRDefault="00DA2017" w:rsidP="00DA2017">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2021-2030 годы</w:t>
            </w:r>
          </w:p>
        </w:tc>
        <w:tc>
          <w:tcPr>
            <w:tcW w:w="541" w:type="pct"/>
          </w:tcPr>
          <w:p w14:paraId="38864908" w14:textId="77777777" w:rsidR="00DA2017" w:rsidRPr="00345600" w:rsidRDefault="00DA2017" w:rsidP="00DA2017">
            <w:pPr>
              <w:widowControl w:val="0"/>
              <w:spacing w:after="0" w:line="240" w:lineRule="auto"/>
              <w:rPr>
                <w:rFonts w:ascii="Times New Roman" w:hAnsi="Times New Roman"/>
                <w:sz w:val="18"/>
                <w:szCs w:val="18"/>
              </w:rPr>
            </w:pPr>
            <w:r w:rsidRPr="00345600">
              <w:rPr>
                <w:rFonts w:ascii="Times New Roman" w:hAnsi="Times New Roman"/>
                <w:sz w:val="18"/>
                <w:szCs w:val="18"/>
              </w:rPr>
              <w:t>Министерство строительства Курской области,</w:t>
            </w:r>
          </w:p>
          <w:p w14:paraId="12AC9C17" w14:textId="2EA08B85" w:rsidR="00DA2017" w:rsidRPr="00345600" w:rsidRDefault="00DA2017" w:rsidP="00DA2017">
            <w:pPr>
              <w:widowControl w:val="0"/>
              <w:spacing w:after="0" w:line="240" w:lineRule="auto"/>
              <w:rPr>
                <w:rFonts w:ascii="Times New Roman" w:hAnsi="Times New Roman" w:cs="Times New Roman"/>
                <w:sz w:val="18"/>
                <w:szCs w:val="18"/>
              </w:rPr>
            </w:pPr>
            <w:r w:rsidRPr="00345600">
              <w:rPr>
                <w:rFonts w:ascii="Times New Roman" w:hAnsi="Times New Roman"/>
                <w:sz w:val="18"/>
                <w:szCs w:val="18"/>
              </w:rPr>
              <w:t xml:space="preserve">органы местного самоуправления Курской области </w:t>
            </w:r>
          </w:p>
        </w:tc>
        <w:tc>
          <w:tcPr>
            <w:tcW w:w="990" w:type="pct"/>
          </w:tcPr>
          <w:p w14:paraId="02ECCC37" w14:textId="2FE84588" w:rsidR="00DA2017" w:rsidRPr="00345600" w:rsidRDefault="00DA2017" w:rsidP="00DA2017">
            <w:pPr>
              <w:widowControl w:val="0"/>
              <w:spacing w:after="0" w:line="240" w:lineRule="auto"/>
              <w:jc w:val="both"/>
              <w:rPr>
                <w:rFonts w:ascii="Times New Roman" w:hAnsi="Times New Roman" w:cs="Times New Roman"/>
                <w:b/>
                <w:sz w:val="18"/>
                <w:szCs w:val="18"/>
              </w:rPr>
            </w:pPr>
            <w:r w:rsidRPr="00345600">
              <w:rPr>
                <w:rFonts w:ascii="Times New Roman" w:hAnsi="Times New Roman" w:cs="Times New Roman"/>
                <w:b/>
                <w:sz w:val="18"/>
                <w:szCs w:val="18"/>
              </w:rPr>
              <w:t>Мероприятие выполнено.</w:t>
            </w:r>
          </w:p>
          <w:p w14:paraId="516313C0" w14:textId="1052DF35" w:rsidR="00DA2017" w:rsidRPr="00345600" w:rsidRDefault="00DA2017" w:rsidP="00DA2017">
            <w:pPr>
              <w:widowControl w:val="0"/>
              <w:spacing w:after="0" w:line="240" w:lineRule="auto"/>
              <w:jc w:val="both"/>
              <w:rPr>
                <w:rFonts w:ascii="Times New Roman" w:hAnsi="Times New Roman" w:cs="Times New Roman"/>
                <w:sz w:val="18"/>
                <w:szCs w:val="18"/>
              </w:rPr>
            </w:pPr>
            <w:r w:rsidRPr="00345600">
              <w:rPr>
                <w:rFonts w:ascii="Times New Roman" w:hAnsi="Times New Roman"/>
                <w:sz w:val="18"/>
                <w:szCs w:val="18"/>
              </w:rPr>
              <w:t>В соответствии с Федеральным законом от 05.04.2013 № 44-ФЗ «О контрактной системе в сфере закупок товаров, работ, услуг для государственных и муниципальных нужд» проведение закупок товаров, работ и услуг в сфере бюджетного строительства осуществляет ОКУ «Управление капитального строительства Курской области». Конкурсные процедуры проводятся посредством электронной площадки РТС-Тендер. В 202</w:t>
            </w:r>
            <w:r w:rsidR="00A57D48" w:rsidRPr="00345600">
              <w:rPr>
                <w:rFonts w:ascii="Times New Roman" w:hAnsi="Times New Roman"/>
                <w:sz w:val="18"/>
                <w:szCs w:val="18"/>
              </w:rPr>
              <w:t>4</w:t>
            </w:r>
            <w:r w:rsidRPr="00345600">
              <w:rPr>
                <w:rFonts w:ascii="Times New Roman" w:hAnsi="Times New Roman"/>
                <w:sz w:val="18"/>
                <w:szCs w:val="18"/>
              </w:rPr>
              <w:t xml:space="preserve"> году для обеспечения областных </w:t>
            </w:r>
            <w:r w:rsidRPr="00345600">
              <w:rPr>
                <w:rFonts w:ascii="Times New Roman" w:hAnsi="Times New Roman"/>
                <w:sz w:val="18"/>
                <w:szCs w:val="18"/>
              </w:rPr>
              <w:lastRenderedPageBreak/>
              <w:t xml:space="preserve">государственных нужд в области капитального строительства осуществлено </w:t>
            </w:r>
            <w:r w:rsidR="00A57D48" w:rsidRPr="00345600">
              <w:rPr>
                <w:rFonts w:ascii="Times New Roman" w:hAnsi="Times New Roman"/>
                <w:sz w:val="18"/>
                <w:szCs w:val="18"/>
              </w:rPr>
              <w:t>69</w:t>
            </w:r>
            <w:r w:rsidRPr="00345600">
              <w:rPr>
                <w:rFonts w:ascii="Times New Roman" w:hAnsi="Times New Roman"/>
                <w:sz w:val="18"/>
                <w:szCs w:val="18"/>
              </w:rPr>
              <w:t xml:space="preserve"> конкурсных процедур</w:t>
            </w:r>
          </w:p>
        </w:tc>
        <w:tc>
          <w:tcPr>
            <w:tcW w:w="879" w:type="pct"/>
            <w:gridSpan w:val="4"/>
            <w:shd w:val="clear" w:color="auto" w:fill="auto"/>
          </w:tcPr>
          <w:p w14:paraId="60F98850" w14:textId="77777777" w:rsidR="00DA2017" w:rsidRPr="00A57D48" w:rsidRDefault="00DA2017" w:rsidP="00DA2017">
            <w:pPr>
              <w:widowControl w:val="0"/>
              <w:spacing w:after="0" w:line="240" w:lineRule="auto"/>
              <w:jc w:val="both"/>
              <w:rPr>
                <w:rFonts w:ascii="Times New Roman" w:hAnsi="Times New Roman" w:cs="Times New Roman"/>
                <w:sz w:val="18"/>
                <w:szCs w:val="18"/>
              </w:rPr>
            </w:pPr>
            <w:r w:rsidRPr="00A57D48">
              <w:rPr>
                <w:rFonts w:ascii="Times New Roman" w:hAnsi="Times New Roman" w:cs="Times New Roman"/>
                <w:sz w:val="18"/>
                <w:szCs w:val="18"/>
              </w:rPr>
              <w:lastRenderedPageBreak/>
              <w:t>Улучшение финансово-экономических показателей предприятий промышленности строительных материалов</w:t>
            </w:r>
          </w:p>
        </w:tc>
        <w:tc>
          <w:tcPr>
            <w:tcW w:w="316" w:type="pct"/>
            <w:gridSpan w:val="2"/>
          </w:tcPr>
          <w:p w14:paraId="5FEF548E" w14:textId="77777777" w:rsidR="00DA2017" w:rsidRPr="00A57D48" w:rsidRDefault="00DA2017" w:rsidP="00DA2017">
            <w:pPr>
              <w:widowControl w:val="0"/>
              <w:spacing w:after="0" w:line="240" w:lineRule="auto"/>
              <w:jc w:val="center"/>
              <w:rPr>
                <w:rFonts w:ascii="Times New Roman" w:hAnsi="Times New Roman" w:cs="Times New Roman"/>
                <w:sz w:val="18"/>
                <w:szCs w:val="18"/>
              </w:rPr>
            </w:pPr>
            <w:r w:rsidRPr="00A57D48">
              <w:rPr>
                <w:rFonts w:ascii="Times New Roman" w:hAnsi="Times New Roman" w:cs="Times New Roman"/>
                <w:sz w:val="18"/>
                <w:szCs w:val="18"/>
              </w:rPr>
              <w:t>-</w:t>
            </w:r>
          </w:p>
        </w:tc>
        <w:tc>
          <w:tcPr>
            <w:tcW w:w="385" w:type="pct"/>
          </w:tcPr>
          <w:p w14:paraId="7B8BB036" w14:textId="77777777" w:rsidR="00DA2017" w:rsidRPr="00A57D48" w:rsidRDefault="00DA2017" w:rsidP="00DA2017">
            <w:pPr>
              <w:widowControl w:val="0"/>
              <w:spacing w:after="0" w:line="240" w:lineRule="auto"/>
              <w:jc w:val="center"/>
              <w:rPr>
                <w:rFonts w:ascii="Times New Roman" w:hAnsi="Times New Roman" w:cs="Times New Roman"/>
                <w:sz w:val="18"/>
                <w:szCs w:val="18"/>
              </w:rPr>
            </w:pPr>
            <w:r w:rsidRPr="00A57D48">
              <w:rPr>
                <w:rFonts w:ascii="Times New Roman" w:hAnsi="Times New Roman" w:cs="Times New Roman"/>
                <w:sz w:val="18"/>
                <w:szCs w:val="18"/>
              </w:rPr>
              <w:t>-</w:t>
            </w:r>
          </w:p>
        </w:tc>
        <w:tc>
          <w:tcPr>
            <w:tcW w:w="312" w:type="pct"/>
          </w:tcPr>
          <w:p w14:paraId="38F405A6" w14:textId="77777777" w:rsidR="00DA2017" w:rsidRPr="00424292" w:rsidRDefault="00DA2017" w:rsidP="00DA2017">
            <w:pPr>
              <w:widowControl w:val="0"/>
              <w:spacing w:after="0" w:line="240" w:lineRule="auto"/>
              <w:rPr>
                <w:rFonts w:ascii="Times New Roman" w:hAnsi="Times New Roman" w:cs="Times New Roman"/>
                <w:sz w:val="18"/>
                <w:szCs w:val="18"/>
                <w:highlight w:val="yellow"/>
              </w:rPr>
            </w:pPr>
          </w:p>
        </w:tc>
      </w:tr>
      <w:tr w:rsidR="006B62D9" w:rsidRPr="00424292" w14:paraId="336E89D0" w14:textId="77777777" w:rsidTr="00D96404">
        <w:tc>
          <w:tcPr>
            <w:tcW w:w="180" w:type="pct"/>
            <w:shd w:val="clear" w:color="auto" w:fill="auto"/>
            <w:vAlign w:val="center"/>
          </w:tcPr>
          <w:p w14:paraId="3ACFE22B" w14:textId="50895A31" w:rsidR="006B62D9" w:rsidRPr="00345600" w:rsidRDefault="006B62D9" w:rsidP="006B62D9">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1.10.6.</w:t>
            </w:r>
          </w:p>
        </w:tc>
        <w:tc>
          <w:tcPr>
            <w:tcW w:w="672" w:type="pct"/>
            <w:shd w:val="clear" w:color="auto" w:fill="auto"/>
          </w:tcPr>
          <w:p w14:paraId="54245BDE" w14:textId="579A9D84" w:rsidR="006B62D9" w:rsidRPr="00345600" w:rsidRDefault="006B62D9" w:rsidP="006B62D9">
            <w:pPr>
              <w:widowControl w:val="0"/>
              <w:spacing w:after="0" w:line="240" w:lineRule="auto"/>
              <w:rPr>
                <w:rFonts w:ascii="Times New Roman" w:hAnsi="Times New Roman"/>
                <w:sz w:val="18"/>
                <w:szCs w:val="18"/>
              </w:rPr>
            </w:pPr>
            <w:r w:rsidRPr="00345600">
              <w:rPr>
                <w:rFonts w:ascii="Times New Roman" w:hAnsi="Times New Roman"/>
                <w:sz w:val="18"/>
                <w:szCs w:val="18"/>
              </w:rPr>
              <w:t>Реализация совместных научно-технических проектов в области производства строительных материалов с высокой добавленной стоимостью</w:t>
            </w:r>
          </w:p>
        </w:tc>
        <w:tc>
          <w:tcPr>
            <w:tcW w:w="405" w:type="pct"/>
          </w:tcPr>
          <w:p w14:paraId="11E54219" w14:textId="4545BE45" w:rsidR="006B62D9" w:rsidRPr="00345600" w:rsidRDefault="006B62D9" w:rsidP="006B62D9">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w:t>
            </w:r>
          </w:p>
        </w:tc>
        <w:tc>
          <w:tcPr>
            <w:tcW w:w="320" w:type="pct"/>
            <w:shd w:val="clear" w:color="auto" w:fill="auto"/>
          </w:tcPr>
          <w:p w14:paraId="23256285" w14:textId="62B23774" w:rsidR="006B62D9" w:rsidRPr="00345600" w:rsidRDefault="006B62D9" w:rsidP="006B62D9">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2024-2030 годы</w:t>
            </w:r>
          </w:p>
        </w:tc>
        <w:tc>
          <w:tcPr>
            <w:tcW w:w="541" w:type="pct"/>
          </w:tcPr>
          <w:p w14:paraId="0879204D" w14:textId="77777777" w:rsidR="006B62D9" w:rsidRPr="00345600" w:rsidRDefault="006B62D9" w:rsidP="006B62D9">
            <w:pPr>
              <w:widowControl w:val="0"/>
              <w:spacing w:after="0" w:line="240" w:lineRule="auto"/>
              <w:rPr>
                <w:rFonts w:ascii="Times New Roman" w:hAnsi="Times New Roman"/>
                <w:sz w:val="18"/>
                <w:szCs w:val="18"/>
              </w:rPr>
            </w:pPr>
            <w:r w:rsidRPr="00345600">
              <w:rPr>
                <w:rFonts w:ascii="Times New Roman" w:hAnsi="Times New Roman"/>
                <w:sz w:val="18"/>
                <w:szCs w:val="18"/>
              </w:rPr>
              <w:t>Министерство строительства Курской области,</w:t>
            </w:r>
          </w:p>
          <w:p w14:paraId="6C414CF3" w14:textId="7081229D" w:rsidR="006B62D9" w:rsidRPr="00345600" w:rsidRDefault="006B62D9" w:rsidP="006B62D9">
            <w:pPr>
              <w:widowControl w:val="0"/>
              <w:spacing w:after="0" w:line="240" w:lineRule="auto"/>
              <w:rPr>
                <w:rFonts w:ascii="Times New Roman" w:hAnsi="Times New Roman"/>
                <w:sz w:val="18"/>
                <w:szCs w:val="18"/>
              </w:rPr>
            </w:pPr>
            <w:r w:rsidRPr="00345600">
              <w:rPr>
                <w:rFonts w:ascii="Times New Roman" w:hAnsi="Times New Roman"/>
                <w:sz w:val="18"/>
                <w:szCs w:val="18"/>
              </w:rPr>
              <w:t xml:space="preserve">хозяйствующие субъекты Курской области </w:t>
            </w:r>
          </w:p>
        </w:tc>
        <w:tc>
          <w:tcPr>
            <w:tcW w:w="990" w:type="pct"/>
          </w:tcPr>
          <w:p w14:paraId="0E8BBCAC" w14:textId="66449B1C" w:rsidR="00A57D48" w:rsidRPr="00345600" w:rsidRDefault="00A57D48" w:rsidP="006B62D9">
            <w:pPr>
              <w:widowControl w:val="0"/>
              <w:spacing w:after="0" w:line="240" w:lineRule="auto"/>
              <w:jc w:val="both"/>
              <w:rPr>
                <w:rFonts w:ascii="Times New Roman" w:hAnsi="Times New Roman" w:cs="Times New Roman"/>
                <w:b/>
                <w:sz w:val="18"/>
                <w:szCs w:val="18"/>
              </w:rPr>
            </w:pPr>
            <w:r w:rsidRPr="00345600">
              <w:rPr>
                <w:rFonts w:ascii="Times New Roman" w:hAnsi="Times New Roman" w:cs="Times New Roman"/>
                <w:b/>
                <w:sz w:val="18"/>
                <w:szCs w:val="18"/>
              </w:rPr>
              <w:t>Планируется в последующие годы.</w:t>
            </w:r>
          </w:p>
          <w:p w14:paraId="2031EECE" w14:textId="236FAEA5" w:rsidR="006B62D9" w:rsidRPr="00345600" w:rsidRDefault="00A57D48" w:rsidP="006B62D9">
            <w:pPr>
              <w:widowControl w:val="0"/>
              <w:spacing w:after="0" w:line="240" w:lineRule="auto"/>
              <w:jc w:val="both"/>
              <w:rPr>
                <w:rFonts w:ascii="Times New Roman" w:hAnsi="Times New Roman" w:cs="Times New Roman"/>
                <w:b/>
                <w:sz w:val="18"/>
                <w:szCs w:val="18"/>
              </w:rPr>
            </w:pPr>
            <w:r w:rsidRPr="00345600">
              <w:rPr>
                <w:rFonts w:ascii="Times New Roman" w:hAnsi="Times New Roman" w:cs="Times New Roman"/>
                <w:bCs/>
                <w:sz w:val="18"/>
                <w:szCs w:val="18"/>
              </w:rPr>
              <w:t>Реализация совместных научно-технических проектов в области производства строительных материалов с высокой добавленной стоимостью в 2024 году не осуществлялась</w:t>
            </w:r>
          </w:p>
        </w:tc>
        <w:tc>
          <w:tcPr>
            <w:tcW w:w="879" w:type="pct"/>
            <w:gridSpan w:val="4"/>
            <w:shd w:val="clear" w:color="auto" w:fill="auto"/>
          </w:tcPr>
          <w:p w14:paraId="36A3174C" w14:textId="7DED9A91" w:rsidR="006B62D9" w:rsidRPr="008C610A" w:rsidRDefault="008C610A" w:rsidP="006B62D9">
            <w:pPr>
              <w:widowControl w:val="0"/>
              <w:spacing w:after="0" w:line="240" w:lineRule="auto"/>
              <w:jc w:val="both"/>
              <w:rPr>
                <w:rFonts w:ascii="Times New Roman" w:hAnsi="Times New Roman" w:cs="Times New Roman"/>
                <w:sz w:val="18"/>
                <w:szCs w:val="18"/>
              </w:rPr>
            </w:pPr>
            <w:r w:rsidRPr="008C610A">
              <w:rPr>
                <w:rFonts w:ascii="Times New Roman" w:hAnsi="Times New Roman" w:cs="Times New Roman"/>
                <w:sz w:val="18"/>
                <w:szCs w:val="18"/>
              </w:rPr>
              <w:t>Реализовано не менее 3-х проектов</w:t>
            </w:r>
          </w:p>
        </w:tc>
        <w:tc>
          <w:tcPr>
            <w:tcW w:w="316" w:type="pct"/>
            <w:gridSpan w:val="2"/>
          </w:tcPr>
          <w:p w14:paraId="29C19CDF" w14:textId="1F4FA7B6" w:rsidR="006B62D9" w:rsidRPr="008C610A" w:rsidRDefault="008C610A" w:rsidP="006B62D9">
            <w:pPr>
              <w:widowControl w:val="0"/>
              <w:spacing w:after="0" w:line="240" w:lineRule="auto"/>
              <w:jc w:val="center"/>
              <w:rPr>
                <w:rFonts w:ascii="Times New Roman" w:hAnsi="Times New Roman" w:cs="Times New Roman"/>
                <w:sz w:val="18"/>
                <w:szCs w:val="18"/>
              </w:rPr>
            </w:pPr>
            <w:r w:rsidRPr="008C610A">
              <w:rPr>
                <w:rFonts w:ascii="Times New Roman" w:hAnsi="Times New Roman" w:cs="Times New Roman"/>
                <w:sz w:val="18"/>
                <w:szCs w:val="18"/>
              </w:rPr>
              <w:t>-</w:t>
            </w:r>
          </w:p>
        </w:tc>
        <w:tc>
          <w:tcPr>
            <w:tcW w:w="385" w:type="pct"/>
          </w:tcPr>
          <w:p w14:paraId="03ABDDD3" w14:textId="4DE1AE7C" w:rsidR="006B62D9" w:rsidRPr="008C610A" w:rsidRDefault="008C610A" w:rsidP="006B62D9">
            <w:pPr>
              <w:widowControl w:val="0"/>
              <w:spacing w:after="0" w:line="240" w:lineRule="auto"/>
              <w:jc w:val="center"/>
              <w:rPr>
                <w:rFonts w:ascii="Times New Roman" w:hAnsi="Times New Roman" w:cs="Times New Roman"/>
                <w:sz w:val="18"/>
                <w:szCs w:val="18"/>
              </w:rPr>
            </w:pPr>
            <w:r w:rsidRPr="008C610A">
              <w:rPr>
                <w:rFonts w:ascii="Times New Roman" w:hAnsi="Times New Roman" w:cs="Times New Roman"/>
                <w:sz w:val="18"/>
                <w:szCs w:val="18"/>
              </w:rPr>
              <w:t>-</w:t>
            </w:r>
          </w:p>
        </w:tc>
        <w:tc>
          <w:tcPr>
            <w:tcW w:w="312" w:type="pct"/>
          </w:tcPr>
          <w:p w14:paraId="73698DB7" w14:textId="77777777" w:rsidR="006B62D9" w:rsidRPr="00424292" w:rsidRDefault="006B62D9" w:rsidP="006B62D9">
            <w:pPr>
              <w:widowControl w:val="0"/>
              <w:spacing w:after="0" w:line="240" w:lineRule="auto"/>
              <w:rPr>
                <w:rFonts w:ascii="Times New Roman" w:hAnsi="Times New Roman" w:cs="Times New Roman"/>
                <w:sz w:val="18"/>
                <w:szCs w:val="18"/>
                <w:highlight w:val="yellow"/>
              </w:rPr>
            </w:pPr>
          </w:p>
        </w:tc>
      </w:tr>
      <w:tr w:rsidR="00E606F5" w:rsidRPr="00424292" w14:paraId="002DC418" w14:textId="77777777" w:rsidTr="00E606F5">
        <w:tc>
          <w:tcPr>
            <w:tcW w:w="180" w:type="pct"/>
            <w:shd w:val="clear" w:color="auto" w:fill="auto"/>
            <w:vAlign w:val="center"/>
          </w:tcPr>
          <w:p w14:paraId="28EE7BAC" w14:textId="77777777" w:rsidR="00E606F5" w:rsidRPr="00345600" w:rsidRDefault="00E606F5" w:rsidP="006B62D9">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1.10.7.</w:t>
            </w:r>
          </w:p>
        </w:tc>
        <w:tc>
          <w:tcPr>
            <w:tcW w:w="672" w:type="pct"/>
            <w:shd w:val="clear" w:color="auto" w:fill="auto"/>
          </w:tcPr>
          <w:p w14:paraId="600B309A" w14:textId="77777777" w:rsidR="00E606F5" w:rsidRPr="00345600" w:rsidRDefault="00E606F5" w:rsidP="006B62D9">
            <w:pPr>
              <w:widowControl w:val="0"/>
              <w:spacing w:after="0" w:line="240" w:lineRule="auto"/>
              <w:rPr>
                <w:rFonts w:ascii="Times New Roman" w:hAnsi="Times New Roman"/>
                <w:sz w:val="18"/>
                <w:szCs w:val="18"/>
              </w:rPr>
            </w:pPr>
            <w:r w:rsidRPr="00345600">
              <w:rPr>
                <w:rFonts w:ascii="Times New Roman" w:hAnsi="Times New Roman"/>
                <w:sz w:val="18"/>
                <w:szCs w:val="18"/>
              </w:rPr>
              <w:t>Постепенный запрет использования экологически грязных строительных материалов при возведении, реконструкции и модернизации объектов капитального строительства</w:t>
            </w:r>
          </w:p>
        </w:tc>
        <w:tc>
          <w:tcPr>
            <w:tcW w:w="405" w:type="pct"/>
          </w:tcPr>
          <w:p w14:paraId="285469D9" w14:textId="77777777" w:rsidR="00E606F5" w:rsidRPr="00345600" w:rsidRDefault="00E606F5" w:rsidP="006B62D9">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w:t>
            </w:r>
          </w:p>
        </w:tc>
        <w:tc>
          <w:tcPr>
            <w:tcW w:w="320" w:type="pct"/>
            <w:shd w:val="clear" w:color="auto" w:fill="auto"/>
          </w:tcPr>
          <w:p w14:paraId="496D84DF" w14:textId="77777777" w:rsidR="00E606F5" w:rsidRPr="00345600" w:rsidRDefault="00E606F5" w:rsidP="006B62D9">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2021-2030 годы</w:t>
            </w:r>
          </w:p>
        </w:tc>
        <w:tc>
          <w:tcPr>
            <w:tcW w:w="541" w:type="pct"/>
          </w:tcPr>
          <w:p w14:paraId="098F2D17" w14:textId="77777777" w:rsidR="00E606F5" w:rsidRPr="00345600" w:rsidRDefault="00E606F5" w:rsidP="006B62D9">
            <w:pPr>
              <w:widowControl w:val="0"/>
              <w:spacing w:after="0" w:line="240" w:lineRule="auto"/>
              <w:rPr>
                <w:rFonts w:ascii="Times New Roman" w:hAnsi="Times New Roman"/>
                <w:sz w:val="18"/>
                <w:szCs w:val="18"/>
              </w:rPr>
            </w:pPr>
            <w:r w:rsidRPr="00345600">
              <w:rPr>
                <w:rFonts w:ascii="Times New Roman" w:hAnsi="Times New Roman"/>
                <w:sz w:val="18"/>
                <w:szCs w:val="18"/>
              </w:rPr>
              <w:t>Министерство природных ресурсов Курской области</w:t>
            </w:r>
          </w:p>
        </w:tc>
        <w:tc>
          <w:tcPr>
            <w:tcW w:w="990" w:type="pct"/>
          </w:tcPr>
          <w:p w14:paraId="54C1892C" w14:textId="4069CDED" w:rsidR="00E606F5" w:rsidRPr="00345600" w:rsidRDefault="00E606F5" w:rsidP="006B62D9">
            <w:pPr>
              <w:widowControl w:val="0"/>
              <w:spacing w:after="0" w:line="240" w:lineRule="auto"/>
              <w:jc w:val="both"/>
              <w:rPr>
                <w:rFonts w:ascii="Times New Roman" w:hAnsi="Times New Roman"/>
                <w:b/>
                <w:sz w:val="18"/>
                <w:szCs w:val="18"/>
              </w:rPr>
            </w:pPr>
            <w:r w:rsidRPr="00345600">
              <w:rPr>
                <w:rFonts w:ascii="Times New Roman" w:hAnsi="Times New Roman"/>
                <w:b/>
                <w:sz w:val="18"/>
                <w:szCs w:val="18"/>
              </w:rPr>
              <w:t>Мероприятие выполнено.</w:t>
            </w:r>
          </w:p>
          <w:p w14:paraId="1FB83135" w14:textId="77777777" w:rsidR="00E606F5" w:rsidRPr="00345600" w:rsidRDefault="00E606F5" w:rsidP="006B62D9">
            <w:pPr>
              <w:pStyle w:val="13"/>
              <w:widowControl w:val="0"/>
              <w:spacing w:after="0" w:line="240" w:lineRule="auto"/>
              <w:jc w:val="both"/>
              <w:rPr>
                <w:rFonts w:ascii="Times New Roman" w:hAnsi="Times New Roman"/>
                <w:sz w:val="18"/>
                <w:szCs w:val="18"/>
              </w:rPr>
            </w:pPr>
            <w:r w:rsidRPr="00345600">
              <w:rPr>
                <w:rFonts w:ascii="Times New Roman" w:hAnsi="Times New Roman"/>
                <w:sz w:val="18"/>
                <w:szCs w:val="18"/>
              </w:rPr>
              <w:t>Постановлением Правительства Российской Федерации от 08.07.2022 № 1224 утверждены </w:t>
            </w:r>
            <w:hyperlink r:id="rId8" w:anchor="6560IO" w:history="1">
              <w:r w:rsidRPr="00345600">
                <w:rPr>
                  <w:rStyle w:val="ListLabel51"/>
                </w:rPr>
                <w:t>особенности описания отдельных видов товаров, являющихся объектом закупки для обеспечения государственных и муниципальных нужд, при закупках которых предъявляются экологические требования</w:t>
              </w:r>
            </w:hyperlink>
          </w:p>
        </w:tc>
        <w:tc>
          <w:tcPr>
            <w:tcW w:w="1580" w:type="pct"/>
            <w:gridSpan w:val="7"/>
            <w:shd w:val="clear" w:color="auto" w:fill="auto"/>
          </w:tcPr>
          <w:p w14:paraId="7C28A6A9" w14:textId="436BF462" w:rsidR="00E606F5" w:rsidRPr="007E1032" w:rsidRDefault="00E606F5" w:rsidP="006B62D9">
            <w:pPr>
              <w:widowControl w:val="0"/>
              <w:spacing w:after="0" w:line="240" w:lineRule="auto"/>
              <w:jc w:val="center"/>
              <w:rPr>
                <w:rFonts w:ascii="Times New Roman" w:hAnsi="Times New Roman" w:cs="Times New Roman"/>
                <w:sz w:val="18"/>
                <w:szCs w:val="18"/>
              </w:rPr>
            </w:pPr>
            <w:r w:rsidRPr="007E1032">
              <w:rPr>
                <w:rFonts w:ascii="Times New Roman" w:hAnsi="Times New Roman"/>
                <w:sz w:val="18"/>
                <w:szCs w:val="18"/>
              </w:rPr>
              <w:t>Улучшение экологических показателей, характеризующих уровень вредных воздействий на окружающую среду</w:t>
            </w:r>
          </w:p>
        </w:tc>
        <w:tc>
          <w:tcPr>
            <w:tcW w:w="312" w:type="pct"/>
          </w:tcPr>
          <w:p w14:paraId="3E8E9D1A" w14:textId="77777777" w:rsidR="00E606F5" w:rsidRPr="00424292" w:rsidRDefault="00E606F5" w:rsidP="006B62D9">
            <w:pPr>
              <w:widowControl w:val="0"/>
              <w:spacing w:after="0" w:line="240" w:lineRule="auto"/>
              <w:rPr>
                <w:rFonts w:ascii="Times New Roman" w:hAnsi="Times New Roman" w:cs="Times New Roman"/>
                <w:sz w:val="18"/>
                <w:szCs w:val="18"/>
                <w:highlight w:val="yellow"/>
              </w:rPr>
            </w:pPr>
          </w:p>
        </w:tc>
      </w:tr>
      <w:tr w:rsidR="006B62D9" w:rsidRPr="00424292" w14:paraId="714F0A51" w14:textId="77777777" w:rsidTr="00D96404">
        <w:tc>
          <w:tcPr>
            <w:tcW w:w="180" w:type="pct"/>
            <w:shd w:val="clear" w:color="auto" w:fill="auto"/>
            <w:vAlign w:val="center"/>
          </w:tcPr>
          <w:p w14:paraId="76C8716E" w14:textId="77777777" w:rsidR="006B62D9" w:rsidRPr="00345600" w:rsidRDefault="006B62D9" w:rsidP="006B62D9">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1.10.8.</w:t>
            </w:r>
          </w:p>
        </w:tc>
        <w:tc>
          <w:tcPr>
            <w:tcW w:w="672" w:type="pct"/>
            <w:shd w:val="clear" w:color="auto" w:fill="auto"/>
          </w:tcPr>
          <w:p w14:paraId="02B48952" w14:textId="684EAFA6" w:rsidR="006B62D9" w:rsidRPr="00345600" w:rsidRDefault="006B62D9" w:rsidP="006B62D9">
            <w:pPr>
              <w:widowControl w:val="0"/>
              <w:spacing w:after="0" w:line="240" w:lineRule="auto"/>
              <w:rPr>
                <w:rFonts w:ascii="Times New Roman" w:hAnsi="Times New Roman"/>
                <w:sz w:val="18"/>
                <w:szCs w:val="18"/>
              </w:rPr>
            </w:pPr>
            <w:r w:rsidRPr="00345600">
              <w:rPr>
                <w:rFonts w:ascii="Times New Roman" w:hAnsi="Times New Roman"/>
                <w:sz w:val="18"/>
                <w:szCs w:val="18"/>
              </w:rPr>
              <w:t xml:space="preserve">Привлечение научных и образовательных организаций, расположенных на территории Курской области, для решения задач промышленности строительных материалов, в том числе для решения задач обучения и развития рабочих и инженерных </w:t>
            </w:r>
            <w:r w:rsidRPr="00345600">
              <w:rPr>
                <w:rFonts w:ascii="Times New Roman" w:hAnsi="Times New Roman"/>
                <w:sz w:val="18"/>
                <w:szCs w:val="18"/>
              </w:rPr>
              <w:lastRenderedPageBreak/>
              <w:t>кадров, внедрение программ с применением практикоориентирован-ной модели обучения, обеспечение взаимодействия образовательных организаций высшего образования и профессиональных образовательных организаций с промышленными предприятиями</w:t>
            </w:r>
          </w:p>
        </w:tc>
        <w:tc>
          <w:tcPr>
            <w:tcW w:w="405" w:type="pct"/>
          </w:tcPr>
          <w:p w14:paraId="6304B021" w14:textId="77777777" w:rsidR="006B62D9" w:rsidRPr="00345600" w:rsidRDefault="006B62D9" w:rsidP="006B62D9">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lastRenderedPageBreak/>
              <w:t>-</w:t>
            </w:r>
          </w:p>
        </w:tc>
        <w:tc>
          <w:tcPr>
            <w:tcW w:w="320" w:type="pct"/>
            <w:shd w:val="clear" w:color="auto" w:fill="auto"/>
          </w:tcPr>
          <w:p w14:paraId="45E5DBAD" w14:textId="77777777" w:rsidR="006B62D9" w:rsidRPr="00345600" w:rsidRDefault="006B62D9" w:rsidP="006B62D9">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2021-2030 годы</w:t>
            </w:r>
          </w:p>
        </w:tc>
        <w:tc>
          <w:tcPr>
            <w:tcW w:w="541" w:type="pct"/>
          </w:tcPr>
          <w:p w14:paraId="1E2945BB" w14:textId="77777777" w:rsidR="006B62D9" w:rsidRPr="00345600" w:rsidRDefault="006B62D9" w:rsidP="006B62D9">
            <w:pPr>
              <w:widowControl w:val="0"/>
              <w:spacing w:after="0" w:line="240" w:lineRule="auto"/>
              <w:rPr>
                <w:rFonts w:ascii="Times New Roman" w:hAnsi="Times New Roman"/>
                <w:sz w:val="18"/>
                <w:szCs w:val="18"/>
              </w:rPr>
            </w:pPr>
            <w:r w:rsidRPr="00345600">
              <w:rPr>
                <w:rFonts w:ascii="Times New Roman" w:hAnsi="Times New Roman"/>
                <w:sz w:val="18"/>
                <w:szCs w:val="18"/>
              </w:rPr>
              <w:t xml:space="preserve">Министерство строительства Курской области, </w:t>
            </w:r>
          </w:p>
          <w:p w14:paraId="3064CE28" w14:textId="77777777" w:rsidR="006B62D9" w:rsidRPr="00345600" w:rsidRDefault="006B62D9" w:rsidP="006B62D9">
            <w:pPr>
              <w:widowControl w:val="0"/>
              <w:spacing w:after="0" w:line="240" w:lineRule="auto"/>
              <w:rPr>
                <w:rFonts w:ascii="Times New Roman" w:hAnsi="Times New Roman"/>
                <w:sz w:val="18"/>
                <w:szCs w:val="18"/>
              </w:rPr>
            </w:pPr>
            <w:r w:rsidRPr="00345600">
              <w:rPr>
                <w:rFonts w:ascii="Times New Roman" w:hAnsi="Times New Roman"/>
                <w:sz w:val="18"/>
                <w:szCs w:val="18"/>
              </w:rPr>
              <w:t>Министерство образования и науки Курской области,</w:t>
            </w:r>
          </w:p>
          <w:p w14:paraId="2645A95A" w14:textId="601531BA" w:rsidR="006B62D9" w:rsidRPr="00345600" w:rsidRDefault="006B62D9" w:rsidP="006B62D9">
            <w:pPr>
              <w:widowControl w:val="0"/>
              <w:spacing w:after="0" w:line="240" w:lineRule="auto"/>
              <w:rPr>
                <w:rFonts w:ascii="Times New Roman" w:hAnsi="Times New Roman" w:cs="Times New Roman"/>
                <w:sz w:val="18"/>
                <w:szCs w:val="18"/>
                <w:shd w:val="clear" w:color="auto" w:fill="FFFFFF"/>
              </w:rPr>
            </w:pPr>
            <w:r w:rsidRPr="00345600">
              <w:rPr>
                <w:rFonts w:ascii="Times New Roman" w:hAnsi="Times New Roman" w:cs="Times New Roman"/>
                <w:sz w:val="18"/>
                <w:szCs w:val="18"/>
              </w:rPr>
              <w:t xml:space="preserve">образовательные организации высшего образования, расположенные на </w:t>
            </w:r>
            <w:r w:rsidRPr="00345600">
              <w:rPr>
                <w:rFonts w:ascii="Times New Roman" w:hAnsi="Times New Roman" w:cs="Times New Roman"/>
                <w:sz w:val="18"/>
                <w:szCs w:val="18"/>
              </w:rPr>
              <w:lastRenderedPageBreak/>
              <w:t>территории Курской области</w:t>
            </w:r>
          </w:p>
        </w:tc>
        <w:tc>
          <w:tcPr>
            <w:tcW w:w="990" w:type="pct"/>
          </w:tcPr>
          <w:p w14:paraId="597EACD9" w14:textId="77777777" w:rsidR="006B62D9" w:rsidRPr="00345600" w:rsidRDefault="006B62D9" w:rsidP="006B62D9">
            <w:pPr>
              <w:widowControl w:val="0"/>
              <w:spacing w:after="0" w:line="240" w:lineRule="auto"/>
              <w:jc w:val="both"/>
              <w:rPr>
                <w:rFonts w:ascii="Times New Roman" w:hAnsi="Times New Roman" w:cs="Times New Roman"/>
                <w:b/>
                <w:sz w:val="18"/>
                <w:szCs w:val="18"/>
                <w:shd w:val="clear" w:color="auto" w:fill="FFFFFF"/>
              </w:rPr>
            </w:pPr>
            <w:r w:rsidRPr="00345600">
              <w:rPr>
                <w:rFonts w:ascii="Times New Roman" w:hAnsi="Times New Roman" w:cs="Times New Roman"/>
                <w:b/>
                <w:sz w:val="18"/>
                <w:szCs w:val="18"/>
                <w:shd w:val="clear" w:color="auto" w:fill="FFFFFF"/>
              </w:rPr>
              <w:lastRenderedPageBreak/>
              <w:t>Мероприятие выполняется.</w:t>
            </w:r>
          </w:p>
          <w:p w14:paraId="5517DDDF" w14:textId="038BD741" w:rsidR="006B62D9" w:rsidRPr="00345600" w:rsidRDefault="006B62D9" w:rsidP="006B62D9">
            <w:pPr>
              <w:widowControl w:val="0"/>
              <w:spacing w:after="0" w:line="240" w:lineRule="auto"/>
              <w:jc w:val="both"/>
              <w:rPr>
                <w:rFonts w:ascii="Times New Roman" w:hAnsi="Times New Roman" w:cs="Times New Roman"/>
                <w:sz w:val="18"/>
                <w:szCs w:val="18"/>
                <w:shd w:val="clear" w:color="auto" w:fill="FFFFFF"/>
              </w:rPr>
            </w:pPr>
            <w:r w:rsidRPr="00345600">
              <w:rPr>
                <w:rFonts w:ascii="Times New Roman" w:hAnsi="Times New Roman" w:cs="Times New Roman"/>
                <w:sz w:val="18"/>
                <w:szCs w:val="18"/>
              </w:rPr>
              <w:t xml:space="preserve">Высококвалифицированных специалистов в строительной отрасли на территории региона подготавливает ОБПОУ «Курский монтажный техникум» (ОБПОУ «КМТ»). ОБПОУ «КМТ» стал первым учреждением в Курской области, который вошел в пилотный федеральный проект «Профессионалитет» (стартовал с 01.09.2022), в рамках которого будет </w:t>
            </w:r>
            <w:r w:rsidRPr="00345600">
              <w:rPr>
                <w:rFonts w:ascii="Times New Roman" w:hAnsi="Times New Roman" w:cs="Times New Roman"/>
                <w:sz w:val="18"/>
                <w:szCs w:val="18"/>
              </w:rPr>
              <w:lastRenderedPageBreak/>
              <w:t>осуществляться подготовка специалистов среднего звена по специальности: строительство и эксплуатация зданий и сооружений, а также квалифицированных рабочих по программам «мастер общестроительных работ», «мастер отделочных строительных и декоративных работ», «сварщик (ручной и частично механизированной сварки (наплавки)»</w:t>
            </w:r>
          </w:p>
        </w:tc>
        <w:tc>
          <w:tcPr>
            <w:tcW w:w="879" w:type="pct"/>
            <w:gridSpan w:val="4"/>
            <w:shd w:val="clear" w:color="auto" w:fill="auto"/>
          </w:tcPr>
          <w:p w14:paraId="0FA7859D" w14:textId="77777777" w:rsidR="006B62D9" w:rsidRPr="00FE07F5" w:rsidRDefault="006B62D9" w:rsidP="006B62D9">
            <w:pPr>
              <w:widowControl w:val="0"/>
              <w:spacing w:after="0" w:line="240" w:lineRule="auto"/>
              <w:jc w:val="both"/>
              <w:rPr>
                <w:rFonts w:ascii="Times New Roman" w:hAnsi="Times New Roman" w:cs="Times New Roman"/>
                <w:sz w:val="18"/>
                <w:szCs w:val="18"/>
                <w:shd w:val="clear" w:color="auto" w:fill="FFFFFF"/>
              </w:rPr>
            </w:pPr>
            <w:r w:rsidRPr="00FE07F5">
              <w:rPr>
                <w:rFonts w:ascii="Times New Roman" w:hAnsi="Times New Roman" w:cs="Times New Roman"/>
                <w:sz w:val="18"/>
                <w:szCs w:val="18"/>
                <w:shd w:val="clear" w:color="auto" w:fill="FFFFFF"/>
              </w:rPr>
              <w:lastRenderedPageBreak/>
              <w:t>Снижение зависимости отрасли от зарубежных технологий, оборудования и сырьевых компонентов.</w:t>
            </w:r>
          </w:p>
          <w:p w14:paraId="28BD8418" w14:textId="77777777" w:rsidR="006B62D9" w:rsidRPr="00FE07F5" w:rsidRDefault="006B62D9" w:rsidP="006B62D9">
            <w:pPr>
              <w:widowControl w:val="0"/>
              <w:spacing w:after="0" w:line="240" w:lineRule="auto"/>
              <w:jc w:val="both"/>
              <w:rPr>
                <w:rFonts w:ascii="Times New Roman" w:hAnsi="Times New Roman" w:cs="Times New Roman"/>
                <w:sz w:val="18"/>
                <w:szCs w:val="18"/>
                <w:shd w:val="clear" w:color="auto" w:fill="FFFFFF"/>
              </w:rPr>
            </w:pPr>
            <w:r w:rsidRPr="00FE07F5">
              <w:rPr>
                <w:rFonts w:ascii="Times New Roman" w:hAnsi="Times New Roman" w:cs="Times New Roman"/>
                <w:sz w:val="18"/>
                <w:szCs w:val="18"/>
                <w:shd w:val="clear" w:color="auto" w:fill="FFFFFF"/>
              </w:rPr>
              <w:t>С</w:t>
            </w:r>
            <w:r w:rsidRPr="00FE07F5">
              <w:rPr>
                <w:rFonts w:ascii="Times New Roman" w:hAnsi="Times New Roman"/>
                <w:sz w:val="18"/>
                <w:szCs w:val="18"/>
              </w:rPr>
              <w:t>нижение кадрового дефицита в промышленности строительных материалов.</w:t>
            </w:r>
          </w:p>
          <w:p w14:paraId="09815F12" w14:textId="5B94C029" w:rsidR="006B62D9" w:rsidRPr="00FE07F5" w:rsidRDefault="006B62D9" w:rsidP="006B62D9">
            <w:pPr>
              <w:widowControl w:val="0"/>
              <w:spacing w:after="0" w:line="240" w:lineRule="auto"/>
              <w:jc w:val="both"/>
              <w:rPr>
                <w:rFonts w:ascii="Times New Roman" w:hAnsi="Times New Roman" w:cs="Times New Roman"/>
                <w:sz w:val="18"/>
                <w:szCs w:val="18"/>
              </w:rPr>
            </w:pPr>
          </w:p>
        </w:tc>
        <w:tc>
          <w:tcPr>
            <w:tcW w:w="316" w:type="pct"/>
            <w:gridSpan w:val="2"/>
          </w:tcPr>
          <w:p w14:paraId="4328DA8E" w14:textId="77777777" w:rsidR="006B62D9" w:rsidRPr="00FE07F5" w:rsidRDefault="006B62D9" w:rsidP="006B62D9">
            <w:pPr>
              <w:widowControl w:val="0"/>
              <w:spacing w:after="0" w:line="240" w:lineRule="auto"/>
              <w:jc w:val="center"/>
              <w:rPr>
                <w:rFonts w:ascii="Times New Roman" w:hAnsi="Times New Roman" w:cs="Times New Roman"/>
                <w:sz w:val="18"/>
                <w:szCs w:val="18"/>
              </w:rPr>
            </w:pPr>
          </w:p>
          <w:p w14:paraId="11554917" w14:textId="77777777" w:rsidR="006B62D9" w:rsidRPr="00FE07F5" w:rsidRDefault="006B62D9" w:rsidP="006B62D9">
            <w:pPr>
              <w:widowControl w:val="0"/>
              <w:spacing w:after="0" w:line="240" w:lineRule="auto"/>
              <w:jc w:val="center"/>
              <w:rPr>
                <w:rFonts w:ascii="Times New Roman" w:hAnsi="Times New Roman" w:cs="Times New Roman"/>
                <w:sz w:val="18"/>
                <w:szCs w:val="18"/>
              </w:rPr>
            </w:pPr>
          </w:p>
          <w:p w14:paraId="0FE1A01F" w14:textId="77777777" w:rsidR="006B62D9" w:rsidRPr="00FE07F5" w:rsidRDefault="006B62D9" w:rsidP="006B62D9">
            <w:pPr>
              <w:widowControl w:val="0"/>
              <w:spacing w:after="0" w:line="240" w:lineRule="auto"/>
              <w:jc w:val="center"/>
              <w:rPr>
                <w:rFonts w:ascii="Times New Roman" w:hAnsi="Times New Roman" w:cs="Times New Roman"/>
                <w:sz w:val="18"/>
                <w:szCs w:val="18"/>
              </w:rPr>
            </w:pPr>
          </w:p>
          <w:p w14:paraId="5DC8718B" w14:textId="77777777" w:rsidR="006B62D9" w:rsidRPr="00FE07F5" w:rsidRDefault="006B62D9" w:rsidP="006B62D9">
            <w:pPr>
              <w:widowControl w:val="0"/>
              <w:spacing w:after="0" w:line="240" w:lineRule="auto"/>
              <w:jc w:val="center"/>
              <w:rPr>
                <w:rFonts w:ascii="Times New Roman" w:hAnsi="Times New Roman" w:cs="Times New Roman"/>
                <w:sz w:val="18"/>
                <w:szCs w:val="18"/>
              </w:rPr>
            </w:pPr>
          </w:p>
          <w:p w14:paraId="6DB8C8BF" w14:textId="77777777" w:rsidR="006B62D9" w:rsidRPr="00FE07F5" w:rsidRDefault="006B62D9" w:rsidP="006B62D9">
            <w:pPr>
              <w:widowControl w:val="0"/>
              <w:spacing w:after="0" w:line="240" w:lineRule="auto"/>
              <w:jc w:val="center"/>
              <w:rPr>
                <w:rFonts w:ascii="Times New Roman" w:hAnsi="Times New Roman" w:cs="Times New Roman"/>
                <w:sz w:val="18"/>
                <w:szCs w:val="18"/>
              </w:rPr>
            </w:pPr>
          </w:p>
          <w:p w14:paraId="64FA2CC3" w14:textId="77777777" w:rsidR="006B62D9" w:rsidRPr="00FE07F5" w:rsidRDefault="006B62D9" w:rsidP="006B62D9">
            <w:pPr>
              <w:widowControl w:val="0"/>
              <w:spacing w:after="0" w:line="240" w:lineRule="auto"/>
              <w:jc w:val="center"/>
              <w:rPr>
                <w:rFonts w:ascii="Times New Roman" w:hAnsi="Times New Roman" w:cs="Times New Roman"/>
                <w:sz w:val="18"/>
                <w:szCs w:val="18"/>
              </w:rPr>
            </w:pPr>
          </w:p>
          <w:p w14:paraId="6C942BE6" w14:textId="77777777" w:rsidR="006B62D9" w:rsidRPr="00FE07F5" w:rsidRDefault="006B62D9" w:rsidP="006B62D9">
            <w:pPr>
              <w:widowControl w:val="0"/>
              <w:spacing w:after="0" w:line="240" w:lineRule="auto"/>
              <w:jc w:val="center"/>
              <w:rPr>
                <w:rFonts w:ascii="Times New Roman" w:hAnsi="Times New Roman" w:cs="Times New Roman"/>
                <w:sz w:val="18"/>
                <w:szCs w:val="18"/>
              </w:rPr>
            </w:pPr>
          </w:p>
          <w:p w14:paraId="0B650873" w14:textId="749CC134" w:rsidR="006B62D9" w:rsidRPr="00FE07F5" w:rsidRDefault="006B62D9" w:rsidP="006B62D9">
            <w:pPr>
              <w:widowControl w:val="0"/>
              <w:spacing w:after="0" w:line="240" w:lineRule="auto"/>
              <w:jc w:val="center"/>
              <w:rPr>
                <w:rFonts w:ascii="Times New Roman" w:hAnsi="Times New Roman" w:cs="Times New Roman"/>
                <w:sz w:val="18"/>
                <w:szCs w:val="18"/>
              </w:rPr>
            </w:pPr>
          </w:p>
        </w:tc>
        <w:tc>
          <w:tcPr>
            <w:tcW w:w="385" w:type="pct"/>
          </w:tcPr>
          <w:p w14:paraId="3E01DADA" w14:textId="77777777" w:rsidR="006B62D9" w:rsidRPr="00FE07F5" w:rsidRDefault="006B62D9" w:rsidP="006B62D9">
            <w:pPr>
              <w:widowControl w:val="0"/>
              <w:spacing w:after="0" w:line="240" w:lineRule="auto"/>
              <w:jc w:val="center"/>
              <w:rPr>
                <w:rFonts w:ascii="Times New Roman" w:hAnsi="Times New Roman" w:cs="Times New Roman"/>
                <w:sz w:val="18"/>
                <w:szCs w:val="18"/>
              </w:rPr>
            </w:pPr>
          </w:p>
          <w:p w14:paraId="6835A413" w14:textId="77777777" w:rsidR="006B62D9" w:rsidRPr="00FE07F5" w:rsidRDefault="006B62D9" w:rsidP="006B62D9">
            <w:pPr>
              <w:widowControl w:val="0"/>
              <w:spacing w:after="0" w:line="240" w:lineRule="auto"/>
              <w:jc w:val="center"/>
              <w:rPr>
                <w:rFonts w:ascii="Times New Roman" w:hAnsi="Times New Roman" w:cs="Times New Roman"/>
                <w:sz w:val="18"/>
                <w:szCs w:val="18"/>
              </w:rPr>
            </w:pPr>
          </w:p>
          <w:p w14:paraId="6CE466A9" w14:textId="77777777" w:rsidR="006B62D9" w:rsidRPr="00FE07F5" w:rsidRDefault="006B62D9" w:rsidP="006B62D9">
            <w:pPr>
              <w:widowControl w:val="0"/>
              <w:spacing w:after="0" w:line="240" w:lineRule="auto"/>
              <w:jc w:val="center"/>
              <w:rPr>
                <w:rFonts w:ascii="Times New Roman" w:hAnsi="Times New Roman" w:cs="Times New Roman"/>
                <w:sz w:val="18"/>
                <w:szCs w:val="18"/>
              </w:rPr>
            </w:pPr>
          </w:p>
          <w:p w14:paraId="1143419B" w14:textId="77777777" w:rsidR="006B62D9" w:rsidRPr="00FE07F5" w:rsidRDefault="006B62D9" w:rsidP="006B62D9">
            <w:pPr>
              <w:widowControl w:val="0"/>
              <w:spacing w:after="0" w:line="240" w:lineRule="auto"/>
              <w:jc w:val="center"/>
              <w:rPr>
                <w:rFonts w:ascii="Times New Roman" w:hAnsi="Times New Roman" w:cs="Times New Roman"/>
                <w:sz w:val="18"/>
                <w:szCs w:val="18"/>
              </w:rPr>
            </w:pPr>
          </w:p>
          <w:p w14:paraId="5C38937A" w14:textId="77777777" w:rsidR="006B62D9" w:rsidRPr="00FE07F5" w:rsidRDefault="006B62D9" w:rsidP="006B62D9">
            <w:pPr>
              <w:widowControl w:val="0"/>
              <w:spacing w:after="0" w:line="240" w:lineRule="auto"/>
              <w:jc w:val="center"/>
              <w:rPr>
                <w:rFonts w:ascii="Times New Roman" w:hAnsi="Times New Roman" w:cs="Times New Roman"/>
                <w:sz w:val="18"/>
                <w:szCs w:val="18"/>
              </w:rPr>
            </w:pPr>
          </w:p>
          <w:p w14:paraId="017E83B2" w14:textId="77777777" w:rsidR="006B62D9" w:rsidRPr="00FE07F5" w:rsidRDefault="006B62D9" w:rsidP="006B62D9">
            <w:pPr>
              <w:widowControl w:val="0"/>
              <w:spacing w:after="0" w:line="240" w:lineRule="auto"/>
              <w:jc w:val="center"/>
              <w:rPr>
                <w:rFonts w:ascii="Times New Roman" w:hAnsi="Times New Roman" w:cs="Times New Roman"/>
                <w:sz w:val="18"/>
                <w:szCs w:val="18"/>
              </w:rPr>
            </w:pPr>
          </w:p>
          <w:p w14:paraId="6D8EE501" w14:textId="77777777" w:rsidR="006B62D9" w:rsidRPr="00FE07F5" w:rsidRDefault="006B62D9" w:rsidP="006B62D9">
            <w:pPr>
              <w:widowControl w:val="0"/>
              <w:spacing w:after="0" w:line="240" w:lineRule="auto"/>
              <w:jc w:val="center"/>
              <w:rPr>
                <w:rFonts w:ascii="Times New Roman" w:hAnsi="Times New Roman" w:cs="Times New Roman"/>
                <w:sz w:val="18"/>
                <w:szCs w:val="18"/>
              </w:rPr>
            </w:pPr>
          </w:p>
          <w:p w14:paraId="1DF4510D" w14:textId="3CACDFB4" w:rsidR="006B62D9" w:rsidRPr="00FE07F5" w:rsidRDefault="006B62D9" w:rsidP="006B62D9">
            <w:pPr>
              <w:widowControl w:val="0"/>
              <w:spacing w:after="0" w:line="240" w:lineRule="auto"/>
              <w:jc w:val="center"/>
              <w:rPr>
                <w:rFonts w:ascii="Times New Roman" w:hAnsi="Times New Roman" w:cs="Times New Roman"/>
                <w:sz w:val="18"/>
                <w:szCs w:val="18"/>
              </w:rPr>
            </w:pPr>
          </w:p>
        </w:tc>
        <w:tc>
          <w:tcPr>
            <w:tcW w:w="312" w:type="pct"/>
          </w:tcPr>
          <w:p w14:paraId="40D61E23" w14:textId="77777777" w:rsidR="006B62D9" w:rsidRPr="00424292" w:rsidRDefault="006B62D9" w:rsidP="006B62D9">
            <w:pPr>
              <w:widowControl w:val="0"/>
              <w:spacing w:after="0" w:line="240" w:lineRule="auto"/>
              <w:rPr>
                <w:rFonts w:ascii="Times New Roman" w:hAnsi="Times New Roman" w:cs="Times New Roman"/>
                <w:sz w:val="18"/>
                <w:szCs w:val="18"/>
                <w:highlight w:val="yellow"/>
              </w:rPr>
            </w:pPr>
          </w:p>
        </w:tc>
      </w:tr>
      <w:tr w:rsidR="006B62D9" w:rsidRPr="00424292" w14:paraId="617695D6" w14:textId="77777777" w:rsidTr="00D96404">
        <w:tc>
          <w:tcPr>
            <w:tcW w:w="180" w:type="pct"/>
            <w:shd w:val="clear" w:color="auto" w:fill="auto"/>
            <w:vAlign w:val="center"/>
          </w:tcPr>
          <w:p w14:paraId="004BAAF5" w14:textId="77777777" w:rsidR="006B62D9" w:rsidRPr="00345600" w:rsidRDefault="006B62D9" w:rsidP="006B62D9">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1.10.9.</w:t>
            </w:r>
          </w:p>
        </w:tc>
        <w:tc>
          <w:tcPr>
            <w:tcW w:w="672" w:type="pct"/>
            <w:shd w:val="clear" w:color="auto" w:fill="auto"/>
          </w:tcPr>
          <w:p w14:paraId="71EA3146" w14:textId="77777777" w:rsidR="006B62D9" w:rsidRPr="00345600" w:rsidRDefault="006B62D9" w:rsidP="006B62D9">
            <w:pPr>
              <w:widowControl w:val="0"/>
              <w:spacing w:after="0" w:line="240" w:lineRule="auto"/>
              <w:rPr>
                <w:rFonts w:ascii="Times New Roman" w:hAnsi="Times New Roman"/>
                <w:sz w:val="18"/>
                <w:szCs w:val="18"/>
              </w:rPr>
            </w:pPr>
            <w:r w:rsidRPr="00345600">
              <w:rPr>
                <w:rFonts w:ascii="Times New Roman" w:hAnsi="Times New Roman"/>
                <w:sz w:val="18"/>
                <w:szCs w:val="18"/>
              </w:rPr>
              <w:t>Обеспечение взаимодействия компаний комплекса с существующими профессиональными и отраслевыми объединениями и ассоциациями</w:t>
            </w:r>
          </w:p>
        </w:tc>
        <w:tc>
          <w:tcPr>
            <w:tcW w:w="405" w:type="pct"/>
          </w:tcPr>
          <w:p w14:paraId="40713415" w14:textId="77777777" w:rsidR="006B62D9" w:rsidRPr="00345600" w:rsidRDefault="006B62D9" w:rsidP="006B62D9">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w:t>
            </w:r>
          </w:p>
        </w:tc>
        <w:tc>
          <w:tcPr>
            <w:tcW w:w="320" w:type="pct"/>
            <w:shd w:val="clear" w:color="auto" w:fill="auto"/>
          </w:tcPr>
          <w:p w14:paraId="51E7CFD6" w14:textId="77777777" w:rsidR="006B62D9" w:rsidRPr="00345600" w:rsidRDefault="006B62D9" w:rsidP="006B62D9">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2021-2030 годы</w:t>
            </w:r>
          </w:p>
        </w:tc>
        <w:tc>
          <w:tcPr>
            <w:tcW w:w="541" w:type="pct"/>
          </w:tcPr>
          <w:p w14:paraId="451D2626" w14:textId="77777777" w:rsidR="006B62D9" w:rsidRPr="00345600" w:rsidRDefault="006B62D9" w:rsidP="006B62D9">
            <w:pPr>
              <w:widowControl w:val="0"/>
              <w:spacing w:after="0" w:line="240" w:lineRule="auto"/>
              <w:rPr>
                <w:rFonts w:ascii="Times New Roman" w:hAnsi="Times New Roman"/>
                <w:sz w:val="18"/>
                <w:szCs w:val="18"/>
              </w:rPr>
            </w:pPr>
            <w:r w:rsidRPr="00345600">
              <w:rPr>
                <w:rFonts w:ascii="Times New Roman" w:hAnsi="Times New Roman"/>
                <w:sz w:val="18"/>
                <w:szCs w:val="18"/>
              </w:rPr>
              <w:t>Министерство строительства Курской области</w:t>
            </w:r>
          </w:p>
          <w:p w14:paraId="0A4D5EBE" w14:textId="77777777" w:rsidR="006B62D9" w:rsidRPr="00345600" w:rsidRDefault="006B62D9" w:rsidP="006B62D9">
            <w:pPr>
              <w:shd w:val="clear" w:color="auto" w:fill="FFFFFF"/>
              <w:spacing w:after="0" w:line="240" w:lineRule="auto"/>
              <w:rPr>
                <w:rFonts w:ascii="Times New Roman" w:eastAsia="Times New Roman" w:hAnsi="Times New Roman" w:cs="Times New Roman"/>
                <w:sz w:val="18"/>
                <w:szCs w:val="18"/>
                <w:lang w:eastAsia="ru-RU"/>
              </w:rPr>
            </w:pPr>
          </w:p>
        </w:tc>
        <w:tc>
          <w:tcPr>
            <w:tcW w:w="990" w:type="pct"/>
          </w:tcPr>
          <w:p w14:paraId="553857D1" w14:textId="618213B4" w:rsidR="006B62D9" w:rsidRPr="00345600" w:rsidRDefault="006B62D9" w:rsidP="006B62D9">
            <w:pPr>
              <w:shd w:val="clear" w:color="auto" w:fill="FFFFFF"/>
              <w:spacing w:after="0" w:line="240" w:lineRule="auto"/>
              <w:jc w:val="both"/>
              <w:rPr>
                <w:rFonts w:ascii="Times New Roman" w:eastAsia="Times New Roman" w:hAnsi="Times New Roman" w:cs="Times New Roman"/>
                <w:b/>
                <w:sz w:val="18"/>
                <w:szCs w:val="18"/>
                <w:lang w:eastAsia="ru-RU"/>
              </w:rPr>
            </w:pPr>
            <w:r w:rsidRPr="00345600">
              <w:rPr>
                <w:rFonts w:ascii="Times New Roman" w:eastAsia="Times New Roman" w:hAnsi="Times New Roman" w:cs="Times New Roman"/>
                <w:b/>
                <w:sz w:val="18"/>
                <w:szCs w:val="18"/>
                <w:lang w:eastAsia="ru-RU"/>
              </w:rPr>
              <w:t>Мероприятие выполн</w:t>
            </w:r>
            <w:r w:rsidR="00E606F5" w:rsidRPr="00345600">
              <w:rPr>
                <w:rFonts w:ascii="Times New Roman" w:eastAsia="Times New Roman" w:hAnsi="Times New Roman" w:cs="Times New Roman"/>
                <w:b/>
                <w:sz w:val="18"/>
                <w:szCs w:val="18"/>
                <w:lang w:eastAsia="ru-RU"/>
              </w:rPr>
              <w:t>ено</w:t>
            </w:r>
            <w:r w:rsidRPr="00345600">
              <w:rPr>
                <w:rFonts w:ascii="Times New Roman" w:eastAsia="Times New Roman" w:hAnsi="Times New Roman" w:cs="Times New Roman"/>
                <w:b/>
                <w:sz w:val="18"/>
                <w:szCs w:val="18"/>
                <w:lang w:eastAsia="ru-RU"/>
              </w:rPr>
              <w:t>.</w:t>
            </w:r>
          </w:p>
          <w:p w14:paraId="6D8DE0FD" w14:textId="77777777" w:rsidR="006B62D9" w:rsidRPr="00345600" w:rsidRDefault="006B62D9" w:rsidP="006B62D9">
            <w:pPr>
              <w:spacing w:after="0" w:line="240" w:lineRule="auto"/>
              <w:contextualSpacing/>
              <w:jc w:val="both"/>
              <w:rPr>
                <w:rFonts w:ascii="Times New Roman" w:eastAsia="Times New Roman" w:hAnsi="Times New Roman" w:cs="Times New Roman"/>
                <w:sz w:val="18"/>
                <w:szCs w:val="18"/>
                <w:lang w:eastAsia="ru-RU"/>
              </w:rPr>
            </w:pPr>
            <w:r w:rsidRPr="00345600">
              <w:rPr>
                <w:rFonts w:ascii="Times New Roman" w:eastAsia="Times New Roman" w:hAnsi="Times New Roman" w:cs="Times New Roman"/>
                <w:sz w:val="18"/>
                <w:szCs w:val="18"/>
                <w:lang w:eastAsia="ru-RU"/>
              </w:rPr>
              <w:t>На территории Курской области деятельность в сфере строительства осуществляют следующие саморегулируемые организации (СРО):</w:t>
            </w:r>
          </w:p>
          <w:p w14:paraId="76FD319C" w14:textId="204C8B93" w:rsidR="006B62D9" w:rsidRPr="00345600" w:rsidRDefault="006B62D9" w:rsidP="006B62D9">
            <w:pPr>
              <w:spacing w:after="0" w:line="240" w:lineRule="auto"/>
              <w:contextualSpacing/>
              <w:jc w:val="both"/>
              <w:rPr>
                <w:rFonts w:ascii="Times New Roman" w:hAnsi="Times New Roman" w:cs="Times New Roman"/>
                <w:sz w:val="18"/>
                <w:szCs w:val="18"/>
              </w:rPr>
            </w:pPr>
            <w:r w:rsidRPr="00345600">
              <w:rPr>
                <w:rFonts w:ascii="Times New Roman" w:hAnsi="Times New Roman" w:cs="Times New Roman"/>
                <w:sz w:val="18"/>
                <w:szCs w:val="18"/>
              </w:rPr>
              <w:t xml:space="preserve">Ассоциация «Саморегулируемая организация «Союз дорожников и строителей Курской области» - </w:t>
            </w:r>
            <w:r w:rsidR="00D03E96" w:rsidRPr="00345600">
              <w:rPr>
                <w:rFonts w:ascii="Times New Roman" w:hAnsi="Times New Roman" w:cs="Times New Roman"/>
                <w:sz w:val="18"/>
                <w:szCs w:val="18"/>
              </w:rPr>
              <w:t>240</w:t>
            </w:r>
            <w:r w:rsidRPr="00345600">
              <w:rPr>
                <w:rFonts w:ascii="Times New Roman" w:hAnsi="Times New Roman" w:cs="Times New Roman"/>
                <w:sz w:val="18"/>
                <w:szCs w:val="18"/>
              </w:rPr>
              <w:t xml:space="preserve"> организаций,</w:t>
            </w:r>
          </w:p>
          <w:p w14:paraId="6A65167F" w14:textId="66470974" w:rsidR="006B62D9" w:rsidRPr="00345600" w:rsidRDefault="006B62D9" w:rsidP="006B62D9">
            <w:pPr>
              <w:spacing w:after="0" w:line="240" w:lineRule="auto"/>
              <w:contextualSpacing/>
              <w:jc w:val="both"/>
              <w:rPr>
                <w:rFonts w:ascii="Times New Roman" w:hAnsi="Times New Roman" w:cs="Times New Roman"/>
                <w:sz w:val="18"/>
                <w:szCs w:val="18"/>
              </w:rPr>
            </w:pPr>
            <w:r w:rsidRPr="00345600">
              <w:rPr>
                <w:rFonts w:ascii="Times New Roman" w:hAnsi="Times New Roman" w:cs="Times New Roman"/>
                <w:sz w:val="18"/>
                <w:szCs w:val="18"/>
              </w:rPr>
              <w:t>Ассоциация «Курская саморегулируемая организация строителей» - 25</w:t>
            </w:r>
            <w:r w:rsidR="00D03E96" w:rsidRPr="00345600">
              <w:rPr>
                <w:rFonts w:ascii="Times New Roman" w:hAnsi="Times New Roman" w:cs="Times New Roman"/>
                <w:sz w:val="18"/>
                <w:szCs w:val="18"/>
              </w:rPr>
              <w:t>1</w:t>
            </w:r>
            <w:r w:rsidRPr="00345600">
              <w:rPr>
                <w:rFonts w:ascii="Times New Roman" w:hAnsi="Times New Roman" w:cs="Times New Roman"/>
                <w:sz w:val="18"/>
                <w:szCs w:val="18"/>
              </w:rPr>
              <w:t xml:space="preserve"> организаци</w:t>
            </w:r>
            <w:r w:rsidR="00D03E96" w:rsidRPr="00345600">
              <w:rPr>
                <w:rFonts w:ascii="Times New Roman" w:hAnsi="Times New Roman" w:cs="Times New Roman"/>
                <w:sz w:val="18"/>
                <w:szCs w:val="18"/>
              </w:rPr>
              <w:t>я</w:t>
            </w:r>
            <w:r w:rsidRPr="00345600">
              <w:rPr>
                <w:rFonts w:ascii="Times New Roman" w:hAnsi="Times New Roman" w:cs="Times New Roman"/>
                <w:sz w:val="18"/>
                <w:szCs w:val="18"/>
              </w:rPr>
              <w:t>,</w:t>
            </w:r>
          </w:p>
          <w:p w14:paraId="431CE479" w14:textId="48F42C0A" w:rsidR="006B62D9" w:rsidRPr="00345600" w:rsidRDefault="006B62D9" w:rsidP="006B62D9">
            <w:pPr>
              <w:spacing w:after="0" w:line="240" w:lineRule="auto"/>
              <w:contextualSpacing/>
              <w:jc w:val="both"/>
              <w:rPr>
                <w:rFonts w:ascii="Times New Roman" w:hAnsi="Times New Roman" w:cs="Times New Roman"/>
                <w:sz w:val="18"/>
                <w:szCs w:val="18"/>
              </w:rPr>
            </w:pPr>
            <w:r w:rsidRPr="00345600">
              <w:rPr>
                <w:rFonts w:ascii="Times New Roman" w:hAnsi="Times New Roman" w:cs="Times New Roman"/>
                <w:sz w:val="18"/>
                <w:szCs w:val="18"/>
              </w:rPr>
              <w:t>Ассоциация «Саморегулируемая организация «Объединение курских проектировщиков» - 1</w:t>
            </w:r>
            <w:r w:rsidR="00D03E96" w:rsidRPr="00345600">
              <w:rPr>
                <w:rFonts w:ascii="Times New Roman" w:hAnsi="Times New Roman" w:cs="Times New Roman"/>
                <w:sz w:val="18"/>
                <w:szCs w:val="18"/>
              </w:rPr>
              <w:t>06</w:t>
            </w:r>
            <w:r w:rsidRPr="00345600">
              <w:rPr>
                <w:rFonts w:ascii="Times New Roman" w:hAnsi="Times New Roman" w:cs="Times New Roman"/>
                <w:sz w:val="18"/>
                <w:szCs w:val="18"/>
              </w:rPr>
              <w:t xml:space="preserve"> организаци</w:t>
            </w:r>
            <w:r w:rsidR="00D03E96" w:rsidRPr="00345600">
              <w:rPr>
                <w:rFonts w:ascii="Times New Roman" w:hAnsi="Times New Roman" w:cs="Times New Roman"/>
                <w:sz w:val="18"/>
                <w:szCs w:val="18"/>
              </w:rPr>
              <w:t>й</w:t>
            </w:r>
            <w:r w:rsidRPr="00345600">
              <w:rPr>
                <w:rFonts w:ascii="Times New Roman" w:hAnsi="Times New Roman" w:cs="Times New Roman"/>
                <w:sz w:val="18"/>
                <w:szCs w:val="18"/>
              </w:rPr>
              <w:t xml:space="preserve">. </w:t>
            </w:r>
          </w:p>
          <w:p w14:paraId="4675C3BC" w14:textId="77777777" w:rsidR="006B62D9" w:rsidRPr="00345600" w:rsidRDefault="006B62D9" w:rsidP="006B62D9">
            <w:pPr>
              <w:spacing w:after="0" w:line="240" w:lineRule="auto"/>
              <w:contextualSpacing/>
              <w:jc w:val="both"/>
              <w:rPr>
                <w:rFonts w:ascii="Times New Roman" w:eastAsia="Times New Roman" w:hAnsi="Times New Roman" w:cs="Times New Roman"/>
                <w:sz w:val="18"/>
                <w:szCs w:val="18"/>
                <w:lang w:eastAsia="ru-RU"/>
              </w:rPr>
            </w:pPr>
            <w:r w:rsidRPr="00345600">
              <w:rPr>
                <w:rFonts w:ascii="Times New Roman" w:hAnsi="Times New Roman" w:cs="Times New Roman"/>
                <w:sz w:val="18"/>
                <w:szCs w:val="18"/>
              </w:rPr>
              <w:t xml:space="preserve">В работе СРО на постоянной основе организовано взаимодействие с </w:t>
            </w:r>
            <w:r w:rsidRPr="00345600">
              <w:rPr>
                <w:rFonts w:ascii="Times New Roman" w:hAnsi="Times New Roman" w:cs="Times New Roman"/>
                <w:sz w:val="18"/>
                <w:szCs w:val="18"/>
              </w:rPr>
              <w:lastRenderedPageBreak/>
              <w:t>п</w:t>
            </w:r>
            <w:r w:rsidRPr="00345600">
              <w:rPr>
                <w:rFonts w:ascii="Times New Roman" w:eastAsia="Times New Roman" w:hAnsi="Times New Roman" w:cs="Times New Roman"/>
                <w:sz w:val="18"/>
                <w:szCs w:val="18"/>
                <w:lang w:eastAsia="ru-RU"/>
              </w:rPr>
              <w:t>редприятиями промышленности строительных материалов</w:t>
            </w:r>
          </w:p>
        </w:tc>
        <w:tc>
          <w:tcPr>
            <w:tcW w:w="1580" w:type="pct"/>
            <w:gridSpan w:val="7"/>
            <w:shd w:val="clear" w:color="auto" w:fill="auto"/>
          </w:tcPr>
          <w:p w14:paraId="2EE2CB9B" w14:textId="77777777" w:rsidR="006B62D9" w:rsidRPr="00D03E96" w:rsidRDefault="006B62D9" w:rsidP="006B62D9">
            <w:pPr>
              <w:shd w:val="clear" w:color="auto" w:fill="FFFFFF"/>
              <w:spacing w:after="0" w:line="240" w:lineRule="auto"/>
              <w:jc w:val="both"/>
              <w:rPr>
                <w:rFonts w:ascii="Times New Roman" w:eastAsia="Times New Roman" w:hAnsi="Times New Roman" w:cs="Times New Roman"/>
                <w:sz w:val="18"/>
                <w:szCs w:val="18"/>
                <w:lang w:eastAsia="ru-RU"/>
              </w:rPr>
            </w:pPr>
            <w:r w:rsidRPr="00D03E96">
              <w:rPr>
                <w:rFonts w:ascii="Times New Roman" w:eastAsia="Times New Roman" w:hAnsi="Times New Roman" w:cs="Times New Roman"/>
                <w:sz w:val="18"/>
                <w:szCs w:val="18"/>
                <w:lang w:eastAsia="ru-RU"/>
              </w:rPr>
              <w:lastRenderedPageBreak/>
              <w:t>Заключение соглашений о сотрудничестве</w:t>
            </w:r>
          </w:p>
          <w:p w14:paraId="4DA9B7A6" w14:textId="77777777" w:rsidR="006B62D9" w:rsidRPr="00D03E96" w:rsidRDefault="006B62D9" w:rsidP="006B62D9">
            <w:pPr>
              <w:widowControl w:val="0"/>
              <w:spacing w:after="0" w:line="240" w:lineRule="auto"/>
              <w:rPr>
                <w:rFonts w:ascii="Times New Roman" w:hAnsi="Times New Roman" w:cs="Times New Roman"/>
                <w:strike/>
                <w:sz w:val="18"/>
                <w:szCs w:val="18"/>
              </w:rPr>
            </w:pPr>
          </w:p>
        </w:tc>
        <w:tc>
          <w:tcPr>
            <w:tcW w:w="312" w:type="pct"/>
          </w:tcPr>
          <w:p w14:paraId="02F739F1" w14:textId="77777777" w:rsidR="006B62D9" w:rsidRPr="00424292" w:rsidRDefault="006B62D9" w:rsidP="006B62D9">
            <w:pPr>
              <w:widowControl w:val="0"/>
              <w:spacing w:after="0" w:line="240" w:lineRule="auto"/>
              <w:rPr>
                <w:rFonts w:ascii="Times New Roman" w:hAnsi="Times New Roman" w:cs="Times New Roman"/>
                <w:strike/>
                <w:sz w:val="18"/>
                <w:szCs w:val="18"/>
                <w:highlight w:val="yellow"/>
              </w:rPr>
            </w:pPr>
          </w:p>
        </w:tc>
      </w:tr>
      <w:tr w:rsidR="006B62D9" w:rsidRPr="00424292" w14:paraId="05BE0D54" w14:textId="77777777" w:rsidTr="00D96404">
        <w:tc>
          <w:tcPr>
            <w:tcW w:w="180" w:type="pct"/>
            <w:shd w:val="clear" w:color="auto" w:fill="auto"/>
            <w:vAlign w:val="center"/>
          </w:tcPr>
          <w:p w14:paraId="1D5F10EF" w14:textId="77777777" w:rsidR="006B62D9" w:rsidRPr="00345600" w:rsidRDefault="006B62D9" w:rsidP="006B62D9">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1.10.10.</w:t>
            </w:r>
          </w:p>
        </w:tc>
        <w:tc>
          <w:tcPr>
            <w:tcW w:w="672" w:type="pct"/>
            <w:shd w:val="clear" w:color="auto" w:fill="auto"/>
          </w:tcPr>
          <w:p w14:paraId="6319514D" w14:textId="77777777" w:rsidR="006B62D9" w:rsidRPr="00345600" w:rsidRDefault="006B62D9" w:rsidP="006B62D9">
            <w:pPr>
              <w:widowControl w:val="0"/>
              <w:spacing w:after="0" w:line="240" w:lineRule="auto"/>
              <w:rPr>
                <w:rFonts w:ascii="Times New Roman" w:hAnsi="Times New Roman"/>
                <w:sz w:val="18"/>
                <w:szCs w:val="18"/>
              </w:rPr>
            </w:pPr>
            <w:r w:rsidRPr="00345600">
              <w:rPr>
                <w:rFonts w:ascii="Times New Roman" w:hAnsi="Times New Roman"/>
                <w:sz w:val="18"/>
                <w:szCs w:val="18"/>
              </w:rPr>
              <w:t>Развитие промышленной кооперации в отрасли</w:t>
            </w:r>
          </w:p>
        </w:tc>
        <w:tc>
          <w:tcPr>
            <w:tcW w:w="405" w:type="pct"/>
          </w:tcPr>
          <w:p w14:paraId="5D50E4D1" w14:textId="77777777" w:rsidR="006B62D9" w:rsidRPr="00345600" w:rsidRDefault="006B62D9" w:rsidP="006B62D9">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w:t>
            </w:r>
          </w:p>
        </w:tc>
        <w:tc>
          <w:tcPr>
            <w:tcW w:w="320" w:type="pct"/>
            <w:shd w:val="clear" w:color="auto" w:fill="auto"/>
          </w:tcPr>
          <w:p w14:paraId="03670AB5" w14:textId="77777777" w:rsidR="006B62D9" w:rsidRPr="00345600" w:rsidRDefault="006B62D9" w:rsidP="006B62D9">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2022-2030 годы</w:t>
            </w:r>
          </w:p>
        </w:tc>
        <w:tc>
          <w:tcPr>
            <w:tcW w:w="541" w:type="pct"/>
          </w:tcPr>
          <w:p w14:paraId="231280FF" w14:textId="0ED00C22" w:rsidR="006B62D9" w:rsidRPr="00345600" w:rsidRDefault="006B62D9" w:rsidP="006B62D9">
            <w:pPr>
              <w:widowControl w:val="0"/>
              <w:spacing w:after="0" w:line="240" w:lineRule="auto"/>
              <w:rPr>
                <w:rFonts w:ascii="Times New Roman" w:eastAsia="Times New Roman" w:hAnsi="Times New Roman" w:cs="Times New Roman"/>
                <w:sz w:val="18"/>
                <w:szCs w:val="18"/>
                <w:lang w:eastAsia="ru-RU"/>
              </w:rPr>
            </w:pPr>
            <w:r w:rsidRPr="00345600">
              <w:rPr>
                <w:rFonts w:ascii="Times New Roman" w:hAnsi="Times New Roman"/>
                <w:sz w:val="18"/>
                <w:szCs w:val="18"/>
              </w:rPr>
              <w:t>Министерство строительства Курской области, Министерство промышленности, торговли и предпринима-тельства Курской области</w:t>
            </w:r>
          </w:p>
        </w:tc>
        <w:tc>
          <w:tcPr>
            <w:tcW w:w="990" w:type="pct"/>
          </w:tcPr>
          <w:p w14:paraId="17EB75CE" w14:textId="77777777" w:rsidR="006B62D9" w:rsidRPr="00345600" w:rsidRDefault="006B62D9" w:rsidP="006B62D9">
            <w:pPr>
              <w:shd w:val="clear" w:color="auto" w:fill="FFFFFF"/>
              <w:spacing w:after="0" w:line="240" w:lineRule="auto"/>
              <w:jc w:val="both"/>
              <w:rPr>
                <w:rFonts w:ascii="Times New Roman" w:eastAsia="Times New Roman" w:hAnsi="Times New Roman" w:cs="Times New Roman"/>
                <w:b/>
                <w:sz w:val="18"/>
                <w:szCs w:val="18"/>
                <w:lang w:eastAsia="ru-RU"/>
              </w:rPr>
            </w:pPr>
            <w:r w:rsidRPr="00345600">
              <w:rPr>
                <w:rFonts w:ascii="Times New Roman" w:eastAsia="Times New Roman" w:hAnsi="Times New Roman" w:cs="Times New Roman"/>
                <w:b/>
                <w:sz w:val="18"/>
                <w:szCs w:val="18"/>
                <w:lang w:eastAsia="ru-RU"/>
              </w:rPr>
              <w:t>Мероприятие выполняется.</w:t>
            </w:r>
          </w:p>
          <w:p w14:paraId="3F131808" w14:textId="77777777" w:rsidR="006B62D9" w:rsidRPr="00345600" w:rsidRDefault="006B62D9" w:rsidP="006B62D9">
            <w:pPr>
              <w:shd w:val="clear" w:color="auto" w:fill="FFFFFF"/>
              <w:spacing w:after="0" w:line="240" w:lineRule="auto"/>
              <w:jc w:val="both"/>
              <w:rPr>
                <w:rFonts w:ascii="Times New Roman" w:eastAsia="Times New Roman" w:hAnsi="Times New Roman" w:cs="Times New Roman"/>
                <w:b/>
                <w:sz w:val="18"/>
                <w:szCs w:val="18"/>
                <w:lang w:eastAsia="ru-RU"/>
              </w:rPr>
            </w:pPr>
            <w:r w:rsidRPr="00345600">
              <w:rPr>
                <w:rFonts w:ascii="Times New Roman" w:hAnsi="Times New Roman" w:cs="Times New Roman"/>
                <w:sz w:val="18"/>
                <w:szCs w:val="18"/>
              </w:rPr>
              <w:t>Ежегодно в Курской области проводится Курская Коренская ярмарка. Участие в ярмарке традиционно принимают организации и предприятия строительной отрасли, которые имеют возможность представить в выставочной экспозиции павильона «Строительный комплекс Курской области»</w:t>
            </w:r>
            <w:r w:rsidRPr="00345600">
              <w:rPr>
                <w:rFonts w:ascii="Times New Roman" w:hAnsi="Times New Roman" w:cs="Times New Roman"/>
                <w:noProof/>
                <w:sz w:val="18"/>
                <w:szCs w:val="18"/>
              </w:rPr>
              <w:t xml:space="preserve"> макеты комплексной застройки территорий, проекты объектов, которые эксплуатируются и (или) проектируются, выпускаемую продукцию, а также ее образцы</w:t>
            </w:r>
          </w:p>
        </w:tc>
        <w:tc>
          <w:tcPr>
            <w:tcW w:w="879" w:type="pct"/>
            <w:gridSpan w:val="4"/>
            <w:shd w:val="clear" w:color="auto" w:fill="auto"/>
          </w:tcPr>
          <w:p w14:paraId="5A8DCD96" w14:textId="77777777" w:rsidR="006B62D9" w:rsidRPr="00D03E96" w:rsidRDefault="006B62D9" w:rsidP="006B62D9">
            <w:pPr>
              <w:shd w:val="clear" w:color="auto" w:fill="FFFFFF"/>
              <w:spacing w:after="0" w:line="240" w:lineRule="auto"/>
              <w:jc w:val="both"/>
              <w:rPr>
                <w:rFonts w:ascii="Times New Roman" w:eastAsia="Times New Roman" w:hAnsi="Times New Roman" w:cs="Times New Roman"/>
                <w:sz w:val="18"/>
                <w:szCs w:val="18"/>
                <w:lang w:eastAsia="ru-RU"/>
              </w:rPr>
            </w:pPr>
            <w:r w:rsidRPr="00D03E96">
              <w:rPr>
                <w:rFonts w:ascii="Times New Roman" w:hAnsi="Times New Roman" w:cs="Times New Roman"/>
                <w:sz w:val="18"/>
                <w:szCs w:val="18"/>
              </w:rPr>
              <w:t>Рост производственных показателей предприятий, улучшение финансово-экономического состояния отрасли</w:t>
            </w:r>
          </w:p>
        </w:tc>
        <w:tc>
          <w:tcPr>
            <w:tcW w:w="316" w:type="pct"/>
            <w:gridSpan w:val="2"/>
          </w:tcPr>
          <w:p w14:paraId="0D14D5CD" w14:textId="77777777" w:rsidR="006B62D9" w:rsidRPr="00424292" w:rsidRDefault="006B62D9" w:rsidP="006B62D9">
            <w:pPr>
              <w:widowControl w:val="0"/>
              <w:spacing w:after="0" w:line="240" w:lineRule="auto"/>
              <w:rPr>
                <w:rFonts w:ascii="Times New Roman" w:hAnsi="Times New Roman" w:cs="Times New Roman"/>
                <w:strike/>
                <w:sz w:val="18"/>
                <w:szCs w:val="18"/>
                <w:highlight w:val="yellow"/>
              </w:rPr>
            </w:pPr>
          </w:p>
        </w:tc>
        <w:tc>
          <w:tcPr>
            <w:tcW w:w="385" w:type="pct"/>
          </w:tcPr>
          <w:p w14:paraId="735AD8EF" w14:textId="77777777" w:rsidR="006B62D9" w:rsidRPr="00424292" w:rsidRDefault="006B62D9" w:rsidP="006B62D9">
            <w:pPr>
              <w:widowControl w:val="0"/>
              <w:spacing w:after="0" w:line="240" w:lineRule="auto"/>
              <w:rPr>
                <w:rFonts w:ascii="Times New Roman" w:hAnsi="Times New Roman" w:cs="Times New Roman"/>
                <w:strike/>
                <w:sz w:val="18"/>
                <w:szCs w:val="18"/>
                <w:highlight w:val="yellow"/>
              </w:rPr>
            </w:pPr>
          </w:p>
        </w:tc>
        <w:tc>
          <w:tcPr>
            <w:tcW w:w="312" w:type="pct"/>
          </w:tcPr>
          <w:p w14:paraId="7F414341" w14:textId="77777777" w:rsidR="006B62D9" w:rsidRPr="00424292" w:rsidRDefault="006B62D9" w:rsidP="006B62D9">
            <w:pPr>
              <w:widowControl w:val="0"/>
              <w:spacing w:after="0" w:line="240" w:lineRule="auto"/>
              <w:rPr>
                <w:rFonts w:ascii="Times New Roman" w:hAnsi="Times New Roman" w:cs="Times New Roman"/>
                <w:strike/>
                <w:sz w:val="18"/>
                <w:szCs w:val="18"/>
                <w:highlight w:val="yellow"/>
              </w:rPr>
            </w:pPr>
          </w:p>
        </w:tc>
      </w:tr>
      <w:tr w:rsidR="006B62D9" w:rsidRPr="00424292" w14:paraId="0C1C85D8" w14:textId="77777777" w:rsidTr="00D96404">
        <w:tc>
          <w:tcPr>
            <w:tcW w:w="180" w:type="pct"/>
            <w:shd w:val="clear" w:color="auto" w:fill="auto"/>
            <w:vAlign w:val="center"/>
          </w:tcPr>
          <w:p w14:paraId="6711F49A" w14:textId="77777777" w:rsidR="006B62D9" w:rsidRPr="00345600" w:rsidRDefault="006B62D9" w:rsidP="006B62D9">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1.10.11.</w:t>
            </w:r>
          </w:p>
        </w:tc>
        <w:tc>
          <w:tcPr>
            <w:tcW w:w="672" w:type="pct"/>
            <w:shd w:val="clear" w:color="auto" w:fill="auto"/>
          </w:tcPr>
          <w:p w14:paraId="36E1B4C7" w14:textId="77777777" w:rsidR="006B62D9" w:rsidRPr="00345600" w:rsidRDefault="006B62D9" w:rsidP="006B62D9">
            <w:pPr>
              <w:widowControl w:val="0"/>
              <w:spacing w:after="0" w:line="240" w:lineRule="auto"/>
              <w:rPr>
                <w:rFonts w:ascii="Times New Roman" w:hAnsi="Times New Roman"/>
                <w:sz w:val="18"/>
                <w:szCs w:val="18"/>
              </w:rPr>
            </w:pPr>
            <w:r w:rsidRPr="00345600">
              <w:rPr>
                <w:rFonts w:ascii="Times New Roman" w:hAnsi="Times New Roman"/>
                <w:sz w:val="18"/>
                <w:szCs w:val="18"/>
              </w:rPr>
              <w:t xml:space="preserve">Развитие предприятий строительной отрасли (ОАО «ЖБИ», ЗАО «Железногорский кирпичный завод», АО «Курской завод крупнопанельного домостроения им. А.Ф. Дериглазова») </w:t>
            </w:r>
          </w:p>
        </w:tc>
        <w:tc>
          <w:tcPr>
            <w:tcW w:w="405" w:type="pct"/>
          </w:tcPr>
          <w:p w14:paraId="0BE1014D" w14:textId="77777777" w:rsidR="006B62D9" w:rsidRPr="00345600" w:rsidRDefault="006B62D9" w:rsidP="006B62D9">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Проекты предприятий</w:t>
            </w:r>
          </w:p>
        </w:tc>
        <w:tc>
          <w:tcPr>
            <w:tcW w:w="320" w:type="pct"/>
            <w:shd w:val="clear" w:color="auto" w:fill="auto"/>
          </w:tcPr>
          <w:p w14:paraId="51FB93A1" w14:textId="77777777" w:rsidR="006B62D9" w:rsidRPr="00345600" w:rsidRDefault="006B62D9" w:rsidP="006B62D9">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2021-2030 годы</w:t>
            </w:r>
          </w:p>
        </w:tc>
        <w:tc>
          <w:tcPr>
            <w:tcW w:w="541" w:type="pct"/>
          </w:tcPr>
          <w:p w14:paraId="3B5B6B38" w14:textId="77777777" w:rsidR="006B62D9" w:rsidRPr="00345600" w:rsidRDefault="006B62D9" w:rsidP="006B62D9">
            <w:pPr>
              <w:widowControl w:val="0"/>
              <w:spacing w:after="0" w:line="240" w:lineRule="auto"/>
              <w:rPr>
                <w:rFonts w:ascii="Times New Roman" w:hAnsi="Times New Roman" w:cs="Times New Roman"/>
                <w:sz w:val="18"/>
                <w:szCs w:val="18"/>
              </w:rPr>
            </w:pPr>
            <w:r w:rsidRPr="00345600">
              <w:rPr>
                <w:rFonts w:ascii="Times New Roman" w:hAnsi="Times New Roman"/>
                <w:sz w:val="18"/>
                <w:szCs w:val="18"/>
              </w:rPr>
              <w:t>Министерство строительства Курской области</w:t>
            </w:r>
          </w:p>
        </w:tc>
        <w:tc>
          <w:tcPr>
            <w:tcW w:w="990" w:type="pct"/>
          </w:tcPr>
          <w:p w14:paraId="3D2D141E" w14:textId="77777777" w:rsidR="006B62D9" w:rsidRPr="00345600" w:rsidRDefault="006B62D9" w:rsidP="006B62D9">
            <w:pPr>
              <w:widowControl w:val="0"/>
              <w:spacing w:after="0" w:line="240" w:lineRule="auto"/>
              <w:jc w:val="both"/>
              <w:rPr>
                <w:rFonts w:ascii="Times New Roman" w:hAnsi="Times New Roman" w:cs="Times New Roman"/>
                <w:b/>
                <w:sz w:val="18"/>
                <w:szCs w:val="18"/>
              </w:rPr>
            </w:pPr>
            <w:r w:rsidRPr="00345600">
              <w:rPr>
                <w:rFonts w:ascii="Times New Roman" w:hAnsi="Times New Roman" w:cs="Times New Roman"/>
                <w:b/>
                <w:sz w:val="18"/>
                <w:szCs w:val="18"/>
              </w:rPr>
              <w:t>Мероприятие выполняется.</w:t>
            </w:r>
          </w:p>
          <w:p w14:paraId="05699566" w14:textId="77777777" w:rsidR="006B62D9" w:rsidRPr="00345600" w:rsidRDefault="006B62D9" w:rsidP="006B62D9">
            <w:pPr>
              <w:autoSpaceDE w:val="0"/>
              <w:autoSpaceDN w:val="0"/>
              <w:adjustRightInd w:val="0"/>
              <w:spacing w:after="0" w:line="240" w:lineRule="auto"/>
              <w:contextualSpacing/>
              <w:jc w:val="both"/>
              <w:rPr>
                <w:rFonts w:ascii="Times New Roman" w:hAnsi="Times New Roman" w:cs="Times New Roman"/>
                <w:sz w:val="18"/>
                <w:szCs w:val="18"/>
              </w:rPr>
            </w:pPr>
            <w:r w:rsidRPr="00345600">
              <w:rPr>
                <w:rFonts w:ascii="Times New Roman" w:hAnsi="Times New Roman" w:cs="Times New Roman"/>
                <w:sz w:val="18"/>
                <w:szCs w:val="18"/>
              </w:rPr>
              <w:t xml:space="preserve">Потребность строительного комплекса области в строительных материалах в большей степени обеспечивают предприятия промышленности строительных материалов и стройиндустрии области (АО «Курский завод КПД им. А.Ф. Дериглазова», АО «Завод ЖБИ-3», АО «Железногорский кирпичный завод» и др.) При этом среди предприятий, деятельность которых ориентирована на производство кирпича, продукция только одного кирпичного завода (АО «Железногорский кирпичный </w:t>
            </w:r>
            <w:r w:rsidRPr="00345600">
              <w:rPr>
                <w:rFonts w:ascii="Times New Roman" w:hAnsi="Times New Roman" w:cs="Times New Roman"/>
                <w:sz w:val="18"/>
                <w:szCs w:val="18"/>
              </w:rPr>
              <w:lastRenderedPageBreak/>
              <w:t>завод») отвечает современным требованиям и является конкурентоспособной. На предприятии применяются ресурсосберегающие технологии, ведется работа над повышением качественных характеристик выпускаемой продукции.</w:t>
            </w:r>
          </w:p>
          <w:p w14:paraId="3E951D02" w14:textId="77777777" w:rsidR="006B62D9" w:rsidRPr="00345600" w:rsidRDefault="006B62D9" w:rsidP="006B62D9">
            <w:pPr>
              <w:autoSpaceDE w:val="0"/>
              <w:autoSpaceDN w:val="0"/>
              <w:adjustRightInd w:val="0"/>
              <w:spacing w:after="0" w:line="240" w:lineRule="auto"/>
              <w:contextualSpacing/>
              <w:jc w:val="both"/>
              <w:rPr>
                <w:rFonts w:ascii="Times New Roman" w:hAnsi="Times New Roman" w:cs="Times New Roman"/>
                <w:sz w:val="18"/>
                <w:szCs w:val="18"/>
              </w:rPr>
            </w:pPr>
            <w:r w:rsidRPr="00345600">
              <w:rPr>
                <w:rFonts w:ascii="Times New Roman" w:hAnsi="Times New Roman" w:cs="Times New Roman"/>
                <w:sz w:val="18"/>
                <w:szCs w:val="18"/>
              </w:rPr>
              <w:t>Производство панелей для крупнопанельного домостроения осуществляют два предприятия - АО «Курский завод КПД им. А.Ф. Дериглазова» и АО «Завод ЖБИ-3». Продукция указанных предприятий отвечает современным требованиям энергоэффективности и экологичности.</w:t>
            </w:r>
          </w:p>
          <w:p w14:paraId="79869CFB" w14:textId="77777777" w:rsidR="006B62D9" w:rsidRPr="00345600" w:rsidRDefault="006B62D9" w:rsidP="006B62D9">
            <w:pPr>
              <w:autoSpaceDE w:val="0"/>
              <w:autoSpaceDN w:val="0"/>
              <w:adjustRightInd w:val="0"/>
              <w:spacing w:after="0" w:line="240" w:lineRule="auto"/>
              <w:contextualSpacing/>
              <w:jc w:val="both"/>
              <w:rPr>
                <w:rFonts w:ascii="Times New Roman" w:hAnsi="Times New Roman" w:cs="Times New Roman"/>
                <w:sz w:val="18"/>
                <w:szCs w:val="18"/>
              </w:rPr>
            </w:pPr>
            <w:r w:rsidRPr="00345600">
              <w:rPr>
                <w:rFonts w:ascii="Times New Roman" w:hAnsi="Times New Roman" w:cs="Times New Roman"/>
                <w:sz w:val="18"/>
                <w:szCs w:val="18"/>
              </w:rPr>
              <w:t>Основной застройщик жилых домов в г. Курске - ОАО «Курский завод КПД им. А.Ф. Дериглазова» после проведенной модернизации производства осуществляет выпуск полносборных крупнопанельных конструкций для строительства 17-этажных жилых домов курской серии. Жилые дома указанной серии отличаются улучшенной планировкой квартир, современным дизайном наружных панелей, наличием грузовых лифтов. Заводом осуществляется выпуск керамзито-бетонных блоков, пенополистирола, используемых в малоэтажном строительстве.</w:t>
            </w:r>
          </w:p>
          <w:p w14:paraId="3C413F6C" w14:textId="104C2E18" w:rsidR="006B62D9" w:rsidRPr="00345600" w:rsidRDefault="006B62D9" w:rsidP="006B62D9">
            <w:pPr>
              <w:widowControl w:val="0"/>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lastRenderedPageBreak/>
              <w:t>АО «Завод ЖБИ-3» имеет современные производственные мощности по производству полносборных конструкций и изделий для крупнопанельного домостроения. Завод строит 9–10-этажные жилые дома на территории Курской области и за ее пределами</w:t>
            </w:r>
            <w:r w:rsidR="00D03E96" w:rsidRPr="00345600">
              <w:rPr>
                <w:rFonts w:ascii="Times New Roman" w:hAnsi="Times New Roman" w:cs="Times New Roman"/>
                <w:sz w:val="18"/>
                <w:szCs w:val="18"/>
              </w:rPr>
              <w:t>, а также изготавливает домокомплекты</w:t>
            </w:r>
          </w:p>
        </w:tc>
        <w:tc>
          <w:tcPr>
            <w:tcW w:w="879" w:type="pct"/>
            <w:gridSpan w:val="4"/>
            <w:shd w:val="clear" w:color="auto" w:fill="auto"/>
          </w:tcPr>
          <w:p w14:paraId="2E2ADDFD" w14:textId="77777777" w:rsidR="006B62D9" w:rsidRPr="00D03E96" w:rsidRDefault="006B62D9" w:rsidP="006B62D9">
            <w:pPr>
              <w:widowControl w:val="0"/>
              <w:spacing w:after="0" w:line="240" w:lineRule="auto"/>
              <w:jc w:val="both"/>
              <w:rPr>
                <w:rFonts w:ascii="Times New Roman" w:hAnsi="Times New Roman" w:cs="Times New Roman"/>
                <w:sz w:val="18"/>
                <w:szCs w:val="18"/>
              </w:rPr>
            </w:pPr>
            <w:r w:rsidRPr="00D03E96">
              <w:rPr>
                <w:rFonts w:ascii="Times New Roman" w:hAnsi="Times New Roman" w:cs="Times New Roman"/>
                <w:sz w:val="18"/>
                <w:szCs w:val="18"/>
              </w:rPr>
              <w:lastRenderedPageBreak/>
              <w:t>Рост производственных показателей предприятий, улучшение финансово-экономического состояния отрасли, повышение качественных характеристик выпускаемой продукции</w:t>
            </w:r>
          </w:p>
        </w:tc>
        <w:tc>
          <w:tcPr>
            <w:tcW w:w="316" w:type="pct"/>
            <w:gridSpan w:val="2"/>
          </w:tcPr>
          <w:p w14:paraId="3D92FEE3" w14:textId="77777777" w:rsidR="006B62D9" w:rsidRPr="00424292" w:rsidRDefault="006B62D9" w:rsidP="006B62D9">
            <w:pPr>
              <w:widowControl w:val="0"/>
              <w:spacing w:after="0" w:line="240" w:lineRule="auto"/>
              <w:rPr>
                <w:rFonts w:ascii="Times New Roman" w:hAnsi="Times New Roman" w:cs="Times New Roman"/>
                <w:sz w:val="18"/>
                <w:szCs w:val="18"/>
                <w:highlight w:val="yellow"/>
              </w:rPr>
            </w:pPr>
          </w:p>
        </w:tc>
        <w:tc>
          <w:tcPr>
            <w:tcW w:w="385" w:type="pct"/>
          </w:tcPr>
          <w:p w14:paraId="4B492B59" w14:textId="77777777" w:rsidR="006B62D9" w:rsidRPr="00424292" w:rsidRDefault="006B62D9" w:rsidP="006B62D9">
            <w:pPr>
              <w:widowControl w:val="0"/>
              <w:spacing w:after="0" w:line="240" w:lineRule="auto"/>
              <w:rPr>
                <w:rFonts w:ascii="Times New Roman" w:hAnsi="Times New Roman" w:cs="Times New Roman"/>
                <w:sz w:val="18"/>
                <w:szCs w:val="18"/>
                <w:highlight w:val="yellow"/>
              </w:rPr>
            </w:pPr>
          </w:p>
        </w:tc>
        <w:tc>
          <w:tcPr>
            <w:tcW w:w="312" w:type="pct"/>
          </w:tcPr>
          <w:p w14:paraId="5110C9DA" w14:textId="77777777" w:rsidR="006B62D9" w:rsidRPr="00424292" w:rsidRDefault="006B62D9" w:rsidP="006B62D9">
            <w:pPr>
              <w:widowControl w:val="0"/>
              <w:spacing w:after="0" w:line="240" w:lineRule="auto"/>
              <w:rPr>
                <w:rFonts w:ascii="Times New Roman" w:hAnsi="Times New Roman" w:cs="Times New Roman"/>
                <w:sz w:val="18"/>
                <w:szCs w:val="18"/>
                <w:highlight w:val="yellow"/>
              </w:rPr>
            </w:pPr>
          </w:p>
        </w:tc>
      </w:tr>
      <w:tr w:rsidR="006B62D9" w:rsidRPr="00424292" w14:paraId="7475690F" w14:textId="77777777" w:rsidTr="00D03AB2">
        <w:tc>
          <w:tcPr>
            <w:tcW w:w="5000" w:type="pct"/>
            <w:gridSpan w:val="14"/>
            <w:shd w:val="clear" w:color="auto" w:fill="auto"/>
            <w:vAlign w:val="center"/>
          </w:tcPr>
          <w:p w14:paraId="3D47542F" w14:textId="77777777" w:rsidR="006B62D9" w:rsidRPr="00916FC8" w:rsidRDefault="006B62D9" w:rsidP="006B62D9">
            <w:pPr>
              <w:widowControl w:val="0"/>
              <w:spacing w:after="0" w:line="240" w:lineRule="auto"/>
              <w:rPr>
                <w:rFonts w:ascii="Times New Roman" w:hAnsi="Times New Roman"/>
                <w:sz w:val="18"/>
                <w:szCs w:val="18"/>
              </w:rPr>
            </w:pPr>
            <w:r w:rsidRPr="00916FC8">
              <w:rPr>
                <w:rFonts w:ascii="Times New Roman" w:hAnsi="Times New Roman"/>
                <w:b/>
                <w:sz w:val="18"/>
                <w:szCs w:val="18"/>
              </w:rPr>
              <w:lastRenderedPageBreak/>
              <w:t>Раздел «Развитие агропромышленного комплекса»</w:t>
            </w:r>
          </w:p>
        </w:tc>
      </w:tr>
      <w:tr w:rsidR="006B62D9" w:rsidRPr="00424292" w14:paraId="299B8262" w14:textId="77777777" w:rsidTr="00D03AB2">
        <w:tc>
          <w:tcPr>
            <w:tcW w:w="5000" w:type="pct"/>
            <w:gridSpan w:val="14"/>
            <w:shd w:val="clear" w:color="auto" w:fill="auto"/>
            <w:vAlign w:val="center"/>
          </w:tcPr>
          <w:p w14:paraId="574C6A6B" w14:textId="77777777" w:rsidR="006B62D9" w:rsidRPr="00916FC8" w:rsidRDefault="006B62D9" w:rsidP="006B62D9">
            <w:pPr>
              <w:widowControl w:val="0"/>
              <w:spacing w:after="0" w:line="240" w:lineRule="auto"/>
              <w:rPr>
                <w:rFonts w:ascii="Times New Roman" w:hAnsi="Times New Roman"/>
                <w:sz w:val="18"/>
                <w:szCs w:val="18"/>
              </w:rPr>
            </w:pPr>
            <w:r w:rsidRPr="00916FC8">
              <w:rPr>
                <w:rFonts w:ascii="Times New Roman" w:hAnsi="Times New Roman"/>
                <w:b/>
                <w:sz w:val="18"/>
                <w:szCs w:val="18"/>
              </w:rPr>
              <w:t>Задача 1.11. Внедрение современных инновационных технологий ведения сельского хозяйства для повышения экономической эффективности деятельности сельскохозяйственных предприятий, освоения новых рынков и производства экологически чистой продукции, нивелирование возможных последствий изменения климата для обеспечения устойчивости урожаев</w:t>
            </w:r>
          </w:p>
        </w:tc>
      </w:tr>
      <w:tr w:rsidR="006B62D9" w:rsidRPr="00424292" w14:paraId="4E3EE22F" w14:textId="77777777" w:rsidTr="00AB39A3">
        <w:trPr>
          <w:trHeight w:val="303"/>
        </w:trPr>
        <w:tc>
          <w:tcPr>
            <w:tcW w:w="180" w:type="pct"/>
            <w:shd w:val="clear" w:color="auto" w:fill="auto"/>
            <w:vAlign w:val="center"/>
          </w:tcPr>
          <w:p w14:paraId="4DE5B893" w14:textId="77777777" w:rsidR="006B62D9" w:rsidRPr="00345600" w:rsidRDefault="006B62D9" w:rsidP="006B62D9">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1.11.1.</w:t>
            </w:r>
          </w:p>
        </w:tc>
        <w:tc>
          <w:tcPr>
            <w:tcW w:w="672" w:type="pct"/>
            <w:shd w:val="clear" w:color="auto" w:fill="auto"/>
          </w:tcPr>
          <w:p w14:paraId="00E6CA7B" w14:textId="77777777" w:rsidR="006B62D9" w:rsidRPr="00345600" w:rsidRDefault="006B62D9" w:rsidP="006B62D9">
            <w:pPr>
              <w:widowControl w:val="0"/>
              <w:spacing w:after="0" w:line="240" w:lineRule="auto"/>
              <w:rPr>
                <w:rFonts w:ascii="Times New Roman" w:hAnsi="Times New Roman"/>
                <w:sz w:val="18"/>
                <w:szCs w:val="18"/>
              </w:rPr>
            </w:pPr>
            <w:r w:rsidRPr="00345600">
              <w:rPr>
                <w:rFonts w:ascii="Times New Roman" w:hAnsi="Times New Roman"/>
                <w:sz w:val="18"/>
                <w:szCs w:val="18"/>
              </w:rPr>
              <w:t>Расширение применения интенсивных технологий возделывания сельскохозяйственных культур; обеспечение внесения минеральных удобрений на планируемую площадь; применение макро- и микроудобрений</w:t>
            </w:r>
          </w:p>
        </w:tc>
        <w:tc>
          <w:tcPr>
            <w:tcW w:w="405" w:type="pct"/>
          </w:tcPr>
          <w:p w14:paraId="30F27374" w14:textId="54924A15" w:rsidR="006B62D9" w:rsidRPr="00345600" w:rsidRDefault="006B62D9" w:rsidP="006B62D9">
            <w:pPr>
              <w:pStyle w:val="ConsPlusNormal"/>
              <w:jc w:val="both"/>
              <w:rPr>
                <w:sz w:val="18"/>
                <w:szCs w:val="18"/>
              </w:rPr>
            </w:pPr>
            <w:r w:rsidRPr="00345600">
              <w:rPr>
                <w:rFonts w:ascii="Times New Roman" w:hAnsi="Times New Roman" w:cs="Times New Roman"/>
                <w:sz w:val="18"/>
                <w:szCs w:val="18"/>
              </w:rPr>
              <w:t>Государст-венная программа Курской области «Развитие сельского хозяйства, и регулирова-ние рынков сельскохо-зяйственной продукции, сырья и продовольст-вия в Курс-кой облас-ти», проекты предприятий</w:t>
            </w:r>
          </w:p>
        </w:tc>
        <w:tc>
          <w:tcPr>
            <w:tcW w:w="320" w:type="pct"/>
            <w:shd w:val="clear" w:color="auto" w:fill="auto"/>
          </w:tcPr>
          <w:p w14:paraId="6043E768" w14:textId="77777777" w:rsidR="006B62D9" w:rsidRPr="00345600" w:rsidRDefault="006B62D9" w:rsidP="006B62D9">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2021-2030 годы</w:t>
            </w:r>
          </w:p>
        </w:tc>
        <w:tc>
          <w:tcPr>
            <w:tcW w:w="541" w:type="pct"/>
          </w:tcPr>
          <w:p w14:paraId="281163F3" w14:textId="14518182" w:rsidR="006B62D9" w:rsidRPr="00345600" w:rsidRDefault="006B62D9" w:rsidP="006B62D9">
            <w:pPr>
              <w:widowControl w:val="0"/>
              <w:spacing w:after="0" w:line="240" w:lineRule="auto"/>
              <w:rPr>
                <w:rFonts w:ascii="Times New Roman" w:hAnsi="Times New Roman" w:cs="Times New Roman"/>
                <w:sz w:val="18"/>
                <w:szCs w:val="18"/>
              </w:rPr>
            </w:pPr>
            <w:r w:rsidRPr="00345600">
              <w:rPr>
                <w:rFonts w:ascii="Times New Roman" w:hAnsi="Times New Roman"/>
                <w:sz w:val="18"/>
                <w:szCs w:val="18"/>
              </w:rPr>
              <w:t>Министерство сельского хозяйства Курской области, органы местного самоуправления Курской области, сельскохо-зяйственные товаропроизво-дители</w:t>
            </w:r>
          </w:p>
        </w:tc>
        <w:tc>
          <w:tcPr>
            <w:tcW w:w="990" w:type="pct"/>
          </w:tcPr>
          <w:p w14:paraId="3E34374C" w14:textId="03D747D2" w:rsidR="006B62D9" w:rsidRPr="00345600" w:rsidRDefault="006B62D9" w:rsidP="00AB39A3">
            <w:pPr>
              <w:spacing w:after="0" w:line="240" w:lineRule="auto"/>
              <w:jc w:val="both"/>
              <w:rPr>
                <w:rFonts w:ascii="Times New Roman" w:hAnsi="Times New Roman" w:cs="Times New Roman"/>
                <w:b/>
                <w:bCs/>
                <w:sz w:val="18"/>
                <w:szCs w:val="18"/>
              </w:rPr>
            </w:pPr>
            <w:r w:rsidRPr="00345600">
              <w:rPr>
                <w:rFonts w:ascii="Times New Roman" w:hAnsi="Times New Roman" w:cs="Times New Roman"/>
                <w:b/>
                <w:bCs/>
                <w:sz w:val="18"/>
                <w:szCs w:val="18"/>
              </w:rPr>
              <w:t>Мероприятие выполн</w:t>
            </w:r>
            <w:r w:rsidR="005C4B09" w:rsidRPr="00345600">
              <w:rPr>
                <w:rFonts w:ascii="Times New Roman" w:hAnsi="Times New Roman" w:cs="Times New Roman"/>
                <w:b/>
                <w:bCs/>
                <w:sz w:val="18"/>
                <w:szCs w:val="18"/>
              </w:rPr>
              <w:t>яется</w:t>
            </w:r>
            <w:r w:rsidRPr="00345600">
              <w:rPr>
                <w:rFonts w:ascii="Times New Roman" w:hAnsi="Times New Roman" w:cs="Times New Roman"/>
                <w:b/>
                <w:bCs/>
                <w:sz w:val="18"/>
                <w:szCs w:val="18"/>
              </w:rPr>
              <w:t>.</w:t>
            </w:r>
          </w:p>
          <w:p w14:paraId="743A262A" w14:textId="77777777" w:rsidR="006B62D9" w:rsidRPr="00345600" w:rsidRDefault="006B62D9" w:rsidP="00AB39A3">
            <w:pPr>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t xml:space="preserve">Реализуются мероприятия государственной программы «Развитие сельского хозяйства и регулирование рынков сельскохо-зяйственной продукции, сырья и продовольствия в Курской области», соглашения о сотрудничестве с агропромышленными компаниями.  </w:t>
            </w:r>
          </w:p>
          <w:p w14:paraId="75D70500" w14:textId="244B829E" w:rsidR="006B62D9" w:rsidRPr="00345600" w:rsidRDefault="006B62D9" w:rsidP="00AB39A3">
            <w:pPr>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t>В 202</w:t>
            </w:r>
            <w:r w:rsidR="005C4B09" w:rsidRPr="00345600">
              <w:rPr>
                <w:rFonts w:ascii="Times New Roman" w:hAnsi="Times New Roman" w:cs="Times New Roman"/>
                <w:sz w:val="18"/>
                <w:szCs w:val="18"/>
              </w:rPr>
              <w:t>4</w:t>
            </w:r>
            <w:r w:rsidRPr="00345600">
              <w:rPr>
                <w:rFonts w:ascii="Times New Roman" w:hAnsi="Times New Roman" w:cs="Times New Roman"/>
                <w:sz w:val="18"/>
                <w:szCs w:val="18"/>
              </w:rPr>
              <w:t xml:space="preserve"> году на развитие сельскохо-зяйственного производства направ-лено более </w:t>
            </w:r>
            <w:r w:rsidR="005C4B09" w:rsidRPr="00345600">
              <w:rPr>
                <w:rFonts w:ascii="Times New Roman" w:hAnsi="Times New Roman" w:cs="Times New Roman"/>
                <w:sz w:val="18"/>
                <w:szCs w:val="18"/>
              </w:rPr>
              <w:t>2,4</w:t>
            </w:r>
            <w:r w:rsidRPr="00345600">
              <w:rPr>
                <w:rFonts w:ascii="Times New Roman" w:hAnsi="Times New Roman" w:cs="Times New Roman"/>
                <w:sz w:val="18"/>
                <w:szCs w:val="18"/>
              </w:rPr>
              <w:t xml:space="preserve"> млрд. рублей средств федерального и областного бюджетов.</w:t>
            </w:r>
          </w:p>
          <w:p w14:paraId="1ABD6B32" w14:textId="0086A3A4" w:rsidR="005C4B09" w:rsidRPr="00345600" w:rsidRDefault="005C4B09" w:rsidP="00AB39A3">
            <w:pPr>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t xml:space="preserve">В 2024 году агропромышленный комплекс региона работал в чрезвычайно сложных погодных, экономических условиях, а с августа 2024 года – в режиме ЧС федерального характера и контртеррористической операции. </w:t>
            </w:r>
          </w:p>
          <w:p w14:paraId="48F5BA9A" w14:textId="77777777" w:rsidR="00026911" w:rsidRPr="00345600" w:rsidRDefault="005C4B09" w:rsidP="00AB39A3">
            <w:pPr>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t xml:space="preserve">Всеми хозяйствующими субъектами </w:t>
            </w:r>
            <w:r w:rsidRPr="00345600">
              <w:rPr>
                <w:rFonts w:ascii="Times New Roman" w:hAnsi="Times New Roman" w:cs="Times New Roman"/>
                <w:sz w:val="18"/>
                <w:szCs w:val="18"/>
              </w:rPr>
              <w:lastRenderedPageBreak/>
              <w:t xml:space="preserve">были приняты меры по уборке максимально возможных площадей сельскохозяйственных культур. Неубранными остались посевы непосредственно находящиеся в зоне проведения КТО и на прилегающих к ней территориях. </w:t>
            </w:r>
          </w:p>
          <w:p w14:paraId="54E7D8FE" w14:textId="0951297D" w:rsidR="005C4B09" w:rsidRPr="00345600" w:rsidRDefault="00026911" w:rsidP="00AB39A3">
            <w:pPr>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t>Остались не убраны порядка 35 тыс. гектаров зерновых культур, 7 тыс. гектаров сахарной свеклы</w:t>
            </w:r>
          </w:p>
        </w:tc>
        <w:tc>
          <w:tcPr>
            <w:tcW w:w="498" w:type="pct"/>
            <w:gridSpan w:val="2"/>
            <w:shd w:val="clear" w:color="auto" w:fill="auto"/>
          </w:tcPr>
          <w:p w14:paraId="5D7C7C30" w14:textId="77777777" w:rsidR="006B62D9" w:rsidRPr="005C4B09" w:rsidRDefault="006B62D9" w:rsidP="006B62D9">
            <w:pPr>
              <w:widowControl w:val="0"/>
              <w:spacing w:after="0" w:line="240" w:lineRule="auto"/>
              <w:rPr>
                <w:rFonts w:ascii="Times New Roman" w:hAnsi="Times New Roman" w:cs="Times New Roman"/>
                <w:sz w:val="18"/>
                <w:szCs w:val="18"/>
              </w:rPr>
            </w:pPr>
            <w:r w:rsidRPr="005C4B09">
              <w:rPr>
                <w:rFonts w:ascii="Times New Roman" w:hAnsi="Times New Roman" w:cs="Times New Roman"/>
                <w:sz w:val="18"/>
                <w:szCs w:val="18"/>
              </w:rPr>
              <w:lastRenderedPageBreak/>
              <w:t>Произведено в 2030 году:</w:t>
            </w:r>
          </w:p>
          <w:p w14:paraId="0BB51735" w14:textId="77777777" w:rsidR="006B62D9" w:rsidRPr="005C4B09" w:rsidRDefault="006B62D9" w:rsidP="006B62D9">
            <w:pPr>
              <w:widowControl w:val="0"/>
              <w:spacing w:after="0" w:line="240" w:lineRule="auto"/>
              <w:rPr>
                <w:rFonts w:ascii="Times New Roman" w:hAnsi="Times New Roman" w:cs="Times New Roman"/>
                <w:sz w:val="18"/>
                <w:szCs w:val="18"/>
              </w:rPr>
            </w:pPr>
            <w:r w:rsidRPr="005C4B09">
              <w:rPr>
                <w:rFonts w:ascii="Times New Roman" w:hAnsi="Times New Roman" w:cs="Times New Roman"/>
                <w:sz w:val="18"/>
                <w:szCs w:val="18"/>
              </w:rPr>
              <w:t xml:space="preserve">- зерна в хозяйствах всех категорий – не менее 6010 тыс. тонн, </w:t>
            </w:r>
          </w:p>
          <w:p w14:paraId="0BE5D4BC" w14:textId="77777777" w:rsidR="006B62D9" w:rsidRPr="00424292" w:rsidRDefault="006B62D9" w:rsidP="006B62D9">
            <w:pPr>
              <w:widowControl w:val="0"/>
              <w:spacing w:after="0" w:line="240" w:lineRule="auto"/>
              <w:rPr>
                <w:rFonts w:ascii="Times New Roman" w:hAnsi="Times New Roman" w:cs="Times New Roman"/>
                <w:sz w:val="18"/>
                <w:szCs w:val="18"/>
                <w:highlight w:val="yellow"/>
              </w:rPr>
            </w:pPr>
            <w:r w:rsidRPr="005C4B09">
              <w:rPr>
                <w:rFonts w:ascii="Times New Roman" w:hAnsi="Times New Roman" w:cs="Times New Roman"/>
                <w:sz w:val="18"/>
                <w:szCs w:val="18"/>
              </w:rPr>
              <w:t>- сахарной свеклы – не менее 4700 тыс. тонн</w:t>
            </w:r>
          </w:p>
        </w:tc>
        <w:tc>
          <w:tcPr>
            <w:tcW w:w="381" w:type="pct"/>
            <w:gridSpan w:val="2"/>
            <w:shd w:val="clear" w:color="auto" w:fill="auto"/>
          </w:tcPr>
          <w:p w14:paraId="0B1ED7CA" w14:textId="3866ACF9" w:rsidR="006B62D9" w:rsidRPr="005C4B09" w:rsidRDefault="005C4B09" w:rsidP="006B62D9">
            <w:pPr>
              <w:spacing w:after="0" w:line="240" w:lineRule="auto"/>
              <w:jc w:val="center"/>
              <w:rPr>
                <w:rFonts w:ascii="Times New Roman" w:hAnsi="Times New Roman" w:cs="Times New Roman"/>
                <w:sz w:val="18"/>
                <w:szCs w:val="18"/>
                <w:lang w:eastAsia="ru-RU"/>
              </w:rPr>
            </w:pPr>
            <w:r w:rsidRPr="005C4B09">
              <w:rPr>
                <w:rFonts w:ascii="Times New Roman" w:hAnsi="Times New Roman" w:cs="Times New Roman"/>
                <w:sz w:val="18"/>
                <w:szCs w:val="18"/>
                <w:lang w:eastAsia="ru-RU"/>
              </w:rPr>
              <w:t>5600</w:t>
            </w:r>
          </w:p>
          <w:p w14:paraId="3949094B" w14:textId="77777777" w:rsidR="006B62D9" w:rsidRPr="005C4B09" w:rsidRDefault="006B62D9" w:rsidP="006B62D9">
            <w:pPr>
              <w:spacing w:after="0" w:line="240" w:lineRule="auto"/>
              <w:jc w:val="center"/>
              <w:rPr>
                <w:rFonts w:ascii="Times New Roman" w:hAnsi="Times New Roman" w:cs="Times New Roman"/>
                <w:sz w:val="18"/>
                <w:szCs w:val="18"/>
                <w:lang w:eastAsia="ru-RU"/>
              </w:rPr>
            </w:pPr>
          </w:p>
          <w:p w14:paraId="41F662D4" w14:textId="77777777" w:rsidR="006B62D9" w:rsidRPr="005C4B09" w:rsidRDefault="006B62D9" w:rsidP="006B62D9">
            <w:pPr>
              <w:spacing w:after="0" w:line="240" w:lineRule="auto"/>
              <w:jc w:val="center"/>
              <w:rPr>
                <w:rFonts w:ascii="Times New Roman" w:hAnsi="Times New Roman" w:cs="Times New Roman"/>
                <w:sz w:val="18"/>
                <w:szCs w:val="18"/>
                <w:lang w:eastAsia="ru-RU"/>
              </w:rPr>
            </w:pPr>
          </w:p>
          <w:p w14:paraId="243A3E07" w14:textId="77777777" w:rsidR="006B62D9" w:rsidRPr="005C4B09" w:rsidRDefault="006B62D9" w:rsidP="006B62D9">
            <w:pPr>
              <w:spacing w:after="0" w:line="240" w:lineRule="auto"/>
              <w:jc w:val="center"/>
              <w:rPr>
                <w:rFonts w:ascii="Times New Roman" w:hAnsi="Times New Roman" w:cs="Times New Roman"/>
                <w:sz w:val="18"/>
                <w:szCs w:val="18"/>
                <w:lang w:eastAsia="ru-RU"/>
              </w:rPr>
            </w:pPr>
          </w:p>
          <w:p w14:paraId="696A524E" w14:textId="77777777" w:rsidR="006B62D9" w:rsidRPr="005C4B09" w:rsidRDefault="006B62D9" w:rsidP="006B62D9">
            <w:pPr>
              <w:spacing w:after="0" w:line="240" w:lineRule="auto"/>
              <w:jc w:val="center"/>
              <w:rPr>
                <w:rFonts w:ascii="Times New Roman" w:hAnsi="Times New Roman" w:cs="Times New Roman"/>
                <w:sz w:val="18"/>
                <w:szCs w:val="18"/>
                <w:lang w:eastAsia="ru-RU"/>
              </w:rPr>
            </w:pPr>
          </w:p>
          <w:p w14:paraId="2EE46A48" w14:textId="77777777" w:rsidR="006B62D9" w:rsidRPr="005C4B09" w:rsidRDefault="006B62D9" w:rsidP="006B62D9">
            <w:pPr>
              <w:spacing w:after="0" w:line="240" w:lineRule="auto"/>
              <w:jc w:val="center"/>
              <w:rPr>
                <w:rFonts w:ascii="Times New Roman" w:hAnsi="Times New Roman" w:cs="Times New Roman"/>
                <w:sz w:val="18"/>
                <w:szCs w:val="18"/>
                <w:lang w:eastAsia="ru-RU"/>
              </w:rPr>
            </w:pPr>
          </w:p>
          <w:p w14:paraId="0BCE0DDF" w14:textId="77777777" w:rsidR="006B62D9" w:rsidRPr="005C4B09" w:rsidRDefault="006B62D9" w:rsidP="006B62D9">
            <w:pPr>
              <w:spacing w:after="0" w:line="240" w:lineRule="auto"/>
              <w:jc w:val="center"/>
              <w:rPr>
                <w:rFonts w:ascii="Times New Roman" w:hAnsi="Times New Roman" w:cs="Times New Roman"/>
                <w:sz w:val="18"/>
                <w:szCs w:val="18"/>
                <w:lang w:eastAsia="ru-RU"/>
              </w:rPr>
            </w:pPr>
          </w:p>
          <w:p w14:paraId="7AF6E2F3" w14:textId="5A394DCB" w:rsidR="006B62D9" w:rsidRPr="005C4B09" w:rsidRDefault="005C4B09" w:rsidP="006B62D9">
            <w:pPr>
              <w:spacing w:after="0" w:line="240" w:lineRule="auto"/>
              <w:jc w:val="center"/>
              <w:rPr>
                <w:rFonts w:ascii="Times New Roman" w:hAnsi="Times New Roman" w:cs="Times New Roman"/>
                <w:sz w:val="18"/>
                <w:szCs w:val="18"/>
                <w:lang w:eastAsia="ru-RU"/>
              </w:rPr>
            </w:pPr>
            <w:r w:rsidRPr="005C4B09">
              <w:rPr>
                <w:rFonts w:ascii="Times New Roman" w:hAnsi="Times New Roman" w:cs="Times New Roman"/>
                <w:sz w:val="18"/>
                <w:szCs w:val="18"/>
                <w:lang w:eastAsia="ru-RU"/>
              </w:rPr>
              <w:t>4650</w:t>
            </w:r>
          </w:p>
          <w:p w14:paraId="6C6D744B" w14:textId="77777777" w:rsidR="006B62D9" w:rsidRPr="005C4B09" w:rsidRDefault="006B62D9" w:rsidP="006B62D9">
            <w:pPr>
              <w:tabs>
                <w:tab w:val="left" w:pos="195"/>
                <w:tab w:val="center" w:pos="456"/>
              </w:tabs>
              <w:spacing w:after="0" w:line="240" w:lineRule="auto"/>
              <w:jc w:val="center"/>
              <w:rPr>
                <w:rFonts w:ascii="Times New Roman" w:hAnsi="Times New Roman" w:cs="Times New Roman"/>
                <w:sz w:val="18"/>
                <w:szCs w:val="18"/>
                <w:lang w:eastAsia="ru-RU"/>
              </w:rPr>
            </w:pPr>
          </w:p>
        </w:tc>
        <w:tc>
          <w:tcPr>
            <w:tcW w:w="316" w:type="pct"/>
            <w:gridSpan w:val="2"/>
          </w:tcPr>
          <w:p w14:paraId="3E13505D" w14:textId="0CD506FB" w:rsidR="006B62D9" w:rsidRPr="005C4B09" w:rsidRDefault="005C4B09" w:rsidP="006B62D9">
            <w:pPr>
              <w:pStyle w:val="ConsPlusNormal"/>
              <w:jc w:val="center"/>
              <w:rPr>
                <w:rFonts w:ascii="Times New Roman" w:hAnsi="Times New Roman" w:cs="Times New Roman"/>
                <w:sz w:val="18"/>
                <w:szCs w:val="18"/>
              </w:rPr>
            </w:pPr>
            <w:r w:rsidRPr="005C4B09">
              <w:rPr>
                <w:rFonts w:ascii="Times New Roman" w:hAnsi="Times New Roman" w:cs="Times New Roman"/>
                <w:sz w:val="18"/>
                <w:szCs w:val="18"/>
              </w:rPr>
              <w:t>4327</w:t>
            </w:r>
          </w:p>
          <w:p w14:paraId="05FEE804" w14:textId="77777777" w:rsidR="006B62D9" w:rsidRPr="005C4B09" w:rsidRDefault="006B62D9" w:rsidP="006B62D9">
            <w:pPr>
              <w:pStyle w:val="ConsPlusNormal"/>
              <w:jc w:val="center"/>
              <w:rPr>
                <w:rFonts w:ascii="Times New Roman" w:hAnsi="Times New Roman" w:cs="Times New Roman"/>
                <w:sz w:val="18"/>
                <w:szCs w:val="18"/>
              </w:rPr>
            </w:pPr>
          </w:p>
          <w:p w14:paraId="1F1787F8" w14:textId="77777777" w:rsidR="006B62D9" w:rsidRPr="005C4B09" w:rsidRDefault="006B62D9" w:rsidP="006B62D9">
            <w:pPr>
              <w:pStyle w:val="ConsPlusNormal"/>
              <w:jc w:val="center"/>
              <w:rPr>
                <w:rFonts w:ascii="Times New Roman" w:hAnsi="Times New Roman" w:cs="Times New Roman"/>
                <w:sz w:val="18"/>
                <w:szCs w:val="18"/>
              </w:rPr>
            </w:pPr>
          </w:p>
          <w:p w14:paraId="64C7F681" w14:textId="77777777" w:rsidR="006B62D9" w:rsidRPr="005C4B09" w:rsidRDefault="006B62D9" w:rsidP="006B62D9">
            <w:pPr>
              <w:pStyle w:val="ConsPlusNormal"/>
              <w:jc w:val="center"/>
              <w:rPr>
                <w:rFonts w:ascii="Times New Roman" w:hAnsi="Times New Roman" w:cs="Times New Roman"/>
                <w:sz w:val="18"/>
                <w:szCs w:val="18"/>
              </w:rPr>
            </w:pPr>
          </w:p>
          <w:p w14:paraId="6648A2A7" w14:textId="77777777" w:rsidR="006B62D9" w:rsidRPr="005C4B09" w:rsidRDefault="006B62D9" w:rsidP="006B62D9">
            <w:pPr>
              <w:pStyle w:val="ConsPlusNormal"/>
              <w:jc w:val="center"/>
              <w:rPr>
                <w:rFonts w:ascii="Times New Roman" w:hAnsi="Times New Roman" w:cs="Times New Roman"/>
                <w:sz w:val="18"/>
                <w:szCs w:val="18"/>
              </w:rPr>
            </w:pPr>
          </w:p>
          <w:p w14:paraId="0B94E12C" w14:textId="77777777" w:rsidR="006B62D9" w:rsidRPr="005C4B09" w:rsidRDefault="006B62D9" w:rsidP="006B62D9">
            <w:pPr>
              <w:pStyle w:val="ConsPlusNormal"/>
              <w:jc w:val="center"/>
              <w:rPr>
                <w:rFonts w:ascii="Times New Roman" w:hAnsi="Times New Roman" w:cs="Times New Roman"/>
                <w:sz w:val="18"/>
                <w:szCs w:val="18"/>
              </w:rPr>
            </w:pPr>
          </w:p>
          <w:p w14:paraId="698F1C2A" w14:textId="77777777" w:rsidR="006B62D9" w:rsidRPr="005C4B09" w:rsidRDefault="006B62D9" w:rsidP="006B62D9">
            <w:pPr>
              <w:pStyle w:val="ConsPlusNormal"/>
              <w:jc w:val="center"/>
              <w:rPr>
                <w:rFonts w:ascii="Times New Roman" w:hAnsi="Times New Roman" w:cs="Times New Roman"/>
                <w:sz w:val="18"/>
                <w:szCs w:val="18"/>
              </w:rPr>
            </w:pPr>
          </w:p>
          <w:p w14:paraId="32386687" w14:textId="39A49C93" w:rsidR="006B62D9" w:rsidRPr="005C4B09" w:rsidRDefault="005C4B09" w:rsidP="006B62D9">
            <w:pPr>
              <w:pStyle w:val="ConsPlusNormal"/>
              <w:jc w:val="center"/>
              <w:rPr>
                <w:rFonts w:ascii="Times New Roman" w:hAnsi="Times New Roman" w:cs="Times New Roman"/>
                <w:sz w:val="18"/>
                <w:szCs w:val="18"/>
              </w:rPr>
            </w:pPr>
            <w:r w:rsidRPr="005C4B09">
              <w:rPr>
                <w:rFonts w:ascii="Times New Roman" w:hAnsi="Times New Roman" w:cs="Times New Roman"/>
                <w:sz w:val="18"/>
                <w:szCs w:val="18"/>
              </w:rPr>
              <w:t>4423</w:t>
            </w:r>
          </w:p>
          <w:p w14:paraId="38C218C4" w14:textId="77777777" w:rsidR="006B62D9" w:rsidRPr="005C4B09" w:rsidRDefault="006B62D9" w:rsidP="006B62D9">
            <w:pPr>
              <w:pStyle w:val="ConsPlusNormal"/>
              <w:jc w:val="center"/>
              <w:rPr>
                <w:rFonts w:ascii="Times New Roman" w:hAnsi="Times New Roman" w:cs="Times New Roman"/>
                <w:sz w:val="18"/>
                <w:szCs w:val="18"/>
              </w:rPr>
            </w:pPr>
          </w:p>
        </w:tc>
        <w:tc>
          <w:tcPr>
            <w:tcW w:w="385" w:type="pct"/>
          </w:tcPr>
          <w:p w14:paraId="093CFB3C" w14:textId="359E6DA3" w:rsidR="006B62D9" w:rsidRPr="005C4B09" w:rsidRDefault="005C4B09" w:rsidP="006B62D9">
            <w:pPr>
              <w:pStyle w:val="ConsPlusNormal"/>
              <w:jc w:val="center"/>
              <w:rPr>
                <w:rFonts w:ascii="Times New Roman" w:hAnsi="Times New Roman" w:cs="Times New Roman"/>
                <w:sz w:val="18"/>
                <w:szCs w:val="18"/>
              </w:rPr>
            </w:pPr>
            <w:r w:rsidRPr="005C4B09">
              <w:rPr>
                <w:rFonts w:ascii="Times New Roman" w:hAnsi="Times New Roman" w:cs="Times New Roman"/>
                <w:sz w:val="18"/>
                <w:szCs w:val="18"/>
              </w:rPr>
              <w:t>- 1273</w:t>
            </w:r>
          </w:p>
          <w:p w14:paraId="037EF315" w14:textId="77777777" w:rsidR="006B62D9" w:rsidRPr="005C4B09" w:rsidRDefault="006B62D9" w:rsidP="006B62D9">
            <w:pPr>
              <w:pStyle w:val="ConsPlusNormal"/>
              <w:jc w:val="center"/>
              <w:rPr>
                <w:rFonts w:ascii="Times New Roman" w:hAnsi="Times New Roman" w:cs="Times New Roman"/>
                <w:sz w:val="18"/>
                <w:szCs w:val="18"/>
              </w:rPr>
            </w:pPr>
          </w:p>
          <w:p w14:paraId="38402EA4" w14:textId="77777777" w:rsidR="006B62D9" w:rsidRPr="005C4B09" w:rsidRDefault="006B62D9" w:rsidP="006B62D9">
            <w:pPr>
              <w:pStyle w:val="ConsPlusNormal"/>
              <w:jc w:val="center"/>
              <w:rPr>
                <w:rFonts w:ascii="Times New Roman" w:hAnsi="Times New Roman" w:cs="Times New Roman"/>
                <w:sz w:val="18"/>
                <w:szCs w:val="18"/>
              </w:rPr>
            </w:pPr>
          </w:p>
          <w:p w14:paraId="114A2465" w14:textId="77777777" w:rsidR="006B62D9" w:rsidRPr="005C4B09" w:rsidRDefault="006B62D9" w:rsidP="006B62D9">
            <w:pPr>
              <w:pStyle w:val="ConsPlusNormal"/>
              <w:jc w:val="center"/>
              <w:rPr>
                <w:rFonts w:ascii="Times New Roman" w:hAnsi="Times New Roman" w:cs="Times New Roman"/>
                <w:sz w:val="18"/>
                <w:szCs w:val="18"/>
              </w:rPr>
            </w:pPr>
          </w:p>
          <w:p w14:paraId="6462EFDC" w14:textId="77777777" w:rsidR="006B62D9" w:rsidRPr="005C4B09" w:rsidRDefault="006B62D9" w:rsidP="006B62D9">
            <w:pPr>
              <w:pStyle w:val="ConsPlusNormal"/>
              <w:jc w:val="center"/>
              <w:rPr>
                <w:rFonts w:ascii="Times New Roman" w:hAnsi="Times New Roman" w:cs="Times New Roman"/>
                <w:sz w:val="18"/>
                <w:szCs w:val="18"/>
              </w:rPr>
            </w:pPr>
          </w:p>
          <w:p w14:paraId="4298BB77" w14:textId="77777777" w:rsidR="006B62D9" w:rsidRPr="005C4B09" w:rsidRDefault="006B62D9" w:rsidP="006B62D9">
            <w:pPr>
              <w:pStyle w:val="ConsPlusNormal"/>
              <w:jc w:val="center"/>
              <w:rPr>
                <w:rFonts w:ascii="Times New Roman" w:hAnsi="Times New Roman" w:cs="Times New Roman"/>
                <w:sz w:val="18"/>
                <w:szCs w:val="18"/>
              </w:rPr>
            </w:pPr>
          </w:p>
          <w:p w14:paraId="785C9753" w14:textId="77777777" w:rsidR="006B62D9" w:rsidRPr="005C4B09" w:rsidRDefault="006B62D9" w:rsidP="006B62D9">
            <w:pPr>
              <w:pStyle w:val="ConsPlusNormal"/>
              <w:jc w:val="center"/>
              <w:rPr>
                <w:rFonts w:ascii="Times New Roman" w:hAnsi="Times New Roman" w:cs="Times New Roman"/>
                <w:sz w:val="18"/>
                <w:szCs w:val="18"/>
              </w:rPr>
            </w:pPr>
          </w:p>
          <w:p w14:paraId="132635DA" w14:textId="435EC5EA" w:rsidR="006B62D9" w:rsidRPr="005C4B09" w:rsidRDefault="005C4B09" w:rsidP="006B62D9">
            <w:pPr>
              <w:pStyle w:val="ConsPlusNormal"/>
              <w:jc w:val="center"/>
              <w:rPr>
                <w:rFonts w:ascii="Times New Roman" w:hAnsi="Times New Roman" w:cs="Times New Roman"/>
                <w:sz w:val="18"/>
                <w:szCs w:val="18"/>
              </w:rPr>
            </w:pPr>
            <w:r w:rsidRPr="005C4B09">
              <w:rPr>
                <w:rFonts w:ascii="Times New Roman" w:hAnsi="Times New Roman" w:cs="Times New Roman"/>
                <w:sz w:val="18"/>
                <w:szCs w:val="18"/>
              </w:rPr>
              <w:t>- 227</w:t>
            </w:r>
          </w:p>
          <w:p w14:paraId="3BECB8D9" w14:textId="77777777" w:rsidR="006B62D9" w:rsidRPr="005C4B09" w:rsidRDefault="006B62D9" w:rsidP="006B62D9">
            <w:pPr>
              <w:pStyle w:val="ConsPlusNormal"/>
              <w:jc w:val="center"/>
              <w:rPr>
                <w:rFonts w:ascii="Times New Roman" w:hAnsi="Times New Roman" w:cs="Times New Roman"/>
                <w:sz w:val="18"/>
                <w:szCs w:val="18"/>
              </w:rPr>
            </w:pPr>
          </w:p>
        </w:tc>
        <w:tc>
          <w:tcPr>
            <w:tcW w:w="312" w:type="pct"/>
          </w:tcPr>
          <w:p w14:paraId="5D29A814" w14:textId="4F80714B" w:rsidR="005C4B09" w:rsidRPr="005C4B09" w:rsidRDefault="005C4B09" w:rsidP="005C4B09">
            <w:pPr>
              <w:pStyle w:val="ConsPlusNormal"/>
              <w:jc w:val="center"/>
              <w:rPr>
                <w:rFonts w:ascii="Times New Roman" w:hAnsi="Times New Roman" w:cs="Times New Roman"/>
                <w:sz w:val="18"/>
                <w:szCs w:val="18"/>
              </w:rPr>
            </w:pPr>
            <w:r w:rsidRPr="005C4B09">
              <w:rPr>
                <w:rFonts w:ascii="Times New Roman" w:hAnsi="Times New Roman" w:cs="Times New Roman"/>
                <w:sz w:val="18"/>
                <w:szCs w:val="18"/>
              </w:rPr>
              <w:t>Сложные погодные и эконо</w:t>
            </w:r>
            <w:r>
              <w:rPr>
                <w:rFonts w:ascii="Times New Roman" w:hAnsi="Times New Roman" w:cs="Times New Roman"/>
                <w:sz w:val="18"/>
                <w:szCs w:val="18"/>
              </w:rPr>
              <w:t>-</w:t>
            </w:r>
            <w:r w:rsidRPr="005C4B09">
              <w:rPr>
                <w:rFonts w:ascii="Times New Roman" w:hAnsi="Times New Roman" w:cs="Times New Roman"/>
                <w:sz w:val="18"/>
                <w:szCs w:val="18"/>
              </w:rPr>
              <w:t>мические условия,  с августа 2024 года в регионе введен режим ЧС феде</w:t>
            </w:r>
            <w:r>
              <w:rPr>
                <w:rFonts w:ascii="Times New Roman" w:hAnsi="Times New Roman" w:cs="Times New Roman"/>
                <w:sz w:val="18"/>
                <w:szCs w:val="18"/>
              </w:rPr>
              <w:t>-</w:t>
            </w:r>
            <w:r w:rsidRPr="005C4B09">
              <w:rPr>
                <w:rFonts w:ascii="Times New Roman" w:hAnsi="Times New Roman" w:cs="Times New Roman"/>
                <w:sz w:val="18"/>
                <w:szCs w:val="18"/>
              </w:rPr>
              <w:t>рального характера и контр</w:t>
            </w:r>
            <w:r>
              <w:rPr>
                <w:rFonts w:ascii="Times New Roman" w:hAnsi="Times New Roman" w:cs="Times New Roman"/>
                <w:sz w:val="18"/>
                <w:szCs w:val="18"/>
              </w:rPr>
              <w:t>-</w:t>
            </w:r>
            <w:r w:rsidRPr="005C4B09">
              <w:rPr>
                <w:rFonts w:ascii="Times New Roman" w:hAnsi="Times New Roman" w:cs="Times New Roman"/>
                <w:sz w:val="18"/>
                <w:szCs w:val="18"/>
              </w:rPr>
              <w:t>терро</w:t>
            </w:r>
            <w:r>
              <w:rPr>
                <w:rFonts w:ascii="Times New Roman" w:hAnsi="Times New Roman" w:cs="Times New Roman"/>
                <w:sz w:val="18"/>
                <w:szCs w:val="18"/>
              </w:rPr>
              <w:t>-</w:t>
            </w:r>
            <w:r w:rsidRPr="005C4B09">
              <w:rPr>
                <w:rFonts w:ascii="Times New Roman" w:hAnsi="Times New Roman" w:cs="Times New Roman"/>
                <w:sz w:val="18"/>
                <w:szCs w:val="18"/>
              </w:rPr>
              <w:t>ристической операции</w:t>
            </w:r>
          </w:p>
          <w:p w14:paraId="2221DF89" w14:textId="77777777" w:rsidR="005C4B09" w:rsidRPr="005C4B09" w:rsidRDefault="005C4B09" w:rsidP="005C4B09">
            <w:pPr>
              <w:pStyle w:val="ConsPlusNormal"/>
              <w:jc w:val="center"/>
              <w:rPr>
                <w:rFonts w:ascii="Times New Roman" w:hAnsi="Times New Roman" w:cs="Times New Roman"/>
                <w:sz w:val="18"/>
                <w:szCs w:val="18"/>
              </w:rPr>
            </w:pPr>
          </w:p>
          <w:p w14:paraId="08893D33" w14:textId="77777777" w:rsidR="005C4B09" w:rsidRPr="005C4B09" w:rsidRDefault="005C4B09" w:rsidP="005C4B09">
            <w:pPr>
              <w:pStyle w:val="ConsPlusNormal"/>
              <w:jc w:val="center"/>
              <w:rPr>
                <w:rFonts w:ascii="Times New Roman" w:hAnsi="Times New Roman" w:cs="Times New Roman"/>
                <w:sz w:val="18"/>
                <w:szCs w:val="18"/>
              </w:rPr>
            </w:pPr>
          </w:p>
          <w:p w14:paraId="13FD8A5F" w14:textId="77777777" w:rsidR="005C4B09" w:rsidRPr="005C4B09" w:rsidRDefault="005C4B09" w:rsidP="005C4B09">
            <w:pPr>
              <w:pStyle w:val="ConsPlusNormal"/>
              <w:jc w:val="center"/>
              <w:rPr>
                <w:rFonts w:ascii="Times New Roman" w:hAnsi="Times New Roman" w:cs="Times New Roman"/>
                <w:sz w:val="18"/>
                <w:szCs w:val="18"/>
              </w:rPr>
            </w:pPr>
          </w:p>
          <w:p w14:paraId="00B224E0" w14:textId="77777777" w:rsidR="005C4B09" w:rsidRPr="005C4B09" w:rsidRDefault="005C4B09" w:rsidP="005C4B09">
            <w:pPr>
              <w:pStyle w:val="ConsPlusNormal"/>
              <w:jc w:val="center"/>
              <w:rPr>
                <w:rFonts w:ascii="Times New Roman" w:hAnsi="Times New Roman" w:cs="Times New Roman"/>
                <w:sz w:val="18"/>
                <w:szCs w:val="18"/>
              </w:rPr>
            </w:pPr>
          </w:p>
          <w:p w14:paraId="037C2FB5" w14:textId="77777777" w:rsidR="006B62D9" w:rsidRPr="005C4B09" w:rsidRDefault="006B62D9" w:rsidP="006B62D9">
            <w:pPr>
              <w:widowControl w:val="0"/>
              <w:spacing w:after="0" w:line="240" w:lineRule="auto"/>
              <w:rPr>
                <w:rFonts w:ascii="Times New Roman" w:hAnsi="Times New Roman" w:cs="Times New Roman"/>
                <w:sz w:val="18"/>
                <w:szCs w:val="18"/>
                <w:highlight w:val="yellow"/>
              </w:rPr>
            </w:pPr>
          </w:p>
        </w:tc>
      </w:tr>
      <w:tr w:rsidR="006B62D9" w:rsidRPr="00424292" w14:paraId="19EEA082" w14:textId="77777777" w:rsidTr="00D96404">
        <w:tc>
          <w:tcPr>
            <w:tcW w:w="180" w:type="pct"/>
            <w:shd w:val="clear" w:color="auto" w:fill="auto"/>
            <w:vAlign w:val="center"/>
          </w:tcPr>
          <w:p w14:paraId="5D77FE16" w14:textId="77777777" w:rsidR="006B62D9" w:rsidRPr="00345600" w:rsidRDefault="006B62D9" w:rsidP="006B62D9">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lastRenderedPageBreak/>
              <w:t>1.11.2.</w:t>
            </w:r>
          </w:p>
        </w:tc>
        <w:tc>
          <w:tcPr>
            <w:tcW w:w="672" w:type="pct"/>
            <w:shd w:val="clear" w:color="auto" w:fill="auto"/>
          </w:tcPr>
          <w:p w14:paraId="5F5B8A1A" w14:textId="77777777" w:rsidR="006B62D9" w:rsidRPr="00345600" w:rsidRDefault="006B62D9" w:rsidP="006B62D9">
            <w:pPr>
              <w:widowControl w:val="0"/>
              <w:spacing w:after="0" w:line="240" w:lineRule="auto"/>
              <w:rPr>
                <w:rFonts w:ascii="Times New Roman" w:hAnsi="Times New Roman"/>
                <w:sz w:val="18"/>
                <w:szCs w:val="18"/>
              </w:rPr>
            </w:pPr>
            <w:r w:rsidRPr="00345600">
              <w:rPr>
                <w:rFonts w:ascii="Times New Roman" w:hAnsi="Times New Roman"/>
                <w:sz w:val="18"/>
                <w:szCs w:val="18"/>
              </w:rPr>
              <w:t xml:space="preserve">Освоение интенсивных технологий, базирующихся на новом поколении тракторов и сельскохозяйственных машин </w:t>
            </w:r>
          </w:p>
        </w:tc>
        <w:tc>
          <w:tcPr>
            <w:tcW w:w="405" w:type="pct"/>
          </w:tcPr>
          <w:p w14:paraId="55CDE7CD" w14:textId="77777777" w:rsidR="006B62D9" w:rsidRPr="00345600" w:rsidRDefault="006B62D9" w:rsidP="006B62D9">
            <w:pPr>
              <w:pStyle w:val="ConsPlusNormal"/>
              <w:jc w:val="both"/>
              <w:rPr>
                <w:sz w:val="18"/>
                <w:szCs w:val="18"/>
              </w:rPr>
            </w:pPr>
            <w:r w:rsidRPr="00345600">
              <w:rPr>
                <w:rFonts w:ascii="Times New Roman" w:hAnsi="Times New Roman" w:cs="Times New Roman"/>
                <w:sz w:val="18"/>
                <w:szCs w:val="18"/>
              </w:rPr>
              <w:t>Государст-венная программа Курской области «Развитие сельского хозяйства, и регулирова-ние рынков сельскохо-зяйственной продукции, сырья и продовольст-вия в Курской области», инвести-ционные проекты предприятий</w:t>
            </w:r>
          </w:p>
        </w:tc>
        <w:tc>
          <w:tcPr>
            <w:tcW w:w="320" w:type="pct"/>
            <w:shd w:val="clear" w:color="auto" w:fill="auto"/>
          </w:tcPr>
          <w:p w14:paraId="574293F0" w14:textId="77777777" w:rsidR="006B62D9" w:rsidRPr="00345600" w:rsidRDefault="006B62D9" w:rsidP="006B62D9">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2021-2030 годы</w:t>
            </w:r>
          </w:p>
        </w:tc>
        <w:tc>
          <w:tcPr>
            <w:tcW w:w="541" w:type="pct"/>
          </w:tcPr>
          <w:p w14:paraId="303250AE" w14:textId="3963A6F3" w:rsidR="006B62D9" w:rsidRPr="00345600" w:rsidRDefault="006B62D9" w:rsidP="006B62D9">
            <w:pPr>
              <w:widowControl w:val="0"/>
              <w:spacing w:after="0" w:line="240" w:lineRule="auto"/>
              <w:rPr>
                <w:rFonts w:ascii="Times New Roman" w:hAnsi="Times New Roman" w:cs="Times New Roman"/>
                <w:sz w:val="18"/>
                <w:szCs w:val="18"/>
              </w:rPr>
            </w:pPr>
            <w:r w:rsidRPr="00345600">
              <w:rPr>
                <w:rFonts w:ascii="Times New Roman" w:hAnsi="Times New Roman"/>
                <w:sz w:val="18"/>
                <w:szCs w:val="18"/>
              </w:rPr>
              <w:t>Министерство сельского хозяйства Курской области, органы местного самоуправления Курской области, сельскохозяй-ственные това-ропроизводители</w:t>
            </w:r>
          </w:p>
        </w:tc>
        <w:tc>
          <w:tcPr>
            <w:tcW w:w="990" w:type="pct"/>
          </w:tcPr>
          <w:p w14:paraId="154DEBAB" w14:textId="77777777" w:rsidR="006B62D9" w:rsidRPr="00345600" w:rsidRDefault="006B62D9" w:rsidP="006B62D9">
            <w:pPr>
              <w:widowControl w:val="0"/>
              <w:spacing w:after="0" w:line="240" w:lineRule="auto"/>
              <w:rPr>
                <w:rFonts w:ascii="Times New Roman" w:hAnsi="Times New Roman" w:cs="Times New Roman"/>
                <w:b/>
                <w:sz w:val="18"/>
                <w:szCs w:val="18"/>
              </w:rPr>
            </w:pPr>
            <w:r w:rsidRPr="00345600">
              <w:rPr>
                <w:rFonts w:ascii="Times New Roman" w:hAnsi="Times New Roman" w:cs="Times New Roman"/>
                <w:b/>
                <w:sz w:val="18"/>
                <w:szCs w:val="18"/>
              </w:rPr>
              <w:t>Мероприятие выполнено.</w:t>
            </w:r>
          </w:p>
          <w:p w14:paraId="6956CB65" w14:textId="5987AAC0" w:rsidR="006B62D9" w:rsidRPr="00345600" w:rsidRDefault="006B62D9" w:rsidP="006B62D9">
            <w:pPr>
              <w:widowControl w:val="0"/>
              <w:spacing w:after="0" w:line="240" w:lineRule="auto"/>
              <w:jc w:val="both"/>
              <w:rPr>
                <w:rFonts w:ascii="Times New Roman" w:hAnsi="Times New Roman"/>
                <w:sz w:val="18"/>
                <w:szCs w:val="18"/>
                <w:lang w:eastAsia="ru-RU"/>
              </w:rPr>
            </w:pPr>
            <w:r w:rsidRPr="00345600">
              <w:rPr>
                <w:rFonts w:ascii="Times New Roman" w:hAnsi="Times New Roman"/>
                <w:sz w:val="18"/>
                <w:szCs w:val="18"/>
                <w:lang w:eastAsia="ru-RU"/>
              </w:rPr>
              <w:t>В 202</w:t>
            </w:r>
            <w:r w:rsidR="009B6D68" w:rsidRPr="00345600">
              <w:rPr>
                <w:rFonts w:ascii="Times New Roman" w:hAnsi="Times New Roman"/>
                <w:sz w:val="18"/>
                <w:szCs w:val="18"/>
                <w:lang w:eastAsia="ru-RU"/>
              </w:rPr>
              <w:t>4</w:t>
            </w:r>
            <w:r w:rsidRPr="00345600">
              <w:rPr>
                <w:rFonts w:ascii="Times New Roman" w:hAnsi="Times New Roman"/>
                <w:sz w:val="18"/>
                <w:szCs w:val="18"/>
                <w:lang w:eastAsia="ru-RU"/>
              </w:rPr>
              <w:t xml:space="preserve"> году хозяйствами области приобретен</w:t>
            </w:r>
            <w:r w:rsidR="009B6D68" w:rsidRPr="00345600">
              <w:rPr>
                <w:rFonts w:ascii="Times New Roman" w:hAnsi="Times New Roman"/>
                <w:sz w:val="18"/>
                <w:szCs w:val="18"/>
                <w:lang w:eastAsia="ru-RU"/>
              </w:rPr>
              <w:t>ы 101 современный трактор различных марок и тяговых классов</w:t>
            </w:r>
          </w:p>
          <w:p w14:paraId="41C5DE72" w14:textId="77777777" w:rsidR="006B62D9" w:rsidRPr="00345600" w:rsidRDefault="006B62D9" w:rsidP="006B62D9">
            <w:pPr>
              <w:widowControl w:val="0"/>
              <w:spacing w:after="0" w:line="240" w:lineRule="auto"/>
              <w:rPr>
                <w:rFonts w:ascii="Times New Roman" w:hAnsi="Times New Roman" w:cs="Times New Roman"/>
                <w:sz w:val="18"/>
                <w:szCs w:val="18"/>
              </w:rPr>
            </w:pPr>
          </w:p>
        </w:tc>
        <w:tc>
          <w:tcPr>
            <w:tcW w:w="498" w:type="pct"/>
            <w:gridSpan w:val="2"/>
            <w:shd w:val="clear" w:color="auto" w:fill="auto"/>
          </w:tcPr>
          <w:p w14:paraId="5EF3A5D0" w14:textId="77777777" w:rsidR="006B62D9" w:rsidRPr="009B6D68" w:rsidRDefault="006B62D9" w:rsidP="006B62D9">
            <w:pPr>
              <w:widowControl w:val="0"/>
              <w:spacing w:after="0" w:line="240" w:lineRule="auto"/>
              <w:rPr>
                <w:rFonts w:ascii="Times New Roman" w:hAnsi="Times New Roman" w:cs="Times New Roman"/>
                <w:sz w:val="18"/>
                <w:szCs w:val="18"/>
              </w:rPr>
            </w:pPr>
            <w:r w:rsidRPr="009B6D68">
              <w:rPr>
                <w:rFonts w:ascii="Times New Roman" w:hAnsi="Times New Roman" w:cs="Times New Roman"/>
                <w:sz w:val="18"/>
                <w:szCs w:val="18"/>
              </w:rPr>
              <w:t>Ежегодное пополнение и обновление парка сельскохозяйственной техники, ед.</w:t>
            </w:r>
          </w:p>
        </w:tc>
        <w:tc>
          <w:tcPr>
            <w:tcW w:w="381" w:type="pct"/>
            <w:gridSpan w:val="2"/>
            <w:shd w:val="clear" w:color="auto" w:fill="auto"/>
          </w:tcPr>
          <w:p w14:paraId="442CF3B4" w14:textId="1BE20353" w:rsidR="006B62D9" w:rsidRPr="009B6D68" w:rsidRDefault="009B6D68" w:rsidP="006B62D9">
            <w:pPr>
              <w:widowControl w:val="0"/>
              <w:spacing w:after="0" w:line="240" w:lineRule="auto"/>
              <w:jc w:val="center"/>
              <w:rPr>
                <w:rFonts w:ascii="Times New Roman" w:hAnsi="Times New Roman" w:cs="Times New Roman"/>
                <w:sz w:val="18"/>
                <w:szCs w:val="18"/>
              </w:rPr>
            </w:pPr>
            <w:r w:rsidRPr="009B6D68">
              <w:rPr>
                <w:rFonts w:ascii="Times New Roman" w:hAnsi="Times New Roman" w:cs="Times New Roman"/>
                <w:sz w:val="18"/>
                <w:szCs w:val="18"/>
              </w:rPr>
              <w:t>100</w:t>
            </w:r>
          </w:p>
        </w:tc>
        <w:tc>
          <w:tcPr>
            <w:tcW w:w="316" w:type="pct"/>
            <w:gridSpan w:val="2"/>
          </w:tcPr>
          <w:p w14:paraId="0B8E23C0" w14:textId="4E551D6D" w:rsidR="006B62D9" w:rsidRPr="009B6D68" w:rsidRDefault="009B6D68" w:rsidP="006B62D9">
            <w:pPr>
              <w:widowControl w:val="0"/>
              <w:spacing w:after="0" w:line="240" w:lineRule="auto"/>
              <w:jc w:val="center"/>
              <w:rPr>
                <w:rFonts w:ascii="Times New Roman" w:hAnsi="Times New Roman" w:cs="Times New Roman"/>
                <w:sz w:val="18"/>
                <w:szCs w:val="18"/>
              </w:rPr>
            </w:pPr>
            <w:r w:rsidRPr="009B6D68">
              <w:rPr>
                <w:rFonts w:ascii="Times New Roman" w:hAnsi="Times New Roman" w:cs="Times New Roman"/>
                <w:sz w:val="18"/>
                <w:szCs w:val="18"/>
              </w:rPr>
              <w:t>101</w:t>
            </w:r>
          </w:p>
        </w:tc>
        <w:tc>
          <w:tcPr>
            <w:tcW w:w="385" w:type="pct"/>
          </w:tcPr>
          <w:p w14:paraId="66FE2AAE" w14:textId="4580E041" w:rsidR="006B62D9" w:rsidRPr="009B6D68" w:rsidRDefault="006B62D9" w:rsidP="006B62D9">
            <w:pPr>
              <w:widowControl w:val="0"/>
              <w:spacing w:after="0" w:line="240" w:lineRule="auto"/>
              <w:jc w:val="center"/>
              <w:rPr>
                <w:rFonts w:ascii="Times New Roman" w:hAnsi="Times New Roman" w:cs="Times New Roman"/>
                <w:sz w:val="18"/>
                <w:szCs w:val="18"/>
              </w:rPr>
            </w:pPr>
            <w:r w:rsidRPr="009B6D68">
              <w:rPr>
                <w:rFonts w:ascii="Times New Roman" w:hAnsi="Times New Roman" w:cs="Times New Roman"/>
                <w:sz w:val="18"/>
                <w:szCs w:val="18"/>
              </w:rPr>
              <w:t xml:space="preserve">+ </w:t>
            </w:r>
            <w:r w:rsidR="009B6D68" w:rsidRPr="009B6D68">
              <w:rPr>
                <w:rFonts w:ascii="Times New Roman" w:hAnsi="Times New Roman" w:cs="Times New Roman"/>
                <w:sz w:val="18"/>
                <w:szCs w:val="18"/>
              </w:rPr>
              <w:t>1</w:t>
            </w:r>
          </w:p>
        </w:tc>
        <w:tc>
          <w:tcPr>
            <w:tcW w:w="312" w:type="pct"/>
          </w:tcPr>
          <w:p w14:paraId="3FB83C50" w14:textId="77777777" w:rsidR="006B62D9" w:rsidRPr="00424292" w:rsidRDefault="006B62D9" w:rsidP="006B62D9">
            <w:pPr>
              <w:widowControl w:val="0"/>
              <w:spacing w:after="0" w:line="240" w:lineRule="auto"/>
              <w:rPr>
                <w:rFonts w:ascii="Times New Roman" w:hAnsi="Times New Roman" w:cs="Times New Roman"/>
                <w:sz w:val="18"/>
                <w:szCs w:val="18"/>
                <w:highlight w:val="yellow"/>
              </w:rPr>
            </w:pPr>
          </w:p>
        </w:tc>
      </w:tr>
      <w:tr w:rsidR="006B62D9" w:rsidRPr="00424292" w14:paraId="6DC52376" w14:textId="77777777" w:rsidTr="00D96404">
        <w:tc>
          <w:tcPr>
            <w:tcW w:w="180" w:type="pct"/>
            <w:shd w:val="clear" w:color="auto" w:fill="auto"/>
            <w:vAlign w:val="center"/>
          </w:tcPr>
          <w:p w14:paraId="72904DBA" w14:textId="77777777" w:rsidR="006B62D9" w:rsidRPr="00345600" w:rsidRDefault="006B62D9" w:rsidP="006B62D9">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1.11.3</w:t>
            </w:r>
          </w:p>
        </w:tc>
        <w:tc>
          <w:tcPr>
            <w:tcW w:w="672" w:type="pct"/>
            <w:shd w:val="clear" w:color="auto" w:fill="auto"/>
          </w:tcPr>
          <w:p w14:paraId="2502C2BF" w14:textId="77777777" w:rsidR="006B62D9" w:rsidRPr="00345600" w:rsidRDefault="006B62D9" w:rsidP="006B62D9">
            <w:pPr>
              <w:widowControl w:val="0"/>
              <w:spacing w:after="0" w:line="240" w:lineRule="auto"/>
              <w:rPr>
                <w:rFonts w:ascii="Times New Roman" w:hAnsi="Times New Roman"/>
                <w:sz w:val="18"/>
                <w:szCs w:val="18"/>
              </w:rPr>
            </w:pPr>
            <w:r w:rsidRPr="00345600">
              <w:rPr>
                <w:rFonts w:ascii="Times New Roman" w:hAnsi="Times New Roman"/>
                <w:sz w:val="18"/>
                <w:szCs w:val="18"/>
              </w:rPr>
              <w:t xml:space="preserve">Осуществление перехода на посев семян </w:t>
            </w:r>
            <w:r w:rsidRPr="00345600">
              <w:rPr>
                <w:rFonts w:ascii="Times New Roman" w:hAnsi="Times New Roman"/>
                <w:sz w:val="18"/>
                <w:szCs w:val="18"/>
              </w:rPr>
              <w:lastRenderedPageBreak/>
              <w:t>перспективных сельскохозяйственных сортов и гибридов</w:t>
            </w:r>
          </w:p>
        </w:tc>
        <w:tc>
          <w:tcPr>
            <w:tcW w:w="405" w:type="pct"/>
          </w:tcPr>
          <w:p w14:paraId="75F5DBB2" w14:textId="77777777" w:rsidR="006B62D9" w:rsidRPr="00345600" w:rsidRDefault="006B62D9" w:rsidP="006B62D9">
            <w:pPr>
              <w:pStyle w:val="ConsPlusNormal"/>
              <w:jc w:val="both"/>
              <w:rPr>
                <w:sz w:val="18"/>
                <w:szCs w:val="18"/>
              </w:rPr>
            </w:pPr>
            <w:r w:rsidRPr="00345600">
              <w:rPr>
                <w:rFonts w:ascii="Times New Roman" w:hAnsi="Times New Roman" w:cs="Times New Roman"/>
                <w:sz w:val="18"/>
                <w:szCs w:val="18"/>
              </w:rPr>
              <w:lastRenderedPageBreak/>
              <w:t xml:space="preserve">Государст-венная </w:t>
            </w:r>
            <w:r w:rsidRPr="00345600">
              <w:rPr>
                <w:rFonts w:ascii="Times New Roman" w:hAnsi="Times New Roman" w:cs="Times New Roman"/>
                <w:sz w:val="18"/>
                <w:szCs w:val="18"/>
              </w:rPr>
              <w:lastRenderedPageBreak/>
              <w:t>программа Курской области «Развитие сельского хозяйства, и регулирова-ние рынков сельскохо-зяйственной продукции, сырья и продовольст-вия в Курской области», проекты предприятий</w:t>
            </w:r>
          </w:p>
        </w:tc>
        <w:tc>
          <w:tcPr>
            <w:tcW w:w="320" w:type="pct"/>
            <w:shd w:val="clear" w:color="auto" w:fill="auto"/>
          </w:tcPr>
          <w:p w14:paraId="73FA3259" w14:textId="77777777" w:rsidR="006B62D9" w:rsidRPr="00345600" w:rsidRDefault="006B62D9" w:rsidP="006B62D9">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lastRenderedPageBreak/>
              <w:t>2021-2030 годы</w:t>
            </w:r>
          </w:p>
        </w:tc>
        <w:tc>
          <w:tcPr>
            <w:tcW w:w="541" w:type="pct"/>
          </w:tcPr>
          <w:p w14:paraId="606A75BE" w14:textId="1F37C3EA" w:rsidR="006B62D9" w:rsidRPr="00345600" w:rsidRDefault="006B62D9" w:rsidP="006B62D9">
            <w:pPr>
              <w:widowControl w:val="0"/>
              <w:spacing w:after="0" w:line="240" w:lineRule="auto"/>
              <w:rPr>
                <w:rFonts w:ascii="Times New Roman" w:hAnsi="Times New Roman" w:cs="Times New Roman"/>
                <w:sz w:val="18"/>
                <w:szCs w:val="18"/>
              </w:rPr>
            </w:pPr>
            <w:r w:rsidRPr="00345600">
              <w:rPr>
                <w:rFonts w:ascii="Times New Roman" w:hAnsi="Times New Roman"/>
                <w:sz w:val="18"/>
                <w:szCs w:val="18"/>
              </w:rPr>
              <w:t xml:space="preserve">Министерство сельского </w:t>
            </w:r>
            <w:r w:rsidRPr="00345600">
              <w:rPr>
                <w:rFonts w:ascii="Times New Roman" w:hAnsi="Times New Roman"/>
                <w:sz w:val="18"/>
                <w:szCs w:val="18"/>
              </w:rPr>
              <w:lastRenderedPageBreak/>
              <w:t>хозяйства Курской области, органы местного самоуправления Курской области, сельскохозяй-ственные товаропроизво-дители</w:t>
            </w:r>
          </w:p>
        </w:tc>
        <w:tc>
          <w:tcPr>
            <w:tcW w:w="990" w:type="pct"/>
          </w:tcPr>
          <w:p w14:paraId="6F33EC23" w14:textId="77777777" w:rsidR="006B62D9" w:rsidRPr="00345600" w:rsidRDefault="006B62D9" w:rsidP="006B62D9">
            <w:pPr>
              <w:widowControl w:val="0"/>
              <w:spacing w:after="0" w:line="240" w:lineRule="auto"/>
              <w:rPr>
                <w:rFonts w:ascii="Times New Roman" w:hAnsi="Times New Roman" w:cs="Times New Roman"/>
                <w:b/>
                <w:sz w:val="18"/>
                <w:szCs w:val="18"/>
              </w:rPr>
            </w:pPr>
            <w:r w:rsidRPr="00345600">
              <w:rPr>
                <w:rFonts w:ascii="Times New Roman" w:hAnsi="Times New Roman" w:cs="Times New Roman"/>
                <w:b/>
                <w:sz w:val="18"/>
                <w:szCs w:val="18"/>
              </w:rPr>
              <w:lastRenderedPageBreak/>
              <w:t>Мероприятие выполнено.</w:t>
            </w:r>
          </w:p>
          <w:p w14:paraId="35F6ED0E" w14:textId="77777777" w:rsidR="006B62D9" w:rsidRPr="00345600" w:rsidRDefault="006B62D9" w:rsidP="006B62D9">
            <w:pPr>
              <w:widowControl w:val="0"/>
              <w:spacing w:after="0" w:line="240" w:lineRule="auto"/>
              <w:jc w:val="both"/>
              <w:rPr>
                <w:rFonts w:ascii="Times New Roman" w:hAnsi="Times New Roman" w:cs="Times New Roman"/>
                <w:sz w:val="18"/>
                <w:szCs w:val="18"/>
              </w:rPr>
            </w:pPr>
            <w:r w:rsidRPr="00345600">
              <w:rPr>
                <w:rFonts w:ascii="Times New Roman" w:hAnsi="Times New Roman"/>
                <w:sz w:val="18"/>
                <w:szCs w:val="18"/>
              </w:rPr>
              <w:t xml:space="preserve">Осуществляется работа по переходу </w:t>
            </w:r>
            <w:r w:rsidRPr="00345600">
              <w:rPr>
                <w:rFonts w:ascii="Times New Roman" w:hAnsi="Times New Roman"/>
                <w:sz w:val="18"/>
                <w:szCs w:val="18"/>
              </w:rPr>
              <w:lastRenderedPageBreak/>
              <w:t>на посев семян перспективных сельскохозяйственных сортов и гибридов.</w:t>
            </w:r>
          </w:p>
          <w:p w14:paraId="5CF1131E" w14:textId="63051573" w:rsidR="006B62D9" w:rsidRPr="00345600" w:rsidRDefault="00177841" w:rsidP="006B62D9">
            <w:pPr>
              <w:widowControl w:val="0"/>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t>Доля</w:t>
            </w:r>
            <w:r w:rsidR="006B62D9" w:rsidRPr="00345600">
              <w:rPr>
                <w:rFonts w:ascii="Times New Roman" w:hAnsi="Times New Roman" w:cs="Times New Roman"/>
                <w:sz w:val="18"/>
                <w:szCs w:val="18"/>
              </w:rPr>
              <w:t xml:space="preserve"> площади, засеваемой элитными семенами, в общей площади посевов, занятых семенами сортов растений, - </w:t>
            </w:r>
            <w:r w:rsidRPr="00345600">
              <w:rPr>
                <w:rFonts w:ascii="Times New Roman" w:hAnsi="Times New Roman" w:cs="Times New Roman"/>
                <w:sz w:val="18"/>
                <w:szCs w:val="18"/>
              </w:rPr>
              <w:t>2,8</w:t>
            </w:r>
            <w:r w:rsidR="006B62D9" w:rsidRPr="00345600">
              <w:rPr>
                <w:rFonts w:ascii="Times New Roman" w:hAnsi="Times New Roman" w:cs="Times New Roman"/>
                <w:sz w:val="18"/>
                <w:szCs w:val="18"/>
              </w:rPr>
              <w:t>%</w:t>
            </w:r>
          </w:p>
          <w:p w14:paraId="2777485B" w14:textId="77777777" w:rsidR="006B62D9" w:rsidRPr="00345600" w:rsidRDefault="006B62D9" w:rsidP="006B62D9">
            <w:pPr>
              <w:widowControl w:val="0"/>
              <w:spacing w:after="0" w:line="240" w:lineRule="auto"/>
              <w:rPr>
                <w:rFonts w:ascii="Times New Roman" w:hAnsi="Times New Roman" w:cs="Times New Roman"/>
                <w:sz w:val="18"/>
                <w:szCs w:val="18"/>
              </w:rPr>
            </w:pPr>
          </w:p>
        </w:tc>
        <w:tc>
          <w:tcPr>
            <w:tcW w:w="498" w:type="pct"/>
            <w:gridSpan w:val="2"/>
            <w:shd w:val="clear" w:color="auto" w:fill="auto"/>
          </w:tcPr>
          <w:p w14:paraId="261F9876" w14:textId="77777777" w:rsidR="006B62D9" w:rsidRPr="00177841" w:rsidRDefault="006B62D9" w:rsidP="006B62D9">
            <w:pPr>
              <w:widowControl w:val="0"/>
              <w:spacing w:after="0" w:line="240" w:lineRule="auto"/>
              <w:rPr>
                <w:rFonts w:ascii="Times New Roman" w:hAnsi="Times New Roman" w:cs="Times New Roman"/>
                <w:sz w:val="18"/>
                <w:szCs w:val="18"/>
              </w:rPr>
            </w:pPr>
            <w:r w:rsidRPr="00177841">
              <w:rPr>
                <w:rFonts w:ascii="Times New Roman" w:hAnsi="Times New Roman" w:cs="Times New Roman"/>
                <w:sz w:val="18"/>
                <w:szCs w:val="18"/>
              </w:rPr>
              <w:lastRenderedPageBreak/>
              <w:t xml:space="preserve">Доля площади, засеваемой </w:t>
            </w:r>
            <w:r w:rsidRPr="00177841">
              <w:rPr>
                <w:rFonts w:ascii="Times New Roman" w:hAnsi="Times New Roman" w:cs="Times New Roman"/>
                <w:sz w:val="18"/>
                <w:szCs w:val="18"/>
              </w:rPr>
              <w:lastRenderedPageBreak/>
              <w:t>элитными семенами, в общей площади посевов, занятых семенами сортов растений, %</w:t>
            </w:r>
          </w:p>
        </w:tc>
        <w:tc>
          <w:tcPr>
            <w:tcW w:w="381" w:type="pct"/>
            <w:gridSpan w:val="2"/>
            <w:shd w:val="clear" w:color="auto" w:fill="auto"/>
          </w:tcPr>
          <w:p w14:paraId="2528B2B2" w14:textId="453F5D94" w:rsidR="006B62D9" w:rsidRPr="00177841" w:rsidRDefault="00177841" w:rsidP="006B62D9">
            <w:pPr>
              <w:widowControl w:val="0"/>
              <w:spacing w:after="0" w:line="240" w:lineRule="auto"/>
              <w:jc w:val="center"/>
              <w:rPr>
                <w:rFonts w:ascii="Times New Roman" w:hAnsi="Times New Roman" w:cs="Times New Roman"/>
                <w:sz w:val="18"/>
                <w:szCs w:val="18"/>
              </w:rPr>
            </w:pPr>
            <w:r w:rsidRPr="00177841">
              <w:rPr>
                <w:rFonts w:ascii="Times New Roman" w:hAnsi="Times New Roman" w:cs="Times New Roman"/>
                <w:sz w:val="18"/>
                <w:szCs w:val="18"/>
              </w:rPr>
              <w:lastRenderedPageBreak/>
              <w:t>0,7</w:t>
            </w:r>
          </w:p>
        </w:tc>
        <w:tc>
          <w:tcPr>
            <w:tcW w:w="316" w:type="pct"/>
            <w:gridSpan w:val="2"/>
          </w:tcPr>
          <w:p w14:paraId="255C299D" w14:textId="423FFC79" w:rsidR="006B62D9" w:rsidRPr="00177841" w:rsidRDefault="00177841" w:rsidP="006B62D9">
            <w:pPr>
              <w:widowControl w:val="0"/>
              <w:spacing w:after="0" w:line="240" w:lineRule="auto"/>
              <w:jc w:val="center"/>
              <w:rPr>
                <w:rFonts w:ascii="Times New Roman" w:hAnsi="Times New Roman" w:cs="Times New Roman"/>
                <w:sz w:val="18"/>
                <w:szCs w:val="18"/>
              </w:rPr>
            </w:pPr>
            <w:r w:rsidRPr="00177841">
              <w:rPr>
                <w:rFonts w:ascii="Times New Roman" w:hAnsi="Times New Roman" w:cs="Times New Roman"/>
                <w:sz w:val="18"/>
                <w:szCs w:val="18"/>
              </w:rPr>
              <w:t>2,8</w:t>
            </w:r>
          </w:p>
        </w:tc>
        <w:tc>
          <w:tcPr>
            <w:tcW w:w="385" w:type="pct"/>
          </w:tcPr>
          <w:p w14:paraId="5BB5226F" w14:textId="782B0EE6" w:rsidR="006B62D9" w:rsidRPr="00177841" w:rsidRDefault="00177841" w:rsidP="006B62D9">
            <w:pPr>
              <w:widowControl w:val="0"/>
              <w:spacing w:after="0" w:line="240" w:lineRule="auto"/>
              <w:jc w:val="center"/>
              <w:rPr>
                <w:rFonts w:ascii="Times New Roman" w:hAnsi="Times New Roman" w:cs="Times New Roman"/>
                <w:sz w:val="18"/>
                <w:szCs w:val="18"/>
              </w:rPr>
            </w:pPr>
            <w:r w:rsidRPr="00177841">
              <w:rPr>
                <w:rFonts w:ascii="Times New Roman" w:hAnsi="Times New Roman" w:cs="Times New Roman"/>
                <w:sz w:val="18"/>
                <w:szCs w:val="18"/>
              </w:rPr>
              <w:t>+ 2,1</w:t>
            </w:r>
          </w:p>
        </w:tc>
        <w:tc>
          <w:tcPr>
            <w:tcW w:w="312" w:type="pct"/>
          </w:tcPr>
          <w:p w14:paraId="4EF6D138" w14:textId="77777777" w:rsidR="006B62D9" w:rsidRPr="00424292" w:rsidRDefault="006B62D9" w:rsidP="006B62D9">
            <w:pPr>
              <w:widowControl w:val="0"/>
              <w:spacing w:after="0" w:line="240" w:lineRule="auto"/>
              <w:rPr>
                <w:rFonts w:ascii="Times New Roman" w:hAnsi="Times New Roman" w:cs="Times New Roman"/>
                <w:sz w:val="18"/>
                <w:szCs w:val="18"/>
                <w:highlight w:val="yellow"/>
              </w:rPr>
            </w:pPr>
          </w:p>
        </w:tc>
      </w:tr>
      <w:tr w:rsidR="006B62D9" w:rsidRPr="00424292" w14:paraId="6E726F70" w14:textId="77777777" w:rsidTr="00D96404">
        <w:tc>
          <w:tcPr>
            <w:tcW w:w="180" w:type="pct"/>
            <w:shd w:val="clear" w:color="auto" w:fill="auto"/>
            <w:vAlign w:val="center"/>
          </w:tcPr>
          <w:p w14:paraId="3EEE6911" w14:textId="77777777" w:rsidR="006B62D9" w:rsidRPr="00345600" w:rsidRDefault="006B62D9" w:rsidP="006B62D9">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1.11.4.</w:t>
            </w:r>
          </w:p>
        </w:tc>
        <w:tc>
          <w:tcPr>
            <w:tcW w:w="672" w:type="pct"/>
            <w:shd w:val="clear" w:color="auto" w:fill="auto"/>
          </w:tcPr>
          <w:p w14:paraId="5B418D1D" w14:textId="77777777" w:rsidR="006B62D9" w:rsidRPr="00345600" w:rsidRDefault="006B62D9" w:rsidP="006B62D9">
            <w:pPr>
              <w:widowControl w:val="0"/>
              <w:spacing w:after="0" w:line="240" w:lineRule="auto"/>
              <w:rPr>
                <w:rFonts w:ascii="Times New Roman" w:hAnsi="Times New Roman"/>
                <w:sz w:val="18"/>
                <w:szCs w:val="18"/>
              </w:rPr>
            </w:pPr>
            <w:r w:rsidRPr="00345600">
              <w:rPr>
                <w:rFonts w:ascii="Times New Roman" w:hAnsi="Times New Roman"/>
                <w:sz w:val="18"/>
                <w:szCs w:val="18"/>
              </w:rPr>
              <w:t>Расширение посевных площадей под кукурузу, полевого и лугового травосеяния</w:t>
            </w:r>
          </w:p>
        </w:tc>
        <w:tc>
          <w:tcPr>
            <w:tcW w:w="405" w:type="pct"/>
          </w:tcPr>
          <w:p w14:paraId="7CCF6680" w14:textId="77777777" w:rsidR="006B62D9" w:rsidRPr="00345600" w:rsidRDefault="006B62D9" w:rsidP="006B62D9">
            <w:pPr>
              <w:pStyle w:val="ConsPlusNormal"/>
              <w:jc w:val="both"/>
              <w:rPr>
                <w:sz w:val="18"/>
                <w:szCs w:val="18"/>
              </w:rPr>
            </w:pPr>
            <w:r w:rsidRPr="00345600">
              <w:rPr>
                <w:rFonts w:ascii="Times New Roman" w:hAnsi="Times New Roman" w:cs="Times New Roman"/>
                <w:sz w:val="18"/>
                <w:szCs w:val="18"/>
              </w:rPr>
              <w:t xml:space="preserve">Государст-венная программа Курской области «Развитие сельского хозяйства, и регулирова-ние рынков сельскохо-зяйственной продукции, сырья и продовольст-вия в </w:t>
            </w:r>
            <w:r w:rsidRPr="00345600">
              <w:rPr>
                <w:rFonts w:ascii="Times New Roman" w:hAnsi="Times New Roman" w:cs="Times New Roman"/>
                <w:sz w:val="18"/>
                <w:szCs w:val="18"/>
              </w:rPr>
              <w:lastRenderedPageBreak/>
              <w:t>Курской области», проекты предприятий</w:t>
            </w:r>
          </w:p>
        </w:tc>
        <w:tc>
          <w:tcPr>
            <w:tcW w:w="320" w:type="pct"/>
            <w:shd w:val="clear" w:color="auto" w:fill="auto"/>
          </w:tcPr>
          <w:p w14:paraId="3B9C3BF4" w14:textId="77777777" w:rsidR="006B62D9" w:rsidRPr="00345600" w:rsidRDefault="006B62D9" w:rsidP="006B62D9">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lastRenderedPageBreak/>
              <w:t>2021-2030 годы</w:t>
            </w:r>
          </w:p>
        </w:tc>
        <w:tc>
          <w:tcPr>
            <w:tcW w:w="541" w:type="pct"/>
          </w:tcPr>
          <w:p w14:paraId="73B4D86E" w14:textId="3F0881EF" w:rsidR="006B62D9" w:rsidRPr="00345600" w:rsidRDefault="006B62D9" w:rsidP="006B62D9">
            <w:pPr>
              <w:widowControl w:val="0"/>
              <w:spacing w:after="0" w:line="240" w:lineRule="auto"/>
              <w:rPr>
                <w:rFonts w:ascii="Times New Roman" w:hAnsi="Times New Roman" w:cs="Times New Roman"/>
                <w:sz w:val="18"/>
                <w:szCs w:val="18"/>
                <w:shd w:val="clear" w:color="auto" w:fill="FFFFFF"/>
              </w:rPr>
            </w:pPr>
            <w:r w:rsidRPr="00345600">
              <w:rPr>
                <w:rFonts w:ascii="Times New Roman" w:hAnsi="Times New Roman"/>
                <w:sz w:val="18"/>
                <w:szCs w:val="18"/>
              </w:rPr>
              <w:t>Министерство сельского хозяйства Курской области, органы местного самоуправления Курской области, сельскохозяй-ственные товаропроизво-дители</w:t>
            </w:r>
          </w:p>
        </w:tc>
        <w:tc>
          <w:tcPr>
            <w:tcW w:w="990" w:type="pct"/>
          </w:tcPr>
          <w:p w14:paraId="7BDFD72A" w14:textId="77777777" w:rsidR="006B62D9" w:rsidRPr="00345600" w:rsidRDefault="006B62D9" w:rsidP="006B62D9">
            <w:pPr>
              <w:widowControl w:val="0"/>
              <w:spacing w:after="0" w:line="240" w:lineRule="auto"/>
              <w:rPr>
                <w:rFonts w:ascii="Times New Roman" w:hAnsi="Times New Roman" w:cs="Times New Roman"/>
                <w:b/>
                <w:sz w:val="18"/>
                <w:szCs w:val="18"/>
              </w:rPr>
            </w:pPr>
            <w:r w:rsidRPr="00345600">
              <w:rPr>
                <w:rFonts w:ascii="Times New Roman" w:hAnsi="Times New Roman" w:cs="Times New Roman"/>
                <w:b/>
                <w:sz w:val="18"/>
                <w:szCs w:val="18"/>
              </w:rPr>
              <w:t>Мероприятие выполнено.</w:t>
            </w:r>
          </w:p>
          <w:p w14:paraId="554E52FA" w14:textId="77777777" w:rsidR="006B62D9" w:rsidRPr="00345600" w:rsidRDefault="006B62D9" w:rsidP="006B62D9">
            <w:pPr>
              <w:widowControl w:val="0"/>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t>Проводится работа по созданию эффективной качественной кормовой базы для животноводства</w:t>
            </w:r>
          </w:p>
          <w:p w14:paraId="38D2303D" w14:textId="77777777" w:rsidR="006B62D9" w:rsidRPr="00345600" w:rsidRDefault="006B62D9" w:rsidP="006B62D9">
            <w:pPr>
              <w:widowControl w:val="0"/>
              <w:spacing w:after="0" w:line="240" w:lineRule="auto"/>
              <w:rPr>
                <w:rFonts w:ascii="Times New Roman" w:hAnsi="Times New Roman" w:cs="Times New Roman"/>
                <w:sz w:val="18"/>
                <w:szCs w:val="18"/>
                <w:shd w:val="clear" w:color="auto" w:fill="FFFFFF"/>
              </w:rPr>
            </w:pPr>
          </w:p>
        </w:tc>
        <w:tc>
          <w:tcPr>
            <w:tcW w:w="498" w:type="pct"/>
            <w:gridSpan w:val="2"/>
            <w:shd w:val="clear" w:color="auto" w:fill="auto"/>
          </w:tcPr>
          <w:p w14:paraId="729171D1" w14:textId="77777777" w:rsidR="006B62D9" w:rsidRPr="00F7160C" w:rsidRDefault="006B62D9" w:rsidP="006B62D9">
            <w:pPr>
              <w:widowControl w:val="0"/>
              <w:spacing w:after="0" w:line="240" w:lineRule="auto"/>
              <w:rPr>
                <w:rFonts w:ascii="Times New Roman" w:hAnsi="Times New Roman" w:cs="Times New Roman"/>
                <w:sz w:val="18"/>
                <w:szCs w:val="18"/>
              </w:rPr>
            </w:pPr>
            <w:r w:rsidRPr="00F7160C">
              <w:rPr>
                <w:rFonts w:ascii="Times New Roman" w:hAnsi="Times New Roman" w:cs="Times New Roman"/>
                <w:sz w:val="18"/>
                <w:szCs w:val="18"/>
              </w:rPr>
              <w:t>Посевная площадь под кукурузу, тыс. гектаров</w:t>
            </w:r>
            <w:r w:rsidRPr="00F7160C">
              <w:rPr>
                <w:rFonts w:ascii="Times New Roman" w:hAnsi="Times New Roman" w:cs="Times New Roman"/>
                <w:sz w:val="18"/>
                <w:szCs w:val="18"/>
                <w:shd w:val="clear" w:color="auto" w:fill="FFFFFF"/>
              </w:rPr>
              <w:br/>
            </w:r>
          </w:p>
        </w:tc>
        <w:tc>
          <w:tcPr>
            <w:tcW w:w="381" w:type="pct"/>
            <w:gridSpan w:val="2"/>
            <w:shd w:val="clear" w:color="auto" w:fill="auto"/>
          </w:tcPr>
          <w:p w14:paraId="50C86113" w14:textId="4FBA7130" w:rsidR="00F7160C" w:rsidRPr="00F7160C" w:rsidRDefault="00F7160C" w:rsidP="00F7160C">
            <w:pPr>
              <w:widowControl w:val="0"/>
              <w:spacing w:after="0" w:line="240" w:lineRule="auto"/>
              <w:jc w:val="center"/>
              <w:rPr>
                <w:rFonts w:ascii="Times New Roman" w:hAnsi="Times New Roman" w:cs="Times New Roman"/>
                <w:sz w:val="18"/>
                <w:szCs w:val="18"/>
              </w:rPr>
            </w:pPr>
            <w:r w:rsidRPr="00F7160C">
              <w:rPr>
                <w:rFonts w:ascii="Times New Roman" w:hAnsi="Times New Roman" w:cs="Times New Roman"/>
                <w:sz w:val="18"/>
                <w:szCs w:val="18"/>
              </w:rPr>
              <w:t>150,0</w:t>
            </w:r>
          </w:p>
        </w:tc>
        <w:tc>
          <w:tcPr>
            <w:tcW w:w="316" w:type="pct"/>
            <w:gridSpan w:val="2"/>
          </w:tcPr>
          <w:p w14:paraId="32410360" w14:textId="3BD3934B" w:rsidR="006B62D9" w:rsidRPr="00F7160C" w:rsidRDefault="00F7160C" w:rsidP="006B62D9">
            <w:pPr>
              <w:widowControl w:val="0"/>
              <w:spacing w:after="0" w:line="240" w:lineRule="auto"/>
              <w:jc w:val="center"/>
              <w:rPr>
                <w:rFonts w:ascii="Times New Roman" w:hAnsi="Times New Roman" w:cs="Times New Roman"/>
                <w:sz w:val="18"/>
                <w:szCs w:val="18"/>
              </w:rPr>
            </w:pPr>
            <w:r w:rsidRPr="00F7160C">
              <w:rPr>
                <w:rFonts w:ascii="Times New Roman" w:hAnsi="Times New Roman" w:cs="Times New Roman"/>
                <w:sz w:val="18"/>
                <w:szCs w:val="18"/>
              </w:rPr>
              <w:t>156,2</w:t>
            </w:r>
          </w:p>
        </w:tc>
        <w:tc>
          <w:tcPr>
            <w:tcW w:w="385" w:type="pct"/>
          </w:tcPr>
          <w:p w14:paraId="032B3BD1" w14:textId="0BC6BFA8" w:rsidR="006B62D9" w:rsidRPr="00F7160C" w:rsidRDefault="00F7160C" w:rsidP="006B62D9">
            <w:pPr>
              <w:widowControl w:val="0"/>
              <w:spacing w:after="0" w:line="240" w:lineRule="auto"/>
              <w:jc w:val="center"/>
              <w:rPr>
                <w:rFonts w:ascii="Times New Roman" w:hAnsi="Times New Roman" w:cs="Times New Roman"/>
                <w:sz w:val="18"/>
                <w:szCs w:val="18"/>
              </w:rPr>
            </w:pPr>
            <w:r w:rsidRPr="00F7160C">
              <w:rPr>
                <w:rFonts w:ascii="Times New Roman" w:hAnsi="Times New Roman" w:cs="Times New Roman"/>
                <w:sz w:val="18"/>
                <w:szCs w:val="18"/>
              </w:rPr>
              <w:t>+ 6,2</w:t>
            </w:r>
          </w:p>
        </w:tc>
        <w:tc>
          <w:tcPr>
            <w:tcW w:w="312" w:type="pct"/>
          </w:tcPr>
          <w:p w14:paraId="2CA26E69" w14:textId="77777777" w:rsidR="006B62D9" w:rsidRPr="00424292" w:rsidRDefault="006B62D9" w:rsidP="006B62D9">
            <w:pPr>
              <w:widowControl w:val="0"/>
              <w:spacing w:after="0" w:line="240" w:lineRule="auto"/>
              <w:rPr>
                <w:rFonts w:ascii="Times New Roman" w:hAnsi="Times New Roman" w:cs="Times New Roman"/>
                <w:sz w:val="18"/>
                <w:szCs w:val="18"/>
                <w:highlight w:val="yellow"/>
              </w:rPr>
            </w:pPr>
          </w:p>
        </w:tc>
      </w:tr>
      <w:tr w:rsidR="006B62D9" w:rsidRPr="00424292" w14:paraId="2E35ADE4" w14:textId="77777777" w:rsidTr="00D96404">
        <w:tc>
          <w:tcPr>
            <w:tcW w:w="180" w:type="pct"/>
            <w:shd w:val="clear" w:color="auto" w:fill="auto"/>
            <w:vAlign w:val="center"/>
          </w:tcPr>
          <w:p w14:paraId="3729FC7F" w14:textId="77777777" w:rsidR="006B62D9" w:rsidRPr="00345600" w:rsidRDefault="006B62D9" w:rsidP="006B62D9">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1.11.5.</w:t>
            </w:r>
          </w:p>
        </w:tc>
        <w:tc>
          <w:tcPr>
            <w:tcW w:w="672" w:type="pct"/>
            <w:shd w:val="clear" w:color="auto" w:fill="auto"/>
          </w:tcPr>
          <w:p w14:paraId="60C861B0" w14:textId="77777777" w:rsidR="006B62D9" w:rsidRPr="00345600" w:rsidRDefault="006B62D9" w:rsidP="006B62D9">
            <w:pPr>
              <w:widowControl w:val="0"/>
              <w:spacing w:after="0" w:line="240" w:lineRule="auto"/>
              <w:rPr>
                <w:rFonts w:ascii="Times New Roman" w:hAnsi="Times New Roman"/>
                <w:sz w:val="18"/>
                <w:szCs w:val="18"/>
              </w:rPr>
            </w:pPr>
            <w:r w:rsidRPr="00345600">
              <w:rPr>
                <w:rFonts w:ascii="Times New Roman" w:hAnsi="Times New Roman"/>
                <w:sz w:val="18"/>
                <w:szCs w:val="18"/>
              </w:rPr>
              <w:t xml:space="preserve">Увеличение объемов культуртехнических работ </w:t>
            </w:r>
          </w:p>
        </w:tc>
        <w:tc>
          <w:tcPr>
            <w:tcW w:w="405" w:type="pct"/>
          </w:tcPr>
          <w:p w14:paraId="025876B5" w14:textId="77777777" w:rsidR="006B62D9" w:rsidRPr="00345600" w:rsidRDefault="006B62D9" w:rsidP="006B62D9">
            <w:pPr>
              <w:pStyle w:val="ConsPlusNormal"/>
              <w:jc w:val="both"/>
              <w:rPr>
                <w:sz w:val="18"/>
                <w:szCs w:val="18"/>
              </w:rPr>
            </w:pPr>
            <w:r w:rsidRPr="00345600">
              <w:rPr>
                <w:rFonts w:ascii="Times New Roman" w:hAnsi="Times New Roman" w:cs="Times New Roman"/>
                <w:sz w:val="18"/>
                <w:szCs w:val="18"/>
              </w:rPr>
              <w:t>Государст-венная программа Курской области «Развитие сельского хозяйства, и регулирова-ние рынков сельскохо-зяйственной продукции, сырья и продовольст-вия в Курской области», проекты предприятй</w:t>
            </w:r>
          </w:p>
        </w:tc>
        <w:tc>
          <w:tcPr>
            <w:tcW w:w="320" w:type="pct"/>
            <w:shd w:val="clear" w:color="auto" w:fill="auto"/>
          </w:tcPr>
          <w:p w14:paraId="16CEA219" w14:textId="77777777" w:rsidR="006B62D9" w:rsidRPr="00345600" w:rsidRDefault="006B62D9" w:rsidP="006B62D9">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2021-2030 годы</w:t>
            </w:r>
          </w:p>
        </w:tc>
        <w:tc>
          <w:tcPr>
            <w:tcW w:w="541" w:type="pct"/>
          </w:tcPr>
          <w:p w14:paraId="102D503C" w14:textId="446D7681" w:rsidR="006B62D9" w:rsidRPr="00345600" w:rsidRDefault="006B62D9" w:rsidP="006B62D9">
            <w:pPr>
              <w:widowControl w:val="0"/>
              <w:spacing w:after="0" w:line="240" w:lineRule="auto"/>
              <w:rPr>
                <w:rFonts w:ascii="Times New Roman" w:hAnsi="Times New Roman" w:cs="Times New Roman"/>
                <w:sz w:val="18"/>
                <w:szCs w:val="18"/>
              </w:rPr>
            </w:pPr>
            <w:r w:rsidRPr="00345600">
              <w:rPr>
                <w:rFonts w:ascii="Times New Roman" w:hAnsi="Times New Roman"/>
                <w:sz w:val="18"/>
                <w:szCs w:val="18"/>
              </w:rPr>
              <w:t>Министерство сельского хозяйства Курской области, органы местного самоуправления Курской области, сельскохозяй-ственные товаропроизво-дители</w:t>
            </w:r>
          </w:p>
        </w:tc>
        <w:tc>
          <w:tcPr>
            <w:tcW w:w="990" w:type="pct"/>
          </w:tcPr>
          <w:p w14:paraId="356BCC4A" w14:textId="77777777" w:rsidR="006B62D9" w:rsidRPr="00345600" w:rsidRDefault="006B62D9" w:rsidP="006B62D9">
            <w:pPr>
              <w:widowControl w:val="0"/>
              <w:spacing w:after="0" w:line="240" w:lineRule="auto"/>
              <w:rPr>
                <w:rFonts w:ascii="Times New Roman" w:hAnsi="Times New Roman" w:cs="Times New Roman"/>
                <w:b/>
                <w:sz w:val="18"/>
                <w:szCs w:val="18"/>
              </w:rPr>
            </w:pPr>
            <w:r w:rsidRPr="00345600">
              <w:rPr>
                <w:rFonts w:ascii="Times New Roman" w:hAnsi="Times New Roman" w:cs="Times New Roman"/>
                <w:b/>
                <w:sz w:val="18"/>
                <w:szCs w:val="18"/>
              </w:rPr>
              <w:t>Мероприятие выполнено.</w:t>
            </w:r>
          </w:p>
          <w:p w14:paraId="0388F918" w14:textId="77777777" w:rsidR="006B62D9" w:rsidRPr="00345600" w:rsidRDefault="006B62D9" w:rsidP="006B62D9">
            <w:pPr>
              <w:widowControl w:val="0"/>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t>Проводится работа по увеличению объемов культуртехнических работ для улучшения состояния почв и освоения новых земель для использования их в сельском хозяйстве</w:t>
            </w:r>
          </w:p>
          <w:p w14:paraId="38C8C8C3" w14:textId="77777777" w:rsidR="006B62D9" w:rsidRPr="00345600" w:rsidRDefault="006B62D9" w:rsidP="006B62D9">
            <w:pPr>
              <w:widowControl w:val="0"/>
              <w:spacing w:after="0" w:line="240" w:lineRule="auto"/>
              <w:rPr>
                <w:rFonts w:ascii="Times New Roman" w:hAnsi="Times New Roman" w:cs="Times New Roman"/>
                <w:sz w:val="18"/>
                <w:szCs w:val="18"/>
              </w:rPr>
            </w:pPr>
          </w:p>
        </w:tc>
        <w:tc>
          <w:tcPr>
            <w:tcW w:w="498" w:type="pct"/>
            <w:gridSpan w:val="2"/>
            <w:shd w:val="clear" w:color="auto" w:fill="auto"/>
          </w:tcPr>
          <w:p w14:paraId="09CABFC7" w14:textId="507C6FCC" w:rsidR="006B62D9" w:rsidRPr="00F7160C" w:rsidRDefault="006B62D9" w:rsidP="006B62D9">
            <w:pPr>
              <w:pStyle w:val="ConsPlusNormal"/>
              <w:rPr>
                <w:rFonts w:ascii="Times New Roman" w:hAnsi="Times New Roman" w:cs="Times New Roman"/>
                <w:sz w:val="18"/>
                <w:szCs w:val="18"/>
              </w:rPr>
            </w:pPr>
            <w:r w:rsidRPr="00F7160C">
              <w:rPr>
                <w:rFonts w:ascii="Times New Roman" w:hAnsi="Times New Roman"/>
                <w:sz w:val="18"/>
                <w:szCs w:val="18"/>
              </w:rPr>
              <w:t>Ввод в эксплуатацию мелиорируемых земель за счет реконструкции, технического перевооружения и строительства новых мелиоративных систем, включая мелиоративные системы общего и индивидуального пользования, га</w:t>
            </w:r>
          </w:p>
        </w:tc>
        <w:tc>
          <w:tcPr>
            <w:tcW w:w="381" w:type="pct"/>
            <w:gridSpan w:val="2"/>
            <w:shd w:val="clear" w:color="auto" w:fill="auto"/>
          </w:tcPr>
          <w:p w14:paraId="422BEE17" w14:textId="14F217F3" w:rsidR="006B62D9" w:rsidRPr="00F7160C" w:rsidRDefault="00F7160C" w:rsidP="006B62D9">
            <w:pPr>
              <w:spacing w:after="0" w:line="240" w:lineRule="auto"/>
              <w:jc w:val="center"/>
              <w:rPr>
                <w:rFonts w:ascii="Times New Roman" w:hAnsi="Times New Roman"/>
                <w:sz w:val="18"/>
                <w:szCs w:val="18"/>
                <w:lang w:eastAsia="ru-RU"/>
              </w:rPr>
            </w:pPr>
            <w:r w:rsidRPr="00F7160C">
              <w:rPr>
                <w:rFonts w:ascii="Times New Roman" w:hAnsi="Times New Roman"/>
                <w:sz w:val="18"/>
                <w:szCs w:val="18"/>
                <w:lang w:eastAsia="ru-RU"/>
              </w:rPr>
              <w:t>550,0</w:t>
            </w:r>
          </w:p>
        </w:tc>
        <w:tc>
          <w:tcPr>
            <w:tcW w:w="316" w:type="pct"/>
            <w:gridSpan w:val="2"/>
          </w:tcPr>
          <w:p w14:paraId="2A59B60F" w14:textId="09642371" w:rsidR="006B62D9" w:rsidRPr="00F7160C" w:rsidRDefault="00F7160C" w:rsidP="006B62D9">
            <w:pPr>
              <w:pStyle w:val="ConsPlusNormal"/>
              <w:jc w:val="center"/>
              <w:rPr>
                <w:rFonts w:ascii="Times New Roman" w:hAnsi="Times New Roman" w:cs="Times New Roman"/>
                <w:sz w:val="18"/>
                <w:szCs w:val="18"/>
              </w:rPr>
            </w:pPr>
            <w:r w:rsidRPr="00F7160C">
              <w:rPr>
                <w:rFonts w:ascii="Times New Roman" w:hAnsi="Times New Roman" w:cs="Times New Roman"/>
                <w:sz w:val="18"/>
                <w:szCs w:val="18"/>
              </w:rPr>
              <w:t>550,0</w:t>
            </w:r>
          </w:p>
        </w:tc>
        <w:tc>
          <w:tcPr>
            <w:tcW w:w="385" w:type="pct"/>
          </w:tcPr>
          <w:p w14:paraId="4EAA1EC9" w14:textId="77777777" w:rsidR="006B62D9" w:rsidRPr="00F7160C" w:rsidRDefault="006B62D9" w:rsidP="006B62D9">
            <w:pPr>
              <w:spacing w:after="0" w:line="240" w:lineRule="auto"/>
              <w:jc w:val="center"/>
              <w:rPr>
                <w:rFonts w:ascii="Times New Roman" w:hAnsi="Times New Roman"/>
                <w:sz w:val="18"/>
                <w:szCs w:val="18"/>
                <w:lang w:eastAsia="ru-RU"/>
              </w:rPr>
            </w:pPr>
            <w:r w:rsidRPr="00F7160C">
              <w:rPr>
                <w:rFonts w:ascii="Times New Roman" w:hAnsi="Times New Roman"/>
                <w:sz w:val="18"/>
                <w:szCs w:val="18"/>
                <w:lang w:eastAsia="ru-RU"/>
              </w:rPr>
              <w:t>-</w:t>
            </w:r>
          </w:p>
          <w:p w14:paraId="6F6BEDD7" w14:textId="77777777" w:rsidR="006B62D9" w:rsidRPr="00F7160C" w:rsidRDefault="006B62D9" w:rsidP="006B62D9">
            <w:pPr>
              <w:spacing w:after="0" w:line="240" w:lineRule="auto"/>
              <w:jc w:val="center"/>
              <w:rPr>
                <w:rFonts w:ascii="Times New Roman" w:hAnsi="Times New Roman"/>
                <w:sz w:val="18"/>
                <w:szCs w:val="18"/>
                <w:lang w:eastAsia="ru-RU"/>
              </w:rPr>
            </w:pPr>
          </w:p>
        </w:tc>
        <w:tc>
          <w:tcPr>
            <w:tcW w:w="312" w:type="pct"/>
          </w:tcPr>
          <w:p w14:paraId="1A9055BB" w14:textId="77777777" w:rsidR="006B62D9" w:rsidRPr="00424292" w:rsidRDefault="006B62D9" w:rsidP="006B62D9">
            <w:pPr>
              <w:widowControl w:val="0"/>
              <w:spacing w:after="0" w:line="240" w:lineRule="auto"/>
              <w:rPr>
                <w:rFonts w:ascii="Times New Roman" w:hAnsi="Times New Roman" w:cs="Times New Roman"/>
                <w:sz w:val="18"/>
                <w:szCs w:val="18"/>
                <w:highlight w:val="yellow"/>
              </w:rPr>
            </w:pPr>
          </w:p>
        </w:tc>
      </w:tr>
      <w:tr w:rsidR="006B62D9" w:rsidRPr="00424292" w14:paraId="156313A0" w14:textId="77777777" w:rsidTr="00D96404">
        <w:tc>
          <w:tcPr>
            <w:tcW w:w="180" w:type="pct"/>
            <w:shd w:val="clear" w:color="auto" w:fill="auto"/>
            <w:vAlign w:val="center"/>
          </w:tcPr>
          <w:p w14:paraId="5C5CDE31" w14:textId="77777777" w:rsidR="006B62D9" w:rsidRPr="00345600" w:rsidRDefault="006B62D9" w:rsidP="006B62D9">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1.11.6.</w:t>
            </w:r>
          </w:p>
        </w:tc>
        <w:tc>
          <w:tcPr>
            <w:tcW w:w="672" w:type="pct"/>
            <w:shd w:val="clear" w:color="auto" w:fill="auto"/>
          </w:tcPr>
          <w:p w14:paraId="71C4D9E3" w14:textId="77777777" w:rsidR="006B62D9" w:rsidRPr="00345600" w:rsidRDefault="006B62D9" w:rsidP="006B62D9">
            <w:pPr>
              <w:widowControl w:val="0"/>
              <w:spacing w:after="0" w:line="240" w:lineRule="auto"/>
              <w:rPr>
                <w:rFonts w:ascii="Times New Roman" w:hAnsi="Times New Roman"/>
                <w:sz w:val="18"/>
                <w:szCs w:val="18"/>
              </w:rPr>
            </w:pPr>
            <w:r w:rsidRPr="00345600">
              <w:rPr>
                <w:rFonts w:ascii="Times New Roman" w:hAnsi="Times New Roman"/>
                <w:sz w:val="18"/>
                <w:szCs w:val="18"/>
              </w:rPr>
              <w:t>Совершенствование системы семеноводства</w:t>
            </w:r>
          </w:p>
        </w:tc>
        <w:tc>
          <w:tcPr>
            <w:tcW w:w="405" w:type="pct"/>
          </w:tcPr>
          <w:p w14:paraId="27E7BC5F" w14:textId="77777777" w:rsidR="006B62D9" w:rsidRPr="00345600" w:rsidRDefault="006B62D9" w:rsidP="006B62D9">
            <w:pPr>
              <w:pStyle w:val="ConsPlusNormal"/>
              <w:jc w:val="both"/>
              <w:rPr>
                <w:sz w:val="18"/>
                <w:szCs w:val="18"/>
              </w:rPr>
            </w:pPr>
            <w:r w:rsidRPr="00345600">
              <w:rPr>
                <w:rFonts w:ascii="Times New Roman" w:hAnsi="Times New Roman" w:cs="Times New Roman"/>
                <w:sz w:val="18"/>
                <w:szCs w:val="18"/>
              </w:rPr>
              <w:t xml:space="preserve">Государст-венная программа Курской области «Развитие сельского хозяйства, и регулирова-ние рынков </w:t>
            </w:r>
            <w:r w:rsidRPr="00345600">
              <w:rPr>
                <w:rFonts w:ascii="Times New Roman" w:hAnsi="Times New Roman" w:cs="Times New Roman"/>
                <w:sz w:val="18"/>
                <w:szCs w:val="18"/>
              </w:rPr>
              <w:lastRenderedPageBreak/>
              <w:t>сельскохо-зяйственной продукции, сырья и продовольст-вия в Курской области», проекты предприятий</w:t>
            </w:r>
          </w:p>
        </w:tc>
        <w:tc>
          <w:tcPr>
            <w:tcW w:w="320" w:type="pct"/>
            <w:shd w:val="clear" w:color="auto" w:fill="auto"/>
          </w:tcPr>
          <w:p w14:paraId="0032595D" w14:textId="77777777" w:rsidR="006B62D9" w:rsidRPr="00345600" w:rsidRDefault="006B62D9" w:rsidP="006B62D9">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lastRenderedPageBreak/>
              <w:t>2021-2030 годы</w:t>
            </w:r>
          </w:p>
        </w:tc>
        <w:tc>
          <w:tcPr>
            <w:tcW w:w="541" w:type="pct"/>
          </w:tcPr>
          <w:p w14:paraId="269AF7E3" w14:textId="3668140C" w:rsidR="006B62D9" w:rsidRPr="00345600" w:rsidRDefault="006B62D9" w:rsidP="006B62D9">
            <w:pPr>
              <w:widowControl w:val="0"/>
              <w:spacing w:after="0" w:line="240" w:lineRule="auto"/>
              <w:rPr>
                <w:rFonts w:ascii="Times New Roman" w:hAnsi="Times New Roman"/>
                <w:sz w:val="18"/>
                <w:szCs w:val="18"/>
              </w:rPr>
            </w:pPr>
            <w:r w:rsidRPr="00345600">
              <w:rPr>
                <w:rFonts w:ascii="Times New Roman" w:hAnsi="Times New Roman"/>
                <w:sz w:val="18"/>
                <w:szCs w:val="18"/>
              </w:rPr>
              <w:t>Министерство сельского хозяйства Курской области, органы местного самоуправления Курской области, сельскохозяй-ственные товаропроизво-</w:t>
            </w:r>
            <w:r w:rsidRPr="00345600">
              <w:rPr>
                <w:rFonts w:ascii="Times New Roman" w:hAnsi="Times New Roman"/>
                <w:sz w:val="18"/>
                <w:szCs w:val="18"/>
              </w:rPr>
              <w:lastRenderedPageBreak/>
              <w:t>дители</w:t>
            </w:r>
          </w:p>
        </w:tc>
        <w:tc>
          <w:tcPr>
            <w:tcW w:w="990" w:type="pct"/>
          </w:tcPr>
          <w:p w14:paraId="222494A9" w14:textId="327ACC76" w:rsidR="006B62D9" w:rsidRPr="00345600" w:rsidRDefault="006B62D9" w:rsidP="006B62D9">
            <w:pPr>
              <w:widowControl w:val="0"/>
              <w:spacing w:after="0" w:line="240" w:lineRule="auto"/>
              <w:jc w:val="both"/>
              <w:rPr>
                <w:rFonts w:ascii="Times New Roman" w:hAnsi="Times New Roman" w:cs="Times New Roman"/>
                <w:b/>
                <w:sz w:val="18"/>
                <w:szCs w:val="18"/>
              </w:rPr>
            </w:pPr>
            <w:r w:rsidRPr="00345600">
              <w:rPr>
                <w:rFonts w:ascii="Times New Roman" w:hAnsi="Times New Roman" w:cs="Times New Roman"/>
                <w:b/>
                <w:sz w:val="18"/>
                <w:szCs w:val="18"/>
              </w:rPr>
              <w:lastRenderedPageBreak/>
              <w:t>Мероприятие выполнено</w:t>
            </w:r>
            <w:r w:rsidR="00AA53C5" w:rsidRPr="00345600">
              <w:rPr>
                <w:rFonts w:ascii="Times New Roman" w:hAnsi="Times New Roman" w:cs="Times New Roman"/>
                <w:b/>
                <w:sz w:val="18"/>
                <w:szCs w:val="18"/>
              </w:rPr>
              <w:t>.</w:t>
            </w:r>
          </w:p>
          <w:p w14:paraId="7067ED69" w14:textId="77777777" w:rsidR="006B62D9" w:rsidRPr="00345600" w:rsidRDefault="006B62D9" w:rsidP="006B62D9">
            <w:pPr>
              <w:widowControl w:val="0"/>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t>Проводится работа по совершенствованию системы семеноводства в целях повышения урожайности основных сельскохозяйственных культур.</w:t>
            </w:r>
          </w:p>
          <w:p w14:paraId="5E0BC310" w14:textId="03BC3D0B" w:rsidR="006B62D9" w:rsidRPr="00345600" w:rsidRDefault="006B62D9" w:rsidP="006B62D9">
            <w:pPr>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t xml:space="preserve">На территории Конышевского района осуществляет производственно-хозяйственную деятельность в отрасли </w:t>
            </w:r>
            <w:r w:rsidRPr="00345600">
              <w:rPr>
                <w:rFonts w:ascii="Times New Roman" w:hAnsi="Times New Roman" w:cs="Times New Roman"/>
                <w:sz w:val="18"/>
                <w:szCs w:val="18"/>
              </w:rPr>
              <w:lastRenderedPageBreak/>
              <w:t>растениеводства ООО «АГРО - СЕМЕНА», занимающееся семеноводством подсолнечника</w:t>
            </w:r>
          </w:p>
          <w:p w14:paraId="044728A3" w14:textId="77777777" w:rsidR="006B62D9" w:rsidRPr="00345600" w:rsidRDefault="006B62D9" w:rsidP="006B62D9">
            <w:pPr>
              <w:widowControl w:val="0"/>
              <w:spacing w:after="0" w:line="240" w:lineRule="auto"/>
              <w:jc w:val="both"/>
              <w:rPr>
                <w:rFonts w:ascii="Times New Roman" w:hAnsi="Times New Roman"/>
                <w:sz w:val="18"/>
                <w:szCs w:val="18"/>
              </w:rPr>
            </w:pPr>
          </w:p>
        </w:tc>
        <w:tc>
          <w:tcPr>
            <w:tcW w:w="498" w:type="pct"/>
            <w:gridSpan w:val="2"/>
            <w:shd w:val="clear" w:color="auto" w:fill="auto"/>
          </w:tcPr>
          <w:p w14:paraId="38EEB74D" w14:textId="77777777" w:rsidR="006B62D9" w:rsidRPr="00AA53C5" w:rsidRDefault="006B62D9" w:rsidP="006B62D9">
            <w:pPr>
              <w:widowControl w:val="0"/>
              <w:spacing w:after="0" w:line="240" w:lineRule="auto"/>
              <w:rPr>
                <w:rFonts w:ascii="Times New Roman" w:hAnsi="Times New Roman" w:cs="Times New Roman"/>
                <w:sz w:val="18"/>
                <w:szCs w:val="18"/>
              </w:rPr>
            </w:pPr>
            <w:r w:rsidRPr="00AA53C5">
              <w:rPr>
                <w:rFonts w:ascii="Times New Roman" w:hAnsi="Times New Roman" w:cs="Times New Roman"/>
                <w:sz w:val="18"/>
                <w:szCs w:val="18"/>
              </w:rPr>
              <w:lastRenderedPageBreak/>
              <w:t>Доля площади, засеваемой элитными семенами, в общей площади посевов, занятых семенами сортов растений, %</w:t>
            </w:r>
          </w:p>
        </w:tc>
        <w:tc>
          <w:tcPr>
            <w:tcW w:w="381" w:type="pct"/>
            <w:gridSpan w:val="2"/>
            <w:shd w:val="clear" w:color="auto" w:fill="auto"/>
          </w:tcPr>
          <w:p w14:paraId="38FAE6C1" w14:textId="36C36F71" w:rsidR="006B62D9" w:rsidRPr="00AA53C5" w:rsidRDefault="00AA53C5" w:rsidP="006B62D9">
            <w:pPr>
              <w:widowControl w:val="0"/>
              <w:spacing w:after="0" w:line="240" w:lineRule="auto"/>
              <w:jc w:val="center"/>
              <w:rPr>
                <w:rFonts w:ascii="Times New Roman" w:hAnsi="Times New Roman" w:cs="Times New Roman"/>
                <w:sz w:val="18"/>
                <w:szCs w:val="18"/>
              </w:rPr>
            </w:pPr>
            <w:r w:rsidRPr="00AA53C5">
              <w:rPr>
                <w:rFonts w:ascii="Times New Roman" w:hAnsi="Times New Roman" w:cs="Times New Roman"/>
                <w:sz w:val="18"/>
                <w:szCs w:val="18"/>
              </w:rPr>
              <w:t>0,7</w:t>
            </w:r>
          </w:p>
        </w:tc>
        <w:tc>
          <w:tcPr>
            <w:tcW w:w="316" w:type="pct"/>
            <w:gridSpan w:val="2"/>
          </w:tcPr>
          <w:p w14:paraId="0C735587" w14:textId="01CC6E93" w:rsidR="006B62D9" w:rsidRPr="00AA53C5" w:rsidRDefault="00AA53C5" w:rsidP="006B62D9">
            <w:pPr>
              <w:widowControl w:val="0"/>
              <w:spacing w:after="0" w:line="240" w:lineRule="auto"/>
              <w:jc w:val="center"/>
              <w:rPr>
                <w:rFonts w:ascii="Times New Roman" w:hAnsi="Times New Roman" w:cs="Times New Roman"/>
                <w:sz w:val="18"/>
                <w:szCs w:val="18"/>
              </w:rPr>
            </w:pPr>
            <w:r w:rsidRPr="00AA53C5">
              <w:rPr>
                <w:rFonts w:ascii="Times New Roman" w:hAnsi="Times New Roman" w:cs="Times New Roman"/>
                <w:sz w:val="18"/>
                <w:szCs w:val="18"/>
              </w:rPr>
              <w:t>2,8</w:t>
            </w:r>
          </w:p>
        </w:tc>
        <w:tc>
          <w:tcPr>
            <w:tcW w:w="385" w:type="pct"/>
          </w:tcPr>
          <w:p w14:paraId="3FA4E699" w14:textId="7871F6C7" w:rsidR="006B62D9" w:rsidRPr="00AA53C5" w:rsidRDefault="006B62D9" w:rsidP="006B62D9">
            <w:pPr>
              <w:widowControl w:val="0"/>
              <w:spacing w:after="0" w:line="240" w:lineRule="auto"/>
              <w:jc w:val="center"/>
              <w:rPr>
                <w:rFonts w:ascii="Times New Roman" w:hAnsi="Times New Roman" w:cs="Times New Roman"/>
                <w:sz w:val="18"/>
                <w:szCs w:val="18"/>
              </w:rPr>
            </w:pPr>
            <w:r w:rsidRPr="00AA53C5">
              <w:rPr>
                <w:rFonts w:ascii="Times New Roman" w:hAnsi="Times New Roman" w:cs="Times New Roman"/>
                <w:sz w:val="18"/>
                <w:szCs w:val="18"/>
              </w:rPr>
              <w:t xml:space="preserve">+ </w:t>
            </w:r>
            <w:r w:rsidR="00AA53C5" w:rsidRPr="00AA53C5">
              <w:rPr>
                <w:rFonts w:ascii="Times New Roman" w:hAnsi="Times New Roman" w:cs="Times New Roman"/>
                <w:sz w:val="18"/>
                <w:szCs w:val="18"/>
              </w:rPr>
              <w:t>2,1</w:t>
            </w:r>
          </w:p>
        </w:tc>
        <w:tc>
          <w:tcPr>
            <w:tcW w:w="312" w:type="pct"/>
          </w:tcPr>
          <w:p w14:paraId="342F4B28" w14:textId="77777777" w:rsidR="006B62D9" w:rsidRPr="00424292" w:rsidRDefault="006B62D9" w:rsidP="006B62D9">
            <w:pPr>
              <w:widowControl w:val="0"/>
              <w:spacing w:after="0" w:line="240" w:lineRule="auto"/>
              <w:rPr>
                <w:rFonts w:ascii="Times New Roman" w:hAnsi="Times New Roman" w:cs="Times New Roman"/>
                <w:sz w:val="18"/>
                <w:szCs w:val="18"/>
                <w:highlight w:val="yellow"/>
              </w:rPr>
            </w:pPr>
          </w:p>
        </w:tc>
      </w:tr>
      <w:tr w:rsidR="006B62D9" w:rsidRPr="00424292" w14:paraId="6D8EA0C5" w14:textId="77777777" w:rsidTr="00D96404">
        <w:tc>
          <w:tcPr>
            <w:tcW w:w="180" w:type="pct"/>
            <w:shd w:val="clear" w:color="auto" w:fill="auto"/>
            <w:vAlign w:val="center"/>
          </w:tcPr>
          <w:p w14:paraId="14F4AFA7" w14:textId="77777777" w:rsidR="006B62D9" w:rsidRPr="00345600" w:rsidRDefault="006B62D9" w:rsidP="006B62D9">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1.11.7.</w:t>
            </w:r>
          </w:p>
        </w:tc>
        <w:tc>
          <w:tcPr>
            <w:tcW w:w="672" w:type="pct"/>
            <w:shd w:val="clear" w:color="auto" w:fill="auto"/>
          </w:tcPr>
          <w:p w14:paraId="0A035AEF" w14:textId="77777777" w:rsidR="006B62D9" w:rsidRPr="00345600" w:rsidRDefault="006B62D9" w:rsidP="006B62D9">
            <w:pPr>
              <w:spacing w:after="0" w:line="240" w:lineRule="auto"/>
              <w:jc w:val="both"/>
              <w:rPr>
                <w:rFonts w:ascii="Times New Roman" w:hAnsi="Times New Roman"/>
                <w:sz w:val="18"/>
                <w:szCs w:val="18"/>
              </w:rPr>
            </w:pPr>
            <w:r w:rsidRPr="00345600">
              <w:rPr>
                <w:rFonts w:ascii="Times New Roman" w:hAnsi="Times New Roman" w:cs="Times New Roman"/>
                <w:sz w:val="18"/>
                <w:szCs w:val="18"/>
              </w:rPr>
              <w:t>Стимулирование роста производства основных видов продукции животноводства</w:t>
            </w:r>
          </w:p>
        </w:tc>
        <w:tc>
          <w:tcPr>
            <w:tcW w:w="405" w:type="pct"/>
          </w:tcPr>
          <w:p w14:paraId="3DC43E51" w14:textId="77777777" w:rsidR="006B62D9" w:rsidRPr="00345600" w:rsidRDefault="006B62D9" w:rsidP="006B62D9">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Государст-венная программа Курской области «Развитие сельского хозяйства, и регулирова-ние рынков сельскохо-зяйственной продукции, сырья и продовольст-вия в Курской области», проекты предприятий</w:t>
            </w:r>
          </w:p>
        </w:tc>
        <w:tc>
          <w:tcPr>
            <w:tcW w:w="320" w:type="pct"/>
            <w:shd w:val="clear" w:color="auto" w:fill="auto"/>
          </w:tcPr>
          <w:p w14:paraId="2C978BCF" w14:textId="77777777" w:rsidR="006B62D9" w:rsidRPr="00345600" w:rsidRDefault="006B62D9" w:rsidP="006B62D9">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2021-2030 годы</w:t>
            </w:r>
          </w:p>
        </w:tc>
        <w:tc>
          <w:tcPr>
            <w:tcW w:w="541" w:type="pct"/>
          </w:tcPr>
          <w:p w14:paraId="4CDB4AA2" w14:textId="51D5DA63" w:rsidR="006B62D9" w:rsidRPr="00345600" w:rsidRDefault="006B62D9" w:rsidP="006B62D9">
            <w:pPr>
              <w:widowControl w:val="0"/>
              <w:spacing w:after="0" w:line="240" w:lineRule="auto"/>
              <w:rPr>
                <w:rFonts w:ascii="Times New Roman" w:hAnsi="Times New Roman" w:cs="Times New Roman"/>
                <w:sz w:val="18"/>
                <w:szCs w:val="18"/>
              </w:rPr>
            </w:pPr>
            <w:r w:rsidRPr="00345600">
              <w:rPr>
                <w:rFonts w:ascii="Times New Roman" w:hAnsi="Times New Roman"/>
                <w:sz w:val="18"/>
                <w:szCs w:val="18"/>
              </w:rPr>
              <w:t>Министерство сельского хозяйства Курской области, органы местного самоуправления Курской области, сельскохозяй-ственные товаропроизво-дители</w:t>
            </w:r>
          </w:p>
        </w:tc>
        <w:tc>
          <w:tcPr>
            <w:tcW w:w="990" w:type="pct"/>
          </w:tcPr>
          <w:p w14:paraId="13CAF8CE" w14:textId="77777777" w:rsidR="006B62D9" w:rsidRPr="00345600" w:rsidRDefault="006B62D9" w:rsidP="00AF3480">
            <w:pPr>
              <w:spacing w:after="0" w:line="240" w:lineRule="auto"/>
              <w:jc w:val="both"/>
              <w:rPr>
                <w:rFonts w:ascii="Times New Roman" w:hAnsi="Times New Roman" w:cs="Times New Roman"/>
                <w:b/>
                <w:bCs/>
                <w:sz w:val="18"/>
                <w:szCs w:val="18"/>
              </w:rPr>
            </w:pPr>
            <w:r w:rsidRPr="00345600">
              <w:rPr>
                <w:rFonts w:ascii="Times New Roman" w:hAnsi="Times New Roman" w:cs="Times New Roman"/>
                <w:b/>
                <w:bCs/>
                <w:sz w:val="18"/>
                <w:szCs w:val="18"/>
              </w:rPr>
              <w:t>Мероприятие выполнено.</w:t>
            </w:r>
          </w:p>
          <w:p w14:paraId="1B82D506" w14:textId="0532FD35" w:rsidR="00AF3480" w:rsidRPr="00345600" w:rsidRDefault="00AF3480" w:rsidP="00AF3480">
            <w:pPr>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t>Сложившаяся в регионе чрезвычайная ситуация повлекла за собой частичную гибель животных в приграничных районах Курской области. По состоянию на начало 2025 года к уровню 2024 года в хозяйствах всех категорий поголовье крупного рогатого скота уменьшилось на 42,6 тыс. голов, в том числе коров - на 7,8 тыс. голов, свиней – на 466,2 тыс. голов. Снижение поголовья сельскохозяйственных животных повлияло на объем производства молока и мяса.</w:t>
            </w:r>
          </w:p>
          <w:p w14:paraId="41F7BFFB" w14:textId="7971BD94" w:rsidR="00AF3480" w:rsidRPr="00345600" w:rsidRDefault="00AF3480" w:rsidP="00AF3480">
            <w:pPr>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t>За 2024 год хозяйствами всех категорий произведено 666,8 тыс. тонн скота и птицы на убой в живом весе, что на 23,6 тыс. тонн меньше уровня 2023 года. По производству мяса регион занимает 3 место в России.</w:t>
            </w:r>
          </w:p>
          <w:p w14:paraId="52DA8B5D" w14:textId="4D4A6727" w:rsidR="006B62D9" w:rsidRPr="00345600" w:rsidRDefault="00AF3480" w:rsidP="00AF3480">
            <w:pPr>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t xml:space="preserve">По итогам 2024 года произведено </w:t>
            </w:r>
            <w:r w:rsidRPr="00345600">
              <w:rPr>
                <w:rFonts w:ascii="Times New Roman" w:hAnsi="Times New Roman" w:cs="Times New Roman"/>
                <w:sz w:val="18"/>
                <w:szCs w:val="18"/>
              </w:rPr>
              <w:lastRenderedPageBreak/>
              <w:t>445,4 тыс. тонн молока, что на 19,2 тыс. тонн меньше уровня 2023 года</w:t>
            </w:r>
          </w:p>
        </w:tc>
        <w:tc>
          <w:tcPr>
            <w:tcW w:w="498" w:type="pct"/>
            <w:gridSpan w:val="2"/>
            <w:shd w:val="clear" w:color="auto" w:fill="auto"/>
          </w:tcPr>
          <w:p w14:paraId="2521591C" w14:textId="77777777" w:rsidR="006B62D9" w:rsidRPr="00391C72" w:rsidRDefault="006B62D9" w:rsidP="006B62D9">
            <w:pPr>
              <w:widowControl w:val="0"/>
              <w:spacing w:after="0" w:line="240" w:lineRule="auto"/>
              <w:rPr>
                <w:rFonts w:ascii="Times New Roman" w:hAnsi="Times New Roman" w:cs="Times New Roman"/>
                <w:sz w:val="18"/>
                <w:szCs w:val="18"/>
              </w:rPr>
            </w:pPr>
            <w:r w:rsidRPr="00391C72">
              <w:rPr>
                <w:rFonts w:ascii="Times New Roman" w:hAnsi="Times New Roman" w:cs="Times New Roman"/>
                <w:sz w:val="18"/>
                <w:szCs w:val="18"/>
              </w:rPr>
              <w:lastRenderedPageBreak/>
              <w:t>Произведено в 2030 году скота и птицы на убой в живом весе – не менее 650 тыс. тонн, молока – не менее 352 тыс. тонн</w:t>
            </w:r>
          </w:p>
          <w:p w14:paraId="0B645759" w14:textId="77777777" w:rsidR="006B62D9" w:rsidRPr="00391C72" w:rsidRDefault="006B62D9" w:rsidP="006B62D9">
            <w:pPr>
              <w:widowControl w:val="0"/>
              <w:spacing w:after="0" w:line="240" w:lineRule="auto"/>
              <w:rPr>
                <w:rFonts w:ascii="Times New Roman" w:hAnsi="Times New Roman" w:cs="Times New Roman"/>
                <w:sz w:val="18"/>
                <w:szCs w:val="18"/>
              </w:rPr>
            </w:pPr>
          </w:p>
          <w:p w14:paraId="2377B272" w14:textId="77777777" w:rsidR="006B62D9" w:rsidRPr="00391C72" w:rsidRDefault="006B62D9" w:rsidP="006B62D9">
            <w:pPr>
              <w:pStyle w:val="ConsPlusNormal"/>
              <w:rPr>
                <w:rFonts w:ascii="Times New Roman" w:hAnsi="Times New Roman" w:cs="Times New Roman"/>
                <w:sz w:val="18"/>
                <w:szCs w:val="18"/>
              </w:rPr>
            </w:pPr>
            <w:r w:rsidRPr="00391C72">
              <w:rPr>
                <w:rFonts w:ascii="Times New Roman" w:hAnsi="Times New Roman" w:cs="Times New Roman"/>
                <w:sz w:val="18"/>
                <w:szCs w:val="18"/>
              </w:rPr>
              <w:t>Произведено скота и птицы на убой в живом весе, тыс. тонн.</w:t>
            </w:r>
          </w:p>
          <w:p w14:paraId="42059355" w14:textId="77777777" w:rsidR="006B62D9" w:rsidRPr="00391C72" w:rsidRDefault="006B62D9" w:rsidP="006B62D9">
            <w:pPr>
              <w:widowControl w:val="0"/>
              <w:spacing w:after="0" w:line="240" w:lineRule="auto"/>
              <w:rPr>
                <w:rFonts w:ascii="Times New Roman" w:hAnsi="Times New Roman"/>
                <w:sz w:val="18"/>
                <w:szCs w:val="18"/>
              </w:rPr>
            </w:pPr>
            <w:r w:rsidRPr="00391C72">
              <w:rPr>
                <w:rFonts w:ascii="Times New Roman" w:hAnsi="Times New Roman" w:cs="Times New Roman"/>
                <w:sz w:val="18"/>
                <w:szCs w:val="18"/>
              </w:rPr>
              <w:t>Произведено молока, тыс. тонн</w:t>
            </w:r>
          </w:p>
        </w:tc>
        <w:tc>
          <w:tcPr>
            <w:tcW w:w="381" w:type="pct"/>
            <w:gridSpan w:val="2"/>
            <w:shd w:val="clear" w:color="auto" w:fill="auto"/>
          </w:tcPr>
          <w:p w14:paraId="6AF20E80" w14:textId="77777777" w:rsidR="006B62D9" w:rsidRPr="00391C72" w:rsidRDefault="006B62D9" w:rsidP="006B62D9">
            <w:pPr>
              <w:spacing w:after="0" w:line="240" w:lineRule="auto"/>
              <w:jc w:val="center"/>
              <w:rPr>
                <w:rFonts w:ascii="Times New Roman" w:hAnsi="Times New Roman"/>
                <w:sz w:val="18"/>
                <w:szCs w:val="18"/>
                <w:lang w:eastAsia="ru-RU"/>
              </w:rPr>
            </w:pPr>
          </w:p>
          <w:p w14:paraId="6323308B" w14:textId="77777777" w:rsidR="006B62D9" w:rsidRPr="00391C72" w:rsidRDefault="006B62D9" w:rsidP="006B62D9">
            <w:pPr>
              <w:spacing w:after="0" w:line="240" w:lineRule="auto"/>
              <w:jc w:val="center"/>
              <w:rPr>
                <w:rFonts w:ascii="Times New Roman" w:hAnsi="Times New Roman"/>
                <w:sz w:val="18"/>
                <w:szCs w:val="18"/>
                <w:lang w:eastAsia="ru-RU"/>
              </w:rPr>
            </w:pPr>
          </w:p>
          <w:p w14:paraId="580A4200" w14:textId="77777777" w:rsidR="006B62D9" w:rsidRPr="00391C72" w:rsidRDefault="006B62D9" w:rsidP="006B62D9">
            <w:pPr>
              <w:spacing w:after="0" w:line="240" w:lineRule="auto"/>
              <w:jc w:val="center"/>
              <w:rPr>
                <w:rFonts w:ascii="Times New Roman" w:hAnsi="Times New Roman"/>
                <w:sz w:val="18"/>
                <w:szCs w:val="18"/>
                <w:lang w:eastAsia="ru-RU"/>
              </w:rPr>
            </w:pPr>
          </w:p>
          <w:p w14:paraId="1C92DD5B" w14:textId="77777777" w:rsidR="006B62D9" w:rsidRPr="00391C72" w:rsidRDefault="006B62D9" w:rsidP="006B62D9">
            <w:pPr>
              <w:spacing w:after="0" w:line="240" w:lineRule="auto"/>
              <w:jc w:val="center"/>
              <w:rPr>
                <w:rFonts w:ascii="Times New Roman" w:hAnsi="Times New Roman"/>
                <w:sz w:val="18"/>
                <w:szCs w:val="18"/>
                <w:lang w:eastAsia="ru-RU"/>
              </w:rPr>
            </w:pPr>
          </w:p>
          <w:p w14:paraId="4942C05A" w14:textId="77777777" w:rsidR="006B62D9" w:rsidRPr="00391C72" w:rsidRDefault="006B62D9" w:rsidP="006B62D9">
            <w:pPr>
              <w:spacing w:after="0" w:line="240" w:lineRule="auto"/>
              <w:jc w:val="center"/>
              <w:rPr>
                <w:rFonts w:ascii="Times New Roman" w:hAnsi="Times New Roman"/>
                <w:sz w:val="18"/>
                <w:szCs w:val="18"/>
                <w:lang w:eastAsia="ru-RU"/>
              </w:rPr>
            </w:pPr>
          </w:p>
          <w:p w14:paraId="20DA23CD" w14:textId="77777777" w:rsidR="006B62D9" w:rsidRPr="00391C72" w:rsidRDefault="006B62D9" w:rsidP="006B62D9">
            <w:pPr>
              <w:spacing w:after="0" w:line="240" w:lineRule="auto"/>
              <w:jc w:val="center"/>
              <w:rPr>
                <w:rFonts w:ascii="Times New Roman" w:hAnsi="Times New Roman"/>
                <w:sz w:val="18"/>
                <w:szCs w:val="18"/>
                <w:lang w:eastAsia="ru-RU"/>
              </w:rPr>
            </w:pPr>
          </w:p>
          <w:p w14:paraId="6B9C208C" w14:textId="77777777" w:rsidR="006B62D9" w:rsidRPr="00391C72" w:rsidRDefault="006B62D9" w:rsidP="006B62D9">
            <w:pPr>
              <w:spacing w:after="0" w:line="240" w:lineRule="auto"/>
              <w:jc w:val="center"/>
              <w:rPr>
                <w:rFonts w:ascii="Times New Roman" w:hAnsi="Times New Roman"/>
                <w:sz w:val="18"/>
                <w:szCs w:val="18"/>
                <w:lang w:eastAsia="ru-RU"/>
              </w:rPr>
            </w:pPr>
          </w:p>
          <w:p w14:paraId="5F999A16" w14:textId="77777777" w:rsidR="006B62D9" w:rsidRPr="00391C72" w:rsidRDefault="006B62D9" w:rsidP="006B62D9">
            <w:pPr>
              <w:spacing w:after="0" w:line="240" w:lineRule="auto"/>
              <w:jc w:val="center"/>
              <w:rPr>
                <w:rFonts w:ascii="Times New Roman" w:hAnsi="Times New Roman"/>
                <w:sz w:val="18"/>
                <w:szCs w:val="18"/>
                <w:lang w:eastAsia="ru-RU"/>
              </w:rPr>
            </w:pPr>
          </w:p>
          <w:p w14:paraId="22B92851" w14:textId="77777777" w:rsidR="006B62D9" w:rsidRPr="00391C72" w:rsidRDefault="006B62D9" w:rsidP="006B62D9">
            <w:pPr>
              <w:spacing w:after="0" w:line="240" w:lineRule="auto"/>
              <w:jc w:val="center"/>
              <w:rPr>
                <w:rFonts w:ascii="Times New Roman" w:hAnsi="Times New Roman"/>
                <w:sz w:val="18"/>
                <w:szCs w:val="18"/>
                <w:lang w:eastAsia="ru-RU"/>
              </w:rPr>
            </w:pPr>
          </w:p>
          <w:p w14:paraId="344C7B9A" w14:textId="77777777" w:rsidR="006B62D9" w:rsidRPr="00391C72" w:rsidRDefault="006B62D9" w:rsidP="006B62D9">
            <w:pPr>
              <w:spacing w:after="0" w:line="240" w:lineRule="auto"/>
              <w:jc w:val="center"/>
              <w:rPr>
                <w:rFonts w:ascii="Times New Roman" w:hAnsi="Times New Roman"/>
                <w:sz w:val="18"/>
                <w:szCs w:val="18"/>
                <w:lang w:eastAsia="ru-RU"/>
              </w:rPr>
            </w:pPr>
          </w:p>
          <w:p w14:paraId="752E840E" w14:textId="33120806" w:rsidR="006B62D9" w:rsidRPr="00391C72" w:rsidRDefault="00391C72" w:rsidP="006B62D9">
            <w:pPr>
              <w:spacing w:after="0" w:line="240" w:lineRule="auto"/>
              <w:jc w:val="center"/>
              <w:rPr>
                <w:rFonts w:ascii="Times New Roman" w:hAnsi="Times New Roman"/>
                <w:sz w:val="18"/>
                <w:szCs w:val="18"/>
                <w:lang w:eastAsia="ru-RU"/>
              </w:rPr>
            </w:pPr>
            <w:r w:rsidRPr="00391C72">
              <w:rPr>
                <w:rFonts w:ascii="Times New Roman" w:hAnsi="Times New Roman"/>
                <w:sz w:val="18"/>
                <w:szCs w:val="18"/>
                <w:lang w:eastAsia="ru-RU"/>
              </w:rPr>
              <w:t>666,2</w:t>
            </w:r>
          </w:p>
          <w:p w14:paraId="148D075F" w14:textId="77777777" w:rsidR="006B62D9" w:rsidRPr="00391C72" w:rsidRDefault="006B62D9" w:rsidP="006B62D9">
            <w:pPr>
              <w:spacing w:after="0" w:line="240" w:lineRule="auto"/>
              <w:jc w:val="center"/>
              <w:rPr>
                <w:rFonts w:ascii="Times New Roman" w:hAnsi="Times New Roman"/>
                <w:sz w:val="18"/>
                <w:szCs w:val="18"/>
                <w:lang w:eastAsia="ru-RU"/>
              </w:rPr>
            </w:pPr>
          </w:p>
          <w:p w14:paraId="01608BC7" w14:textId="77777777" w:rsidR="006B62D9" w:rsidRPr="00391C72" w:rsidRDefault="006B62D9" w:rsidP="006B62D9">
            <w:pPr>
              <w:spacing w:after="0" w:line="240" w:lineRule="auto"/>
              <w:jc w:val="center"/>
              <w:rPr>
                <w:rFonts w:ascii="Times New Roman" w:hAnsi="Times New Roman"/>
                <w:sz w:val="18"/>
                <w:szCs w:val="18"/>
                <w:lang w:eastAsia="ru-RU"/>
              </w:rPr>
            </w:pPr>
          </w:p>
          <w:p w14:paraId="6FDEF09C" w14:textId="77777777" w:rsidR="006B62D9" w:rsidRPr="00391C72" w:rsidRDefault="006B62D9" w:rsidP="006B62D9">
            <w:pPr>
              <w:spacing w:after="0" w:line="240" w:lineRule="auto"/>
              <w:jc w:val="center"/>
              <w:rPr>
                <w:rFonts w:ascii="Times New Roman" w:hAnsi="Times New Roman"/>
                <w:sz w:val="18"/>
                <w:szCs w:val="18"/>
                <w:lang w:eastAsia="ru-RU"/>
              </w:rPr>
            </w:pPr>
          </w:p>
          <w:p w14:paraId="56C18E07" w14:textId="5E95184F" w:rsidR="006B62D9" w:rsidRPr="00391C72" w:rsidRDefault="00391C72" w:rsidP="006B62D9">
            <w:pPr>
              <w:spacing w:after="0" w:line="240" w:lineRule="auto"/>
              <w:jc w:val="center"/>
              <w:rPr>
                <w:rFonts w:ascii="Times New Roman" w:hAnsi="Times New Roman"/>
                <w:sz w:val="18"/>
                <w:szCs w:val="18"/>
                <w:lang w:eastAsia="ru-RU"/>
              </w:rPr>
            </w:pPr>
            <w:r w:rsidRPr="00391C72">
              <w:rPr>
                <w:rFonts w:ascii="Times New Roman" w:hAnsi="Times New Roman"/>
                <w:sz w:val="18"/>
                <w:szCs w:val="18"/>
                <w:lang w:eastAsia="ru-RU"/>
              </w:rPr>
              <w:t>440,8</w:t>
            </w:r>
          </w:p>
        </w:tc>
        <w:tc>
          <w:tcPr>
            <w:tcW w:w="316" w:type="pct"/>
            <w:gridSpan w:val="2"/>
          </w:tcPr>
          <w:p w14:paraId="5A728393" w14:textId="77777777" w:rsidR="006B62D9" w:rsidRPr="00391C72" w:rsidRDefault="006B62D9" w:rsidP="006B62D9">
            <w:pPr>
              <w:pStyle w:val="ConsPlusNormal"/>
              <w:jc w:val="center"/>
              <w:rPr>
                <w:rFonts w:ascii="Times New Roman" w:hAnsi="Times New Roman" w:cs="Times New Roman"/>
                <w:sz w:val="18"/>
                <w:szCs w:val="18"/>
              </w:rPr>
            </w:pPr>
          </w:p>
          <w:p w14:paraId="762E80DB" w14:textId="77777777" w:rsidR="006B62D9" w:rsidRPr="00391C72" w:rsidRDefault="006B62D9" w:rsidP="006B62D9">
            <w:pPr>
              <w:pStyle w:val="ConsPlusNormal"/>
              <w:jc w:val="center"/>
              <w:rPr>
                <w:rFonts w:ascii="Times New Roman" w:hAnsi="Times New Roman" w:cs="Times New Roman"/>
                <w:sz w:val="18"/>
                <w:szCs w:val="18"/>
              </w:rPr>
            </w:pPr>
          </w:p>
          <w:p w14:paraId="71124552" w14:textId="77777777" w:rsidR="006B62D9" w:rsidRPr="00391C72" w:rsidRDefault="006B62D9" w:rsidP="006B62D9">
            <w:pPr>
              <w:pStyle w:val="ConsPlusNormal"/>
              <w:jc w:val="center"/>
              <w:rPr>
                <w:rFonts w:ascii="Times New Roman" w:hAnsi="Times New Roman" w:cs="Times New Roman"/>
                <w:sz w:val="18"/>
                <w:szCs w:val="18"/>
              </w:rPr>
            </w:pPr>
          </w:p>
          <w:p w14:paraId="64FA4D0E" w14:textId="77777777" w:rsidR="006B62D9" w:rsidRPr="00391C72" w:rsidRDefault="006B62D9" w:rsidP="006B62D9">
            <w:pPr>
              <w:pStyle w:val="ConsPlusNormal"/>
              <w:jc w:val="center"/>
              <w:rPr>
                <w:rFonts w:ascii="Times New Roman" w:hAnsi="Times New Roman" w:cs="Times New Roman"/>
                <w:sz w:val="18"/>
                <w:szCs w:val="18"/>
              </w:rPr>
            </w:pPr>
          </w:p>
          <w:p w14:paraId="716AEC12" w14:textId="77777777" w:rsidR="006B62D9" w:rsidRPr="00391C72" w:rsidRDefault="006B62D9" w:rsidP="006B62D9">
            <w:pPr>
              <w:pStyle w:val="ConsPlusNormal"/>
              <w:jc w:val="center"/>
              <w:rPr>
                <w:rFonts w:ascii="Times New Roman" w:hAnsi="Times New Roman" w:cs="Times New Roman"/>
                <w:sz w:val="18"/>
                <w:szCs w:val="18"/>
              </w:rPr>
            </w:pPr>
          </w:p>
          <w:p w14:paraId="2DEF7483" w14:textId="77777777" w:rsidR="006B62D9" w:rsidRPr="00391C72" w:rsidRDefault="006B62D9" w:rsidP="006B62D9">
            <w:pPr>
              <w:pStyle w:val="ConsPlusNormal"/>
              <w:jc w:val="center"/>
              <w:rPr>
                <w:rFonts w:ascii="Times New Roman" w:hAnsi="Times New Roman" w:cs="Times New Roman"/>
                <w:sz w:val="18"/>
                <w:szCs w:val="18"/>
              </w:rPr>
            </w:pPr>
          </w:p>
          <w:p w14:paraId="565596BC" w14:textId="77777777" w:rsidR="006B62D9" w:rsidRPr="00391C72" w:rsidRDefault="006B62D9" w:rsidP="006B62D9">
            <w:pPr>
              <w:pStyle w:val="ConsPlusNormal"/>
              <w:jc w:val="center"/>
              <w:rPr>
                <w:rFonts w:ascii="Times New Roman" w:hAnsi="Times New Roman" w:cs="Times New Roman"/>
                <w:sz w:val="18"/>
                <w:szCs w:val="18"/>
              </w:rPr>
            </w:pPr>
          </w:p>
          <w:p w14:paraId="2C849FA3" w14:textId="77777777" w:rsidR="006B62D9" w:rsidRPr="00391C72" w:rsidRDefault="006B62D9" w:rsidP="006B62D9">
            <w:pPr>
              <w:pStyle w:val="ConsPlusNormal"/>
              <w:jc w:val="center"/>
              <w:rPr>
                <w:rFonts w:ascii="Times New Roman" w:hAnsi="Times New Roman" w:cs="Times New Roman"/>
                <w:sz w:val="18"/>
                <w:szCs w:val="18"/>
              </w:rPr>
            </w:pPr>
          </w:p>
          <w:p w14:paraId="76ECF4EC" w14:textId="77777777" w:rsidR="006B62D9" w:rsidRPr="00391C72" w:rsidRDefault="006B62D9" w:rsidP="006B62D9">
            <w:pPr>
              <w:pStyle w:val="ConsPlusNormal"/>
              <w:jc w:val="center"/>
              <w:rPr>
                <w:rFonts w:ascii="Times New Roman" w:hAnsi="Times New Roman" w:cs="Times New Roman"/>
                <w:sz w:val="18"/>
                <w:szCs w:val="18"/>
              </w:rPr>
            </w:pPr>
          </w:p>
          <w:p w14:paraId="7B7CF139" w14:textId="77777777" w:rsidR="006B62D9" w:rsidRPr="00391C72" w:rsidRDefault="006B62D9" w:rsidP="006B62D9">
            <w:pPr>
              <w:pStyle w:val="ConsPlusNormal"/>
              <w:jc w:val="center"/>
              <w:rPr>
                <w:rFonts w:ascii="Times New Roman" w:hAnsi="Times New Roman" w:cs="Times New Roman"/>
                <w:sz w:val="18"/>
                <w:szCs w:val="18"/>
              </w:rPr>
            </w:pPr>
          </w:p>
          <w:p w14:paraId="033F22B4" w14:textId="35E4742A" w:rsidR="006B62D9" w:rsidRPr="00391C72" w:rsidRDefault="00391C72" w:rsidP="006B62D9">
            <w:pPr>
              <w:pStyle w:val="ConsPlusNormal"/>
              <w:jc w:val="center"/>
              <w:rPr>
                <w:rFonts w:ascii="Times New Roman" w:hAnsi="Times New Roman" w:cs="Times New Roman"/>
                <w:sz w:val="18"/>
                <w:szCs w:val="18"/>
              </w:rPr>
            </w:pPr>
            <w:r w:rsidRPr="00391C72">
              <w:rPr>
                <w:rFonts w:ascii="Times New Roman" w:hAnsi="Times New Roman" w:cs="Times New Roman"/>
                <w:sz w:val="18"/>
                <w:szCs w:val="18"/>
              </w:rPr>
              <w:t>666,8</w:t>
            </w:r>
          </w:p>
          <w:p w14:paraId="282304C5" w14:textId="77777777" w:rsidR="006B62D9" w:rsidRPr="00391C72" w:rsidRDefault="006B62D9" w:rsidP="006B62D9">
            <w:pPr>
              <w:pStyle w:val="ConsPlusNormal"/>
              <w:jc w:val="center"/>
              <w:rPr>
                <w:rFonts w:ascii="Times New Roman" w:hAnsi="Times New Roman" w:cs="Times New Roman"/>
                <w:sz w:val="18"/>
                <w:szCs w:val="18"/>
              </w:rPr>
            </w:pPr>
          </w:p>
          <w:p w14:paraId="627AC7F1" w14:textId="77777777" w:rsidR="006B62D9" w:rsidRPr="00391C72" w:rsidRDefault="006B62D9" w:rsidP="006B62D9">
            <w:pPr>
              <w:pStyle w:val="ConsPlusNormal"/>
              <w:jc w:val="center"/>
              <w:rPr>
                <w:rFonts w:ascii="Times New Roman" w:hAnsi="Times New Roman" w:cs="Times New Roman"/>
                <w:sz w:val="18"/>
                <w:szCs w:val="18"/>
              </w:rPr>
            </w:pPr>
          </w:p>
          <w:p w14:paraId="1B55593F" w14:textId="77777777" w:rsidR="006B62D9" w:rsidRPr="00391C72" w:rsidRDefault="006B62D9" w:rsidP="006B62D9">
            <w:pPr>
              <w:pStyle w:val="ConsPlusNormal"/>
              <w:jc w:val="center"/>
              <w:rPr>
                <w:rFonts w:ascii="Times New Roman" w:hAnsi="Times New Roman" w:cs="Times New Roman"/>
                <w:sz w:val="18"/>
                <w:szCs w:val="18"/>
              </w:rPr>
            </w:pPr>
          </w:p>
          <w:p w14:paraId="344D808E" w14:textId="77181A88" w:rsidR="006B62D9" w:rsidRPr="00391C72" w:rsidRDefault="00391C72" w:rsidP="006B62D9">
            <w:pPr>
              <w:pStyle w:val="ConsPlusNormal"/>
              <w:jc w:val="center"/>
              <w:rPr>
                <w:rFonts w:ascii="Times New Roman" w:hAnsi="Times New Roman" w:cs="Times New Roman"/>
                <w:sz w:val="18"/>
                <w:szCs w:val="18"/>
              </w:rPr>
            </w:pPr>
            <w:r w:rsidRPr="00391C72">
              <w:rPr>
                <w:rFonts w:ascii="Times New Roman" w:hAnsi="Times New Roman" w:cs="Times New Roman"/>
                <w:sz w:val="18"/>
                <w:szCs w:val="18"/>
              </w:rPr>
              <w:t>445,4</w:t>
            </w:r>
          </w:p>
        </w:tc>
        <w:tc>
          <w:tcPr>
            <w:tcW w:w="385" w:type="pct"/>
          </w:tcPr>
          <w:p w14:paraId="1C49AA0B" w14:textId="77777777" w:rsidR="006B62D9" w:rsidRPr="00391C72" w:rsidRDefault="006B62D9" w:rsidP="006B62D9">
            <w:pPr>
              <w:pStyle w:val="ConsPlusNormal"/>
              <w:jc w:val="center"/>
              <w:rPr>
                <w:rFonts w:ascii="Times New Roman" w:hAnsi="Times New Roman" w:cs="Times New Roman"/>
                <w:sz w:val="18"/>
                <w:szCs w:val="18"/>
              </w:rPr>
            </w:pPr>
          </w:p>
          <w:p w14:paraId="510D3565" w14:textId="77777777" w:rsidR="006B62D9" w:rsidRPr="00391C72" w:rsidRDefault="006B62D9" w:rsidP="006B62D9">
            <w:pPr>
              <w:pStyle w:val="ConsPlusNormal"/>
              <w:jc w:val="center"/>
              <w:rPr>
                <w:rFonts w:ascii="Times New Roman" w:hAnsi="Times New Roman" w:cs="Times New Roman"/>
                <w:sz w:val="18"/>
                <w:szCs w:val="18"/>
              </w:rPr>
            </w:pPr>
          </w:p>
          <w:p w14:paraId="02C655E3" w14:textId="77777777" w:rsidR="006B62D9" w:rsidRPr="00391C72" w:rsidRDefault="006B62D9" w:rsidP="006B62D9">
            <w:pPr>
              <w:pStyle w:val="ConsPlusNormal"/>
              <w:jc w:val="center"/>
              <w:rPr>
                <w:rFonts w:ascii="Times New Roman" w:hAnsi="Times New Roman" w:cs="Times New Roman"/>
                <w:sz w:val="18"/>
                <w:szCs w:val="18"/>
              </w:rPr>
            </w:pPr>
          </w:p>
          <w:p w14:paraId="0DD9920D" w14:textId="77777777" w:rsidR="006B62D9" w:rsidRPr="00391C72" w:rsidRDefault="006B62D9" w:rsidP="006B62D9">
            <w:pPr>
              <w:pStyle w:val="ConsPlusNormal"/>
              <w:jc w:val="center"/>
              <w:rPr>
                <w:rFonts w:ascii="Times New Roman" w:hAnsi="Times New Roman" w:cs="Times New Roman"/>
                <w:sz w:val="18"/>
                <w:szCs w:val="18"/>
              </w:rPr>
            </w:pPr>
          </w:p>
          <w:p w14:paraId="6EC4B31F" w14:textId="77777777" w:rsidR="006B62D9" w:rsidRPr="00391C72" w:rsidRDefault="006B62D9" w:rsidP="006B62D9">
            <w:pPr>
              <w:pStyle w:val="ConsPlusNormal"/>
              <w:jc w:val="center"/>
              <w:rPr>
                <w:rFonts w:ascii="Times New Roman" w:hAnsi="Times New Roman" w:cs="Times New Roman"/>
                <w:sz w:val="18"/>
                <w:szCs w:val="18"/>
              </w:rPr>
            </w:pPr>
          </w:p>
          <w:p w14:paraId="0B189829" w14:textId="77777777" w:rsidR="006B62D9" w:rsidRPr="00391C72" w:rsidRDefault="006B62D9" w:rsidP="006B62D9">
            <w:pPr>
              <w:pStyle w:val="ConsPlusNormal"/>
              <w:jc w:val="center"/>
              <w:rPr>
                <w:rFonts w:ascii="Times New Roman" w:hAnsi="Times New Roman" w:cs="Times New Roman"/>
                <w:sz w:val="18"/>
                <w:szCs w:val="18"/>
              </w:rPr>
            </w:pPr>
          </w:p>
          <w:p w14:paraId="499225F3" w14:textId="77777777" w:rsidR="006B62D9" w:rsidRPr="00391C72" w:rsidRDefault="006B62D9" w:rsidP="006B62D9">
            <w:pPr>
              <w:pStyle w:val="ConsPlusNormal"/>
              <w:jc w:val="center"/>
              <w:rPr>
                <w:rFonts w:ascii="Times New Roman" w:hAnsi="Times New Roman" w:cs="Times New Roman"/>
                <w:sz w:val="18"/>
                <w:szCs w:val="18"/>
              </w:rPr>
            </w:pPr>
          </w:p>
          <w:p w14:paraId="06C6B8F1" w14:textId="77777777" w:rsidR="006B62D9" w:rsidRPr="00391C72" w:rsidRDefault="006B62D9" w:rsidP="006B62D9">
            <w:pPr>
              <w:pStyle w:val="ConsPlusNormal"/>
              <w:jc w:val="center"/>
              <w:rPr>
                <w:rFonts w:ascii="Times New Roman" w:hAnsi="Times New Roman" w:cs="Times New Roman"/>
                <w:sz w:val="18"/>
                <w:szCs w:val="18"/>
              </w:rPr>
            </w:pPr>
          </w:p>
          <w:p w14:paraId="10B1AAFA" w14:textId="77777777" w:rsidR="006B62D9" w:rsidRPr="00391C72" w:rsidRDefault="006B62D9" w:rsidP="006B62D9">
            <w:pPr>
              <w:pStyle w:val="ConsPlusNormal"/>
              <w:jc w:val="center"/>
              <w:rPr>
                <w:rFonts w:ascii="Times New Roman" w:hAnsi="Times New Roman" w:cs="Times New Roman"/>
                <w:sz w:val="18"/>
                <w:szCs w:val="18"/>
              </w:rPr>
            </w:pPr>
          </w:p>
          <w:p w14:paraId="0AF8FFDB" w14:textId="77777777" w:rsidR="006B62D9" w:rsidRPr="00391C72" w:rsidRDefault="006B62D9" w:rsidP="006B62D9">
            <w:pPr>
              <w:pStyle w:val="ConsPlusNormal"/>
              <w:jc w:val="center"/>
              <w:rPr>
                <w:rFonts w:ascii="Times New Roman" w:hAnsi="Times New Roman" w:cs="Times New Roman"/>
                <w:sz w:val="18"/>
                <w:szCs w:val="18"/>
              </w:rPr>
            </w:pPr>
          </w:p>
          <w:p w14:paraId="0D7C2F88" w14:textId="2AA9CC98" w:rsidR="006B62D9" w:rsidRPr="00391C72" w:rsidRDefault="006B62D9" w:rsidP="006B62D9">
            <w:pPr>
              <w:pStyle w:val="ConsPlusNormal"/>
              <w:jc w:val="center"/>
              <w:rPr>
                <w:rFonts w:ascii="Times New Roman" w:hAnsi="Times New Roman" w:cs="Times New Roman"/>
                <w:sz w:val="18"/>
                <w:szCs w:val="18"/>
              </w:rPr>
            </w:pPr>
            <w:r w:rsidRPr="00391C72">
              <w:rPr>
                <w:rFonts w:ascii="Times New Roman" w:hAnsi="Times New Roman" w:cs="Times New Roman"/>
                <w:sz w:val="18"/>
                <w:szCs w:val="18"/>
              </w:rPr>
              <w:t xml:space="preserve">+ </w:t>
            </w:r>
            <w:r w:rsidR="00391C72" w:rsidRPr="00391C72">
              <w:rPr>
                <w:rFonts w:ascii="Times New Roman" w:hAnsi="Times New Roman" w:cs="Times New Roman"/>
                <w:sz w:val="18"/>
                <w:szCs w:val="18"/>
              </w:rPr>
              <w:t>0,6</w:t>
            </w:r>
          </w:p>
          <w:p w14:paraId="70382602" w14:textId="77777777" w:rsidR="006B62D9" w:rsidRPr="00391C72" w:rsidRDefault="006B62D9" w:rsidP="006B62D9">
            <w:pPr>
              <w:pStyle w:val="ConsPlusNormal"/>
              <w:jc w:val="center"/>
              <w:rPr>
                <w:rFonts w:ascii="Times New Roman" w:hAnsi="Times New Roman" w:cs="Times New Roman"/>
                <w:sz w:val="18"/>
                <w:szCs w:val="18"/>
              </w:rPr>
            </w:pPr>
          </w:p>
          <w:p w14:paraId="3516FE02" w14:textId="77777777" w:rsidR="006B62D9" w:rsidRPr="00391C72" w:rsidRDefault="006B62D9" w:rsidP="006B62D9">
            <w:pPr>
              <w:pStyle w:val="ConsPlusNormal"/>
              <w:jc w:val="center"/>
              <w:rPr>
                <w:rFonts w:ascii="Times New Roman" w:hAnsi="Times New Roman" w:cs="Times New Roman"/>
                <w:sz w:val="18"/>
                <w:szCs w:val="18"/>
              </w:rPr>
            </w:pPr>
          </w:p>
          <w:p w14:paraId="4E1B6021" w14:textId="77777777" w:rsidR="006B62D9" w:rsidRPr="00391C72" w:rsidRDefault="006B62D9" w:rsidP="006B62D9">
            <w:pPr>
              <w:pStyle w:val="ConsPlusNormal"/>
              <w:jc w:val="center"/>
              <w:rPr>
                <w:rFonts w:ascii="Times New Roman" w:hAnsi="Times New Roman" w:cs="Times New Roman"/>
                <w:sz w:val="18"/>
                <w:szCs w:val="18"/>
              </w:rPr>
            </w:pPr>
          </w:p>
          <w:p w14:paraId="0B439DD2" w14:textId="7F352B7D" w:rsidR="006B62D9" w:rsidRPr="00391C72" w:rsidRDefault="006B62D9" w:rsidP="006B62D9">
            <w:pPr>
              <w:pStyle w:val="ConsPlusNormal"/>
              <w:jc w:val="center"/>
              <w:rPr>
                <w:rFonts w:ascii="Times New Roman" w:hAnsi="Times New Roman" w:cs="Times New Roman"/>
                <w:sz w:val="18"/>
                <w:szCs w:val="18"/>
              </w:rPr>
            </w:pPr>
            <w:r w:rsidRPr="00391C72">
              <w:rPr>
                <w:rFonts w:ascii="Times New Roman" w:hAnsi="Times New Roman" w:cs="Times New Roman"/>
                <w:sz w:val="18"/>
                <w:szCs w:val="18"/>
              </w:rPr>
              <w:t xml:space="preserve">+ </w:t>
            </w:r>
            <w:r w:rsidR="00391C72" w:rsidRPr="00391C72">
              <w:rPr>
                <w:rFonts w:ascii="Times New Roman" w:hAnsi="Times New Roman" w:cs="Times New Roman"/>
                <w:sz w:val="18"/>
                <w:szCs w:val="18"/>
              </w:rPr>
              <w:t>4,6</w:t>
            </w:r>
          </w:p>
        </w:tc>
        <w:tc>
          <w:tcPr>
            <w:tcW w:w="312" w:type="pct"/>
          </w:tcPr>
          <w:p w14:paraId="3C0A2DDF" w14:textId="77777777" w:rsidR="006B62D9" w:rsidRPr="00424292" w:rsidRDefault="006B62D9" w:rsidP="006B62D9">
            <w:pPr>
              <w:widowControl w:val="0"/>
              <w:spacing w:after="0" w:line="240" w:lineRule="auto"/>
              <w:rPr>
                <w:rFonts w:ascii="Times New Roman" w:hAnsi="Times New Roman"/>
                <w:sz w:val="18"/>
                <w:szCs w:val="18"/>
                <w:highlight w:val="yellow"/>
              </w:rPr>
            </w:pPr>
          </w:p>
        </w:tc>
      </w:tr>
      <w:tr w:rsidR="006B62D9" w:rsidRPr="00424292" w14:paraId="69D63922" w14:textId="77777777" w:rsidTr="00D96404">
        <w:tc>
          <w:tcPr>
            <w:tcW w:w="180" w:type="pct"/>
            <w:shd w:val="clear" w:color="auto" w:fill="auto"/>
            <w:vAlign w:val="center"/>
          </w:tcPr>
          <w:p w14:paraId="13BAA0D4" w14:textId="77777777" w:rsidR="006B62D9" w:rsidRPr="00345600" w:rsidRDefault="006B62D9" w:rsidP="006B62D9">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1.11.8.</w:t>
            </w:r>
          </w:p>
        </w:tc>
        <w:tc>
          <w:tcPr>
            <w:tcW w:w="672" w:type="pct"/>
            <w:shd w:val="clear" w:color="auto" w:fill="auto"/>
          </w:tcPr>
          <w:p w14:paraId="79B890D8" w14:textId="77777777" w:rsidR="006B62D9" w:rsidRPr="00345600" w:rsidRDefault="006B62D9" w:rsidP="006B62D9">
            <w:pPr>
              <w:widowControl w:val="0"/>
              <w:spacing w:after="0" w:line="240" w:lineRule="auto"/>
              <w:rPr>
                <w:rFonts w:ascii="Times New Roman" w:hAnsi="Times New Roman"/>
                <w:sz w:val="18"/>
                <w:szCs w:val="18"/>
              </w:rPr>
            </w:pPr>
            <w:r w:rsidRPr="00345600">
              <w:rPr>
                <w:rFonts w:ascii="Times New Roman" w:hAnsi="Times New Roman"/>
                <w:sz w:val="18"/>
                <w:szCs w:val="18"/>
              </w:rPr>
              <w:t>Кадровое обеспечение развития агропромышленного комплекса</w:t>
            </w:r>
          </w:p>
        </w:tc>
        <w:tc>
          <w:tcPr>
            <w:tcW w:w="405" w:type="pct"/>
          </w:tcPr>
          <w:p w14:paraId="3899B8A3" w14:textId="77777777" w:rsidR="006B62D9" w:rsidRPr="00345600" w:rsidRDefault="006B62D9" w:rsidP="006B62D9">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Государст-венная программа Курской области «Развитие сельского хозяйства, и регулирова-ние рынков сельскохо-зяйственной продукции, сырья и продовольст-вия в Курской области»</w:t>
            </w:r>
          </w:p>
        </w:tc>
        <w:tc>
          <w:tcPr>
            <w:tcW w:w="320" w:type="pct"/>
            <w:shd w:val="clear" w:color="auto" w:fill="auto"/>
          </w:tcPr>
          <w:p w14:paraId="7C4D1CF4" w14:textId="77777777" w:rsidR="006B62D9" w:rsidRPr="00345600" w:rsidRDefault="006B62D9" w:rsidP="006B62D9">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2021-2030 годы</w:t>
            </w:r>
          </w:p>
        </w:tc>
        <w:tc>
          <w:tcPr>
            <w:tcW w:w="541" w:type="pct"/>
          </w:tcPr>
          <w:p w14:paraId="355CB161" w14:textId="77777777" w:rsidR="006B62D9" w:rsidRPr="00345600" w:rsidRDefault="006B62D9" w:rsidP="006B62D9">
            <w:pPr>
              <w:widowControl w:val="0"/>
              <w:spacing w:after="0" w:line="240" w:lineRule="auto"/>
              <w:rPr>
                <w:rFonts w:ascii="Times New Roman" w:hAnsi="Times New Roman"/>
                <w:sz w:val="18"/>
                <w:szCs w:val="18"/>
              </w:rPr>
            </w:pPr>
            <w:r w:rsidRPr="00345600">
              <w:rPr>
                <w:rFonts w:ascii="Times New Roman" w:hAnsi="Times New Roman"/>
                <w:sz w:val="18"/>
                <w:szCs w:val="18"/>
              </w:rPr>
              <w:t>Министерство сельского хозяйства Курской области, Министерство образования и науки Курской области,</w:t>
            </w:r>
          </w:p>
          <w:p w14:paraId="400DB014" w14:textId="1427F37D" w:rsidR="006B62D9" w:rsidRPr="00345600" w:rsidRDefault="006B62D9" w:rsidP="006B62D9">
            <w:pPr>
              <w:widowControl w:val="0"/>
              <w:spacing w:after="0" w:line="240" w:lineRule="auto"/>
              <w:rPr>
                <w:rFonts w:ascii="Times New Roman" w:hAnsi="Times New Roman"/>
                <w:sz w:val="18"/>
                <w:szCs w:val="18"/>
              </w:rPr>
            </w:pPr>
            <w:r w:rsidRPr="00345600">
              <w:rPr>
                <w:rFonts w:ascii="Times New Roman" w:hAnsi="Times New Roman"/>
                <w:sz w:val="18"/>
                <w:szCs w:val="18"/>
              </w:rPr>
              <w:t>органы местного самоуправления Курской области, сельскохозяй-ственные товаропроизво-дители,</w:t>
            </w:r>
          </w:p>
          <w:p w14:paraId="6828C0EF" w14:textId="5BB4CEFC" w:rsidR="006B62D9" w:rsidRPr="00345600" w:rsidRDefault="006B62D9" w:rsidP="006B62D9">
            <w:pPr>
              <w:widowControl w:val="0"/>
              <w:spacing w:after="0" w:line="240" w:lineRule="auto"/>
              <w:rPr>
                <w:rStyle w:val="af7"/>
                <w:rFonts w:ascii="Times New Roman" w:hAnsi="Times New Roman" w:cs="Times New Roman"/>
                <w:i w:val="0"/>
                <w:sz w:val="18"/>
                <w:szCs w:val="18"/>
                <w:shd w:val="clear" w:color="auto" w:fill="FFFFFF"/>
              </w:rPr>
            </w:pPr>
            <w:r w:rsidRPr="00345600">
              <w:rPr>
                <w:rFonts w:ascii="Times New Roman" w:hAnsi="Times New Roman" w:cs="Times New Roman"/>
                <w:sz w:val="18"/>
                <w:szCs w:val="18"/>
              </w:rPr>
              <w:t>образовательные организации высшего образования, расположенные на территории Курской области</w:t>
            </w:r>
          </w:p>
        </w:tc>
        <w:tc>
          <w:tcPr>
            <w:tcW w:w="990" w:type="pct"/>
          </w:tcPr>
          <w:p w14:paraId="7E7E9093" w14:textId="77777777" w:rsidR="006B62D9" w:rsidRPr="00345600" w:rsidRDefault="006B62D9" w:rsidP="006B62D9">
            <w:pPr>
              <w:widowControl w:val="0"/>
              <w:spacing w:after="0" w:line="240" w:lineRule="auto"/>
              <w:jc w:val="both"/>
              <w:rPr>
                <w:rFonts w:ascii="Times New Roman" w:hAnsi="Times New Roman" w:cs="Times New Roman"/>
                <w:b/>
                <w:sz w:val="18"/>
                <w:szCs w:val="18"/>
              </w:rPr>
            </w:pPr>
            <w:r w:rsidRPr="00345600">
              <w:rPr>
                <w:rFonts w:ascii="Times New Roman" w:hAnsi="Times New Roman" w:cs="Times New Roman"/>
                <w:b/>
                <w:sz w:val="18"/>
                <w:szCs w:val="18"/>
              </w:rPr>
              <w:t>Мероприятие выполнено.</w:t>
            </w:r>
          </w:p>
          <w:p w14:paraId="587D4BFD" w14:textId="73BD0A37" w:rsidR="006B62D9" w:rsidRPr="00345600" w:rsidRDefault="006B62D9" w:rsidP="006B62D9">
            <w:pPr>
              <w:widowControl w:val="0"/>
              <w:spacing w:after="0" w:line="240" w:lineRule="auto"/>
              <w:jc w:val="both"/>
              <w:rPr>
                <w:rFonts w:ascii="Times New Roman" w:hAnsi="Times New Roman" w:cs="Times New Roman"/>
                <w:sz w:val="18"/>
                <w:szCs w:val="18"/>
              </w:rPr>
            </w:pPr>
            <w:r w:rsidRPr="00345600">
              <w:rPr>
                <w:rStyle w:val="af7"/>
                <w:rFonts w:ascii="Times New Roman" w:hAnsi="Times New Roman" w:cs="Times New Roman"/>
                <w:i w:val="0"/>
                <w:sz w:val="18"/>
                <w:szCs w:val="18"/>
                <w:shd w:val="clear" w:color="auto" w:fill="FFFFFF"/>
              </w:rPr>
              <w:t>В целях повышения кадрового обеспечения агропромышленного комплекса проведена работа по принятию</w:t>
            </w:r>
            <w:r w:rsidRPr="00345600">
              <w:rPr>
                <w:rFonts w:ascii="Times New Roman" w:hAnsi="Times New Roman" w:cs="Times New Roman"/>
                <w:sz w:val="18"/>
                <w:szCs w:val="18"/>
              </w:rPr>
              <w:t xml:space="preserve"> на целевое обучение студентов по образовательным программам высшего образования за счет бюджетных ассигнований федерального бюджета в ФГБОУ ВО «Курская государственная сельскохозяйственная академия имени И.И. Иванова».</w:t>
            </w:r>
          </w:p>
          <w:p w14:paraId="59D91B06" w14:textId="25CA5CED" w:rsidR="006B62D9" w:rsidRPr="00345600" w:rsidRDefault="0082495A" w:rsidP="0082495A">
            <w:pPr>
              <w:widowControl w:val="0"/>
              <w:spacing w:after="0" w:line="240" w:lineRule="auto"/>
              <w:jc w:val="both"/>
              <w:rPr>
                <w:rStyle w:val="af7"/>
                <w:rFonts w:ascii="Times New Roman" w:hAnsi="Times New Roman" w:cs="Times New Roman"/>
                <w:i w:val="0"/>
                <w:sz w:val="18"/>
                <w:szCs w:val="18"/>
                <w:shd w:val="clear" w:color="auto" w:fill="FFFFFF"/>
              </w:rPr>
            </w:pPr>
            <w:r w:rsidRPr="00345600">
              <w:rPr>
                <w:rStyle w:val="af7"/>
                <w:rFonts w:ascii="Times New Roman" w:hAnsi="Times New Roman" w:cs="Times New Roman"/>
                <w:i w:val="0"/>
                <w:iCs w:val="0"/>
                <w:sz w:val="18"/>
                <w:szCs w:val="18"/>
              </w:rPr>
              <w:t xml:space="preserve">В 2024 году продолжил работу образовательно – производственный кластер  по отрасли «Сельское хозяйство», в качестве базовой образовательной организации стало ОБПОУ «Областной многопрофиль-ный колледж им.Даниила Гранина».  В рамках сетевого взаимодействия в работу включены еще 3 техникума сельскохозяйственного направления: ОБПОУ «Советский социально-аграрный техникум им. В.М. Клыкова», ОБПОУ «Свободинский аграрно-технический техникум им. К.К. Рокоссовского», ОБПОУ «Суджанский сельскохозяйственный техникум». В целях развития кластера по сельскохозяйственной отрасли базовой образовательной организацией заключены соглашения  </w:t>
            </w:r>
            <w:r w:rsidRPr="00345600">
              <w:rPr>
                <w:rStyle w:val="af7"/>
                <w:rFonts w:ascii="Times New Roman" w:hAnsi="Times New Roman" w:cs="Times New Roman"/>
                <w:i w:val="0"/>
                <w:iCs w:val="0"/>
                <w:sz w:val="18"/>
                <w:szCs w:val="18"/>
              </w:rPr>
              <w:lastRenderedPageBreak/>
              <w:t>о партнерстве  с ЗАО АФ «Южная», ООО «Город сыра», ООО «Рыльскспецстрой», ООО «Черноземье», ЗАО «АФ Рыльская». В приемную кампанию 2023/2024 уч. года по программам ФП «Профессионалитет» было принято 303; 2024/2025 уч. года – 308</w:t>
            </w:r>
          </w:p>
        </w:tc>
        <w:tc>
          <w:tcPr>
            <w:tcW w:w="498" w:type="pct"/>
            <w:gridSpan w:val="2"/>
            <w:shd w:val="clear" w:color="auto" w:fill="auto"/>
          </w:tcPr>
          <w:p w14:paraId="78EEA784" w14:textId="77777777" w:rsidR="006B62D9" w:rsidRPr="00106C23" w:rsidRDefault="006B62D9" w:rsidP="006B62D9">
            <w:pPr>
              <w:widowControl w:val="0"/>
              <w:spacing w:after="0" w:line="240" w:lineRule="auto"/>
              <w:rPr>
                <w:rFonts w:ascii="Times New Roman" w:hAnsi="Times New Roman" w:cs="Times New Roman"/>
                <w:i/>
                <w:sz w:val="18"/>
                <w:szCs w:val="18"/>
              </w:rPr>
            </w:pPr>
            <w:r w:rsidRPr="00106C23">
              <w:rPr>
                <w:rFonts w:ascii="Times New Roman" w:hAnsi="Times New Roman" w:cs="Times New Roman"/>
                <w:sz w:val="18"/>
                <w:szCs w:val="18"/>
              </w:rPr>
              <w:lastRenderedPageBreak/>
              <w:t>Количество студентов, принятых на целевое обучение по образовательным программам высшего образования за счет бюджетных ассигнований федерального бюджета в ФГБОУ ВО «Курская государственная сельскохозяйственная академия имени И.И.Иванова»</w:t>
            </w:r>
          </w:p>
        </w:tc>
        <w:tc>
          <w:tcPr>
            <w:tcW w:w="381" w:type="pct"/>
            <w:gridSpan w:val="2"/>
            <w:shd w:val="clear" w:color="auto" w:fill="auto"/>
          </w:tcPr>
          <w:p w14:paraId="769D7A32" w14:textId="057F99B4" w:rsidR="006B62D9" w:rsidRPr="00106C23" w:rsidRDefault="00106C23" w:rsidP="006B62D9">
            <w:pPr>
              <w:widowControl w:val="0"/>
              <w:spacing w:after="0" w:line="240" w:lineRule="auto"/>
              <w:jc w:val="center"/>
              <w:rPr>
                <w:rFonts w:ascii="Times New Roman" w:hAnsi="Times New Roman" w:cs="Times New Roman"/>
                <w:sz w:val="18"/>
                <w:szCs w:val="18"/>
              </w:rPr>
            </w:pPr>
            <w:r w:rsidRPr="00106C23">
              <w:rPr>
                <w:rFonts w:ascii="Times New Roman" w:hAnsi="Times New Roman" w:cs="Times New Roman"/>
                <w:sz w:val="18"/>
                <w:szCs w:val="18"/>
              </w:rPr>
              <w:t>78</w:t>
            </w:r>
          </w:p>
        </w:tc>
        <w:tc>
          <w:tcPr>
            <w:tcW w:w="316" w:type="pct"/>
            <w:gridSpan w:val="2"/>
          </w:tcPr>
          <w:p w14:paraId="1265CB20" w14:textId="1CD9D1CC" w:rsidR="006B62D9" w:rsidRPr="00106C23" w:rsidRDefault="00106C23" w:rsidP="006B62D9">
            <w:pPr>
              <w:widowControl w:val="0"/>
              <w:spacing w:after="0" w:line="240" w:lineRule="auto"/>
              <w:jc w:val="center"/>
              <w:rPr>
                <w:rFonts w:ascii="Times New Roman" w:hAnsi="Times New Roman" w:cs="Times New Roman"/>
                <w:sz w:val="18"/>
                <w:szCs w:val="18"/>
              </w:rPr>
            </w:pPr>
            <w:r w:rsidRPr="00106C23">
              <w:rPr>
                <w:rFonts w:ascii="Times New Roman" w:hAnsi="Times New Roman" w:cs="Times New Roman"/>
                <w:sz w:val="18"/>
                <w:szCs w:val="18"/>
              </w:rPr>
              <w:t>78</w:t>
            </w:r>
          </w:p>
        </w:tc>
        <w:tc>
          <w:tcPr>
            <w:tcW w:w="385" w:type="pct"/>
          </w:tcPr>
          <w:p w14:paraId="662E40F2" w14:textId="77777777" w:rsidR="006B62D9" w:rsidRPr="00106C23" w:rsidRDefault="006B62D9" w:rsidP="006B62D9">
            <w:pPr>
              <w:widowControl w:val="0"/>
              <w:spacing w:after="0" w:line="240" w:lineRule="auto"/>
              <w:jc w:val="center"/>
              <w:rPr>
                <w:rFonts w:ascii="Times New Roman" w:hAnsi="Times New Roman" w:cs="Times New Roman"/>
                <w:sz w:val="18"/>
                <w:szCs w:val="18"/>
              </w:rPr>
            </w:pPr>
            <w:r w:rsidRPr="00106C23">
              <w:rPr>
                <w:rFonts w:ascii="Times New Roman" w:hAnsi="Times New Roman" w:cs="Times New Roman"/>
                <w:sz w:val="18"/>
                <w:szCs w:val="18"/>
              </w:rPr>
              <w:t>-</w:t>
            </w:r>
          </w:p>
        </w:tc>
        <w:tc>
          <w:tcPr>
            <w:tcW w:w="312" w:type="pct"/>
          </w:tcPr>
          <w:p w14:paraId="177E7835" w14:textId="77777777" w:rsidR="006B62D9" w:rsidRPr="00424292" w:rsidRDefault="006B62D9" w:rsidP="006B62D9">
            <w:pPr>
              <w:widowControl w:val="0"/>
              <w:spacing w:after="0" w:line="240" w:lineRule="auto"/>
              <w:rPr>
                <w:rFonts w:ascii="Times New Roman" w:hAnsi="Times New Roman" w:cs="Times New Roman"/>
                <w:sz w:val="18"/>
                <w:szCs w:val="18"/>
                <w:highlight w:val="yellow"/>
              </w:rPr>
            </w:pPr>
          </w:p>
        </w:tc>
      </w:tr>
      <w:tr w:rsidR="006B62D9" w:rsidRPr="00424292" w14:paraId="63316FF2" w14:textId="77777777" w:rsidTr="00D03AB2">
        <w:tc>
          <w:tcPr>
            <w:tcW w:w="5000" w:type="pct"/>
            <w:gridSpan w:val="14"/>
            <w:shd w:val="clear" w:color="auto" w:fill="auto"/>
            <w:vAlign w:val="center"/>
          </w:tcPr>
          <w:p w14:paraId="5A5AA9D0" w14:textId="4B305759" w:rsidR="006B62D9" w:rsidRPr="00345600" w:rsidRDefault="006B62D9" w:rsidP="006B62D9">
            <w:pPr>
              <w:widowControl w:val="0"/>
              <w:spacing w:after="0" w:line="240" w:lineRule="auto"/>
              <w:rPr>
                <w:rFonts w:ascii="Times New Roman" w:hAnsi="Times New Roman"/>
                <w:sz w:val="18"/>
                <w:szCs w:val="18"/>
              </w:rPr>
            </w:pPr>
            <w:r w:rsidRPr="00345600">
              <w:rPr>
                <w:rFonts w:ascii="Times New Roman" w:hAnsi="Times New Roman"/>
                <w:b/>
                <w:sz w:val="18"/>
                <w:szCs w:val="18"/>
              </w:rPr>
              <w:t>Задача 1.12. Развитие АПК региона в целях повышения конкурентоспособности производимой продукции, глубины переработки сельскохозяйственного сырья, усиления импортозамещения и выхода на новые товарные рынки</w:t>
            </w:r>
          </w:p>
        </w:tc>
      </w:tr>
      <w:tr w:rsidR="006B62D9" w:rsidRPr="00424292" w14:paraId="05B05115" w14:textId="77777777" w:rsidTr="00D96404">
        <w:tc>
          <w:tcPr>
            <w:tcW w:w="180" w:type="pct"/>
            <w:shd w:val="clear" w:color="auto" w:fill="auto"/>
            <w:vAlign w:val="center"/>
          </w:tcPr>
          <w:p w14:paraId="7AA07984" w14:textId="77777777" w:rsidR="006B62D9" w:rsidRPr="00345600" w:rsidRDefault="006B62D9" w:rsidP="006B62D9">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1.12.1.</w:t>
            </w:r>
          </w:p>
        </w:tc>
        <w:tc>
          <w:tcPr>
            <w:tcW w:w="672" w:type="pct"/>
            <w:shd w:val="clear" w:color="auto" w:fill="auto"/>
          </w:tcPr>
          <w:p w14:paraId="7962BEA7" w14:textId="77777777" w:rsidR="006B62D9" w:rsidRPr="00345600" w:rsidRDefault="006B62D9" w:rsidP="006B62D9">
            <w:pPr>
              <w:widowControl w:val="0"/>
              <w:spacing w:after="0" w:line="240" w:lineRule="auto"/>
              <w:rPr>
                <w:rFonts w:ascii="Times New Roman" w:hAnsi="Times New Roman"/>
                <w:sz w:val="18"/>
                <w:szCs w:val="18"/>
              </w:rPr>
            </w:pPr>
            <w:r w:rsidRPr="00345600">
              <w:rPr>
                <w:rFonts w:ascii="Times New Roman" w:hAnsi="Times New Roman"/>
                <w:sz w:val="18"/>
                <w:szCs w:val="18"/>
              </w:rPr>
              <w:t>Развитие логистической и инженерной инфраструктуры АПК, создание региональной агрологистической сети</w:t>
            </w:r>
          </w:p>
        </w:tc>
        <w:tc>
          <w:tcPr>
            <w:tcW w:w="405" w:type="pct"/>
          </w:tcPr>
          <w:p w14:paraId="5C38F6B1" w14:textId="77777777" w:rsidR="006B62D9" w:rsidRPr="00345600" w:rsidRDefault="006B62D9" w:rsidP="006B62D9">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Государст-венная программа Курской области «Развитие сельского хозяйства, и регулирова-ние рынков сельскохозяйственной продукции, сырья и продовольст-вия в Курской области», инвести-ционные проекты предприятий</w:t>
            </w:r>
          </w:p>
        </w:tc>
        <w:tc>
          <w:tcPr>
            <w:tcW w:w="320" w:type="pct"/>
            <w:shd w:val="clear" w:color="auto" w:fill="auto"/>
          </w:tcPr>
          <w:p w14:paraId="105CBF0B" w14:textId="77777777" w:rsidR="006B62D9" w:rsidRPr="00345600" w:rsidRDefault="006B62D9" w:rsidP="006B62D9">
            <w:pPr>
              <w:widowControl w:val="0"/>
              <w:spacing w:after="0" w:line="240" w:lineRule="auto"/>
              <w:rPr>
                <w:rFonts w:ascii="Times New Roman" w:hAnsi="Times New Roman" w:cs="Times New Roman"/>
                <w:b/>
                <w:sz w:val="18"/>
                <w:szCs w:val="18"/>
              </w:rPr>
            </w:pPr>
            <w:r w:rsidRPr="00345600">
              <w:rPr>
                <w:rFonts w:ascii="Times New Roman" w:hAnsi="Times New Roman" w:cs="Times New Roman"/>
                <w:sz w:val="18"/>
                <w:szCs w:val="18"/>
              </w:rPr>
              <w:t>2021-2030 годы</w:t>
            </w:r>
          </w:p>
        </w:tc>
        <w:tc>
          <w:tcPr>
            <w:tcW w:w="541" w:type="pct"/>
          </w:tcPr>
          <w:p w14:paraId="5119BB33" w14:textId="5664F6A2" w:rsidR="006B62D9" w:rsidRPr="00345600" w:rsidRDefault="006B62D9" w:rsidP="006B62D9">
            <w:pPr>
              <w:pStyle w:val="ConsPlusNormal"/>
              <w:shd w:val="clear" w:color="auto" w:fill="FFFFFF"/>
              <w:jc w:val="both"/>
              <w:rPr>
                <w:rFonts w:ascii="Times New Roman" w:hAnsi="Times New Roman"/>
                <w:sz w:val="18"/>
                <w:szCs w:val="18"/>
              </w:rPr>
            </w:pPr>
            <w:r w:rsidRPr="00345600">
              <w:rPr>
                <w:rFonts w:ascii="Times New Roman" w:hAnsi="Times New Roman"/>
                <w:sz w:val="18"/>
                <w:szCs w:val="18"/>
              </w:rPr>
              <w:t>Министерство сельского хозяйства Курской области, органы местного самоуправления Курской области, сельскохозяй-ственные товаро-производители</w:t>
            </w:r>
          </w:p>
        </w:tc>
        <w:tc>
          <w:tcPr>
            <w:tcW w:w="990" w:type="pct"/>
          </w:tcPr>
          <w:p w14:paraId="632F61D3" w14:textId="77777777" w:rsidR="006B62D9" w:rsidRPr="00345600" w:rsidRDefault="006B62D9" w:rsidP="006B62D9">
            <w:pPr>
              <w:pStyle w:val="ConsPlusNormal"/>
              <w:shd w:val="clear" w:color="auto" w:fill="FFFFFF"/>
              <w:jc w:val="both"/>
              <w:rPr>
                <w:rFonts w:ascii="Times New Roman" w:hAnsi="Times New Roman"/>
                <w:b/>
                <w:sz w:val="18"/>
                <w:szCs w:val="18"/>
              </w:rPr>
            </w:pPr>
            <w:r w:rsidRPr="00345600">
              <w:rPr>
                <w:rFonts w:ascii="Times New Roman" w:hAnsi="Times New Roman"/>
                <w:b/>
                <w:sz w:val="18"/>
                <w:szCs w:val="18"/>
              </w:rPr>
              <w:t>Мероприятие выполнено.</w:t>
            </w:r>
          </w:p>
          <w:p w14:paraId="2BC8D4BD" w14:textId="77777777" w:rsidR="006B62D9" w:rsidRPr="00345600" w:rsidRDefault="006B62D9" w:rsidP="006B62D9">
            <w:pPr>
              <w:pStyle w:val="ConsPlusNormal"/>
              <w:shd w:val="clear" w:color="auto" w:fill="FFFFFF"/>
              <w:jc w:val="both"/>
              <w:rPr>
                <w:rFonts w:ascii="Times New Roman" w:hAnsi="Times New Roman"/>
                <w:sz w:val="18"/>
                <w:szCs w:val="18"/>
              </w:rPr>
            </w:pPr>
            <w:r w:rsidRPr="00345600">
              <w:rPr>
                <w:rFonts w:ascii="Times New Roman" w:hAnsi="Times New Roman"/>
                <w:sz w:val="18"/>
                <w:szCs w:val="18"/>
              </w:rPr>
              <w:t xml:space="preserve">В целях повышения конкурентоспособности отрасли продолжалось развитие логистической и инженерной инфраструктуры АПК. </w:t>
            </w:r>
          </w:p>
          <w:p w14:paraId="52961E84" w14:textId="67F477E5" w:rsidR="006B62D9" w:rsidRPr="00345600" w:rsidRDefault="006B62D9" w:rsidP="006B62D9">
            <w:pPr>
              <w:pStyle w:val="ConsPlusNormal"/>
              <w:shd w:val="clear" w:color="auto" w:fill="FFFFFF"/>
              <w:jc w:val="both"/>
              <w:rPr>
                <w:rFonts w:ascii="Times New Roman" w:hAnsi="Times New Roman"/>
                <w:sz w:val="18"/>
                <w:szCs w:val="18"/>
              </w:rPr>
            </w:pPr>
            <w:r w:rsidRPr="00345600">
              <w:rPr>
                <w:rFonts w:ascii="Times New Roman" w:hAnsi="Times New Roman"/>
                <w:sz w:val="18"/>
                <w:szCs w:val="18"/>
              </w:rPr>
              <w:t>По итогам 202</w:t>
            </w:r>
            <w:r w:rsidR="00577F2E" w:rsidRPr="00345600">
              <w:rPr>
                <w:rFonts w:ascii="Times New Roman" w:hAnsi="Times New Roman"/>
                <w:sz w:val="18"/>
                <w:szCs w:val="18"/>
              </w:rPr>
              <w:t>4</w:t>
            </w:r>
            <w:r w:rsidRPr="00345600">
              <w:rPr>
                <w:rFonts w:ascii="Times New Roman" w:hAnsi="Times New Roman"/>
                <w:sz w:val="18"/>
                <w:szCs w:val="18"/>
              </w:rPr>
              <w:t xml:space="preserve"> года с</w:t>
            </w:r>
            <w:r w:rsidRPr="00345600">
              <w:rPr>
                <w:rFonts w:ascii="Times New Roman" w:hAnsi="Times New Roman" w:cs="Times New Roman"/>
                <w:sz w:val="18"/>
                <w:szCs w:val="18"/>
              </w:rPr>
              <w:t xml:space="preserve">редний уровень рентабельности сельскохозяйственных организаций составил </w:t>
            </w:r>
            <w:r w:rsidR="00577F2E" w:rsidRPr="00345600">
              <w:rPr>
                <w:rFonts w:ascii="Times New Roman" w:hAnsi="Times New Roman" w:cs="Times New Roman"/>
                <w:sz w:val="18"/>
                <w:szCs w:val="18"/>
              </w:rPr>
              <w:t>17,8</w:t>
            </w:r>
            <w:r w:rsidRPr="00345600">
              <w:rPr>
                <w:rFonts w:ascii="Times New Roman" w:hAnsi="Times New Roman" w:cs="Times New Roman"/>
                <w:sz w:val="18"/>
                <w:szCs w:val="18"/>
              </w:rPr>
              <w:t>%</w:t>
            </w:r>
          </w:p>
          <w:p w14:paraId="641D8F35" w14:textId="77777777" w:rsidR="006B62D9" w:rsidRPr="00345600" w:rsidRDefault="006B62D9" w:rsidP="006B62D9">
            <w:pPr>
              <w:pStyle w:val="ConsPlusNormal"/>
              <w:shd w:val="clear" w:color="auto" w:fill="FFFFFF"/>
              <w:jc w:val="both"/>
              <w:rPr>
                <w:rFonts w:ascii="Times New Roman" w:hAnsi="Times New Roman"/>
                <w:sz w:val="18"/>
                <w:szCs w:val="18"/>
              </w:rPr>
            </w:pPr>
          </w:p>
        </w:tc>
        <w:tc>
          <w:tcPr>
            <w:tcW w:w="498" w:type="pct"/>
            <w:gridSpan w:val="2"/>
            <w:shd w:val="clear" w:color="auto" w:fill="auto"/>
          </w:tcPr>
          <w:p w14:paraId="5D0BDB9D" w14:textId="77777777" w:rsidR="006B62D9" w:rsidRPr="00577F2E" w:rsidRDefault="006B62D9" w:rsidP="006B62D9">
            <w:pPr>
              <w:pStyle w:val="ConsPlusNormal"/>
              <w:shd w:val="clear" w:color="auto" w:fill="FFFFFF"/>
              <w:jc w:val="both"/>
              <w:rPr>
                <w:rFonts w:ascii="Times New Roman" w:hAnsi="Times New Roman" w:cs="Times New Roman"/>
                <w:sz w:val="18"/>
                <w:szCs w:val="18"/>
              </w:rPr>
            </w:pPr>
            <w:r w:rsidRPr="00577F2E">
              <w:rPr>
                <w:rFonts w:ascii="Times New Roman" w:hAnsi="Times New Roman"/>
                <w:sz w:val="18"/>
                <w:szCs w:val="18"/>
              </w:rPr>
              <w:t>Д</w:t>
            </w:r>
            <w:r w:rsidRPr="00577F2E">
              <w:rPr>
                <w:rFonts w:ascii="Times New Roman" w:hAnsi="Times New Roman" w:cs="Times New Roman"/>
                <w:sz w:val="18"/>
                <w:szCs w:val="18"/>
              </w:rPr>
              <w:t>остижение к 2030 году среднего уровня рентабельности сельскохозяйственных организаций до 17,5%</w:t>
            </w:r>
          </w:p>
          <w:p w14:paraId="2AF4FD70" w14:textId="77777777" w:rsidR="006B62D9" w:rsidRPr="00577F2E" w:rsidRDefault="006B62D9" w:rsidP="006B62D9">
            <w:pPr>
              <w:pStyle w:val="ConsPlusNormal"/>
              <w:shd w:val="clear" w:color="auto" w:fill="FFFFFF"/>
              <w:jc w:val="both"/>
              <w:rPr>
                <w:rFonts w:ascii="Times New Roman" w:hAnsi="Times New Roman" w:cs="Times New Roman"/>
                <w:sz w:val="18"/>
                <w:szCs w:val="18"/>
              </w:rPr>
            </w:pPr>
          </w:p>
          <w:p w14:paraId="13AB7EA4" w14:textId="77777777" w:rsidR="006B62D9" w:rsidRPr="00577F2E" w:rsidRDefault="006B62D9" w:rsidP="006B62D9">
            <w:pPr>
              <w:pStyle w:val="ConsPlusNormal"/>
              <w:shd w:val="clear" w:color="auto" w:fill="FFFFFF"/>
              <w:jc w:val="both"/>
              <w:rPr>
                <w:rFonts w:ascii="Times New Roman" w:hAnsi="Times New Roman" w:cs="Times New Roman"/>
                <w:sz w:val="18"/>
                <w:szCs w:val="18"/>
              </w:rPr>
            </w:pPr>
          </w:p>
        </w:tc>
        <w:tc>
          <w:tcPr>
            <w:tcW w:w="381" w:type="pct"/>
            <w:gridSpan w:val="2"/>
            <w:shd w:val="clear" w:color="auto" w:fill="auto"/>
          </w:tcPr>
          <w:p w14:paraId="352621F6" w14:textId="5FBCA60E" w:rsidR="006B62D9" w:rsidRPr="00577F2E" w:rsidRDefault="00577F2E" w:rsidP="006B62D9">
            <w:pPr>
              <w:widowControl w:val="0"/>
              <w:spacing w:after="0" w:line="240" w:lineRule="auto"/>
              <w:jc w:val="center"/>
              <w:rPr>
                <w:rFonts w:ascii="Times New Roman" w:hAnsi="Times New Roman" w:cs="Times New Roman"/>
                <w:sz w:val="18"/>
                <w:szCs w:val="18"/>
              </w:rPr>
            </w:pPr>
            <w:r w:rsidRPr="00577F2E">
              <w:rPr>
                <w:rFonts w:ascii="Times New Roman" w:hAnsi="Times New Roman" w:cs="Times New Roman"/>
                <w:sz w:val="18"/>
                <w:szCs w:val="18"/>
              </w:rPr>
              <w:t>9,3</w:t>
            </w:r>
          </w:p>
        </w:tc>
        <w:tc>
          <w:tcPr>
            <w:tcW w:w="316" w:type="pct"/>
            <w:gridSpan w:val="2"/>
          </w:tcPr>
          <w:p w14:paraId="12F19FAE" w14:textId="4A561161" w:rsidR="006B62D9" w:rsidRPr="00577F2E" w:rsidRDefault="00577F2E" w:rsidP="006B62D9">
            <w:pPr>
              <w:widowControl w:val="0"/>
              <w:spacing w:after="0" w:line="240" w:lineRule="auto"/>
              <w:jc w:val="center"/>
              <w:rPr>
                <w:rFonts w:ascii="Times New Roman" w:hAnsi="Times New Roman" w:cs="Times New Roman"/>
                <w:sz w:val="18"/>
                <w:szCs w:val="18"/>
              </w:rPr>
            </w:pPr>
            <w:r w:rsidRPr="00577F2E">
              <w:rPr>
                <w:rFonts w:ascii="Times New Roman" w:hAnsi="Times New Roman" w:cs="Times New Roman"/>
                <w:sz w:val="18"/>
                <w:szCs w:val="18"/>
              </w:rPr>
              <w:t>17,8</w:t>
            </w:r>
          </w:p>
        </w:tc>
        <w:tc>
          <w:tcPr>
            <w:tcW w:w="385" w:type="pct"/>
          </w:tcPr>
          <w:p w14:paraId="5A878A5C" w14:textId="5ABAB423" w:rsidR="006B62D9" w:rsidRPr="00577F2E" w:rsidRDefault="006B62D9" w:rsidP="006B62D9">
            <w:pPr>
              <w:widowControl w:val="0"/>
              <w:spacing w:after="0" w:line="240" w:lineRule="auto"/>
              <w:jc w:val="center"/>
              <w:rPr>
                <w:rFonts w:ascii="Times New Roman" w:hAnsi="Times New Roman" w:cs="Times New Roman"/>
                <w:sz w:val="18"/>
                <w:szCs w:val="18"/>
              </w:rPr>
            </w:pPr>
            <w:r w:rsidRPr="00577F2E">
              <w:rPr>
                <w:rFonts w:ascii="Times New Roman" w:hAnsi="Times New Roman" w:cs="Times New Roman"/>
                <w:sz w:val="18"/>
                <w:szCs w:val="18"/>
              </w:rPr>
              <w:t xml:space="preserve">+ </w:t>
            </w:r>
            <w:r w:rsidR="00577F2E" w:rsidRPr="00577F2E">
              <w:rPr>
                <w:rFonts w:ascii="Times New Roman" w:hAnsi="Times New Roman" w:cs="Times New Roman"/>
                <w:sz w:val="18"/>
                <w:szCs w:val="18"/>
              </w:rPr>
              <w:t>8,5</w:t>
            </w:r>
          </w:p>
        </w:tc>
        <w:tc>
          <w:tcPr>
            <w:tcW w:w="312" w:type="pct"/>
          </w:tcPr>
          <w:p w14:paraId="1CD3D573" w14:textId="77777777" w:rsidR="006B62D9" w:rsidRPr="00424292" w:rsidRDefault="006B62D9" w:rsidP="006B62D9">
            <w:pPr>
              <w:widowControl w:val="0"/>
              <w:spacing w:after="0" w:line="240" w:lineRule="auto"/>
              <w:rPr>
                <w:rFonts w:ascii="Times New Roman" w:hAnsi="Times New Roman" w:cs="Times New Roman"/>
                <w:sz w:val="18"/>
                <w:szCs w:val="18"/>
                <w:highlight w:val="yellow"/>
              </w:rPr>
            </w:pPr>
          </w:p>
        </w:tc>
      </w:tr>
      <w:tr w:rsidR="006B62D9" w:rsidRPr="00424292" w14:paraId="305B0261" w14:textId="77777777" w:rsidTr="00D96404">
        <w:tc>
          <w:tcPr>
            <w:tcW w:w="180" w:type="pct"/>
            <w:shd w:val="clear" w:color="auto" w:fill="auto"/>
            <w:vAlign w:val="center"/>
          </w:tcPr>
          <w:p w14:paraId="58233DDD" w14:textId="77777777" w:rsidR="006B62D9" w:rsidRPr="00345600" w:rsidRDefault="006B62D9" w:rsidP="006B62D9">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1.12.2.</w:t>
            </w:r>
          </w:p>
        </w:tc>
        <w:tc>
          <w:tcPr>
            <w:tcW w:w="672" w:type="pct"/>
            <w:shd w:val="clear" w:color="auto" w:fill="auto"/>
          </w:tcPr>
          <w:p w14:paraId="5B0919B4" w14:textId="77777777" w:rsidR="006B62D9" w:rsidRPr="00345600" w:rsidRDefault="006B62D9" w:rsidP="006B62D9">
            <w:pPr>
              <w:widowControl w:val="0"/>
              <w:spacing w:after="0" w:line="240" w:lineRule="auto"/>
              <w:rPr>
                <w:rFonts w:ascii="Times New Roman" w:hAnsi="Times New Roman"/>
                <w:sz w:val="18"/>
                <w:szCs w:val="18"/>
              </w:rPr>
            </w:pPr>
            <w:r w:rsidRPr="00345600">
              <w:rPr>
                <w:rFonts w:ascii="Times New Roman" w:hAnsi="Times New Roman"/>
                <w:sz w:val="18"/>
                <w:szCs w:val="18"/>
              </w:rPr>
              <w:t xml:space="preserve">Сопровождение предприятий </w:t>
            </w:r>
            <w:r w:rsidRPr="00345600">
              <w:rPr>
                <w:rFonts w:ascii="Times New Roman" w:hAnsi="Times New Roman"/>
                <w:sz w:val="18"/>
                <w:szCs w:val="18"/>
              </w:rPr>
              <w:lastRenderedPageBreak/>
              <w:t>перерабатывающей промышленности по продвижению выпускаемой продукции в федеральные торговые сети и на региональные рынки сбыта соседних субъектов Российской Федерации</w:t>
            </w:r>
          </w:p>
        </w:tc>
        <w:tc>
          <w:tcPr>
            <w:tcW w:w="405" w:type="pct"/>
          </w:tcPr>
          <w:p w14:paraId="072C071B" w14:textId="5AF71BFB" w:rsidR="006B62D9" w:rsidRPr="00345600" w:rsidRDefault="006B62D9" w:rsidP="006B62D9">
            <w:pPr>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lastRenderedPageBreak/>
              <w:t>Распоряже-ние Губерна-</w:t>
            </w:r>
            <w:r w:rsidRPr="00345600">
              <w:rPr>
                <w:rFonts w:ascii="Times New Roman" w:hAnsi="Times New Roman" w:cs="Times New Roman"/>
                <w:sz w:val="18"/>
                <w:szCs w:val="18"/>
              </w:rPr>
              <w:lastRenderedPageBreak/>
              <w:t>тора Курской области от 17.11.2022 № 369-рг «Об утверж-дении плана мероприятий и сметы расходов по подготовке и проведению XXII межре-гиональной универсаль-ной оптово-розничной ярмарки «Курская Коренская ярмарка - 2023»; поста-новление Губернатора Курской области от 11.12.2019 № 498-пг «О проведении областного смотра-конкурса «Покупаем курское»</w:t>
            </w:r>
          </w:p>
        </w:tc>
        <w:tc>
          <w:tcPr>
            <w:tcW w:w="320" w:type="pct"/>
            <w:shd w:val="clear" w:color="auto" w:fill="auto"/>
          </w:tcPr>
          <w:p w14:paraId="3F193BD3" w14:textId="77777777" w:rsidR="006B62D9" w:rsidRPr="00345600" w:rsidRDefault="006B62D9" w:rsidP="006B62D9">
            <w:pPr>
              <w:widowControl w:val="0"/>
              <w:spacing w:after="0" w:line="240" w:lineRule="auto"/>
              <w:rPr>
                <w:rFonts w:ascii="Times New Roman" w:hAnsi="Times New Roman" w:cs="Times New Roman"/>
                <w:b/>
                <w:sz w:val="18"/>
                <w:szCs w:val="18"/>
              </w:rPr>
            </w:pPr>
            <w:r w:rsidRPr="00345600">
              <w:rPr>
                <w:rFonts w:ascii="Times New Roman" w:hAnsi="Times New Roman" w:cs="Times New Roman"/>
                <w:sz w:val="18"/>
                <w:szCs w:val="18"/>
              </w:rPr>
              <w:lastRenderedPageBreak/>
              <w:t>2021-2030 годы</w:t>
            </w:r>
          </w:p>
        </w:tc>
        <w:tc>
          <w:tcPr>
            <w:tcW w:w="541" w:type="pct"/>
          </w:tcPr>
          <w:p w14:paraId="4618DD27" w14:textId="7A5699D0" w:rsidR="006B62D9" w:rsidRPr="00345600" w:rsidRDefault="006B62D9" w:rsidP="006B62D9">
            <w:pPr>
              <w:widowControl w:val="0"/>
              <w:spacing w:after="0" w:line="240" w:lineRule="auto"/>
              <w:rPr>
                <w:rFonts w:ascii="Times New Roman" w:hAnsi="Times New Roman" w:cs="Times New Roman"/>
                <w:sz w:val="18"/>
                <w:szCs w:val="18"/>
              </w:rPr>
            </w:pPr>
            <w:r w:rsidRPr="00345600">
              <w:rPr>
                <w:rFonts w:ascii="Times New Roman" w:hAnsi="Times New Roman"/>
                <w:sz w:val="18"/>
                <w:szCs w:val="18"/>
              </w:rPr>
              <w:t xml:space="preserve">Министерство сельского </w:t>
            </w:r>
            <w:r w:rsidRPr="00345600">
              <w:rPr>
                <w:rFonts w:ascii="Times New Roman" w:hAnsi="Times New Roman"/>
                <w:sz w:val="18"/>
                <w:szCs w:val="18"/>
              </w:rPr>
              <w:lastRenderedPageBreak/>
              <w:t>хозяйства Курской области, Министерство промышленности, торговли и развития предпринима-тельства Курской области</w:t>
            </w:r>
          </w:p>
        </w:tc>
        <w:tc>
          <w:tcPr>
            <w:tcW w:w="990" w:type="pct"/>
          </w:tcPr>
          <w:p w14:paraId="42E8F04B" w14:textId="77777777" w:rsidR="006B62D9" w:rsidRPr="00345600" w:rsidRDefault="006B62D9" w:rsidP="006B62D9">
            <w:pPr>
              <w:widowControl w:val="0"/>
              <w:spacing w:after="0" w:line="240" w:lineRule="auto"/>
              <w:jc w:val="both"/>
              <w:rPr>
                <w:rFonts w:ascii="Times New Roman" w:hAnsi="Times New Roman" w:cs="Times New Roman"/>
                <w:b/>
                <w:sz w:val="18"/>
                <w:szCs w:val="18"/>
              </w:rPr>
            </w:pPr>
            <w:r w:rsidRPr="00345600">
              <w:rPr>
                <w:rFonts w:ascii="Times New Roman" w:hAnsi="Times New Roman" w:cs="Times New Roman"/>
                <w:b/>
                <w:sz w:val="18"/>
                <w:szCs w:val="18"/>
              </w:rPr>
              <w:lastRenderedPageBreak/>
              <w:t>Мероприятие выполняется.</w:t>
            </w:r>
          </w:p>
          <w:p w14:paraId="0706EE33" w14:textId="0BA418A7" w:rsidR="00C641D8" w:rsidRPr="00345600" w:rsidRDefault="00C641D8" w:rsidP="00C641D8">
            <w:pPr>
              <w:widowControl w:val="0"/>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t>В рамках проведения XXI</w:t>
            </w:r>
            <w:r w:rsidRPr="00345600">
              <w:rPr>
                <w:rFonts w:ascii="Times New Roman" w:hAnsi="Times New Roman" w:cs="Times New Roman"/>
                <w:sz w:val="18"/>
                <w:szCs w:val="18"/>
                <w:lang w:val="en-US"/>
              </w:rPr>
              <w:t>II</w:t>
            </w:r>
            <w:r w:rsidRPr="00345600">
              <w:rPr>
                <w:rFonts w:ascii="Times New Roman" w:hAnsi="Times New Roman" w:cs="Times New Roman"/>
                <w:sz w:val="18"/>
                <w:szCs w:val="18"/>
              </w:rPr>
              <w:t xml:space="preserve"> Курской </w:t>
            </w:r>
            <w:r w:rsidRPr="00345600">
              <w:rPr>
                <w:rFonts w:ascii="Times New Roman" w:hAnsi="Times New Roman" w:cs="Times New Roman"/>
                <w:sz w:val="18"/>
                <w:szCs w:val="18"/>
              </w:rPr>
              <w:lastRenderedPageBreak/>
              <w:t>Коренской ярмарки организован павильон «Пищевая и перерабатывающая промышленность. АПК», в котором предприятия Курской области презентовали продукцию.</w:t>
            </w:r>
          </w:p>
          <w:p w14:paraId="2FECDF63" w14:textId="31526C27" w:rsidR="00C641D8" w:rsidRPr="00345600" w:rsidRDefault="00C641D8" w:rsidP="00C641D8">
            <w:pPr>
              <w:widowControl w:val="0"/>
              <w:spacing w:after="0" w:line="240" w:lineRule="auto"/>
              <w:ind w:firstLine="156"/>
              <w:jc w:val="both"/>
              <w:rPr>
                <w:rFonts w:ascii="Times New Roman" w:hAnsi="Times New Roman" w:cs="Times New Roman"/>
                <w:sz w:val="18"/>
                <w:szCs w:val="18"/>
              </w:rPr>
            </w:pPr>
            <w:r w:rsidRPr="00345600">
              <w:rPr>
                <w:rFonts w:ascii="Times New Roman" w:hAnsi="Times New Roman" w:cs="Times New Roman"/>
                <w:sz w:val="18"/>
                <w:szCs w:val="18"/>
              </w:rPr>
              <w:t>В 2024 году проведены 2 закупочные сессии с сетью «Магнит» АО «Тандер». В мероприятиях приняли участие около 30 курских предприятий пищевой промышленности, а также 12 фермерских хозяйств.</w:t>
            </w:r>
          </w:p>
          <w:p w14:paraId="173AF515" w14:textId="6CB3E4D1" w:rsidR="006B62D9" w:rsidRPr="00345600" w:rsidRDefault="00C641D8" w:rsidP="00C641D8">
            <w:pPr>
              <w:pStyle w:val="ConsPlusNormal"/>
              <w:ind w:firstLine="156"/>
              <w:jc w:val="both"/>
              <w:rPr>
                <w:rFonts w:ascii="Times New Roman" w:hAnsi="Times New Roman" w:cs="Times New Roman"/>
                <w:sz w:val="18"/>
                <w:szCs w:val="18"/>
              </w:rPr>
            </w:pPr>
            <w:r w:rsidRPr="00345600">
              <w:rPr>
                <w:rFonts w:ascii="Times New Roman" w:hAnsi="Times New Roman" w:cs="Times New Roman"/>
                <w:sz w:val="18"/>
                <w:szCs w:val="18"/>
              </w:rPr>
              <w:t>В рамках проводимых мероприятий производители и представители торговых сетей напрямую устанавливают диалог, по результатам которого на прилавках федеральных торговых сетей появляется продукция местных производителей. Вхождение в федеральные торговые сети позволяет местным производителям также реализовывать свою продукцию в других регионах РФ</w:t>
            </w:r>
          </w:p>
        </w:tc>
        <w:tc>
          <w:tcPr>
            <w:tcW w:w="498" w:type="pct"/>
            <w:gridSpan w:val="2"/>
            <w:shd w:val="clear" w:color="auto" w:fill="auto"/>
          </w:tcPr>
          <w:p w14:paraId="4BD8E5CB" w14:textId="77777777" w:rsidR="006B62D9" w:rsidRPr="00DE1003" w:rsidRDefault="006B62D9" w:rsidP="006B62D9">
            <w:pPr>
              <w:widowControl w:val="0"/>
              <w:spacing w:after="0" w:line="240" w:lineRule="auto"/>
              <w:rPr>
                <w:rFonts w:ascii="Times New Roman" w:hAnsi="Times New Roman" w:cs="Times New Roman"/>
                <w:sz w:val="18"/>
                <w:szCs w:val="18"/>
              </w:rPr>
            </w:pPr>
            <w:r w:rsidRPr="00DE1003">
              <w:rPr>
                <w:rFonts w:ascii="Times New Roman" w:hAnsi="Times New Roman" w:cs="Times New Roman"/>
                <w:sz w:val="18"/>
                <w:szCs w:val="18"/>
              </w:rPr>
              <w:lastRenderedPageBreak/>
              <w:t xml:space="preserve">Расширение рынка сбыта </w:t>
            </w:r>
            <w:r w:rsidRPr="00DE1003">
              <w:rPr>
                <w:rFonts w:ascii="Times New Roman" w:hAnsi="Times New Roman" w:cs="Times New Roman"/>
                <w:sz w:val="18"/>
                <w:szCs w:val="18"/>
              </w:rPr>
              <w:lastRenderedPageBreak/>
              <w:t>продукции сельскохозяйственных производителей Курской области.</w:t>
            </w:r>
          </w:p>
          <w:p w14:paraId="5AF47B4E" w14:textId="77777777" w:rsidR="006B62D9" w:rsidRPr="00DE1003" w:rsidRDefault="006B62D9" w:rsidP="006B62D9">
            <w:pPr>
              <w:widowControl w:val="0"/>
              <w:spacing w:after="0" w:line="240" w:lineRule="auto"/>
              <w:rPr>
                <w:rFonts w:ascii="Times New Roman" w:hAnsi="Times New Roman" w:cs="Times New Roman"/>
                <w:sz w:val="18"/>
                <w:szCs w:val="18"/>
              </w:rPr>
            </w:pPr>
          </w:p>
          <w:p w14:paraId="702B4204" w14:textId="77777777" w:rsidR="006B62D9" w:rsidRPr="00DE1003" w:rsidRDefault="006B62D9" w:rsidP="006B62D9">
            <w:pPr>
              <w:pStyle w:val="ConsPlusNormal"/>
              <w:rPr>
                <w:rFonts w:ascii="Times New Roman" w:eastAsiaTheme="minorHAnsi" w:hAnsi="Times New Roman" w:cs="Times New Roman"/>
                <w:sz w:val="18"/>
                <w:szCs w:val="18"/>
                <w:lang w:eastAsia="en-US"/>
              </w:rPr>
            </w:pPr>
            <w:r w:rsidRPr="00DE1003">
              <w:rPr>
                <w:rFonts w:ascii="Times New Roman" w:eastAsiaTheme="minorHAnsi" w:hAnsi="Times New Roman" w:cs="Times New Roman"/>
                <w:sz w:val="18"/>
                <w:szCs w:val="18"/>
                <w:lang w:eastAsia="en-US"/>
              </w:rPr>
              <w:t xml:space="preserve">Количество закупочных сессий, ед. </w:t>
            </w:r>
          </w:p>
          <w:p w14:paraId="469075C2" w14:textId="77777777" w:rsidR="006B62D9" w:rsidRPr="00424292" w:rsidRDefault="006B62D9" w:rsidP="006B62D9">
            <w:pPr>
              <w:widowControl w:val="0"/>
              <w:spacing w:after="0" w:line="240" w:lineRule="auto"/>
              <w:rPr>
                <w:rFonts w:ascii="Times New Roman" w:hAnsi="Times New Roman" w:cs="Times New Roman"/>
                <w:sz w:val="18"/>
                <w:szCs w:val="18"/>
                <w:highlight w:val="yellow"/>
              </w:rPr>
            </w:pPr>
          </w:p>
        </w:tc>
        <w:tc>
          <w:tcPr>
            <w:tcW w:w="381" w:type="pct"/>
            <w:gridSpan w:val="2"/>
            <w:shd w:val="clear" w:color="auto" w:fill="auto"/>
          </w:tcPr>
          <w:p w14:paraId="2F02794E" w14:textId="77777777" w:rsidR="006B62D9" w:rsidRPr="00C641D8" w:rsidRDefault="006B62D9" w:rsidP="006B62D9">
            <w:pPr>
              <w:widowControl w:val="0"/>
              <w:spacing w:after="0" w:line="240" w:lineRule="auto"/>
              <w:jc w:val="center"/>
              <w:rPr>
                <w:rFonts w:ascii="Times New Roman" w:hAnsi="Times New Roman" w:cs="Times New Roman"/>
                <w:sz w:val="18"/>
                <w:szCs w:val="18"/>
              </w:rPr>
            </w:pPr>
          </w:p>
          <w:p w14:paraId="0CF47969" w14:textId="77777777" w:rsidR="006B62D9" w:rsidRPr="00C641D8" w:rsidRDefault="006B62D9" w:rsidP="006B62D9">
            <w:pPr>
              <w:widowControl w:val="0"/>
              <w:spacing w:after="0" w:line="240" w:lineRule="auto"/>
              <w:jc w:val="center"/>
              <w:rPr>
                <w:rFonts w:ascii="Times New Roman" w:hAnsi="Times New Roman" w:cs="Times New Roman"/>
                <w:sz w:val="18"/>
                <w:szCs w:val="18"/>
              </w:rPr>
            </w:pPr>
          </w:p>
          <w:p w14:paraId="19E25CFB" w14:textId="77777777" w:rsidR="006B62D9" w:rsidRPr="00C641D8" w:rsidRDefault="006B62D9" w:rsidP="006B62D9">
            <w:pPr>
              <w:widowControl w:val="0"/>
              <w:spacing w:after="0" w:line="240" w:lineRule="auto"/>
              <w:jc w:val="center"/>
              <w:rPr>
                <w:rFonts w:ascii="Times New Roman" w:hAnsi="Times New Roman" w:cs="Times New Roman"/>
                <w:sz w:val="18"/>
                <w:szCs w:val="18"/>
              </w:rPr>
            </w:pPr>
          </w:p>
          <w:p w14:paraId="1C15C6A1" w14:textId="77777777" w:rsidR="006B62D9" w:rsidRPr="00C641D8" w:rsidRDefault="006B62D9" w:rsidP="006B62D9">
            <w:pPr>
              <w:widowControl w:val="0"/>
              <w:spacing w:after="0" w:line="240" w:lineRule="auto"/>
              <w:jc w:val="center"/>
              <w:rPr>
                <w:rFonts w:ascii="Times New Roman" w:hAnsi="Times New Roman" w:cs="Times New Roman"/>
                <w:sz w:val="18"/>
                <w:szCs w:val="18"/>
              </w:rPr>
            </w:pPr>
          </w:p>
          <w:p w14:paraId="0A71BFDF" w14:textId="77777777" w:rsidR="006B62D9" w:rsidRPr="00C641D8" w:rsidRDefault="006B62D9" w:rsidP="006B62D9">
            <w:pPr>
              <w:widowControl w:val="0"/>
              <w:spacing w:after="0" w:line="240" w:lineRule="auto"/>
              <w:jc w:val="center"/>
              <w:rPr>
                <w:rFonts w:ascii="Times New Roman" w:hAnsi="Times New Roman" w:cs="Times New Roman"/>
                <w:sz w:val="18"/>
                <w:szCs w:val="18"/>
              </w:rPr>
            </w:pPr>
          </w:p>
          <w:p w14:paraId="48DA7606" w14:textId="77777777" w:rsidR="006B62D9" w:rsidRPr="00C641D8" w:rsidRDefault="006B62D9" w:rsidP="006B62D9">
            <w:pPr>
              <w:widowControl w:val="0"/>
              <w:spacing w:after="0" w:line="240" w:lineRule="auto"/>
              <w:jc w:val="center"/>
              <w:rPr>
                <w:rFonts w:ascii="Times New Roman" w:hAnsi="Times New Roman" w:cs="Times New Roman"/>
                <w:sz w:val="18"/>
                <w:szCs w:val="18"/>
              </w:rPr>
            </w:pPr>
          </w:p>
          <w:p w14:paraId="7FEE9DDE" w14:textId="77777777" w:rsidR="006B62D9" w:rsidRPr="00C641D8" w:rsidRDefault="006B62D9" w:rsidP="006B62D9">
            <w:pPr>
              <w:widowControl w:val="0"/>
              <w:spacing w:after="0" w:line="240" w:lineRule="auto"/>
              <w:jc w:val="center"/>
              <w:rPr>
                <w:rFonts w:ascii="Times New Roman" w:hAnsi="Times New Roman" w:cs="Times New Roman"/>
                <w:sz w:val="18"/>
                <w:szCs w:val="18"/>
              </w:rPr>
            </w:pPr>
          </w:p>
          <w:p w14:paraId="002B37C0" w14:textId="77777777" w:rsidR="006B62D9" w:rsidRPr="00C641D8" w:rsidRDefault="006B62D9" w:rsidP="006B62D9">
            <w:pPr>
              <w:widowControl w:val="0"/>
              <w:spacing w:after="0" w:line="240" w:lineRule="auto"/>
              <w:jc w:val="center"/>
              <w:rPr>
                <w:rFonts w:ascii="Times New Roman" w:hAnsi="Times New Roman" w:cs="Times New Roman"/>
                <w:sz w:val="18"/>
                <w:szCs w:val="18"/>
              </w:rPr>
            </w:pPr>
          </w:p>
          <w:p w14:paraId="15067C05" w14:textId="77777777" w:rsidR="006B62D9" w:rsidRPr="00C641D8" w:rsidRDefault="006B62D9" w:rsidP="006B62D9">
            <w:pPr>
              <w:widowControl w:val="0"/>
              <w:spacing w:after="0" w:line="240" w:lineRule="auto"/>
              <w:jc w:val="center"/>
              <w:rPr>
                <w:rFonts w:ascii="Times New Roman" w:hAnsi="Times New Roman" w:cs="Times New Roman"/>
                <w:sz w:val="18"/>
                <w:szCs w:val="18"/>
              </w:rPr>
            </w:pPr>
          </w:p>
          <w:p w14:paraId="34D0994B" w14:textId="77777777" w:rsidR="006B62D9" w:rsidRPr="00C641D8" w:rsidRDefault="006B62D9" w:rsidP="006B62D9">
            <w:pPr>
              <w:widowControl w:val="0"/>
              <w:spacing w:after="0" w:line="240" w:lineRule="auto"/>
              <w:jc w:val="center"/>
              <w:rPr>
                <w:rFonts w:ascii="Times New Roman" w:hAnsi="Times New Roman" w:cs="Times New Roman"/>
                <w:sz w:val="18"/>
                <w:szCs w:val="18"/>
              </w:rPr>
            </w:pPr>
            <w:r w:rsidRPr="00C641D8">
              <w:rPr>
                <w:rFonts w:ascii="Times New Roman" w:hAnsi="Times New Roman" w:cs="Times New Roman"/>
                <w:sz w:val="18"/>
                <w:szCs w:val="18"/>
              </w:rPr>
              <w:t>2</w:t>
            </w:r>
          </w:p>
        </w:tc>
        <w:tc>
          <w:tcPr>
            <w:tcW w:w="316" w:type="pct"/>
            <w:gridSpan w:val="2"/>
          </w:tcPr>
          <w:p w14:paraId="4195B369" w14:textId="77777777" w:rsidR="006B62D9" w:rsidRPr="00C641D8" w:rsidRDefault="006B62D9" w:rsidP="006B62D9">
            <w:pPr>
              <w:widowControl w:val="0"/>
              <w:spacing w:after="0" w:line="240" w:lineRule="auto"/>
              <w:jc w:val="center"/>
              <w:rPr>
                <w:rFonts w:ascii="Times New Roman" w:hAnsi="Times New Roman" w:cs="Times New Roman"/>
                <w:sz w:val="18"/>
                <w:szCs w:val="18"/>
              </w:rPr>
            </w:pPr>
          </w:p>
          <w:p w14:paraId="2710950B" w14:textId="77777777" w:rsidR="006B62D9" w:rsidRPr="00C641D8" w:rsidRDefault="006B62D9" w:rsidP="006B62D9">
            <w:pPr>
              <w:widowControl w:val="0"/>
              <w:spacing w:after="0" w:line="240" w:lineRule="auto"/>
              <w:jc w:val="center"/>
              <w:rPr>
                <w:rFonts w:ascii="Times New Roman" w:hAnsi="Times New Roman" w:cs="Times New Roman"/>
                <w:sz w:val="18"/>
                <w:szCs w:val="18"/>
              </w:rPr>
            </w:pPr>
          </w:p>
          <w:p w14:paraId="42328EED" w14:textId="77777777" w:rsidR="006B62D9" w:rsidRPr="00C641D8" w:rsidRDefault="006B62D9" w:rsidP="006B62D9">
            <w:pPr>
              <w:widowControl w:val="0"/>
              <w:spacing w:after="0" w:line="240" w:lineRule="auto"/>
              <w:jc w:val="center"/>
              <w:rPr>
                <w:rFonts w:ascii="Times New Roman" w:hAnsi="Times New Roman" w:cs="Times New Roman"/>
                <w:sz w:val="18"/>
                <w:szCs w:val="18"/>
              </w:rPr>
            </w:pPr>
          </w:p>
          <w:p w14:paraId="28A20253" w14:textId="77777777" w:rsidR="006B62D9" w:rsidRPr="00C641D8" w:rsidRDefault="006B62D9" w:rsidP="006B62D9">
            <w:pPr>
              <w:widowControl w:val="0"/>
              <w:spacing w:after="0" w:line="240" w:lineRule="auto"/>
              <w:jc w:val="center"/>
              <w:rPr>
                <w:rFonts w:ascii="Times New Roman" w:hAnsi="Times New Roman" w:cs="Times New Roman"/>
                <w:sz w:val="18"/>
                <w:szCs w:val="18"/>
              </w:rPr>
            </w:pPr>
          </w:p>
          <w:p w14:paraId="6A3FF707" w14:textId="77777777" w:rsidR="006B62D9" w:rsidRPr="00C641D8" w:rsidRDefault="006B62D9" w:rsidP="006B62D9">
            <w:pPr>
              <w:widowControl w:val="0"/>
              <w:spacing w:after="0" w:line="240" w:lineRule="auto"/>
              <w:jc w:val="center"/>
              <w:rPr>
                <w:rFonts w:ascii="Times New Roman" w:hAnsi="Times New Roman" w:cs="Times New Roman"/>
                <w:sz w:val="18"/>
                <w:szCs w:val="18"/>
              </w:rPr>
            </w:pPr>
          </w:p>
          <w:p w14:paraId="32F4AF52" w14:textId="77777777" w:rsidR="006B62D9" w:rsidRPr="00C641D8" w:rsidRDefault="006B62D9" w:rsidP="006B62D9">
            <w:pPr>
              <w:widowControl w:val="0"/>
              <w:spacing w:after="0" w:line="240" w:lineRule="auto"/>
              <w:jc w:val="center"/>
              <w:rPr>
                <w:rFonts w:ascii="Times New Roman" w:hAnsi="Times New Roman" w:cs="Times New Roman"/>
                <w:sz w:val="18"/>
                <w:szCs w:val="18"/>
              </w:rPr>
            </w:pPr>
          </w:p>
          <w:p w14:paraId="6FF6A637" w14:textId="77777777" w:rsidR="006B62D9" w:rsidRPr="00C641D8" w:rsidRDefault="006B62D9" w:rsidP="006B62D9">
            <w:pPr>
              <w:widowControl w:val="0"/>
              <w:spacing w:after="0" w:line="240" w:lineRule="auto"/>
              <w:jc w:val="center"/>
              <w:rPr>
                <w:rFonts w:ascii="Times New Roman" w:hAnsi="Times New Roman" w:cs="Times New Roman"/>
                <w:sz w:val="18"/>
                <w:szCs w:val="18"/>
              </w:rPr>
            </w:pPr>
          </w:p>
          <w:p w14:paraId="64538C7B" w14:textId="77777777" w:rsidR="006B62D9" w:rsidRPr="00C641D8" w:rsidRDefault="006B62D9" w:rsidP="006B62D9">
            <w:pPr>
              <w:widowControl w:val="0"/>
              <w:spacing w:after="0" w:line="240" w:lineRule="auto"/>
              <w:jc w:val="center"/>
              <w:rPr>
                <w:rFonts w:ascii="Times New Roman" w:hAnsi="Times New Roman" w:cs="Times New Roman"/>
                <w:sz w:val="18"/>
                <w:szCs w:val="18"/>
              </w:rPr>
            </w:pPr>
          </w:p>
          <w:p w14:paraId="7441384D" w14:textId="77777777" w:rsidR="006B62D9" w:rsidRPr="00C641D8" w:rsidRDefault="006B62D9" w:rsidP="006B62D9">
            <w:pPr>
              <w:widowControl w:val="0"/>
              <w:spacing w:after="0" w:line="240" w:lineRule="auto"/>
              <w:jc w:val="center"/>
              <w:rPr>
                <w:rFonts w:ascii="Times New Roman" w:hAnsi="Times New Roman" w:cs="Times New Roman"/>
                <w:sz w:val="18"/>
                <w:szCs w:val="18"/>
              </w:rPr>
            </w:pPr>
          </w:p>
          <w:p w14:paraId="0519D837" w14:textId="77777777" w:rsidR="006B62D9" w:rsidRPr="00C641D8" w:rsidRDefault="006B62D9" w:rsidP="006B62D9">
            <w:pPr>
              <w:widowControl w:val="0"/>
              <w:spacing w:after="0" w:line="240" w:lineRule="auto"/>
              <w:jc w:val="center"/>
              <w:rPr>
                <w:rFonts w:ascii="Times New Roman" w:hAnsi="Times New Roman" w:cs="Times New Roman"/>
                <w:sz w:val="18"/>
                <w:szCs w:val="18"/>
              </w:rPr>
            </w:pPr>
            <w:r w:rsidRPr="00C641D8">
              <w:rPr>
                <w:rFonts w:ascii="Times New Roman" w:hAnsi="Times New Roman" w:cs="Times New Roman"/>
                <w:sz w:val="18"/>
                <w:szCs w:val="18"/>
              </w:rPr>
              <w:t>2</w:t>
            </w:r>
          </w:p>
        </w:tc>
        <w:tc>
          <w:tcPr>
            <w:tcW w:w="385" w:type="pct"/>
          </w:tcPr>
          <w:p w14:paraId="4B885B5F" w14:textId="77777777" w:rsidR="006B62D9" w:rsidRPr="00C641D8" w:rsidRDefault="006B62D9" w:rsidP="006B62D9">
            <w:pPr>
              <w:widowControl w:val="0"/>
              <w:spacing w:after="0" w:line="240" w:lineRule="auto"/>
              <w:jc w:val="center"/>
              <w:rPr>
                <w:rFonts w:ascii="Times New Roman" w:hAnsi="Times New Roman" w:cs="Times New Roman"/>
                <w:sz w:val="18"/>
                <w:szCs w:val="18"/>
              </w:rPr>
            </w:pPr>
          </w:p>
          <w:p w14:paraId="4926177D" w14:textId="77777777" w:rsidR="006B62D9" w:rsidRPr="00C641D8" w:rsidRDefault="006B62D9" w:rsidP="006B62D9">
            <w:pPr>
              <w:widowControl w:val="0"/>
              <w:spacing w:after="0" w:line="240" w:lineRule="auto"/>
              <w:jc w:val="center"/>
              <w:rPr>
                <w:rFonts w:ascii="Times New Roman" w:hAnsi="Times New Roman" w:cs="Times New Roman"/>
                <w:sz w:val="18"/>
                <w:szCs w:val="18"/>
              </w:rPr>
            </w:pPr>
          </w:p>
          <w:p w14:paraId="555FF74B" w14:textId="77777777" w:rsidR="006B62D9" w:rsidRPr="00C641D8" w:rsidRDefault="006B62D9" w:rsidP="006B62D9">
            <w:pPr>
              <w:widowControl w:val="0"/>
              <w:spacing w:after="0" w:line="240" w:lineRule="auto"/>
              <w:jc w:val="center"/>
              <w:rPr>
                <w:rFonts w:ascii="Times New Roman" w:hAnsi="Times New Roman" w:cs="Times New Roman"/>
                <w:sz w:val="18"/>
                <w:szCs w:val="18"/>
              </w:rPr>
            </w:pPr>
          </w:p>
          <w:p w14:paraId="5D9ECCC4" w14:textId="77777777" w:rsidR="006B62D9" w:rsidRPr="00C641D8" w:rsidRDefault="006B62D9" w:rsidP="006B62D9">
            <w:pPr>
              <w:widowControl w:val="0"/>
              <w:spacing w:after="0" w:line="240" w:lineRule="auto"/>
              <w:jc w:val="center"/>
              <w:rPr>
                <w:rFonts w:ascii="Times New Roman" w:hAnsi="Times New Roman" w:cs="Times New Roman"/>
                <w:sz w:val="18"/>
                <w:szCs w:val="18"/>
              </w:rPr>
            </w:pPr>
          </w:p>
          <w:p w14:paraId="302250D9" w14:textId="77777777" w:rsidR="006B62D9" w:rsidRPr="00C641D8" w:rsidRDefault="006B62D9" w:rsidP="006B62D9">
            <w:pPr>
              <w:widowControl w:val="0"/>
              <w:spacing w:after="0" w:line="240" w:lineRule="auto"/>
              <w:jc w:val="center"/>
              <w:rPr>
                <w:rFonts w:ascii="Times New Roman" w:hAnsi="Times New Roman" w:cs="Times New Roman"/>
                <w:sz w:val="18"/>
                <w:szCs w:val="18"/>
              </w:rPr>
            </w:pPr>
          </w:p>
          <w:p w14:paraId="2F845FE9" w14:textId="77777777" w:rsidR="006B62D9" w:rsidRPr="00C641D8" w:rsidRDefault="006B62D9" w:rsidP="006B62D9">
            <w:pPr>
              <w:widowControl w:val="0"/>
              <w:spacing w:after="0" w:line="240" w:lineRule="auto"/>
              <w:jc w:val="center"/>
              <w:rPr>
                <w:rFonts w:ascii="Times New Roman" w:hAnsi="Times New Roman" w:cs="Times New Roman"/>
                <w:sz w:val="18"/>
                <w:szCs w:val="18"/>
              </w:rPr>
            </w:pPr>
          </w:p>
          <w:p w14:paraId="046047A3" w14:textId="77777777" w:rsidR="006B62D9" w:rsidRPr="00C641D8" w:rsidRDefault="006B62D9" w:rsidP="006B62D9">
            <w:pPr>
              <w:widowControl w:val="0"/>
              <w:spacing w:after="0" w:line="240" w:lineRule="auto"/>
              <w:jc w:val="center"/>
              <w:rPr>
                <w:rFonts w:ascii="Times New Roman" w:hAnsi="Times New Roman" w:cs="Times New Roman"/>
                <w:sz w:val="18"/>
                <w:szCs w:val="18"/>
              </w:rPr>
            </w:pPr>
          </w:p>
          <w:p w14:paraId="7CA8F175" w14:textId="77777777" w:rsidR="006B62D9" w:rsidRPr="00C641D8" w:rsidRDefault="006B62D9" w:rsidP="006B62D9">
            <w:pPr>
              <w:widowControl w:val="0"/>
              <w:spacing w:after="0" w:line="240" w:lineRule="auto"/>
              <w:jc w:val="center"/>
              <w:rPr>
                <w:rFonts w:ascii="Times New Roman" w:hAnsi="Times New Roman" w:cs="Times New Roman"/>
                <w:sz w:val="18"/>
                <w:szCs w:val="18"/>
              </w:rPr>
            </w:pPr>
          </w:p>
          <w:p w14:paraId="78440D03" w14:textId="77777777" w:rsidR="006B62D9" w:rsidRPr="00C641D8" w:rsidRDefault="006B62D9" w:rsidP="006B62D9">
            <w:pPr>
              <w:widowControl w:val="0"/>
              <w:spacing w:after="0" w:line="240" w:lineRule="auto"/>
              <w:jc w:val="center"/>
              <w:rPr>
                <w:rFonts w:ascii="Times New Roman" w:hAnsi="Times New Roman" w:cs="Times New Roman"/>
                <w:sz w:val="18"/>
                <w:szCs w:val="18"/>
              </w:rPr>
            </w:pPr>
          </w:p>
          <w:p w14:paraId="65B42180" w14:textId="77777777" w:rsidR="006B62D9" w:rsidRPr="00C641D8" w:rsidRDefault="006B62D9" w:rsidP="006B62D9">
            <w:pPr>
              <w:widowControl w:val="0"/>
              <w:spacing w:after="0" w:line="240" w:lineRule="auto"/>
              <w:jc w:val="center"/>
              <w:rPr>
                <w:rFonts w:ascii="Times New Roman" w:hAnsi="Times New Roman" w:cs="Times New Roman"/>
                <w:sz w:val="18"/>
                <w:szCs w:val="18"/>
              </w:rPr>
            </w:pPr>
            <w:r w:rsidRPr="00C641D8">
              <w:rPr>
                <w:rFonts w:ascii="Times New Roman" w:hAnsi="Times New Roman" w:cs="Times New Roman"/>
                <w:sz w:val="18"/>
                <w:szCs w:val="18"/>
              </w:rPr>
              <w:t>-</w:t>
            </w:r>
          </w:p>
        </w:tc>
        <w:tc>
          <w:tcPr>
            <w:tcW w:w="312" w:type="pct"/>
          </w:tcPr>
          <w:p w14:paraId="4A761D9E" w14:textId="77777777" w:rsidR="006B62D9" w:rsidRPr="00424292" w:rsidRDefault="006B62D9" w:rsidP="006B62D9">
            <w:pPr>
              <w:widowControl w:val="0"/>
              <w:spacing w:after="0" w:line="240" w:lineRule="auto"/>
              <w:rPr>
                <w:rFonts w:ascii="Times New Roman" w:hAnsi="Times New Roman" w:cs="Times New Roman"/>
                <w:sz w:val="18"/>
                <w:szCs w:val="18"/>
                <w:highlight w:val="yellow"/>
              </w:rPr>
            </w:pPr>
          </w:p>
        </w:tc>
      </w:tr>
      <w:tr w:rsidR="006B62D9" w:rsidRPr="00424292" w14:paraId="7F013F6B" w14:textId="77777777" w:rsidTr="00D96404">
        <w:tc>
          <w:tcPr>
            <w:tcW w:w="180" w:type="pct"/>
            <w:shd w:val="clear" w:color="auto" w:fill="auto"/>
            <w:vAlign w:val="center"/>
          </w:tcPr>
          <w:p w14:paraId="2E76FDC2" w14:textId="77777777" w:rsidR="006B62D9" w:rsidRPr="00345600" w:rsidRDefault="006B62D9" w:rsidP="006B62D9">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1.12</w:t>
            </w:r>
            <w:r w:rsidRPr="00345600">
              <w:rPr>
                <w:rFonts w:ascii="Times New Roman" w:hAnsi="Times New Roman" w:cs="Times New Roman"/>
                <w:sz w:val="18"/>
                <w:szCs w:val="18"/>
              </w:rPr>
              <w:lastRenderedPageBreak/>
              <w:t>.3.</w:t>
            </w:r>
          </w:p>
        </w:tc>
        <w:tc>
          <w:tcPr>
            <w:tcW w:w="672" w:type="pct"/>
            <w:shd w:val="clear" w:color="auto" w:fill="auto"/>
          </w:tcPr>
          <w:p w14:paraId="25F1CFFF" w14:textId="77777777" w:rsidR="006B62D9" w:rsidRPr="00345600" w:rsidRDefault="006B62D9" w:rsidP="006B62D9">
            <w:pPr>
              <w:widowControl w:val="0"/>
              <w:spacing w:after="0" w:line="240" w:lineRule="auto"/>
              <w:rPr>
                <w:rFonts w:ascii="Times New Roman" w:hAnsi="Times New Roman"/>
                <w:sz w:val="18"/>
                <w:szCs w:val="18"/>
              </w:rPr>
            </w:pPr>
            <w:r w:rsidRPr="00345600">
              <w:rPr>
                <w:rFonts w:ascii="Times New Roman" w:hAnsi="Times New Roman"/>
                <w:sz w:val="18"/>
                <w:szCs w:val="18"/>
              </w:rPr>
              <w:lastRenderedPageBreak/>
              <w:t xml:space="preserve">Развитие </w:t>
            </w:r>
            <w:r w:rsidRPr="00345600">
              <w:rPr>
                <w:rFonts w:ascii="Times New Roman" w:hAnsi="Times New Roman"/>
                <w:sz w:val="18"/>
                <w:szCs w:val="18"/>
              </w:rPr>
              <w:lastRenderedPageBreak/>
              <w:t>импортозамещающих подотраслей сельского хозяйства, включая овощеводство и плодоводство</w:t>
            </w:r>
          </w:p>
        </w:tc>
        <w:tc>
          <w:tcPr>
            <w:tcW w:w="405" w:type="pct"/>
          </w:tcPr>
          <w:p w14:paraId="48C53F48" w14:textId="77777777" w:rsidR="006B62D9" w:rsidRPr="00345600" w:rsidRDefault="006B62D9" w:rsidP="006B62D9">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lastRenderedPageBreak/>
              <w:t>Государст-</w:t>
            </w:r>
            <w:r w:rsidRPr="00345600">
              <w:rPr>
                <w:rFonts w:ascii="Times New Roman" w:hAnsi="Times New Roman" w:cs="Times New Roman"/>
                <w:sz w:val="18"/>
                <w:szCs w:val="18"/>
              </w:rPr>
              <w:lastRenderedPageBreak/>
              <w:t>венная программа Курской области «Развитие сельского хозяйства, и регулирова-ние рынков сельскохо-зяйственной продукции, сырья и продовольст-вия в Курской области», инвести-ционные проекты предприятий</w:t>
            </w:r>
          </w:p>
        </w:tc>
        <w:tc>
          <w:tcPr>
            <w:tcW w:w="320" w:type="pct"/>
            <w:shd w:val="clear" w:color="auto" w:fill="auto"/>
          </w:tcPr>
          <w:p w14:paraId="5219783C" w14:textId="77777777" w:rsidR="006B62D9" w:rsidRPr="00345600" w:rsidRDefault="006B62D9" w:rsidP="006B62D9">
            <w:pPr>
              <w:widowControl w:val="0"/>
              <w:spacing w:after="0" w:line="240" w:lineRule="auto"/>
              <w:rPr>
                <w:rFonts w:ascii="Times New Roman" w:hAnsi="Times New Roman" w:cs="Times New Roman"/>
                <w:b/>
                <w:sz w:val="18"/>
                <w:szCs w:val="18"/>
              </w:rPr>
            </w:pPr>
            <w:r w:rsidRPr="00345600">
              <w:rPr>
                <w:rFonts w:ascii="Times New Roman" w:hAnsi="Times New Roman" w:cs="Times New Roman"/>
                <w:sz w:val="18"/>
                <w:szCs w:val="18"/>
              </w:rPr>
              <w:lastRenderedPageBreak/>
              <w:t xml:space="preserve">2021-2030 </w:t>
            </w:r>
            <w:r w:rsidRPr="00345600">
              <w:rPr>
                <w:rFonts w:ascii="Times New Roman" w:hAnsi="Times New Roman" w:cs="Times New Roman"/>
                <w:sz w:val="18"/>
                <w:szCs w:val="18"/>
              </w:rPr>
              <w:lastRenderedPageBreak/>
              <w:t>годы</w:t>
            </w:r>
          </w:p>
        </w:tc>
        <w:tc>
          <w:tcPr>
            <w:tcW w:w="541" w:type="pct"/>
          </w:tcPr>
          <w:p w14:paraId="36266FC9" w14:textId="6757AF28" w:rsidR="006B62D9" w:rsidRPr="00345600" w:rsidRDefault="006B62D9" w:rsidP="006B62D9">
            <w:pPr>
              <w:pStyle w:val="ConsPlusNormal"/>
              <w:shd w:val="clear" w:color="auto" w:fill="FFFFFF"/>
              <w:jc w:val="both"/>
              <w:rPr>
                <w:rFonts w:ascii="Times New Roman" w:hAnsi="Times New Roman" w:cs="Times New Roman"/>
                <w:sz w:val="18"/>
                <w:szCs w:val="18"/>
              </w:rPr>
            </w:pPr>
            <w:r w:rsidRPr="00345600">
              <w:rPr>
                <w:rFonts w:ascii="Times New Roman" w:hAnsi="Times New Roman"/>
                <w:sz w:val="18"/>
                <w:szCs w:val="18"/>
              </w:rPr>
              <w:lastRenderedPageBreak/>
              <w:t xml:space="preserve">Министерство </w:t>
            </w:r>
            <w:r w:rsidRPr="00345600">
              <w:rPr>
                <w:rFonts w:ascii="Times New Roman" w:hAnsi="Times New Roman"/>
                <w:sz w:val="18"/>
                <w:szCs w:val="18"/>
              </w:rPr>
              <w:lastRenderedPageBreak/>
              <w:t>сельского хозяйства Курской области, органы местного самоуправления Курской области, сельскохозяй-ственные товаропроизво-дители</w:t>
            </w:r>
          </w:p>
        </w:tc>
        <w:tc>
          <w:tcPr>
            <w:tcW w:w="990" w:type="pct"/>
          </w:tcPr>
          <w:p w14:paraId="7B9B51A0" w14:textId="14C716C4" w:rsidR="006B62D9" w:rsidRPr="00345600" w:rsidRDefault="006B62D9" w:rsidP="006B62D9">
            <w:pPr>
              <w:pStyle w:val="ConsPlusNormal"/>
              <w:shd w:val="clear" w:color="auto" w:fill="FFFFFF"/>
              <w:jc w:val="both"/>
              <w:rPr>
                <w:rFonts w:ascii="Times New Roman" w:hAnsi="Times New Roman" w:cs="Times New Roman"/>
                <w:b/>
                <w:sz w:val="18"/>
                <w:szCs w:val="18"/>
              </w:rPr>
            </w:pPr>
            <w:r w:rsidRPr="00345600">
              <w:rPr>
                <w:rFonts w:ascii="Times New Roman" w:hAnsi="Times New Roman" w:cs="Times New Roman"/>
                <w:b/>
                <w:sz w:val="18"/>
                <w:szCs w:val="18"/>
              </w:rPr>
              <w:lastRenderedPageBreak/>
              <w:t>Мероприятие выполнено</w:t>
            </w:r>
            <w:r w:rsidR="00315B60" w:rsidRPr="00345600">
              <w:rPr>
                <w:rFonts w:ascii="Times New Roman" w:hAnsi="Times New Roman" w:cs="Times New Roman"/>
                <w:b/>
                <w:sz w:val="18"/>
                <w:szCs w:val="18"/>
              </w:rPr>
              <w:t xml:space="preserve"> </w:t>
            </w:r>
            <w:r w:rsidR="00315B60" w:rsidRPr="00345600">
              <w:rPr>
                <w:rFonts w:ascii="Times New Roman" w:hAnsi="Times New Roman" w:cs="Times New Roman"/>
                <w:b/>
                <w:sz w:val="18"/>
                <w:szCs w:val="18"/>
              </w:rPr>
              <w:lastRenderedPageBreak/>
              <w:t>частично</w:t>
            </w:r>
            <w:r w:rsidRPr="00345600">
              <w:rPr>
                <w:rFonts w:ascii="Times New Roman" w:hAnsi="Times New Roman" w:cs="Times New Roman"/>
                <w:b/>
                <w:sz w:val="18"/>
                <w:szCs w:val="18"/>
              </w:rPr>
              <w:t>.</w:t>
            </w:r>
          </w:p>
          <w:p w14:paraId="10975EA4" w14:textId="7BB215F2" w:rsidR="006B62D9" w:rsidRPr="00345600" w:rsidRDefault="006B62D9" w:rsidP="006B62D9">
            <w:pPr>
              <w:pStyle w:val="ConsPlusNormal"/>
              <w:shd w:val="clear" w:color="auto" w:fill="FFFFFF"/>
              <w:jc w:val="both"/>
              <w:rPr>
                <w:rFonts w:ascii="Times New Roman" w:hAnsi="Times New Roman" w:cs="Times New Roman"/>
                <w:sz w:val="18"/>
                <w:szCs w:val="18"/>
              </w:rPr>
            </w:pPr>
            <w:r w:rsidRPr="00345600">
              <w:rPr>
                <w:rFonts w:ascii="Times New Roman" w:hAnsi="Times New Roman" w:cs="Times New Roman"/>
                <w:sz w:val="18"/>
                <w:szCs w:val="18"/>
              </w:rPr>
              <w:t>В целях обеспечения продовольственной независимости региона развиваются импортозамещающие подотрасли сельского хозяйства, в том числе овощеводство и плодоводство.</w:t>
            </w:r>
          </w:p>
          <w:p w14:paraId="7BC9F29B" w14:textId="406041E3" w:rsidR="006B62D9" w:rsidRPr="00345600" w:rsidRDefault="00193CE6" w:rsidP="00AA5D05">
            <w:pPr>
              <w:pBdr>
                <w:bottom w:val="single" w:sz="6" w:space="31" w:color="FFFFFF"/>
              </w:pBdr>
              <w:spacing w:after="0" w:line="240" w:lineRule="auto"/>
              <w:jc w:val="both"/>
              <w:rPr>
                <w:rFonts w:ascii="Times New Roman" w:hAnsi="Times New Roman" w:cs="Times New Roman"/>
                <w:sz w:val="18"/>
                <w:szCs w:val="18"/>
              </w:rPr>
            </w:pPr>
            <w:r w:rsidRPr="00345600">
              <w:rPr>
                <w:rFonts w:ascii="Times New Roman" w:hAnsi="Times New Roman" w:cs="Arial Unicode MS"/>
                <w:sz w:val="18"/>
                <w:szCs w:val="18"/>
              </w:rPr>
              <w:t>В хозяйствах всех категорий произведено 210 тыс. тонн картофеля, 75,6 тыс. тонн овощей, что достаточно для обеспечения потребностей жителей области в этой продукции</w:t>
            </w:r>
          </w:p>
        </w:tc>
        <w:tc>
          <w:tcPr>
            <w:tcW w:w="498" w:type="pct"/>
            <w:gridSpan w:val="2"/>
            <w:shd w:val="clear" w:color="auto" w:fill="auto"/>
          </w:tcPr>
          <w:p w14:paraId="0D6D2FAE" w14:textId="77777777" w:rsidR="006B62D9" w:rsidRPr="00315B60" w:rsidRDefault="006B62D9" w:rsidP="006B62D9">
            <w:pPr>
              <w:pStyle w:val="ConsPlusNormal"/>
              <w:rPr>
                <w:rFonts w:ascii="Times New Roman" w:hAnsi="Times New Roman" w:cs="Times New Roman"/>
                <w:sz w:val="18"/>
                <w:szCs w:val="18"/>
              </w:rPr>
            </w:pPr>
            <w:r w:rsidRPr="00315B60">
              <w:rPr>
                <w:rFonts w:ascii="Times New Roman" w:hAnsi="Times New Roman" w:cs="Times New Roman"/>
                <w:sz w:val="18"/>
                <w:szCs w:val="18"/>
              </w:rPr>
              <w:lastRenderedPageBreak/>
              <w:t xml:space="preserve">Валовой сбор </w:t>
            </w:r>
            <w:r w:rsidRPr="00315B60">
              <w:rPr>
                <w:rFonts w:ascii="Times New Roman" w:hAnsi="Times New Roman" w:cs="Times New Roman"/>
                <w:sz w:val="18"/>
                <w:szCs w:val="18"/>
              </w:rPr>
              <w:lastRenderedPageBreak/>
              <w:t>овощей закрытого грунта, тыс. тонн</w:t>
            </w:r>
          </w:p>
          <w:p w14:paraId="30CAD3FE" w14:textId="77777777" w:rsidR="006B62D9" w:rsidRPr="00315B60" w:rsidRDefault="006B62D9" w:rsidP="006B62D9">
            <w:pPr>
              <w:pStyle w:val="ConsPlusNormal"/>
              <w:rPr>
                <w:rFonts w:ascii="Times New Roman" w:hAnsi="Times New Roman" w:cs="Times New Roman"/>
                <w:sz w:val="18"/>
                <w:szCs w:val="18"/>
              </w:rPr>
            </w:pPr>
          </w:p>
          <w:p w14:paraId="7033906F" w14:textId="77777777" w:rsidR="006B62D9" w:rsidRPr="00315B60" w:rsidRDefault="006B62D9" w:rsidP="006B62D9">
            <w:pPr>
              <w:widowControl w:val="0"/>
              <w:spacing w:after="0" w:line="240" w:lineRule="auto"/>
              <w:rPr>
                <w:rFonts w:ascii="Times New Roman" w:hAnsi="Times New Roman" w:cs="Times New Roman"/>
                <w:sz w:val="18"/>
                <w:szCs w:val="18"/>
              </w:rPr>
            </w:pPr>
            <w:r w:rsidRPr="00315B60">
              <w:rPr>
                <w:rFonts w:ascii="Times New Roman" w:hAnsi="Times New Roman" w:cs="Times New Roman"/>
                <w:sz w:val="18"/>
                <w:szCs w:val="18"/>
              </w:rPr>
              <w:t>Валовой сбор плодов и ягод, тыс. тонн</w:t>
            </w:r>
          </w:p>
        </w:tc>
        <w:tc>
          <w:tcPr>
            <w:tcW w:w="381" w:type="pct"/>
            <w:gridSpan w:val="2"/>
            <w:shd w:val="clear" w:color="auto" w:fill="auto"/>
          </w:tcPr>
          <w:p w14:paraId="0538F860" w14:textId="77777777" w:rsidR="006B62D9" w:rsidRPr="00315B60" w:rsidRDefault="006B62D9" w:rsidP="006B62D9">
            <w:pPr>
              <w:pStyle w:val="ConsPlusNormal"/>
              <w:jc w:val="center"/>
              <w:rPr>
                <w:rFonts w:ascii="Times New Roman" w:hAnsi="Times New Roman" w:cs="Times New Roman"/>
                <w:sz w:val="18"/>
                <w:szCs w:val="18"/>
              </w:rPr>
            </w:pPr>
            <w:r w:rsidRPr="00315B60">
              <w:rPr>
                <w:rFonts w:ascii="Times New Roman" w:hAnsi="Times New Roman" w:cs="Times New Roman"/>
                <w:sz w:val="18"/>
                <w:szCs w:val="18"/>
              </w:rPr>
              <w:lastRenderedPageBreak/>
              <w:t>12,0</w:t>
            </w:r>
          </w:p>
          <w:p w14:paraId="759D2CB3" w14:textId="77777777" w:rsidR="006B62D9" w:rsidRPr="00315B60" w:rsidRDefault="006B62D9" w:rsidP="006B62D9">
            <w:pPr>
              <w:pStyle w:val="ConsPlusNormal"/>
              <w:jc w:val="center"/>
              <w:rPr>
                <w:rFonts w:ascii="Times New Roman" w:hAnsi="Times New Roman" w:cs="Times New Roman"/>
                <w:sz w:val="18"/>
                <w:szCs w:val="18"/>
              </w:rPr>
            </w:pPr>
          </w:p>
          <w:p w14:paraId="29C8C737" w14:textId="77777777" w:rsidR="006B62D9" w:rsidRPr="00315B60" w:rsidRDefault="006B62D9" w:rsidP="006B62D9">
            <w:pPr>
              <w:pStyle w:val="ConsPlusNormal"/>
              <w:jc w:val="center"/>
              <w:rPr>
                <w:rFonts w:ascii="Times New Roman" w:hAnsi="Times New Roman" w:cs="Times New Roman"/>
                <w:sz w:val="18"/>
                <w:szCs w:val="18"/>
              </w:rPr>
            </w:pPr>
          </w:p>
          <w:p w14:paraId="168F49F2" w14:textId="77777777" w:rsidR="006B62D9" w:rsidRPr="00315B60" w:rsidRDefault="006B62D9" w:rsidP="006B62D9">
            <w:pPr>
              <w:pStyle w:val="ConsPlusNormal"/>
              <w:jc w:val="center"/>
              <w:rPr>
                <w:rFonts w:ascii="Times New Roman" w:hAnsi="Times New Roman" w:cs="Times New Roman"/>
                <w:sz w:val="18"/>
                <w:szCs w:val="18"/>
              </w:rPr>
            </w:pPr>
          </w:p>
          <w:p w14:paraId="12148EE6" w14:textId="77777777" w:rsidR="006B62D9" w:rsidRPr="00315B60" w:rsidRDefault="006B62D9" w:rsidP="006B62D9">
            <w:pPr>
              <w:pStyle w:val="ConsPlusNormal"/>
              <w:jc w:val="center"/>
              <w:rPr>
                <w:rFonts w:ascii="Times New Roman" w:hAnsi="Times New Roman" w:cs="Times New Roman"/>
                <w:sz w:val="18"/>
                <w:szCs w:val="18"/>
              </w:rPr>
            </w:pPr>
          </w:p>
          <w:p w14:paraId="39BADA0F" w14:textId="3E4F0AA9" w:rsidR="006B62D9" w:rsidRPr="00315B60" w:rsidRDefault="006B62D9" w:rsidP="006B62D9">
            <w:pPr>
              <w:pStyle w:val="ConsPlusNormal"/>
              <w:jc w:val="center"/>
              <w:rPr>
                <w:rFonts w:ascii="Times New Roman" w:hAnsi="Times New Roman" w:cs="Times New Roman"/>
                <w:sz w:val="18"/>
                <w:szCs w:val="18"/>
              </w:rPr>
            </w:pPr>
            <w:r w:rsidRPr="00315B60">
              <w:rPr>
                <w:rFonts w:ascii="Times New Roman" w:hAnsi="Times New Roman" w:cs="Times New Roman"/>
                <w:sz w:val="18"/>
                <w:szCs w:val="18"/>
              </w:rPr>
              <w:t>35,0</w:t>
            </w:r>
          </w:p>
          <w:p w14:paraId="504C3662" w14:textId="77777777" w:rsidR="006B62D9" w:rsidRPr="00315B60" w:rsidRDefault="006B62D9" w:rsidP="006B62D9">
            <w:pPr>
              <w:pStyle w:val="ConsPlusNormal"/>
              <w:jc w:val="center"/>
              <w:rPr>
                <w:rFonts w:ascii="Times New Roman" w:hAnsi="Times New Roman" w:cs="Times New Roman"/>
                <w:sz w:val="18"/>
                <w:szCs w:val="18"/>
              </w:rPr>
            </w:pPr>
          </w:p>
        </w:tc>
        <w:tc>
          <w:tcPr>
            <w:tcW w:w="316" w:type="pct"/>
            <w:gridSpan w:val="2"/>
          </w:tcPr>
          <w:p w14:paraId="16CF2BA4" w14:textId="601F77AD" w:rsidR="006B62D9" w:rsidRPr="00315B60" w:rsidRDefault="006B62D9" w:rsidP="006B62D9">
            <w:pPr>
              <w:pStyle w:val="ConsPlusNormal"/>
              <w:jc w:val="center"/>
              <w:rPr>
                <w:rFonts w:ascii="Times New Roman" w:hAnsi="Times New Roman" w:cs="Times New Roman"/>
                <w:sz w:val="18"/>
                <w:szCs w:val="18"/>
              </w:rPr>
            </w:pPr>
            <w:r w:rsidRPr="00315B60">
              <w:rPr>
                <w:rFonts w:ascii="Times New Roman" w:hAnsi="Times New Roman" w:cs="Times New Roman"/>
                <w:sz w:val="18"/>
                <w:szCs w:val="18"/>
              </w:rPr>
              <w:lastRenderedPageBreak/>
              <w:t>12,7</w:t>
            </w:r>
          </w:p>
          <w:p w14:paraId="24C9E47B" w14:textId="77777777" w:rsidR="006B62D9" w:rsidRPr="00315B60" w:rsidRDefault="006B62D9" w:rsidP="006B62D9">
            <w:pPr>
              <w:pStyle w:val="ConsPlusNormal"/>
              <w:jc w:val="center"/>
              <w:rPr>
                <w:rFonts w:ascii="Times New Roman" w:hAnsi="Times New Roman" w:cs="Times New Roman"/>
                <w:sz w:val="18"/>
                <w:szCs w:val="18"/>
              </w:rPr>
            </w:pPr>
          </w:p>
          <w:p w14:paraId="704F1B79" w14:textId="77777777" w:rsidR="006B62D9" w:rsidRPr="00315B60" w:rsidRDefault="006B62D9" w:rsidP="006B62D9">
            <w:pPr>
              <w:pStyle w:val="ConsPlusNormal"/>
              <w:jc w:val="center"/>
              <w:rPr>
                <w:rFonts w:ascii="Times New Roman" w:hAnsi="Times New Roman" w:cs="Times New Roman"/>
                <w:sz w:val="18"/>
                <w:szCs w:val="18"/>
              </w:rPr>
            </w:pPr>
          </w:p>
          <w:p w14:paraId="25DDD42A" w14:textId="77777777" w:rsidR="006B62D9" w:rsidRPr="00315B60" w:rsidRDefault="006B62D9" w:rsidP="006B62D9">
            <w:pPr>
              <w:pStyle w:val="ConsPlusNormal"/>
              <w:jc w:val="center"/>
              <w:rPr>
                <w:rFonts w:ascii="Times New Roman" w:hAnsi="Times New Roman" w:cs="Times New Roman"/>
                <w:sz w:val="18"/>
                <w:szCs w:val="18"/>
              </w:rPr>
            </w:pPr>
          </w:p>
          <w:p w14:paraId="4A21159D" w14:textId="77777777" w:rsidR="006B62D9" w:rsidRPr="00315B60" w:rsidRDefault="006B62D9" w:rsidP="006B62D9">
            <w:pPr>
              <w:pStyle w:val="ConsPlusNormal"/>
              <w:jc w:val="center"/>
              <w:rPr>
                <w:rFonts w:ascii="Times New Roman" w:hAnsi="Times New Roman" w:cs="Times New Roman"/>
                <w:sz w:val="18"/>
                <w:szCs w:val="18"/>
              </w:rPr>
            </w:pPr>
          </w:p>
          <w:p w14:paraId="72471760" w14:textId="02955D2A" w:rsidR="006B62D9" w:rsidRPr="00315B60" w:rsidRDefault="00315B60" w:rsidP="006B62D9">
            <w:pPr>
              <w:pStyle w:val="ConsPlusNormal"/>
              <w:jc w:val="center"/>
              <w:rPr>
                <w:rFonts w:ascii="Times New Roman" w:hAnsi="Times New Roman" w:cs="Times New Roman"/>
                <w:sz w:val="18"/>
                <w:szCs w:val="18"/>
              </w:rPr>
            </w:pPr>
            <w:r>
              <w:rPr>
                <w:rFonts w:ascii="Times New Roman" w:hAnsi="Times New Roman" w:cs="Times New Roman"/>
                <w:sz w:val="18"/>
                <w:szCs w:val="18"/>
              </w:rPr>
              <w:t>22,8</w:t>
            </w:r>
          </w:p>
          <w:p w14:paraId="2C58BAEF" w14:textId="77777777" w:rsidR="006B62D9" w:rsidRPr="00315B60" w:rsidRDefault="006B62D9" w:rsidP="006B62D9">
            <w:pPr>
              <w:pStyle w:val="ConsPlusNormal"/>
              <w:jc w:val="center"/>
              <w:rPr>
                <w:rFonts w:ascii="Times New Roman" w:hAnsi="Times New Roman" w:cs="Times New Roman"/>
                <w:sz w:val="18"/>
                <w:szCs w:val="18"/>
              </w:rPr>
            </w:pPr>
          </w:p>
        </w:tc>
        <w:tc>
          <w:tcPr>
            <w:tcW w:w="385" w:type="pct"/>
          </w:tcPr>
          <w:p w14:paraId="63081C71" w14:textId="7ABD43E4" w:rsidR="006B62D9" w:rsidRPr="00315B60" w:rsidRDefault="006B62D9" w:rsidP="006B62D9">
            <w:pPr>
              <w:pStyle w:val="ConsPlusNormal"/>
              <w:jc w:val="center"/>
              <w:rPr>
                <w:rFonts w:ascii="Times New Roman" w:hAnsi="Times New Roman" w:cs="Times New Roman"/>
                <w:sz w:val="18"/>
                <w:szCs w:val="18"/>
              </w:rPr>
            </w:pPr>
            <w:r w:rsidRPr="00315B60">
              <w:rPr>
                <w:rFonts w:ascii="Times New Roman" w:hAnsi="Times New Roman" w:cs="Times New Roman"/>
                <w:sz w:val="18"/>
                <w:szCs w:val="18"/>
              </w:rPr>
              <w:lastRenderedPageBreak/>
              <w:t>+ 0,7</w:t>
            </w:r>
          </w:p>
          <w:p w14:paraId="49380F0A" w14:textId="77777777" w:rsidR="006B62D9" w:rsidRPr="00315B60" w:rsidRDefault="006B62D9" w:rsidP="006B62D9">
            <w:pPr>
              <w:pStyle w:val="ConsPlusNormal"/>
              <w:jc w:val="center"/>
              <w:rPr>
                <w:rFonts w:ascii="Times New Roman" w:hAnsi="Times New Roman" w:cs="Times New Roman"/>
                <w:sz w:val="18"/>
                <w:szCs w:val="18"/>
              </w:rPr>
            </w:pPr>
          </w:p>
          <w:p w14:paraId="06A5D35E" w14:textId="77777777" w:rsidR="006B62D9" w:rsidRPr="00315B60" w:rsidRDefault="006B62D9" w:rsidP="006B62D9">
            <w:pPr>
              <w:pStyle w:val="ConsPlusNormal"/>
              <w:jc w:val="center"/>
              <w:rPr>
                <w:rFonts w:ascii="Times New Roman" w:hAnsi="Times New Roman" w:cs="Times New Roman"/>
                <w:sz w:val="18"/>
                <w:szCs w:val="18"/>
              </w:rPr>
            </w:pPr>
          </w:p>
          <w:p w14:paraId="22AA83BC" w14:textId="77777777" w:rsidR="006B62D9" w:rsidRPr="00315B60" w:rsidRDefault="006B62D9" w:rsidP="006B62D9">
            <w:pPr>
              <w:pStyle w:val="ConsPlusNormal"/>
              <w:jc w:val="center"/>
              <w:rPr>
                <w:rFonts w:ascii="Times New Roman" w:hAnsi="Times New Roman" w:cs="Times New Roman"/>
                <w:sz w:val="18"/>
                <w:szCs w:val="18"/>
              </w:rPr>
            </w:pPr>
          </w:p>
          <w:p w14:paraId="028C7AD3" w14:textId="77777777" w:rsidR="006B62D9" w:rsidRPr="00315B60" w:rsidRDefault="006B62D9" w:rsidP="006B62D9">
            <w:pPr>
              <w:pStyle w:val="ConsPlusNormal"/>
              <w:jc w:val="center"/>
              <w:rPr>
                <w:rFonts w:ascii="Times New Roman" w:hAnsi="Times New Roman" w:cs="Times New Roman"/>
                <w:sz w:val="18"/>
                <w:szCs w:val="18"/>
              </w:rPr>
            </w:pPr>
          </w:p>
          <w:p w14:paraId="6250949E" w14:textId="62C17DF8" w:rsidR="006B62D9" w:rsidRPr="00315B60" w:rsidRDefault="00315B60" w:rsidP="006B62D9">
            <w:pPr>
              <w:pStyle w:val="ConsPlusNormal"/>
              <w:jc w:val="center"/>
              <w:rPr>
                <w:rFonts w:ascii="Times New Roman" w:hAnsi="Times New Roman" w:cs="Times New Roman"/>
                <w:sz w:val="18"/>
                <w:szCs w:val="18"/>
              </w:rPr>
            </w:pPr>
            <w:r>
              <w:rPr>
                <w:rFonts w:ascii="Times New Roman" w:hAnsi="Times New Roman" w:cs="Times New Roman"/>
                <w:sz w:val="18"/>
                <w:szCs w:val="18"/>
              </w:rPr>
              <w:t>- 12,2</w:t>
            </w:r>
          </w:p>
        </w:tc>
        <w:tc>
          <w:tcPr>
            <w:tcW w:w="312" w:type="pct"/>
          </w:tcPr>
          <w:p w14:paraId="3245EC45" w14:textId="77777777" w:rsidR="00315B60" w:rsidRPr="00315B60" w:rsidRDefault="00315B60" w:rsidP="006B62D9">
            <w:pPr>
              <w:widowControl w:val="0"/>
              <w:spacing w:after="0" w:line="240" w:lineRule="auto"/>
              <w:rPr>
                <w:rFonts w:ascii="Times New Roman" w:hAnsi="Times New Roman" w:cs="Times New Roman"/>
                <w:sz w:val="16"/>
                <w:szCs w:val="16"/>
              </w:rPr>
            </w:pPr>
          </w:p>
          <w:p w14:paraId="0BCDC0C6" w14:textId="77777777" w:rsidR="00315B60" w:rsidRPr="00315B60" w:rsidRDefault="00315B60" w:rsidP="006B62D9">
            <w:pPr>
              <w:widowControl w:val="0"/>
              <w:spacing w:after="0" w:line="240" w:lineRule="auto"/>
              <w:rPr>
                <w:rFonts w:ascii="Times New Roman" w:hAnsi="Times New Roman" w:cs="Times New Roman"/>
                <w:sz w:val="16"/>
                <w:szCs w:val="16"/>
              </w:rPr>
            </w:pPr>
          </w:p>
          <w:p w14:paraId="2E2EB2BB" w14:textId="77777777" w:rsidR="00315B60" w:rsidRPr="00315B60" w:rsidRDefault="00315B60" w:rsidP="006B62D9">
            <w:pPr>
              <w:widowControl w:val="0"/>
              <w:spacing w:after="0" w:line="240" w:lineRule="auto"/>
              <w:rPr>
                <w:rFonts w:ascii="Times New Roman" w:hAnsi="Times New Roman" w:cs="Times New Roman"/>
                <w:sz w:val="16"/>
                <w:szCs w:val="16"/>
              </w:rPr>
            </w:pPr>
          </w:p>
          <w:p w14:paraId="136DCB66" w14:textId="77777777" w:rsidR="00315B60" w:rsidRPr="00315B60" w:rsidRDefault="00315B60" w:rsidP="006B62D9">
            <w:pPr>
              <w:widowControl w:val="0"/>
              <w:spacing w:after="0" w:line="240" w:lineRule="auto"/>
              <w:rPr>
                <w:rFonts w:ascii="Times New Roman" w:hAnsi="Times New Roman" w:cs="Times New Roman"/>
                <w:sz w:val="16"/>
                <w:szCs w:val="16"/>
              </w:rPr>
            </w:pPr>
          </w:p>
          <w:p w14:paraId="62764EAD" w14:textId="77777777" w:rsidR="00315B60" w:rsidRPr="00315B60" w:rsidRDefault="00315B60" w:rsidP="006B62D9">
            <w:pPr>
              <w:widowControl w:val="0"/>
              <w:spacing w:after="0" w:line="240" w:lineRule="auto"/>
              <w:rPr>
                <w:rFonts w:ascii="Times New Roman" w:hAnsi="Times New Roman" w:cs="Times New Roman"/>
                <w:sz w:val="16"/>
                <w:szCs w:val="16"/>
              </w:rPr>
            </w:pPr>
          </w:p>
          <w:p w14:paraId="4862526F" w14:textId="2CDA3610" w:rsidR="006B62D9" w:rsidRPr="00315B60" w:rsidRDefault="00315B60" w:rsidP="006B62D9">
            <w:pPr>
              <w:widowControl w:val="0"/>
              <w:spacing w:after="0" w:line="240" w:lineRule="auto"/>
              <w:rPr>
                <w:rFonts w:ascii="Times New Roman" w:hAnsi="Times New Roman" w:cs="Times New Roman"/>
                <w:sz w:val="16"/>
                <w:szCs w:val="16"/>
                <w:highlight w:val="yellow"/>
              </w:rPr>
            </w:pPr>
            <w:r w:rsidRPr="00315B60">
              <w:rPr>
                <w:rFonts w:ascii="Times New Roman" w:hAnsi="Times New Roman" w:cs="Times New Roman"/>
                <w:sz w:val="16"/>
                <w:szCs w:val="16"/>
              </w:rPr>
              <w:t>Сложные погодные условия в период цветения,  невозмож</w:t>
            </w:r>
            <w:r>
              <w:rPr>
                <w:rFonts w:ascii="Times New Roman" w:hAnsi="Times New Roman" w:cs="Times New Roman"/>
                <w:sz w:val="16"/>
                <w:szCs w:val="16"/>
              </w:rPr>
              <w:t>-</w:t>
            </w:r>
            <w:r w:rsidRPr="00315B60">
              <w:rPr>
                <w:rFonts w:ascii="Times New Roman" w:hAnsi="Times New Roman" w:cs="Times New Roman"/>
                <w:sz w:val="16"/>
                <w:szCs w:val="16"/>
              </w:rPr>
              <w:t>ность убрать урожай в пригра</w:t>
            </w:r>
            <w:r>
              <w:rPr>
                <w:rFonts w:ascii="Times New Roman" w:hAnsi="Times New Roman" w:cs="Times New Roman"/>
                <w:sz w:val="16"/>
                <w:szCs w:val="16"/>
              </w:rPr>
              <w:t>-</w:t>
            </w:r>
            <w:r w:rsidRPr="00315B60">
              <w:rPr>
                <w:rFonts w:ascii="Times New Roman" w:hAnsi="Times New Roman" w:cs="Times New Roman"/>
                <w:sz w:val="16"/>
                <w:szCs w:val="16"/>
              </w:rPr>
              <w:t>ничных районах</w:t>
            </w:r>
            <w:r>
              <w:rPr>
                <w:rFonts w:ascii="Times New Roman" w:hAnsi="Times New Roman" w:cs="Times New Roman"/>
                <w:sz w:val="16"/>
                <w:szCs w:val="16"/>
              </w:rPr>
              <w:t xml:space="preserve"> </w:t>
            </w:r>
          </w:p>
        </w:tc>
      </w:tr>
      <w:tr w:rsidR="006B62D9" w:rsidRPr="00424292" w14:paraId="3C6D2935" w14:textId="77777777" w:rsidTr="00D96404">
        <w:trPr>
          <w:trHeight w:val="2092"/>
        </w:trPr>
        <w:tc>
          <w:tcPr>
            <w:tcW w:w="180" w:type="pct"/>
            <w:shd w:val="clear" w:color="auto" w:fill="auto"/>
            <w:vAlign w:val="center"/>
          </w:tcPr>
          <w:p w14:paraId="6DEAD691" w14:textId="77777777" w:rsidR="006B62D9" w:rsidRPr="00345600" w:rsidRDefault="006B62D9" w:rsidP="006B62D9">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lastRenderedPageBreak/>
              <w:t>1.12.4.</w:t>
            </w:r>
          </w:p>
        </w:tc>
        <w:tc>
          <w:tcPr>
            <w:tcW w:w="672" w:type="pct"/>
            <w:shd w:val="clear" w:color="auto" w:fill="auto"/>
          </w:tcPr>
          <w:p w14:paraId="65366BB0" w14:textId="77777777" w:rsidR="006B62D9" w:rsidRPr="00345600" w:rsidRDefault="006B62D9" w:rsidP="006B62D9">
            <w:pPr>
              <w:widowControl w:val="0"/>
              <w:spacing w:after="0" w:line="240" w:lineRule="auto"/>
              <w:rPr>
                <w:rFonts w:ascii="Times New Roman" w:hAnsi="Times New Roman"/>
                <w:sz w:val="18"/>
                <w:szCs w:val="18"/>
              </w:rPr>
            </w:pPr>
            <w:r w:rsidRPr="00345600">
              <w:rPr>
                <w:rFonts w:ascii="Times New Roman" w:hAnsi="Times New Roman"/>
                <w:sz w:val="18"/>
                <w:szCs w:val="18"/>
              </w:rPr>
              <w:t>Развитие и поддержка производства экологически чистой продукции</w:t>
            </w:r>
          </w:p>
        </w:tc>
        <w:tc>
          <w:tcPr>
            <w:tcW w:w="405" w:type="pct"/>
          </w:tcPr>
          <w:p w14:paraId="73CE383E" w14:textId="77777777" w:rsidR="006B62D9" w:rsidRPr="00345600" w:rsidRDefault="006B62D9" w:rsidP="006B62D9">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 xml:space="preserve">Государст-венная программа Курской области «Развитие сельского хозяйства, и регулирова-ние рынков сельскохо-зяйственной продукции, </w:t>
            </w:r>
            <w:r w:rsidRPr="00345600">
              <w:rPr>
                <w:rFonts w:ascii="Times New Roman" w:hAnsi="Times New Roman" w:cs="Times New Roman"/>
                <w:sz w:val="18"/>
                <w:szCs w:val="18"/>
              </w:rPr>
              <w:lastRenderedPageBreak/>
              <w:t>сырья и продовольст-вия в Курской области», проекты предприятий</w:t>
            </w:r>
          </w:p>
        </w:tc>
        <w:tc>
          <w:tcPr>
            <w:tcW w:w="320" w:type="pct"/>
            <w:shd w:val="clear" w:color="auto" w:fill="auto"/>
          </w:tcPr>
          <w:p w14:paraId="4950A5A6" w14:textId="77777777" w:rsidR="006B62D9" w:rsidRPr="00345600" w:rsidRDefault="006B62D9" w:rsidP="006B62D9">
            <w:pPr>
              <w:widowControl w:val="0"/>
              <w:spacing w:after="0" w:line="240" w:lineRule="auto"/>
              <w:rPr>
                <w:rFonts w:ascii="Times New Roman" w:hAnsi="Times New Roman" w:cs="Times New Roman"/>
                <w:b/>
                <w:sz w:val="18"/>
                <w:szCs w:val="18"/>
              </w:rPr>
            </w:pPr>
            <w:r w:rsidRPr="00345600">
              <w:rPr>
                <w:rFonts w:ascii="Times New Roman" w:hAnsi="Times New Roman" w:cs="Times New Roman"/>
                <w:sz w:val="18"/>
                <w:szCs w:val="18"/>
              </w:rPr>
              <w:lastRenderedPageBreak/>
              <w:t>2021-2030 годы</w:t>
            </w:r>
          </w:p>
        </w:tc>
        <w:tc>
          <w:tcPr>
            <w:tcW w:w="541" w:type="pct"/>
          </w:tcPr>
          <w:p w14:paraId="5A4947E4" w14:textId="29E76F45" w:rsidR="006B62D9" w:rsidRPr="00345600" w:rsidRDefault="006B62D9" w:rsidP="006B62D9">
            <w:pPr>
              <w:widowControl w:val="0"/>
              <w:spacing w:after="0" w:line="240" w:lineRule="auto"/>
              <w:rPr>
                <w:rFonts w:ascii="Times New Roman" w:hAnsi="Times New Roman"/>
                <w:sz w:val="18"/>
                <w:szCs w:val="18"/>
              </w:rPr>
            </w:pPr>
            <w:r w:rsidRPr="00345600">
              <w:rPr>
                <w:rFonts w:ascii="Times New Roman" w:hAnsi="Times New Roman"/>
                <w:sz w:val="18"/>
                <w:szCs w:val="18"/>
              </w:rPr>
              <w:t>Министерство сельского хозяйства Курской области, органы местного самоуправления Курской области, сельскохо-</w:t>
            </w:r>
          </w:p>
          <w:p w14:paraId="35EFA659" w14:textId="4857CF4B" w:rsidR="006B62D9" w:rsidRPr="00345600" w:rsidRDefault="006B62D9" w:rsidP="006B62D9">
            <w:pPr>
              <w:widowControl w:val="0"/>
              <w:spacing w:after="0" w:line="240" w:lineRule="auto"/>
              <w:rPr>
                <w:rFonts w:ascii="Times New Roman" w:hAnsi="Times New Roman" w:cs="Times New Roman"/>
                <w:sz w:val="18"/>
                <w:szCs w:val="18"/>
              </w:rPr>
            </w:pPr>
            <w:r w:rsidRPr="00345600">
              <w:rPr>
                <w:rFonts w:ascii="Times New Roman" w:hAnsi="Times New Roman"/>
                <w:sz w:val="18"/>
                <w:szCs w:val="18"/>
              </w:rPr>
              <w:t>зяйственные товаропроизво-дители</w:t>
            </w:r>
          </w:p>
        </w:tc>
        <w:tc>
          <w:tcPr>
            <w:tcW w:w="990" w:type="pct"/>
            <w:shd w:val="clear" w:color="auto" w:fill="auto"/>
          </w:tcPr>
          <w:p w14:paraId="45CD8464" w14:textId="77777777" w:rsidR="006B62D9" w:rsidRPr="00345600" w:rsidRDefault="006B62D9" w:rsidP="006B62D9">
            <w:pPr>
              <w:widowControl w:val="0"/>
              <w:spacing w:after="0" w:line="240" w:lineRule="auto"/>
              <w:jc w:val="both"/>
              <w:rPr>
                <w:rFonts w:ascii="Times New Roman" w:hAnsi="Times New Roman" w:cs="Times New Roman"/>
                <w:b/>
                <w:sz w:val="18"/>
                <w:szCs w:val="18"/>
              </w:rPr>
            </w:pPr>
            <w:r w:rsidRPr="00345600">
              <w:rPr>
                <w:rFonts w:ascii="Times New Roman" w:hAnsi="Times New Roman" w:cs="Times New Roman"/>
                <w:b/>
                <w:sz w:val="18"/>
                <w:szCs w:val="18"/>
              </w:rPr>
              <w:t>Мероприятие выполнено.</w:t>
            </w:r>
          </w:p>
          <w:p w14:paraId="785CC4EB" w14:textId="77777777" w:rsidR="006B62D9" w:rsidRPr="00345600" w:rsidRDefault="006B62D9" w:rsidP="006B62D9">
            <w:pPr>
              <w:widowControl w:val="0"/>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t>В целях обеспечения продовольственной безопасности региона на предприятиях региона проводятся мероприятия по повышению качества выпускаемой сельскохозяйственной продукции и продуктов питания, в том числе по производству экологически чистой продукции</w:t>
            </w:r>
          </w:p>
          <w:p w14:paraId="19FB6E59" w14:textId="77777777" w:rsidR="006B62D9" w:rsidRPr="00345600" w:rsidRDefault="006B62D9" w:rsidP="006B62D9">
            <w:pPr>
              <w:widowControl w:val="0"/>
              <w:spacing w:after="0" w:line="240" w:lineRule="auto"/>
              <w:rPr>
                <w:rFonts w:ascii="Times New Roman" w:hAnsi="Times New Roman" w:cs="Times New Roman"/>
                <w:sz w:val="18"/>
                <w:szCs w:val="18"/>
              </w:rPr>
            </w:pPr>
          </w:p>
        </w:tc>
        <w:tc>
          <w:tcPr>
            <w:tcW w:w="498" w:type="pct"/>
            <w:gridSpan w:val="2"/>
            <w:shd w:val="clear" w:color="auto" w:fill="auto"/>
          </w:tcPr>
          <w:p w14:paraId="5DC5134A" w14:textId="77777777" w:rsidR="006B62D9" w:rsidRPr="000045DA" w:rsidRDefault="006B62D9" w:rsidP="006B62D9">
            <w:pPr>
              <w:widowControl w:val="0"/>
              <w:spacing w:after="0" w:line="240" w:lineRule="auto"/>
              <w:rPr>
                <w:rFonts w:ascii="Times New Roman" w:hAnsi="Times New Roman" w:cs="Times New Roman"/>
                <w:sz w:val="18"/>
                <w:szCs w:val="18"/>
              </w:rPr>
            </w:pPr>
            <w:r w:rsidRPr="000045DA">
              <w:rPr>
                <w:rFonts w:ascii="Times New Roman" w:hAnsi="Times New Roman" w:cs="Times New Roman"/>
                <w:sz w:val="18"/>
                <w:szCs w:val="18"/>
              </w:rPr>
              <w:t>Индекс производства пищевых продуктов (в сопоставимых ценах) к предыдущему году, процентов</w:t>
            </w:r>
          </w:p>
        </w:tc>
        <w:tc>
          <w:tcPr>
            <w:tcW w:w="381" w:type="pct"/>
            <w:gridSpan w:val="2"/>
            <w:shd w:val="clear" w:color="auto" w:fill="auto"/>
          </w:tcPr>
          <w:p w14:paraId="6C81D83E" w14:textId="5D3197ED" w:rsidR="006B62D9" w:rsidRPr="000045DA" w:rsidRDefault="000045DA" w:rsidP="006B62D9">
            <w:pPr>
              <w:pStyle w:val="ConsPlusNormal"/>
              <w:jc w:val="center"/>
              <w:rPr>
                <w:rFonts w:ascii="Times New Roman" w:hAnsi="Times New Roman" w:cs="Times New Roman"/>
                <w:sz w:val="18"/>
                <w:szCs w:val="18"/>
              </w:rPr>
            </w:pPr>
            <w:r w:rsidRPr="000045DA">
              <w:rPr>
                <w:rFonts w:ascii="Times New Roman" w:hAnsi="Times New Roman" w:cs="Times New Roman"/>
                <w:sz w:val="18"/>
                <w:szCs w:val="18"/>
              </w:rPr>
              <w:t>99,8</w:t>
            </w:r>
          </w:p>
        </w:tc>
        <w:tc>
          <w:tcPr>
            <w:tcW w:w="316" w:type="pct"/>
            <w:gridSpan w:val="2"/>
          </w:tcPr>
          <w:p w14:paraId="4C51C4F9" w14:textId="02CCD8A2" w:rsidR="006B62D9" w:rsidRPr="000045DA" w:rsidRDefault="000045DA" w:rsidP="006B62D9">
            <w:pPr>
              <w:pStyle w:val="ConsPlusNormal"/>
              <w:jc w:val="center"/>
              <w:rPr>
                <w:rFonts w:ascii="Times New Roman" w:hAnsi="Times New Roman" w:cs="Times New Roman"/>
                <w:sz w:val="18"/>
                <w:szCs w:val="18"/>
              </w:rPr>
            </w:pPr>
            <w:r w:rsidRPr="000045DA">
              <w:rPr>
                <w:rFonts w:ascii="Times New Roman" w:hAnsi="Times New Roman" w:cs="Times New Roman"/>
                <w:sz w:val="18"/>
                <w:szCs w:val="18"/>
              </w:rPr>
              <w:t>109,5</w:t>
            </w:r>
          </w:p>
        </w:tc>
        <w:tc>
          <w:tcPr>
            <w:tcW w:w="385" w:type="pct"/>
          </w:tcPr>
          <w:p w14:paraId="77FE676F" w14:textId="00600EA7" w:rsidR="006B62D9" w:rsidRPr="000045DA" w:rsidRDefault="000045DA" w:rsidP="006B62D9">
            <w:pPr>
              <w:pStyle w:val="ConsPlusNormal"/>
              <w:jc w:val="center"/>
              <w:rPr>
                <w:rFonts w:ascii="Times New Roman" w:hAnsi="Times New Roman" w:cs="Times New Roman"/>
                <w:sz w:val="18"/>
                <w:szCs w:val="18"/>
              </w:rPr>
            </w:pPr>
            <w:r w:rsidRPr="000045DA">
              <w:rPr>
                <w:rFonts w:ascii="Times New Roman" w:hAnsi="Times New Roman" w:cs="Times New Roman"/>
                <w:sz w:val="18"/>
                <w:szCs w:val="18"/>
              </w:rPr>
              <w:t>+ 9,7</w:t>
            </w:r>
          </w:p>
        </w:tc>
        <w:tc>
          <w:tcPr>
            <w:tcW w:w="312" w:type="pct"/>
          </w:tcPr>
          <w:p w14:paraId="75D30B80" w14:textId="77777777" w:rsidR="006B62D9" w:rsidRPr="00424292" w:rsidRDefault="006B62D9" w:rsidP="006B62D9">
            <w:pPr>
              <w:widowControl w:val="0"/>
              <w:spacing w:after="0" w:line="240" w:lineRule="auto"/>
              <w:rPr>
                <w:rFonts w:ascii="Times New Roman" w:hAnsi="Times New Roman" w:cs="Times New Roman"/>
                <w:sz w:val="18"/>
                <w:szCs w:val="18"/>
                <w:highlight w:val="yellow"/>
              </w:rPr>
            </w:pPr>
          </w:p>
        </w:tc>
      </w:tr>
      <w:tr w:rsidR="006B62D9" w:rsidRPr="00424292" w14:paraId="229A8C7C" w14:textId="77777777" w:rsidTr="00D96404">
        <w:tc>
          <w:tcPr>
            <w:tcW w:w="180" w:type="pct"/>
            <w:shd w:val="clear" w:color="auto" w:fill="auto"/>
            <w:vAlign w:val="center"/>
          </w:tcPr>
          <w:p w14:paraId="42D2ABE6" w14:textId="77777777" w:rsidR="006B62D9" w:rsidRPr="00345600" w:rsidRDefault="006B62D9" w:rsidP="006B62D9">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1.12.5.</w:t>
            </w:r>
          </w:p>
        </w:tc>
        <w:tc>
          <w:tcPr>
            <w:tcW w:w="672" w:type="pct"/>
            <w:shd w:val="clear" w:color="auto" w:fill="auto"/>
          </w:tcPr>
          <w:p w14:paraId="271961A2" w14:textId="77777777" w:rsidR="006B62D9" w:rsidRPr="00345600" w:rsidRDefault="006B62D9" w:rsidP="006B62D9">
            <w:pPr>
              <w:widowControl w:val="0"/>
              <w:spacing w:after="0" w:line="240" w:lineRule="auto"/>
              <w:rPr>
                <w:rFonts w:ascii="Times New Roman" w:hAnsi="Times New Roman"/>
                <w:sz w:val="18"/>
                <w:szCs w:val="18"/>
              </w:rPr>
            </w:pPr>
            <w:r w:rsidRPr="00345600">
              <w:rPr>
                <w:rFonts w:ascii="Times New Roman" w:hAnsi="Times New Roman"/>
                <w:sz w:val="18"/>
                <w:szCs w:val="18"/>
              </w:rPr>
              <w:t>Содействие наращиванию экспорта сельскохозяйственной продукции, сырья и продовольствия</w:t>
            </w:r>
          </w:p>
        </w:tc>
        <w:tc>
          <w:tcPr>
            <w:tcW w:w="405" w:type="pct"/>
          </w:tcPr>
          <w:p w14:paraId="13C35DD8" w14:textId="77777777" w:rsidR="006B62D9" w:rsidRPr="00345600" w:rsidRDefault="006B62D9" w:rsidP="006B62D9">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Государст-венная программа Курской области «Развитие сельского хозяйства, и регулирова-ние рынков сельскохо-зяйственной продукции, сырья и продовольст-вия в Курской области»,</w:t>
            </w:r>
          </w:p>
          <w:p w14:paraId="48F3E0B7" w14:textId="77777777" w:rsidR="006B62D9" w:rsidRPr="00345600" w:rsidRDefault="006B62D9" w:rsidP="006B62D9">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 xml:space="preserve">Региональ-ный проект «Развитие экспорта продукции АПК </w:t>
            </w:r>
            <w:r w:rsidRPr="00345600">
              <w:rPr>
                <w:rFonts w:ascii="Times New Roman" w:hAnsi="Times New Roman" w:cs="Times New Roman"/>
                <w:sz w:val="18"/>
                <w:szCs w:val="18"/>
              </w:rPr>
              <w:lastRenderedPageBreak/>
              <w:t>Курской области», проекты предприятий</w:t>
            </w:r>
          </w:p>
        </w:tc>
        <w:tc>
          <w:tcPr>
            <w:tcW w:w="320" w:type="pct"/>
            <w:shd w:val="clear" w:color="auto" w:fill="auto"/>
          </w:tcPr>
          <w:p w14:paraId="4F009DA1" w14:textId="77777777" w:rsidR="006B62D9" w:rsidRPr="00345600" w:rsidRDefault="006B62D9" w:rsidP="006B62D9">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lastRenderedPageBreak/>
              <w:t>2021-2030 годы</w:t>
            </w:r>
          </w:p>
        </w:tc>
        <w:tc>
          <w:tcPr>
            <w:tcW w:w="541" w:type="pct"/>
          </w:tcPr>
          <w:p w14:paraId="779550EC" w14:textId="77777777" w:rsidR="006B62D9" w:rsidRPr="00345600" w:rsidRDefault="006B62D9" w:rsidP="006B62D9">
            <w:pPr>
              <w:widowControl w:val="0"/>
              <w:spacing w:after="0" w:line="240" w:lineRule="auto"/>
              <w:rPr>
                <w:rFonts w:ascii="Times New Roman" w:hAnsi="Times New Roman"/>
                <w:sz w:val="18"/>
                <w:szCs w:val="18"/>
              </w:rPr>
            </w:pPr>
            <w:r w:rsidRPr="00345600">
              <w:rPr>
                <w:rFonts w:ascii="Times New Roman" w:hAnsi="Times New Roman"/>
                <w:sz w:val="18"/>
                <w:szCs w:val="18"/>
              </w:rPr>
              <w:t>Министерство сельского хозяйства Курской области, сельскохо-</w:t>
            </w:r>
          </w:p>
          <w:p w14:paraId="65ABF876" w14:textId="364E7176" w:rsidR="006B62D9" w:rsidRPr="00345600" w:rsidRDefault="006B62D9" w:rsidP="006B62D9">
            <w:pPr>
              <w:widowControl w:val="0"/>
              <w:spacing w:after="0" w:line="240" w:lineRule="auto"/>
              <w:rPr>
                <w:rFonts w:ascii="Times New Roman" w:hAnsi="Times New Roman" w:cs="Times New Roman"/>
                <w:sz w:val="18"/>
                <w:szCs w:val="18"/>
              </w:rPr>
            </w:pPr>
            <w:r w:rsidRPr="00345600">
              <w:rPr>
                <w:rFonts w:ascii="Times New Roman" w:hAnsi="Times New Roman"/>
                <w:sz w:val="18"/>
                <w:szCs w:val="18"/>
              </w:rPr>
              <w:t>зяйственные товаропроизво-дители</w:t>
            </w:r>
          </w:p>
        </w:tc>
        <w:tc>
          <w:tcPr>
            <w:tcW w:w="990" w:type="pct"/>
          </w:tcPr>
          <w:p w14:paraId="1167B1F1" w14:textId="77777777" w:rsidR="006B62D9" w:rsidRPr="00345600" w:rsidRDefault="006B62D9" w:rsidP="000045DA">
            <w:pPr>
              <w:spacing w:after="0" w:line="240" w:lineRule="auto"/>
              <w:jc w:val="both"/>
              <w:rPr>
                <w:rFonts w:ascii="Times New Roman" w:hAnsi="Times New Roman" w:cs="Times New Roman"/>
                <w:b/>
                <w:bCs/>
                <w:sz w:val="18"/>
                <w:szCs w:val="18"/>
              </w:rPr>
            </w:pPr>
            <w:r w:rsidRPr="00345600">
              <w:rPr>
                <w:rFonts w:ascii="Times New Roman" w:hAnsi="Times New Roman" w:cs="Times New Roman"/>
                <w:b/>
                <w:bCs/>
                <w:sz w:val="18"/>
                <w:szCs w:val="18"/>
              </w:rPr>
              <w:t>Мероприятие выполнено.</w:t>
            </w:r>
          </w:p>
          <w:p w14:paraId="522233AE" w14:textId="77777777" w:rsidR="006B62D9" w:rsidRPr="00345600" w:rsidRDefault="006B62D9" w:rsidP="000045DA">
            <w:pPr>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t>В рамках регионального проекта «Развитие экспорта продукции АПК Курской области» проводились мероприятия по наращиванию экспорта сельскохозяйственной продукции, сырья и продовольствия.</w:t>
            </w:r>
          </w:p>
          <w:p w14:paraId="2312F3BF" w14:textId="38EB8BC3" w:rsidR="000045DA" w:rsidRPr="00345600" w:rsidRDefault="000045DA" w:rsidP="000045DA">
            <w:pPr>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t>За 2024 год объем экспорта продукции АПК составил 929 млн долл. США, что на 10,8% превышает показатель 2023 года. Основной прирост экспорта продукции АПК обусловлен увеличением отгрузок масложировой продукции. Доля экспорта масложировой продукции в общем объеме отгруженной продукции составляет около 60% или 552 млн долл. США.</w:t>
            </w:r>
          </w:p>
          <w:p w14:paraId="291DA7CD" w14:textId="77777777" w:rsidR="000045DA" w:rsidRPr="00345600" w:rsidRDefault="000045DA" w:rsidP="000045DA">
            <w:pPr>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t>Продукция агропромышленного комплекса Курской области экспортируется в 50 стран мира.</w:t>
            </w:r>
          </w:p>
          <w:p w14:paraId="0A7FD5C6" w14:textId="46B073B7" w:rsidR="006B62D9" w:rsidRPr="00345600" w:rsidRDefault="000045DA" w:rsidP="000045DA">
            <w:pPr>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t>По объемам экспорта продукции АПК Курская область занимает 9 место в России</w:t>
            </w:r>
          </w:p>
        </w:tc>
        <w:tc>
          <w:tcPr>
            <w:tcW w:w="498" w:type="pct"/>
            <w:gridSpan w:val="2"/>
            <w:shd w:val="clear" w:color="auto" w:fill="auto"/>
          </w:tcPr>
          <w:p w14:paraId="6538D456" w14:textId="77777777" w:rsidR="006B62D9" w:rsidRPr="000045DA" w:rsidRDefault="006B62D9" w:rsidP="006B62D9">
            <w:pPr>
              <w:pStyle w:val="ConsPlusNormal"/>
              <w:shd w:val="clear" w:color="auto" w:fill="FFFFFF"/>
              <w:jc w:val="both"/>
              <w:rPr>
                <w:rFonts w:ascii="Times New Roman" w:hAnsi="Times New Roman" w:cs="Times New Roman"/>
                <w:sz w:val="18"/>
                <w:szCs w:val="18"/>
              </w:rPr>
            </w:pPr>
            <w:r w:rsidRPr="000045DA">
              <w:rPr>
                <w:rFonts w:ascii="Times New Roman" w:hAnsi="Times New Roman" w:cs="Times New Roman"/>
                <w:sz w:val="18"/>
                <w:szCs w:val="18"/>
              </w:rPr>
              <w:t>Обеспечение среднегодового темпа прироста объема экспорта продукции агропромышленного комплекса Курской области в размере не менее 5%</w:t>
            </w:r>
          </w:p>
          <w:p w14:paraId="5036C50D" w14:textId="77777777" w:rsidR="006B62D9" w:rsidRPr="000045DA" w:rsidRDefault="006B62D9" w:rsidP="006B62D9">
            <w:pPr>
              <w:pStyle w:val="ConsPlusNormal"/>
              <w:shd w:val="clear" w:color="auto" w:fill="FFFFFF"/>
              <w:jc w:val="both"/>
              <w:rPr>
                <w:rFonts w:ascii="Times New Roman" w:hAnsi="Times New Roman" w:cs="Times New Roman"/>
                <w:sz w:val="18"/>
                <w:szCs w:val="18"/>
              </w:rPr>
            </w:pPr>
          </w:p>
          <w:p w14:paraId="60326D72" w14:textId="77777777" w:rsidR="006B62D9" w:rsidRPr="00424292" w:rsidRDefault="006B62D9" w:rsidP="006B62D9">
            <w:pPr>
              <w:pStyle w:val="ConsPlusNormal"/>
              <w:shd w:val="clear" w:color="auto" w:fill="FFFFFF"/>
              <w:jc w:val="both"/>
              <w:rPr>
                <w:rFonts w:ascii="Times New Roman" w:hAnsi="Times New Roman" w:cs="Times New Roman"/>
                <w:sz w:val="18"/>
                <w:szCs w:val="18"/>
                <w:highlight w:val="yellow"/>
              </w:rPr>
            </w:pPr>
            <w:r w:rsidRPr="000045DA">
              <w:rPr>
                <w:rFonts w:ascii="Times New Roman" w:hAnsi="Times New Roman"/>
                <w:sz w:val="18"/>
                <w:szCs w:val="18"/>
              </w:rPr>
              <w:t>Объем экспорта продукции агропромышленного комплекса Курской области, млрд. долл. США</w:t>
            </w:r>
          </w:p>
        </w:tc>
        <w:tc>
          <w:tcPr>
            <w:tcW w:w="381" w:type="pct"/>
            <w:gridSpan w:val="2"/>
            <w:shd w:val="clear" w:color="auto" w:fill="auto"/>
          </w:tcPr>
          <w:p w14:paraId="099D9392" w14:textId="77777777" w:rsidR="006B62D9" w:rsidRPr="00424292" w:rsidRDefault="006B62D9" w:rsidP="006B62D9">
            <w:pPr>
              <w:pStyle w:val="ConsPlusNormal"/>
              <w:jc w:val="center"/>
              <w:rPr>
                <w:rFonts w:ascii="Times New Roman" w:hAnsi="Times New Roman" w:cs="Times New Roman"/>
                <w:sz w:val="18"/>
                <w:szCs w:val="18"/>
                <w:highlight w:val="yellow"/>
              </w:rPr>
            </w:pPr>
          </w:p>
          <w:p w14:paraId="7D3303C1" w14:textId="77777777" w:rsidR="006B62D9" w:rsidRPr="00424292" w:rsidRDefault="006B62D9" w:rsidP="006B62D9">
            <w:pPr>
              <w:pStyle w:val="ConsPlusNormal"/>
              <w:jc w:val="center"/>
              <w:rPr>
                <w:rFonts w:ascii="Times New Roman" w:hAnsi="Times New Roman" w:cs="Times New Roman"/>
                <w:sz w:val="18"/>
                <w:szCs w:val="18"/>
                <w:highlight w:val="yellow"/>
              </w:rPr>
            </w:pPr>
          </w:p>
          <w:p w14:paraId="2923FA67" w14:textId="77777777" w:rsidR="006B62D9" w:rsidRPr="00424292" w:rsidRDefault="006B62D9" w:rsidP="006B62D9">
            <w:pPr>
              <w:pStyle w:val="ConsPlusNormal"/>
              <w:jc w:val="center"/>
              <w:rPr>
                <w:rFonts w:ascii="Times New Roman" w:hAnsi="Times New Roman" w:cs="Times New Roman"/>
                <w:sz w:val="18"/>
                <w:szCs w:val="18"/>
                <w:highlight w:val="yellow"/>
              </w:rPr>
            </w:pPr>
          </w:p>
          <w:p w14:paraId="6449FB7C" w14:textId="77777777" w:rsidR="006B62D9" w:rsidRPr="00424292" w:rsidRDefault="006B62D9" w:rsidP="006B62D9">
            <w:pPr>
              <w:pStyle w:val="ConsPlusNormal"/>
              <w:jc w:val="center"/>
              <w:rPr>
                <w:rFonts w:ascii="Times New Roman" w:hAnsi="Times New Roman" w:cs="Times New Roman"/>
                <w:sz w:val="18"/>
                <w:szCs w:val="18"/>
                <w:highlight w:val="yellow"/>
              </w:rPr>
            </w:pPr>
          </w:p>
          <w:p w14:paraId="0541BB7D" w14:textId="77777777" w:rsidR="006B62D9" w:rsidRPr="00424292" w:rsidRDefault="006B62D9" w:rsidP="006B62D9">
            <w:pPr>
              <w:pStyle w:val="ConsPlusNormal"/>
              <w:jc w:val="center"/>
              <w:rPr>
                <w:rFonts w:ascii="Times New Roman" w:hAnsi="Times New Roman" w:cs="Times New Roman"/>
                <w:sz w:val="18"/>
                <w:szCs w:val="18"/>
                <w:highlight w:val="yellow"/>
              </w:rPr>
            </w:pPr>
          </w:p>
          <w:p w14:paraId="45C24C0E" w14:textId="77777777" w:rsidR="006B62D9" w:rsidRPr="00424292" w:rsidRDefault="006B62D9" w:rsidP="006B62D9">
            <w:pPr>
              <w:pStyle w:val="ConsPlusNormal"/>
              <w:jc w:val="center"/>
              <w:rPr>
                <w:rFonts w:ascii="Times New Roman" w:hAnsi="Times New Roman" w:cs="Times New Roman"/>
                <w:sz w:val="18"/>
                <w:szCs w:val="18"/>
                <w:highlight w:val="yellow"/>
              </w:rPr>
            </w:pPr>
          </w:p>
          <w:p w14:paraId="49EC7DEA" w14:textId="77777777" w:rsidR="006B62D9" w:rsidRPr="00424292" w:rsidRDefault="006B62D9" w:rsidP="006B62D9">
            <w:pPr>
              <w:pStyle w:val="ConsPlusNormal"/>
              <w:jc w:val="center"/>
              <w:rPr>
                <w:rFonts w:ascii="Times New Roman" w:hAnsi="Times New Roman" w:cs="Times New Roman"/>
                <w:sz w:val="18"/>
                <w:szCs w:val="18"/>
                <w:highlight w:val="yellow"/>
              </w:rPr>
            </w:pPr>
          </w:p>
          <w:p w14:paraId="10A76921" w14:textId="77777777" w:rsidR="006B62D9" w:rsidRPr="00424292" w:rsidRDefault="006B62D9" w:rsidP="006B62D9">
            <w:pPr>
              <w:pStyle w:val="ConsPlusNormal"/>
              <w:jc w:val="center"/>
              <w:rPr>
                <w:rFonts w:ascii="Times New Roman" w:hAnsi="Times New Roman" w:cs="Times New Roman"/>
                <w:sz w:val="18"/>
                <w:szCs w:val="18"/>
                <w:highlight w:val="yellow"/>
              </w:rPr>
            </w:pPr>
          </w:p>
          <w:p w14:paraId="0178D8C8" w14:textId="77777777" w:rsidR="006B62D9" w:rsidRPr="00424292" w:rsidRDefault="006B62D9" w:rsidP="006B62D9">
            <w:pPr>
              <w:pStyle w:val="ConsPlusNormal"/>
              <w:jc w:val="center"/>
              <w:rPr>
                <w:rFonts w:ascii="Times New Roman" w:hAnsi="Times New Roman" w:cs="Times New Roman"/>
                <w:sz w:val="18"/>
                <w:szCs w:val="18"/>
                <w:highlight w:val="yellow"/>
              </w:rPr>
            </w:pPr>
          </w:p>
          <w:p w14:paraId="14211034" w14:textId="77777777" w:rsidR="006B62D9" w:rsidRPr="00424292" w:rsidRDefault="006B62D9" w:rsidP="006B62D9">
            <w:pPr>
              <w:pStyle w:val="ConsPlusNormal"/>
              <w:jc w:val="center"/>
              <w:rPr>
                <w:rFonts w:ascii="Times New Roman" w:hAnsi="Times New Roman" w:cs="Times New Roman"/>
                <w:sz w:val="18"/>
                <w:szCs w:val="18"/>
                <w:highlight w:val="yellow"/>
              </w:rPr>
            </w:pPr>
          </w:p>
          <w:p w14:paraId="5377606D" w14:textId="77777777" w:rsidR="006B62D9" w:rsidRPr="00424292" w:rsidRDefault="006B62D9" w:rsidP="006B62D9">
            <w:pPr>
              <w:pStyle w:val="ConsPlusNormal"/>
              <w:jc w:val="center"/>
              <w:rPr>
                <w:rFonts w:ascii="Times New Roman" w:hAnsi="Times New Roman" w:cs="Times New Roman"/>
                <w:sz w:val="18"/>
                <w:szCs w:val="18"/>
                <w:highlight w:val="yellow"/>
              </w:rPr>
            </w:pPr>
          </w:p>
          <w:p w14:paraId="25BB0A28" w14:textId="004EBE4F" w:rsidR="006B62D9" w:rsidRPr="00424292" w:rsidRDefault="006B62D9" w:rsidP="006B62D9">
            <w:pPr>
              <w:pStyle w:val="ConsPlusNormal"/>
              <w:jc w:val="center"/>
              <w:rPr>
                <w:rFonts w:ascii="Times New Roman" w:hAnsi="Times New Roman" w:cs="Times New Roman"/>
                <w:sz w:val="18"/>
                <w:szCs w:val="18"/>
                <w:highlight w:val="yellow"/>
              </w:rPr>
            </w:pPr>
            <w:r w:rsidRPr="000045DA">
              <w:rPr>
                <w:rFonts w:ascii="Times New Roman" w:hAnsi="Times New Roman" w:cs="Times New Roman"/>
                <w:sz w:val="18"/>
                <w:szCs w:val="18"/>
              </w:rPr>
              <w:t>0,</w:t>
            </w:r>
            <w:r w:rsidR="000045DA" w:rsidRPr="000045DA">
              <w:rPr>
                <w:rFonts w:ascii="Times New Roman" w:hAnsi="Times New Roman" w:cs="Times New Roman"/>
                <w:sz w:val="18"/>
                <w:szCs w:val="18"/>
              </w:rPr>
              <w:t>3059</w:t>
            </w:r>
          </w:p>
        </w:tc>
        <w:tc>
          <w:tcPr>
            <w:tcW w:w="316" w:type="pct"/>
            <w:gridSpan w:val="2"/>
          </w:tcPr>
          <w:p w14:paraId="13816684" w14:textId="77777777" w:rsidR="006B62D9" w:rsidRPr="00424292" w:rsidRDefault="006B62D9" w:rsidP="006B62D9">
            <w:pPr>
              <w:pStyle w:val="ConsPlusNormal"/>
              <w:jc w:val="center"/>
              <w:rPr>
                <w:rFonts w:ascii="Times New Roman" w:hAnsi="Times New Roman" w:cs="Times New Roman"/>
                <w:sz w:val="18"/>
                <w:szCs w:val="18"/>
                <w:highlight w:val="yellow"/>
              </w:rPr>
            </w:pPr>
          </w:p>
          <w:p w14:paraId="6646A274" w14:textId="77777777" w:rsidR="006B62D9" w:rsidRPr="00424292" w:rsidRDefault="006B62D9" w:rsidP="006B62D9">
            <w:pPr>
              <w:pStyle w:val="ConsPlusNormal"/>
              <w:jc w:val="center"/>
              <w:rPr>
                <w:rFonts w:ascii="Times New Roman" w:hAnsi="Times New Roman" w:cs="Times New Roman"/>
                <w:sz w:val="18"/>
                <w:szCs w:val="18"/>
                <w:highlight w:val="yellow"/>
              </w:rPr>
            </w:pPr>
          </w:p>
          <w:p w14:paraId="3ED32770" w14:textId="77777777" w:rsidR="006B62D9" w:rsidRPr="00424292" w:rsidRDefault="006B62D9" w:rsidP="006B62D9">
            <w:pPr>
              <w:pStyle w:val="ConsPlusNormal"/>
              <w:jc w:val="center"/>
              <w:rPr>
                <w:rFonts w:ascii="Times New Roman" w:hAnsi="Times New Roman" w:cs="Times New Roman"/>
                <w:sz w:val="18"/>
                <w:szCs w:val="18"/>
                <w:highlight w:val="yellow"/>
              </w:rPr>
            </w:pPr>
          </w:p>
          <w:p w14:paraId="459CD1B9" w14:textId="77777777" w:rsidR="006B62D9" w:rsidRPr="00424292" w:rsidRDefault="006B62D9" w:rsidP="006B62D9">
            <w:pPr>
              <w:pStyle w:val="ConsPlusNormal"/>
              <w:jc w:val="center"/>
              <w:rPr>
                <w:rFonts w:ascii="Times New Roman" w:hAnsi="Times New Roman" w:cs="Times New Roman"/>
                <w:sz w:val="18"/>
                <w:szCs w:val="18"/>
                <w:highlight w:val="yellow"/>
              </w:rPr>
            </w:pPr>
          </w:p>
          <w:p w14:paraId="2C267E79" w14:textId="77777777" w:rsidR="006B62D9" w:rsidRPr="00424292" w:rsidRDefault="006B62D9" w:rsidP="006B62D9">
            <w:pPr>
              <w:pStyle w:val="ConsPlusNormal"/>
              <w:jc w:val="center"/>
              <w:rPr>
                <w:rFonts w:ascii="Times New Roman" w:hAnsi="Times New Roman" w:cs="Times New Roman"/>
                <w:sz w:val="18"/>
                <w:szCs w:val="18"/>
                <w:highlight w:val="yellow"/>
              </w:rPr>
            </w:pPr>
          </w:p>
          <w:p w14:paraId="5BCEC0BF" w14:textId="77777777" w:rsidR="006B62D9" w:rsidRPr="00424292" w:rsidRDefault="006B62D9" w:rsidP="006B62D9">
            <w:pPr>
              <w:pStyle w:val="ConsPlusNormal"/>
              <w:jc w:val="center"/>
              <w:rPr>
                <w:rFonts w:ascii="Times New Roman" w:hAnsi="Times New Roman" w:cs="Times New Roman"/>
                <w:sz w:val="18"/>
                <w:szCs w:val="18"/>
                <w:highlight w:val="yellow"/>
              </w:rPr>
            </w:pPr>
          </w:p>
          <w:p w14:paraId="25C54298" w14:textId="77777777" w:rsidR="006B62D9" w:rsidRPr="00424292" w:rsidRDefault="006B62D9" w:rsidP="006B62D9">
            <w:pPr>
              <w:pStyle w:val="ConsPlusNormal"/>
              <w:jc w:val="center"/>
              <w:rPr>
                <w:rFonts w:ascii="Times New Roman" w:hAnsi="Times New Roman" w:cs="Times New Roman"/>
                <w:sz w:val="18"/>
                <w:szCs w:val="18"/>
                <w:highlight w:val="yellow"/>
              </w:rPr>
            </w:pPr>
          </w:p>
          <w:p w14:paraId="1B988794" w14:textId="77777777" w:rsidR="006B62D9" w:rsidRPr="00424292" w:rsidRDefault="006B62D9" w:rsidP="006B62D9">
            <w:pPr>
              <w:pStyle w:val="ConsPlusNormal"/>
              <w:jc w:val="center"/>
              <w:rPr>
                <w:rFonts w:ascii="Times New Roman" w:hAnsi="Times New Roman" w:cs="Times New Roman"/>
                <w:sz w:val="18"/>
                <w:szCs w:val="18"/>
                <w:highlight w:val="yellow"/>
              </w:rPr>
            </w:pPr>
          </w:p>
          <w:p w14:paraId="459601BF" w14:textId="77777777" w:rsidR="006B62D9" w:rsidRPr="00424292" w:rsidRDefault="006B62D9" w:rsidP="006B62D9">
            <w:pPr>
              <w:pStyle w:val="ConsPlusNormal"/>
              <w:jc w:val="center"/>
              <w:rPr>
                <w:rFonts w:ascii="Times New Roman" w:hAnsi="Times New Roman" w:cs="Times New Roman"/>
                <w:sz w:val="18"/>
                <w:szCs w:val="18"/>
                <w:highlight w:val="yellow"/>
              </w:rPr>
            </w:pPr>
          </w:p>
          <w:p w14:paraId="26CDD315" w14:textId="77777777" w:rsidR="006B62D9" w:rsidRPr="00424292" w:rsidRDefault="006B62D9" w:rsidP="006B62D9">
            <w:pPr>
              <w:pStyle w:val="ConsPlusNormal"/>
              <w:jc w:val="center"/>
              <w:rPr>
                <w:rFonts w:ascii="Times New Roman" w:hAnsi="Times New Roman" w:cs="Times New Roman"/>
                <w:sz w:val="18"/>
                <w:szCs w:val="18"/>
                <w:highlight w:val="yellow"/>
              </w:rPr>
            </w:pPr>
          </w:p>
          <w:p w14:paraId="4127862D" w14:textId="77777777" w:rsidR="006B62D9" w:rsidRPr="00424292" w:rsidRDefault="006B62D9" w:rsidP="006B62D9">
            <w:pPr>
              <w:pStyle w:val="ConsPlusNormal"/>
              <w:jc w:val="center"/>
              <w:rPr>
                <w:rFonts w:ascii="Times New Roman" w:hAnsi="Times New Roman" w:cs="Times New Roman"/>
                <w:sz w:val="18"/>
                <w:szCs w:val="18"/>
                <w:highlight w:val="yellow"/>
              </w:rPr>
            </w:pPr>
          </w:p>
          <w:p w14:paraId="24533302" w14:textId="3BBDB9A1" w:rsidR="006B62D9" w:rsidRPr="00424292" w:rsidRDefault="006B62D9" w:rsidP="006B62D9">
            <w:pPr>
              <w:pStyle w:val="ConsPlusNormal"/>
              <w:jc w:val="center"/>
              <w:rPr>
                <w:rFonts w:ascii="Times New Roman" w:hAnsi="Times New Roman" w:cs="Times New Roman"/>
                <w:sz w:val="18"/>
                <w:szCs w:val="18"/>
                <w:highlight w:val="yellow"/>
              </w:rPr>
            </w:pPr>
            <w:r w:rsidRPr="000045DA">
              <w:rPr>
                <w:rFonts w:ascii="Times New Roman" w:hAnsi="Times New Roman" w:cs="Times New Roman"/>
                <w:sz w:val="18"/>
                <w:szCs w:val="18"/>
              </w:rPr>
              <w:t>0,</w:t>
            </w:r>
            <w:r w:rsidR="00095F6F">
              <w:rPr>
                <w:rFonts w:ascii="Times New Roman" w:hAnsi="Times New Roman" w:cs="Times New Roman"/>
                <w:sz w:val="18"/>
                <w:szCs w:val="18"/>
              </w:rPr>
              <w:t>929</w:t>
            </w:r>
          </w:p>
        </w:tc>
        <w:tc>
          <w:tcPr>
            <w:tcW w:w="385" w:type="pct"/>
          </w:tcPr>
          <w:p w14:paraId="26D89238" w14:textId="77777777" w:rsidR="006B62D9" w:rsidRPr="00424292" w:rsidRDefault="006B62D9" w:rsidP="006B62D9">
            <w:pPr>
              <w:pStyle w:val="ConsPlusNormal"/>
              <w:jc w:val="center"/>
              <w:rPr>
                <w:rFonts w:ascii="Times New Roman" w:hAnsi="Times New Roman" w:cs="Times New Roman"/>
                <w:sz w:val="18"/>
                <w:szCs w:val="18"/>
                <w:highlight w:val="yellow"/>
              </w:rPr>
            </w:pPr>
          </w:p>
          <w:p w14:paraId="5D6E348D" w14:textId="77777777" w:rsidR="006B62D9" w:rsidRPr="00424292" w:rsidRDefault="006B62D9" w:rsidP="006B62D9">
            <w:pPr>
              <w:pStyle w:val="ConsPlusNormal"/>
              <w:jc w:val="center"/>
              <w:rPr>
                <w:rFonts w:ascii="Times New Roman" w:hAnsi="Times New Roman" w:cs="Times New Roman"/>
                <w:sz w:val="18"/>
                <w:szCs w:val="18"/>
                <w:highlight w:val="yellow"/>
              </w:rPr>
            </w:pPr>
          </w:p>
          <w:p w14:paraId="67E2E6A1" w14:textId="77777777" w:rsidR="006B62D9" w:rsidRPr="00424292" w:rsidRDefault="006B62D9" w:rsidP="006B62D9">
            <w:pPr>
              <w:pStyle w:val="ConsPlusNormal"/>
              <w:jc w:val="center"/>
              <w:rPr>
                <w:rFonts w:ascii="Times New Roman" w:hAnsi="Times New Roman" w:cs="Times New Roman"/>
                <w:sz w:val="18"/>
                <w:szCs w:val="18"/>
                <w:highlight w:val="yellow"/>
              </w:rPr>
            </w:pPr>
          </w:p>
          <w:p w14:paraId="06B68D6D" w14:textId="77777777" w:rsidR="006B62D9" w:rsidRPr="00424292" w:rsidRDefault="006B62D9" w:rsidP="006B62D9">
            <w:pPr>
              <w:pStyle w:val="ConsPlusNormal"/>
              <w:jc w:val="center"/>
              <w:rPr>
                <w:rFonts w:ascii="Times New Roman" w:hAnsi="Times New Roman" w:cs="Times New Roman"/>
                <w:sz w:val="18"/>
                <w:szCs w:val="18"/>
                <w:highlight w:val="yellow"/>
              </w:rPr>
            </w:pPr>
          </w:p>
          <w:p w14:paraId="245C4765" w14:textId="77777777" w:rsidR="006B62D9" w:rsidRPr="00424292" w:rsidRDefault="006B62D9" w:rsidP="006B62D9">
            <w:pPr>
              <w:pStyle w:val="ConsPlusNormal"/>
              <w:jc w:val="center"/>
              <w:rPr>
                <w:rFonts w:ascii="Times New Roman" w:hAnsi="Times New Roman" w:cs="Times New Roman"/>
                <w:sz w:val="18"/>
                <w:szCs w:val="18"/>
                <w:highlight w:val="yellow"/>
              </w:rPr>
            </w:pPr>
          </w:p>
          <w:p w14:paraId="032BBB65" w14:textId="77777777" w:rsidR="006B62D9" w:rsidRPr="00424292" w:rsidRDefault="006B62D9" w:rsidP="006B62D9">
            <w:pPr>
              <w:pStyle w:val="ConsPlusNormal"/>
              <w:jc w:val="center"/>
              <w:rPr>
                <w:rFonts w:ascii="Times New Roman" w:hAnsi="Times New Roman" w:cs="Times New Roman"/>
                <w:sz w:val="18"/>
                <w:szCs w:val="18"/>
                <w:highlight w:val="yellow"/>
              </w:rPr>
            </w:pPr>
          </w:p>
          <w:p w14:paraId="3FC0D307" w14:textId="77777777" w:rsidR="006B62D9" w:rsidRPr="00424292" w:rsidRDefault="006B62D9" w:rsidP="006B62D9">
            <w:pPr>
              <w:pStyle w:val="ConsPlusNormal"/>
              <w:jc w:val="center"/>
              <w:rPr>
                <w:rFonts w:ascii="Times New Roman" w:hAnsi="Times New Roman" w:cs="Times New Roman"/>
                <w:sz w:val="18"/>
                <w:szCs w:val="18"/>
                <w:highlight w:val="yellow"/>
              </w:rPr>
            </w:pPr>
          </w:p>
          <w:p w14:paraId="636C9C5E" w14:textId="77777777" w:rsidR="006B62D9" w:rsidRPr="00424292" w:rsidRDefault="006B62D9" w:rsidP="006B62D9">
            <w:pPr>
              <w:pStyle w:val="ConsPlusNormal"/>
              <w:jc w:val="center"/>
              <w:rPr>
                <w:rFonts w:ascii="Times New Roman" w:hAnsi="Times New Roman" w:cs="Times New Roman"/>
                <w:sz w:val="18"/>
                <w:szCs w:val="18"/>
                <w:highlight w:val="yellow"/>
              </w:rPr>
            </w:pPr>
          </w:p>
          <w:p w14:paraId="58B7B769" w14:textId="77777777" w:rsidR="006B62D9" w:rsidRPr="00424292" w:rsidRDefault="006B62D9" w:rsidP="006B62D9">
            <w:pPr>
              <w:pStyle w:val="ConsPlusNormal"/>
              <w:jc w:val="center"/>
              <w:rPr>
                <w:rFonts w:ascii="Times New Roman" w:hAnsi="Times New Roman" w:cs="Times New Roman"/>
                <w:sz w:val="18"/>
                <w:szCs w:val="18"/>
                <w:highlight w:val="yellow"/>
              </w:rPr>
            </w:pPr>
          </w:p>
          <w:p w14:paraId="1B041B40" w14:textId="77777777" w:rsidR="006B62D9" w:rsidRPr="00424292" w:rsidRDefault="006B62D9" w:rsidP="006B62D9">
            <w:pPr>
              <w:pStyle w:val="ConsPlusNormal"/>
              <w:jc w:val="center"/>
              <w:rPr>
                <w:rFonts w:ascii="Times New Roman" w:hAnsi="Times New Roman" w:cs="Times New Roman"/>
                <w:sz w:val="18"/>
                <w:szCs w:val="18"/>
                <w:highlight w:val="yellow"/>
              </w:rPr>
            </w:pPr>
          </w:p>
          <w:p w14:paraId="07963381" w14:textId="77777777" w:rsidR="006B62D9" w:rsidRPr="00424292" w:rsidRDefault="006B62D9" w:rsidP="006B62D9">
            <w:pPr>
              <w:pStyle w:val="ConsPlusNormal"/>
              <w:jc w:val="center"/>
              <w:rPr>
                <w:rFonts w:ascii="Times New Roman" w:hAnsi="Times New Roman" w:cs="Times New Roman"/>
                <w:sz w:val="18"/>
                <w:szCs w:val="18"/>
                <w:highlight w:val="yellow"/>
              </w:rPr>
            </w:pPr>
          </w:p>
          <w:p w14:paraId="1E115C4E" w14:textId="034F85C6" w:rsidR="006B62D9" w:rsidRPr="00424292" w:rsidRDefault="006B62D9" w:rsidP="00095F6F">
            <w:pPr>
              <w:pStyle w:val="ConsPlusNormal"/>
              <w:jc w:val="center"/>
              <w:rPr>
                <w:rFonts w:ascii="Times New Roman" w:hAnsi="Times New Roman" w:cs="Times New Roman"/>
                <w:sz w:val="18"/>
                <w:szCs w:val="18"/>
                <w:highlight w:val="yellow"/>
              </w:rPr>
            </w:pPr>
            <w:r w:rsidRPr="000045DA">
              <w:rPr>
                <w:rFonts w:ascii="Times New Roman" w:hAnsi="Times New Roman" w:cs="Times New Roman"/>
                <w:sz w:val="18"/>
                <w:szCs w:val="18"/>
              </w:rPr>
              <w:t>+ 0,</w:t>
            </w:r>
            <w:r w:rsidR="00095F6F">
              <w:rPr>
                <w:rFonts w:ascii="Times New Roman" w:hAnsi="Times New Roman" w:cs="Times New Roman"/>
                <w:sz w:val="18"/>
                <w:szCs w:val="18"/>
              </w:rPr>
              <w:t>6231</w:t>
            </w:r>
          </w:p>
        </w:tc>
        <w:tc>
          <w:tcPr>
            <w:tcW w:w="312" w:type="pct"/>
          </w:tcPr>
          <w:p w14:paraId="1B0ED1FD" w14:textId="77777777" w:rsidR="006B62D9" w:rsidRPr="00424292" w:rsidRDefault="006B62D9" w:rsidP="006B62D9">
            <w:pPr>
              <w:widowControl w:val="0"/>
              <w:spacing w:after="0" w:line="240" w:lineRule="auto"/>
              <w:rPr>
                <w:rFonts w:ascii="Times New Roman" w:hAnsi="Times New Roman" w:cs="Times New Roman"/>
                <w:sz w:val="18"/>
                <w:szCs w:val="18"/>
                <w:highlight w:val="yellow"/>
              </w:rPr>
            </w:pPr>
          </w:p>
        </w:tc>
      </w:tr>
      <w:tr w:rsidR="006B62D9" w:rsidRPr="00424292" w14:paraId="45ED85AE" w14:textId="77777777" w:rsidTr="00D96404">
        <w:tc>
          <w:tcPr>
            <w:tcW w:w="180" w:type="pct"/>
            <w:shd w:val="clear" w:color="auto" w:fill="auto"/>
            <w:vAlign w:val="center"/>
          </w:tcPr>
          <w:p w14:paraId="1E0C4605" w14:textId="77777777" w:rsidR="006B62D9" w:rsidRPr="00345600" w:rsidRDefault="006B62D9" w:rsidP="006B62D9">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1.12.6.</w:t>
            </w:r>
          </w:p>
        </w:tc>
        <w:tc>
          <w:tcPr>
            <w:tcW w:w="672" w:type="pct"/>
            <w:shd w:val="clear" w:color="auto" w:fill="auto"/>
          </w:tcPr>
          <w:p w14:paraId="57E6E08B" w14:textId="77777777" w:rsidR="006B62D9" w:rsidRPr="00345600" w:rsidRDefault="006B62D9" w:rsidP="006B62D9">
            <w:pPr>
              <w:widowControl w:val="0"/>
              <w:spacing w:after="0" w:line="240" w:lineRule="auto"/>
              <w:rPr>
                <w:rFonts w:ascii="Times New Roman" w:hAnsi="Times New Roman"/>
                <w:sz w:val="18"/>
                <w:szCs w:val="18"/>
              </w:rPr>
            </w:pPr>
            <w:r w:rsidRPr="00345600">
              <w:rPr>
                <w:rFonts w:ascii="Times New Roman" w:hAnsi="Times New Roman"/>
                <w:sz w:val="18"/>
                <w:szCs w:val="18"/>
              </w:rPr>
              <w:t>Минимизация логистических издержек и оптимизация других факторов, определяющих конкурентоспособность продукции, с учетом рационального размещения и специализации сельскохозяйственного производства и пищевой промышленности по районам области</w:t>
            </w:r>
          </w:p>
        </w:tc>
        <w:tc>
          <w:tcPr>
            <w:tcW w:w="405" w:type="pct"/>
          </w:tcPr>
          <w:p w14:paraId="4F410D36" w14:textId="77777777" w:rsidR="006B62D9" w:rsidRPr="00345600" w:rsidRDefault="006B62D9" w:rsidP="006B62D9">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Государст-венная программа Курской области «Развитие сельского хозяйства, и регулирова-ние рынков сельскохо-зяйственной продукции, сырья и продовольст-вия в Курской области»</w:t>
            </w:r>
          </w:p>
        </w:tc>
        <w:tc>
          <w:tcPr>
            <w:tcW w:w="320" w:type="pct"/>
            <w:shd w:val="clear" w:color="auto" w:fill="auto"/>
          </w:tcPr>
          <w:p w14:paraId="0DA4ACDB" w14:textId="77777777" w:rsidR="006B62D9" w:rsidRPr="00345600" w:rsidRDefault="006B62D9" w:rsidP="006B62D9">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2021-2030 годы</w:t>
            </w:r>
          </w:p>
        </w:tc>
        <w:tc>
          <w:tcPr>
            <w:tcW w:w="541" w:type="pct"/>
          </w:tcPr>
          <w:p w14:paraId="0188180B" w14:textId="77777777" w:rsidR="006B62D9" w:rsidRPr="00345600" w:rsidRDefault="006B62D9" w:rsidP="006B62D9">
            <w:pPr>
              <w:widowControl w:val="0"/>
              <w:spacing w:after="0" w:line="240" w:lineRule="auto"/>
              <w:rPr>
                <w:rFonts w:ascii="Times New Roman" w:hAnsi="Times New Roman" w:cs="Times New Roman"/>
                <w:sz w:val="18"/>
                <w:szCs w:val="18"/>
              </w:rPr>
            </w:pPr>
            <w:r w:rsidRPr="00345600">
              <w:rPr>
                <w:rFonts w:ascii="Times New Roman" w:hAnsi="Times New Roman"/>
                <w:sz w:val="18"/>
                <w:szCs w:val="18"/>
              </w:rPr>
              <w:t>Министерство сельского хозяйства Курской области, органы местного самоуправления Курской области, сельскохо-зяйственные товаропроизво-дители</w:t>
            </w:r>
          </w:p>
        </w:tc>
        <w:tc>
          <w:tcPr>
            <w:tcW w:w="990" w:type="pct"/>
          </w:tcPr>
          <w:p w14:paraId="5D0F003D" w14:textId="77777777" w:rsidR="006B62D9" w:rsidRPr="00345600" w:rsidRDefault="006B62D9" w:rsidP="006B62D9">
            <w:pPr>
              <w:pStyle w:val="ConsPlusNormal"/>
              <w:shd w:val="clear" w:color="auto" w:fill="FFFFFF"/>
              <w:jc w:val="both"/>
              <w:rPr>
                <w:rFonts w:ascii="Times New Roman" w:hAnsi="Times New Roman" w:cs="Times New Roman"/>
                <w:b/>
                <w:sz w:val="18"/>
                <w:szCs w:val="18"/>
              </w:rPr>
            </w:pPr>
            <w:r w:rsidRPr="00345600">
              <w:rPr>
                <w:rFonts w:ascii="Times New Roman" w:hAnsi="Times New Roman" w:cs="Times New Roman"/>
                <w:b/>
                <w:sz w:val="18"/>
                <w:szCs w:val="18"/>
              </w:rPr>
              <w:t>Мероприятие выполнено.</w:t>
            </w:r>
          </w:p>
          <w:p w14:paraId="365B4825" w14:textId="2C865AA5" w:rsidR="00381ACA" w:rsidRPr="00345600" w:rsidRDefault="006B62D9" w:rsidP="006B62D9">
            <w:pPr>
              <w:pStyle w:val="ConsPlusNormal"/>
              <w:shd w:val="clear" w:color="auto" w:fill="FFFFFF"/>
              <w:jc w:val="both"/>
              <w:rPr>
                <w:rFonts w:ascii="Times New Roman" w:hAnsi="Times New Roman"/>
                <w:sz w:val="18"/>
                <w:szCs w:val="18"/>
              </w:rPr>
            </w:pPr>
            <w:r w:rsidRPr="00345600">
              <w:rPr>
                <w:rFonts w:ascii="Times New Roman" w:hAnsi="Times New Roman"/>
                <w:sz w:val="18"/>
                <w:szCs w:val="18"/>
              </w:rPr>
              <w:t>В целях повышения уровня рентабельности на предприятиях области проводятся мероприятия по минимизации логистических издержек и оптимизации других факторов, определяющих конкурентоспособность сельскохозяйственной продукции</w:t>
            </w:r>
            <w:r w:rsidR="00381ACA" w:rsidRPr="00345600">
              <w:rPr>
                <w:rFonts w:ascii="Times New Roman" w:hAnsi="Times New Roman"/>
                <w:sz w:val="18"/>
                <w:szCs w:val="18"/>
              </w:rPr>
              <w:t>.</w:t>
            </w:r>
          </w:p>
          <w:p w14:paraId="5993827D" w14:textId="4E364550" w:rsidR="006B62D9" w:rsidRPr="00345600" w:rsidRDefault="00381ACA" w:rsidP="006B62D9">
            <w:pPr>
              <w:pStyle w:val="ConsPlusNormal"/>
              <w:shd w:val="clear" w:color="auto" w:fill="FFFFFF"/>
              <w:jc w:val="both"/>
              <w:rPr>
                <w:rFonts w:ascii="Times New Roman" w:hAnsi="Times New Roman" w:cs="Times New Roman"/>
                <w:sz w:val="18"/>
                <w:szCs w:val="18"/>
              </w:rPr>
            </w:pPr>
            <w:r w:rsidRPr="00345600">
              <w:rPr>
                <w:rFonts w:ascii="Times New Roman" w:hAnsi="Times New Roman" w:cs="Times New Roman"/>
                <w:sz w:val="18"/>
                <w:szCs w:val="18"/>
              </w:rPr>
              <w:t>Увеличение рентабельности объясняется ростом цен реализации, так цена реализации на зерновые культуры выросла к уровню 2023 года на 16,3%, подсолнечник - на 34,9%, рапс - на 10,4%, на молоко - на 10%</w:t>
            </w:r>
          </w:p>
        </w:tc>
        <w:tc>
          <w:tcPr>
            <w:tcW w:w="498" w:type="pct"/>
            <w:gridSpan w:val="2"/>
            <w:shd w:val="clear" w:color="auto" w:fill="auto"/>
          </w:tcPr>
          <w:p w14:paraId="1A68C777" w14:textId="77777777" w:rsidR="006B62D9" w:rsidRPr="00381ACA" w:rsidRDefault="006B62D9" w:rsidP="006B62D9">
            <w:pPr>
              <w:pStyle w:val="ConsPlusNormal"/>
              <w:shd w:val="clear" w:color="auto" w:fill="FFFFFF"/>
              <w:jc w:val="both"/>
              <w:rPr>
                <w:rFonts w:ascii="Times New Roman" w:hAnsi="Times New Roman" w:cs="Times New Roman"/>
                <w:sz w:val="18"/>
                <w:szCs w:val="18"/>
              </w:rPr>
            </w:pPr>
            <w:r w:rsidRPr="00381ACA">
              <w:rPr>
                <w:rFonts w:ascii="Times New Roman" w:hAnsi="Times New Roman" w:cs="Times New Roman"/>
                <w:sz w:val="18"/>
                <w:szCs w:val="18"/>
              </w:rPr>
              <w:t>Достижение к 2030 году среднего уровня рентабельности сельскохо-</w:t>
            </w:r>
          </w:p>
          <w:p w14:paraId="0B01D88B" w14:textId="4A76DC32" w:rsidR="006B62D9" w:rsidRPr="00381ACA" w:rsidRDefault="006B62D9" w:rsidP="006B62D9">
            <w:pPr>
              <w:pStyle w:val="ConsPlusNormal"/>
              <w:shd w:val="clear" w:color="auto" w:fill="FFFFFF"/>
              <w:jc w:val="both"/>
              <w:rPr>
                <w:rFonts w:ascii="Times New Roman" w:hAnsi="Times New Roman" w:cs="Times New Roman"/>
                <w:sz w:val="18"/>
                <w:szCs w:val="18"/>
              </w:rPr>
            </w:pPr>
            <w:r w:rsidRPr="00381ACA">
              <w:rPr>
                <w:rFonts w:ascii="Times New Roman" w:hAnsi="Times New Roman" w:cs="Times New Roman"/>
                <w:sz w:val="18"/>
                <w:szCs w:val="18"/>
              </w:rPr>
              <w:t>зяйственных организаций до 17,5%</w:t>
            </w:r>
          </w:p>
          <w:p w14:paraId="60DD0BE2" w14:textId="77777777" w:rsidR="006B62D9" w:rsidRPr="00381ACA" w:rsidRDefault="006B62D9" w:rsidP="006B62D9">
            <w:pPr>
              <w:pStyle w:val="ConsPlusNormal"/>
              <w:shd w:val="clear" w:color="auto" w:fill="FFFFFF"/>
              <w:jc w:val="both"/>
              <w:rPr>
                <w:rFonts w:ascii="Times New Roman" w:hAnsi="Times New Roman" w:cs="Times New Roman"/>
                <w:sz w:val="18"/>
                <w:szCs w:val="18"/>
              </w:rPr>
            </w:pPr>
          </w:p>
          <w:p w14:paraId="1EF18A95" w14:textId="77777777" w:rsidR="006B62D9" w:rsidRPr="00381ACA" w:rsidRDefault="006B62D9" w:rsidP="006B62D9">
            <w:pPr>
              <w:pStyle w:val="ConsPlusNormal"/>
              <w:shd w:val="clear" w:color="auto" w:fill="FFFFFF"/>
              <w:jc w:val="both"/>
              <w:rPr>
                <w:rFonts w:ascii="Times New Roman" w:hAnsi="Times New Roman" w:cs="Times New Roman"/>
                <w:sz w:val="18"/>
                <w:szCs w:val="18"/>
              </w:rPr>
            </w:pPr>
            <w:r w:rsidRPr="00381ACA">
              <w:rPr>
                <w:rFonts w:ascii="Times New Roman" w:hAnsi="Times New Roman" w:cs="Times New Roman"/>
                <w:sz w:val="18"/>
                <w:szCs w:val="18"/>
              </w:rPr>
              <w:t>Средний уровень рентабельности сельскохо-</w:t>
            </w:r>
          </w:p>
          <w:p w14:paraId="1B1DD092" w14:textId="335E4B79" w:rsidR="006B62D9" w:rsidRPr="00381ACA" w:rsidRDefault="006B62D9" w:rsidP="006B62D9">
            <w:pPr>
              <w:pStyle w:val="ConsPlusNormal"/>
              <w:shd w:val="clear" w:color="auto" w:fill="FFFFFF"/>
              <w:jc w:val="both"/>
              <w:rPr>
                <w:rFonts w:ascii="Times New Roman" w:hAnsi="Times New Roman" w:cs="Times New Roman"/>
                <w:sz w:val="18"/>
                <w:szCs w:val="18"/>
              </w:rPr>
            </w:pPr>
            <w:r w:rsidRPr="00381ACA">
              <w:rPr>
                <w:rFonts w:ascii="Times New Roman" w:hAnsi="Times New Roman" w:cs="Times New Roman"/>
                <w:sz w:val="18"/>
                <w:szCs w:val="18"/>
              </w:rPr>
              <w:t>зяйственных организаций, %</w:t>
            </w:r>
          </w:p>
        </w:tc>
        <w:tc>
          <w:tcPr>
            <w:tcW w:w="381" w:type="pct"/>
            <w:gridSpan w:val="2"/>
            <w:shd w:val="clear" w:color="auto" w:fill="auto"/>
          </w:tcPr>
          <w:p w14:paraId="61D720FE" w14:textId="77777777" w:rsidR="006B62D9" w:rsidRPr="00892470" w:rsidRDefault="006B62D9" w:rsidP="006B62D9">
            <w:pPr>
              <w:pStyle w:val="ConsPlusNormal"/>
              <w:jc w:val="center"/>
              <w:rPr>
                <w:rFonts w:ascii="Times New Roman" w:hAnsi="Times New Roman" w:cs="Times New Roman"/>
                <w:sz w:val="18"/>
                <w:szCs w:val="18"/>
              </w:rPr>
            </w:pPr>
          </w:p>
          <w:p w14:paraId="151993B5" w14:textId="77777777" w:rsidR="006B62D9" w:rsidRPr="00892470" w:rsidRDefault="006B62D9" w:rsidP="006B62D9">
            <w:pPr>
              <w:pStyle w:val="ConsPlusNormal"/>
              <w:jc w:val="center"/>
              <w:rPr>
                <w:rFonts w:ascii="Times New Roman" w:hAnsi="Times New Roman" w:cs="Times New Roman"/>
                <w:sz w:val="18"/>
                <w:szCs w:val="18"/>
              </w:rPr>
            </w:pPr>
          </w:p>
          <w:p w14:paraId="11443BA8" w14:textId="77777777" w:rsidR="006B62D9" w:rsidRPr="00892470" w:rsidRDefault="006B62D9" w:rsidP="006B62D9">
            <w:pPr>
              <w:pStyle w:val="ConsPlusNormal"/>
              <w:jc w:val="center"/>
              <w:rPr>
                <w:rFonts w:ascii="Times New Roman" w:hAnsi="Times New Roman" w:cs="Times New Roman"/>
                <w:sz w:val="18"/>
                <w:szCs w:val="18"/>
              </w:rPr>
            </w:pPr>
          </w:p>
          <w:p w14:paraId="01B158A7" w14:textId="77777777" w:rsidR="006B62D9" w:rsidRPr="00892470" w:rsidRDefault="006B62D9" w:rsidP="006B62D9">
            <w:pPr>
              <w:pStyle w:val="ConsPlusNormal"/>
              <w:jc w:val="center"/>
              <w:rPr>
                <w:rFonts w:ascii="Times New Roman" w:hAnsi="Times New Roman" w:cs="Times New Roman"/>
                <w:sz w:val="18"/>
                <w:szCs w:val="18"/>
              </w:rPr>
            </w:pPr>
          </w:p>
          <w:p w14:paraId="0BA2B020" w14:textId="77777777" w:rsidR="006B62D9" w:rsidRPr="00892470" w:rsidRDefault="006B62D9" w:rsidP="006B62D9">
            <w:pPr>
              <w:pStyle w:val="ConsPlusNormal"/>
              <w:jc w:val="center"/>
              <w:rPr>
                <w:rFonts w:ascii="Times New Roman" w:hAnsi="Times New Roman" w:cs="Times New Roman"/>
                <w:sz w:val="18"/>
                <w:szCs w:val="18"/>
              </w:rPr>
            </w:pPr>
          </w:p>
          <w:p w14:paraId="7B4B6A9B" w14:textId="1227E42E" w:rsidR="006B62D9" w:rsidRPr="00892470" w:rsidRDefault="006B62D9" w:rsidP="006B62D9">
            <w:pPr>
              <w:pStyle w:val="ConsPlusNormal"/>
              <w:jc w:val="center"/>
              <w:rPr>
                <w:rFonts w:ascii="Times New Roman" w:hAnsi="Times New Roman" w:cs="Times New Roman"/>
                <w:sz w:val="18"/>
                <w:szCs w:val="18"/>
              </w:rPr>
            </w:pPr>
          </w:p>
          <w:p w14:paraId="1F6982D1" w14:textId="2DCC580E" w:rsidR="006B62D9" w:rsidRPr="00892470" w:rsidRDefault="006B62D9" w:rsidP="006B62D9">
            <w:pPr>
              <w:pStyle w:val="ConsPlusNormal"/>
              <w:jc w:val="center"/>
              <w:rPr>
                <w:rFonts w:ascii="Times New Roman" w:hAnsi="Times New Roman" w:cs="Times New Roman"/>
                <w:sz w:val="18"/>
                <w:szCs w:val="18"/>
              </w:rPr>
            </w:pPr>
          </w:p>
          <w:p w14:paraId="1745A8E0" w14:textId="77777777" w:rsidR="006B62D9" w:rsidRPr="00892470" w:rsidRDefault="006B62D9" w:rsidP="006B62D9">
            <w:pPr>
              <w:pStyle w:val="ConsPlusNormal"/>
              <w:rPr>
                <w:rFonts w:ascii="Times New Roman" w:hAnsi="Times New Roman" w:cs="Times New Roman"/>
                <w:sz w:val="18"/>
                <w:szCs w:val="18"/>
              </w:rPr>
            </w:pPr>
          </w:p>
          <w:p w14:paraId="666C4535" w14:textId="77777777" w:rsidR="006B62D9" w:rsidRPr="00892470" w:rsidRDefault="006B62D9" w:rsidP="006B62D9">
            <w:pPr>
              <w:pStyle w:val="ConsPlusNormal"/>
              <w:jc w:val="center"/>
              <w:rPr>
                <w:rFonts w:ascii="Times New Roman" w:hAnsi="Times New Roman" w:cs="Times New Roman"/>
                <w:sz w:val="18"/>
                <w:szCs w:val="18"/>
              </w:rPr>
            </w:pPr>
          </w:p>
          <w:p w14:paraId="62A7E60E" w14:textId="24B3D3D7" w:rsidR="006B62D9" w:rsidRPr="00892470" w:rsidRDefault="00892470" w:rsidP="006B62D9">
            <w:pPr>
              <w:pStyle w:val="ConsPlusNormal"/>
              <w:jc w:val="center"/>
              <w:rPr>
                <w:rFonts w:ascii="Times New Roman" w:hAnsi="Times New Roman" w:cs="Times New Roman"/>
                <w:sz w:val="18"/>
                <w:szCs w:val="18"/>
              </w:rPr>
            </w:pPr>
            <w:r w:rsidRPr="00892470">
              <w:rPr>
                <w:rFonts w:ascii="Times New Roman" w:hAnsi="Times New Roman" w:cs="Times New Roman"/>
                <w:sz w:val="18"/>
                <w:szCs w:val="18"/>
              </w:rPr>
              <w:t>9,3</w:t>
            </w:r>
          </w:p>
        </w:tc>
        <w:tc>
          <w:tcPr>
            <w:tcW w:w="316" w:type="pct"/>
            <w:gridSpan w:val="2"/>
          </w:tcPr>
          <w:p w14:paraId="5E31A530" w14:textId="77777777" w:rsidR="006B62D9" w:rsidRPr="00892470" w:rsidRDefault="006B62D9" w:rsidP="006B62D9">
            <w:pPr>
              <w:pStyle w:val="ConsPlusNormal"/>
              <w:jc w:val="center"/>
              <w:rPr>
                <w:rFonts w:ascii="Times New Roman" w:hAnsi="Times New Roman" w:cs="Times New Roman"/>
                <w:sz w:val="18"/>
                <w:szCs w:val="18"/>
              </w:rPr>
            </w:pPr>
          </w:p>
          <w:p w14:paraId="319B172D" w14:textId="77777777" w:rsidR="006B62D9" w:rsidRPr="00892470" w:rsidRDefault="006B62D9" w:rsidP="006B62D9">
            <w:pPr>
              <w:pStyle w:val="ConsPlusNormal"/>
              <w:jc w:val="center"/>
              <w:rPr>
                <w:rFonts w:ascii="Times New Roman" w:hAnsi="Times New Roman" w:cs="Times New Roman"/>
                <w:sz w:val="18"/>
                <w:szCs w:val="18"/>
              </w:rPr>
            </w:pPr>
          </w:p>
          <w:p w14:paraId="25D4F30A" w14:textId="77777777" w:rsidR="006B62D9" w:rsidRPr="00892470" w:rsidRDefault="006B62D9" w:rsidP="006B62D9">
            <w:pPr>
              <w:pStyle w:val="ConsPlusNormal"/>
              <w:jc w:val="center"/>
              <w:rPr>
                <w:rFonts w:ascii="Times New Roman" w:hAnsi="Times New Roman" w:cs="Times New Roman"/>
                <w:sz w:val="18"/>
                <w:szCs w:val="18"/>
              </w:rPr>
            </w:pPr>
          </w:p>
          <w:p w14:paraId="757C8A5D" w14:textId="77777777" w:rsidR="006B62D9" w:rsidRPr="00892470" w:rsidRDefault="006B62D9" w:rsidP="006B62D9">
            <w:pPr>
              <w:pStyle w:val="ConsPlusNormal"/>
              <w:jc w:val="center"/>
              <w:rPr>
                <w:rFonts w:ascii="Times New Roman" w:hAnsi="Times New Roman" w:cs="Times New Roman"/>
                <w:sz w:val="18"/>
                <w:szCs w:val="18"/>
              </w:rPr>
            </w:pPr>
          </w:p>
          <w:p w14:paraId="45D519C8" w14:textId="77777777" w:rsidR="006B62D9" w:rsidRPr="00892470" w:rsidRDefault="006B62D9" w:rsidP="006B62D9">
            <w:pPr>
              <w:pStyle w:val="ConsPlusNormal"/>
              <w:jc w:val="center"/>
              <w:rPr>
                <w:rFonts w:ascii="Times New Roman" w:hAnsi="Times New Roman" w:cs="Times New Roman"/>
                <w:sz w:val="18"/>
                <w:szCs w:val="18"/>
              </w:rPr>
            </w:pPr>
          </w:p>
          <w:p w14:paraId="1B4ADB36" w14:textId="77777777" w:rsidR="006B62D9" w:rsidRPr="00892470" w:rsidRDefault="006B62D9" w:rsidP="006B62D9">
            <w:pPr>
              <w:pStyle w:val="ConsPlusNormal"/>
              <w:jc w:val="center"/>
              <w:rPr>
                <w:rFonts w:ascii="Times New Roman" w:hAnsi="Times New Roman" w:cs="Times New Roman"/>
                <w:sz w:val="18"/>
                <w:szCs w:val="18"/>
              </w:rPr>
            </w:pPr>
          </w:p>
          <w:p w14:paraId="21C85A05" w14:textId="1F5875C7" w:rsidR="006B62D9" w:rsidRPr="00892470" w:rsidRDefault="006B62D9" w:rsidP="006B62D9">
            <w:pPr>
              <w:pStyle w:val="ConsPlusNormal"/>
              <w:rPr>
                <w:rFonts w:ascii="Times New Roman" w:hAnsi="Times New Roman" w:cs="Times New Roman"/>
                <w:sz w:val="18"/>
                <w:szCs w:val="18"/>
              </w:rPr>
            </w:pPr>
          </w:p>
          <w:p w14:paraId="1FAB0353" w14:textId="77777777" w:rsidR="006B62D9" w:rsidRPr="00892470" w:rsidRDefault="006B62D9" w:rsidP="006B62D9">
            <w:pPr>
              <w:pStyle w:val="ConsPlusNormal"/>
              <w:rPr>
                <w:rFonts w:ascii="Times New Roman" w:hAnsi="Times New Roman" w:cs="Times New Roman"/>
                <w:sz w:val="18"/>
                <w:szCs w:val="18"/>
              </w:rPr>
            </w:pPr>
          </w:p>
          <w:p w14:paraId="1E323C86" w14:textId="77777777" w:rsidR="006B62D9" w:rsidRPr="00892470" w:rsidRDefault="006B62D9" w:rsidP="006B62D9">
            <w:pPr>
              <w:pStyle w:val="ConsPlusNormal"/>
              <w:jc w:val="center"/>
              <w:rPr>
                <w:rFonts w:ascii="Times New Roman" w:hAnsi="Times New Roman" w:cs="Times New Roman"/>
                <w:sz w:val="18"/>
                <w:szCs w:val="18"/>
              </w:rPr>
            </w:pPr>
          </w:p>
          <w:p w14:paraId="084897D5" w14:textId="7EAAFF06" w:rsidR="006B62D9" w:rsidRPr="00892470" w:rsidRDefault="00892470" w:rsidP="006B62D9">
            <w:pPr>
              <w:pStyle w:val="ConsPlusNormal"/>
              <w:jc w:val="center"/>
              <w:rPr>
                <w:rFonts w:ascii="Times New Roman" w:hAnsi="Times New Roman" w:cs="Times New Roman"/>
                <w:sz w:val="18"/>
                <w:szCs w:val="18"/>
              </w:rPr>
            </w:pPr>
            <w:r w:rsidRPr="00892470">
              <w:rPr>
                <w:rFonts w:ascii="Times New Roman" w:hAnsi="Times New Roman" w:cs="Times New Roman"/>
                <w:sz w:val="18"/>
                <w:szCs w:val="18"/>
              </w:rPr>
              <w:t>17,8</w:t>
            </w:r>
          </w:p>
        </w:tc>
        <w:tc>
          <w:tcPr>
            <w:tcW w:w="385" w:type="pct"/>
          </w:tcPr>
          <w:p w14:paraId="63F56DDD" w14:textId="77777777" w:rsidR="006B62D9" w:rsidRPr="00892470" w:rsidRDefault="006B62D9" w:rsidP="006B62D9">
            <w:pPr>
              <w:pStyle w:val="ConsPlusNormal"/>
              <w:jc w:val="center"/>
              <w:rPr>
                <w:rFonts w:ascii="Times New Roman" w:hAnsi="Times New Roman" w:cs="Times New Roman"/>
                <w:sz w:val="18"/>
                <w:szCs w:val="18"/>
              </w:rPr>
            </w:pPr>
          </w:p>
          <w:p w14:paraId="5984ACEC" w14:textId="77777777" w:rsidR="006B62D9" w:rsidRPr="00892470" w:rsidRDefault="006B62D9" w:rsidP="006B62D9">
            <w:pPr>
              <w:pStyle w:val="ConsPlusNormal"/>
              <w:jc w:val="center"/>
              <w:rPr>
                <w:rFonts w:ascii="Times New Roman" w:hAnsi="Times New Roman" w:cs="Times New Roman"/>
                <w:sz w:val="18"/>
                <w:szCs w:val="18"/>
              </w:rPr>
            </w:pPr>
          </w:p>
          <w:p w14:paraId="51EABA51" w14:textId="77777777" w:rsidR="006B62D9" w:rsidRPr="00892470" w:rsidRDefault="006B62D9" w:rsidP="006B62D9">
            <w:pPr>
              <w:pStyle w:val="ConsPlusNormal"/>
              <w:jc w:val="center"/>
              <w:rPr>
                <w:rFonts w:ascii="Times New Roman" w:hAnsi="Times New Roman" w:cs="Times New Roman"/>
                <w:sz w:val="18"/>
                <w:szCs w:val="18"/>
              </w:rPr>
            </w:pPr>
          </w:p>
          <w:p w14:paraId="34FA9470" w14:textId="77777777" w:rsidR="006B62D9" w:rsidRPr="00892470" w:rsidRDefault="006B62D9" w:rsidP="006B62D9">
            <w:pPr>
              <w:pStyle w:val="ConsPlusNormal"/>
              <w:jc w:val="center"/>
              <w:rPr>
                <w:rFonts w:ascii="Times New Roman" w:hAnsi="Times New Roman" w:cs="Times New Roman"/>
                <w:sz w:val="18"/>
                <w:szCs w:val="18"/>
              </w:rPr>
            </w:pPr>
          </w:p>
          <w:p w14:paraId="0C1D4C74" w14:textId="77777777" w:rsidR="006B62D9" w:rsidRPr="00892470" w:rsidRDefault="006B62D9" w:rsidP="006B62D9">
            <w:pPr>
              <w:pStyle w:val="ConsPlusNormal"/>
              <w:jc w:val="center"/>
              <w:rPr>
                <w:rFonts w:ascii="Times New Roman" w:hAnsi="Times New Roman" w:cs="Times New Roman"/>
                <w:sz w:val="18"/>
                <w:szCs w:val="18"/>
              </w:rPr>
            </w:pPr>
          </w:p>
          <w:p w14:paraId="5B0AC7B8" w14:textId="77777777" w:rsidR="006B62D9" w:rsidRPr="00892470" w:rsidRDefault="006B62D9" w:rsidP="006B62D9">
            <w:pPr>
              <w:pStyle w:val="ConsPlusNormal"/>
              <w:jc w:val="center"/>
              <w:rPr>
                <w:rFonts w:ascii="Times New Roman" w:hAnsi="Times New Roman" w:cs="Times New Roman"/>
                <w:sz w:val="18"/>
                <w:szCs w:val="18"/>
              </w:rPr>
            </w:pPr>
          </w:p>
          <w:p w14:paraId="479CC5EB" w14:textId="7EAB4B2F" w:rsidR="006B62D9" w:rsidRPr="00892470" w:rsidRDefault="006B62D9" w:rsidP="006B62D9">
            <w:pPr>
              <w:pStyle w:val="ConsPlusNormal"/>
              <w:rPr>
                <w:rFonts w:ascii="Times New Roman" w:hAnsi="Times New Roman" w:cs="Times New Roman"/>
                <w:sz w:val="18"/>
                <w:szCs w:val="18"/>
              </w:rPr>
            </w:pPr>
          </w:p>
          <w:p w14:paraId="0C704795" w14:textId="77777777" w:rsidR="006B62D9" w:rsidRPr="00892470" w:rsidRDefault="006B62D9" w:rsidP="006B62D9">
            <w:pPr>
              <w:pStyle w:val="ConsPlusNormal"/>
              <w:rPr>
                <w:rFonts w:ascii="Times New Roman" w:hAnsi="Times New Roman" w:cs="Times New Roman"/>
                <w:sz w:val="18"/>
                <w:szCs w:val="18"/>
              </w:rPr>
            </w:pPr>
          </w:p>
          <w:p w14:paraId="6461ADAC" w14:textId="77777777" w:rsidR="006B62D9" w:rsidRPr="00892470" w:rsidRDefault="006B62D9" w:rsidP="006B62D9">
            <w:pPr>
              <w:pStyle w:val="ConsPlusNormal"/>
              <w:jc w:val="center"/>
              <w:rPr>
                <w:rFonts w:ascii="Times New Roman" w:hAnsi="Times New Roman" w:cs="Times New Roman"/>
                <w:sz w:val="18"/>
                <w:szCs w:val="18"/>
              </w:rPr>
            </w:pPr>
          </w:p>
          <w:p w14:paraId="12508F81" w14:textId="71E4A25C" w:rsidR="006B62D9" w:rsidRPr="00892470" w:rsidRDefault="006B62D9" w:rsidP="006B62D9">
            <w:pPr>
              <w:pStyle w:val="ConsPlusNormal"/>
              <w:jc w:val="center"/>
              <w:rPr>
                <w:rFonts w:ascii="Times New Roman" w:hAnsi="Times New Roman" w:cs="Times New Roman"/>
                <w:sz w:val="18"/>
                <w:szCs w:val="18"/>
              </w:rPr>
            </w:pPr>
            <w:r w:rsidRPr="00892470">
              <w:rPr>
                <w:rFonts w:ascii="Times New Roman" w:hAnsi="Times New Roman" w:cs="Times New Roman"/>
                <w:sz w:val="18"/>
                <w:szCs w:val="18"/>
              </w:rPr>
              <w:t xml:space="preserve">+ </w:t>
            </w:r>
            <w:r w:rsidR="00892470">
              <w:rPr>
                <w:rFonts w:ascii="Times New Roman" w:hAnsi="Times New Roman" w:cs="Times New Roman"/>
                <w:sz w:val="18"/>
                <w:szCs w:val="18"/>
              </w:rPr>
              <w:t>8,5</w:t>
            </w:r>
          </w:p>
        </w:tc>
        <w:tc>
          <w:tcPr>
            <w:tcW w:w="312" w:type="pct"/>
          </w:tcPr>
          <w:p w14:paraId="379E108B" w14:textId="77777777" w:rsidR="006B62D9" w:rsidRPr="00424292" w:rsidRDefault="006B62D9" w:rsidP="006B62D9">
            <w:pPr>
              <w:widowControl w:val="0"/>
              <w:spacing w:after="0" w:line="240" w:lineRule="auto"/>
              <w:rPr>
                <w:rFonts w:ascii="Times New Roman" w:hAnsi="Times New Roman" w:cs="Times New Roman"/>
                <w:sz w:val="18"/>
                <w:szCs w:val="18"/>
                <w:highlight w:val="yellow"/>
              </w:rPr>
            </w:pPr>
          </w:p>
        </w:tc>
      </w:tr>
      <w:tr w:rsidR="006B62D9" w:rsidRPr="00424292" w14:paraId="7127B674" w14:textId="77777777" w:rsidTr="00B60AF9">
        <w:trPr>
          <w:trHeight w:val="2004"/>
        </w:trPr>
        <w:tc>
          <w:tcPr>
            <w:tcW w:w="180" w:type="pct"/>
            <w:shd w:val="clear" w:color="auto" w:fill="auto"/>
            <w:vAlign w:val="center"/>
          </w:tcPr>
          <w:p w14:paraId="442E2E3D" w14:textId="77777777" w:rsidR="006B62D9" w:rsidRPr="00345600" w:rsidRDefault="006B62D9" w:rsidP="006B62D9">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1.12.7.</w:t>
            </w:r>
          </w:p>
        </w:tc>
        <w:tc>
          <w:tcPr>
            <w:tcW w:w="672" w:type="pct"/>
            <w:shd w:val="clear" w:color="auto" w:fill="auto"/>
          </w:tcPr>
          <w:p w14:paraId="3AB0C5AF" w14:textId="77777777" w:rsidR="006B62D9" w:rsidRPr="00345600" w:rsidRDefault="006B62D9" w:rsidP="006B62D9">
            <w:pPr>
              <w:widowControl w:val="0"/>
              <w:spacing w:after="0" w:line="240" w:lineRule="auto"/>
              <w:rPr>
                <w:rFonts w:ascii="Times New Roman" w:hAnsi="Times New Roman"/>
                <w:sz w:val="18"/>
                <w:szCs w:val="18"/>
              </w:rPr>
            </w:pPr>
            <w:r w:rsidRPr="00345600">
              <w:rPr>
                <w:rFonts w:ascii="Times New Roman" w:hAnsi="Times New Roman"/>
                <w:sz w:val="18"/>
                <w:szCs w:val="18"/>
              </w:rPr>
              <w:t>Поддержка малых форм хозяйствования</w:t>
            </w:r>
          </w:p>
        </w:tc>
        <w:tc>
          <w:tcPr>
            <w:tcW w:w="405" w:type="pct"/>
          </w:tcPr>
          <w:p w14:paraId="2A9C9727" w14:textId="77777777" w:rsidR="006B62D9" w:rsidRPr="00345600" w:rsidRDefault="006B62D9" w:rsidP="006B62D9">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 xml:space="preserve">Государст-венная программа Курской области «Развитие сельского хозяйства, и регулирова-ние рынков сельскохо-зяйственной </w:t>
            </w:r>
            <w:r w:rsidRPr="00345600">
              <w:rPr>
                <w:rFonts w:ascii="Times New Roman" w:hAnsi="Times New Roman" w:cs="Times New Roman"/>
                <w:sz w:val="18"/>
                <w:szCs w:val="18"/>
              </w:rPr>
              <w:lastRenderedPageBreak/>
              <w:t>продукции, сырья и продовольст-вия в Курской области»</w:t>
            </w:r>
          </w:p>
        </w:tc>
        <w:tc>
          <w:tcPr>
            <w:tcW w:w="320" w:type="pct"/>
            <w:shd w:val="clear" w:color="auto" w:fill="auto"/>
          </w:tcPr>
          <w:p w14:paraId="545F7F12" w14:textId="77777777" w:rsidR="006B62D9" w:rsidRPr="00345600" w:rsidRDefault="006B62D9" w:rsidP="006B62D9">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lastRenderedPageBreak/>
              <w:t>2021-2030 годы</w:t>
            </w:r>
          </w:p>
        </w:tc>
        <w:tc>
          <w:tcPr>
            <w:tcW w:w="541" w:type="pct"/>
          </w:tcPr>
          <w:p w14:paraId="6E9AAF73" w14:textId="77777777" w:rsidR="006B62D9" w:rsidRPr="00345600" w:rsidRDefault="006B62D9" w:rsidP="006B62D9">
            <w:pPr>
              <w:widowControl w:val="0"/>
              <w:spacing w:after="0" w:line="240" w:lineRule="auto"/>
              <w:rPr>
                <w:rFonts w:ascii="Times New Roman" w:hAnsi="Times New Roman" w:cs="Times New Roman"/>
                <w:sz w:val="18"/>
                <w:szCs w:val="18"/>
              </w:rPr>
            </w:pPr>
            <w:r w:rsidRPr="00345600">
              <w:rPr>
                <w:rFonts w:ascii="Times New Roman" w:hAnsi="Times New Roman"/>
                <w:sz w:val="18"/>
                <w:szCs w:val="18"/>
              </w:rPr>
              <w:t>Министерство сельского хозяйства Курской области, органы местного самоуправления Курской области</w:t>
            </w:r>
          </w:p>
        </w:tc>
        <w:tc>
          <w:tcPr>
            <w:tcW w:w="990" w:type="pct"/>
          </w:tcPr>
          <w:p w14:paraId="3F49CDC8" w14:textId="77777777" w:rsidR="006B62D9" w:rsidRPr="00345600" w:rsidRDefault="006B62D9" w:rsidP="006B62D9">
            <w:pPr>
              <w:widowControl w:val="0"/>
              <w:spacing w:after="0" w:line="240" w:lineRule="auto"/>
              <w:rPr>
                <w:rFonts w:ascii="Times New Roman" w:hAnsi="Times New Roman" w:cs="Times New Roman"/>
                <w:b/>
                <w:sz w:val="18"/>
                <w:szCs w:val="18"/>
              </w:rPr>
            </w:pPr>
            <w:r w:rsidRPr="00345600">
              <w:rPr>
                <w:rFonts w:ascii="Times New Roman" w:hAnsi="Times New Roman" w:cs="Times New Roman"/>
                <w:b/>
                <w:sz w:val="18"/>
                <w:szCs w:val="18"/>
              </w:rPr>
              <w:t>Мероприятие выполнено.</w:t>
            </w:r>
          </w:p>
          <w:p w14:paraId="30A09BDF" w14:textId="0E7D10B8" w:rsidR="006B62D9" w:rsidRPr="00345600" w:rsidRDefault="006B62D9" w:rsidP="006B62D9">
            <w:pPr>
              <w:spacing w:after="0" w:line="240" w:lineRule="auto"/>
              <w:jc w:val="both"/>
              <w:rPr>
                <w:rFonts w:ascii="Times New Roman" w:hAnsi="Times New Roman"/>
                <w:sz w:val="18"/>
                <w:szCs w:val="18"/>
              </w:rPr>
            </w:pPr>
            <w:r w:rsidRPr="00345600">
              <w:rPr>
                <w:rFonts w:ascii="Times New Roman" w:hAnsi="Times New Roman"/>
                <w:sz w:val="18"/>
                <w:szCs w:val="18"/>
                <w:lang w:eastAsia="ru-RU"/>
              </w:rPr>
              <w:t>Для успешного развития фермерских хозяйств реализуются мероприятия грантовой поддержки начинающих фермеров и семейных животноводческих ферм</w:t>
            </w:r>
            <w:r w:rsidRPr="00345600">
              <w:rPr>
                <w:rFonts w:ascii="Times New Roman" w:hAnsi="Times New Roman"/>
                <w:sz w:val="18"/>
                <w:szCs w:val="18"/>
              </w:rPr>
              <w:t>.</w:t>
            </w:r>
          </w:p>
          <w:p w14:paraId="1770C15A" w14:textId="77777777" w:rsidR="004D0A04" w:rsidRPr="00345600" w:rsidRDefault="004D0A04" w:rsidP="004D0A04">
            <w:pPr>
              <w:pBdr>
                <w:bottom w:val="single" w:sz="6" w:space="31" w:color="FFFFFF"/>
              </w:pBdr>
              <w:spacing w:after="0" w:line="240" w:lineRule="auto"/>
              <w:jc w:val="both"/>
              <w:rPr>
                <w:rFonts w:ascii="Times New Roman" w:hAnsi="Times New Roman" w:cs="Arial Unicode MS"/>
                <w:sz w:val="18"/>
                <w:szCs w:val="18"/>
              </w:rPr>
            </w:pPr>
            <w:r w:rsidRPr="00345600">
              <w:rPr>
                <w:rFonts w:ascii="Times New Roman" w:hAnsi="Times New Roman" w:cs="Arial Unicode MS"/>
                <w:sz w:val="18"/>
                <w:szCs w:val="18"/>
              </w:rPr>
              <w:t xml:space="preserve">В 2024 году Грант «Агростартап» получили 9 индивидуальных предпринимателей в размере 26,0 млн рублей. </w:t>
            </w:r>
          </w:p>
          <w:p w14:paraId="5BB66200" w14:textId="77777777" w:rsidR="004D0A04" w:rsidRPr="00345600" w:rsidRDefault="004D0A04" w:rsidP="004D0A04">
            <w:pPr>
              <w:pBdr>
                <w:bottom w:val="single" w:sz="6" w:space="31" w:color="FFFFFF"/>
              </w:pBdr>
              <w:spacing w:after="0" w:line="240" w:lineRule="auto"/>
              <w:jc w:val="both"/>
              <w:rPr>
                <w:rFonts w:ascii="Times New Roman" w:hAnsi="Times New Roman" w:cs="Arial Unicode MS"/>
                <w:sz w:val="18"/>
                <w:szCs w:val="18"/>
              </w:rPr>
            </w:pPr>
            <w:r w:rsidRPr="00345600">
              <w:rPr>
                <w:rFonts w:ascii="Times New Roman" w:hAnsi="Times New Roman" w:cs="Arial Unicode MS"/>
                <w:sz w:val="18"/>
                <w:szCs w:val="18"/>
              </w:rPr>
              <w:t xml:space="preserve">Грант на развитие семейных ферм получили 4 крестьянских </w:t>
            </w:r>
            <w:r w:rsidRPr="00345600">
              <w:rPr>
                <w:rFonts w:ascii="Times New Roman" w:hAnsi="Times New Roman" w:cs="Arial Unicode MS"/>
                <w:sz w:val="18"/>
                <w:szCs w:val="18"/>
              </w:rPr>
              <w:lastRenderedPageBreak/>
              <w:t>(фермерских) хозяйств в размере 62,8 млн рублей.</w:t>
            </w:r>
          </w:p>
          <w:p w14:paraId="7EDA7EB3" w14:textId="79FAB855" w:rsidR="004D0A04" w:rsidRPr="00345600" w:rsidRDefault="004D0A04" w:rsidP="004D0A04">
            <w:pPr>
              <w:pBdr>
                <w:bottom w:val="single" w:sz="6" w:space="31" w:color="FFFFFF"/>
              </w:pBdr>
              <w:spacing w:after="0" w:line="240" w:lineRule="auto"/>
              <w:jc w:val="both"/>
              <w:rPr>
                <w:rFonts w:ascii="Times New Roman" w:hAnsi="Times New Roman" w:cs="Arial Unicode MS"/>
                <w:sz w:val="18"/>
                <w:szCs w:val="18"/>
              </w:rPr>
            </w:pPr>
            <w:r w:rsidRPr="00345600">
              <w:rPr>
                <w:rFonts w:ascii="Times New Roman" w:hAnsi="Times New Roman" w:cs="Arial Unicode MS"/>
                <w:sz w:val="18"/>
                <w:szCs w:val="18"/>
              </w:rPr>
              <w:t>В регионе развивается кооперация. В 2024 году поддержку в виде грантов и субсидий получили 6 сельскохозяйственных потребительских кооперативов в размере 79,3 млн рублей</w:t>
            </w:r>
          </w:p>
          <w:p w14:paraId="7BFC20FC" w14:textId="1D9CEF7B" w:rsidR="006B62D9" w:rsidRPr="00345600" w:rsidRDefault="006B62D9" w:rsidP="006B62D9">
            <w:pPr>
              <w:widowControl w:val="0"/>
              <w:pBdr>
                <w:bottom w:val="single" w:sz="6" w:space="31" w:color="FFFFFF"/>
              </w:pBdr>
              <w:spacing w:after="0" w:line="240" w:lineRule="auto"/>
              <w:jc w:val="both"/>
              <w:rPr>
                <w:rFonts w:ascii="Times New Roman" w:hAnsi="Times New Roman" w:cs="Times New Roman"/>
                <w:sz w:val="18"/>
                <w:szCs w:val="18"/>
              </w:rPr>
            </w:pPr>
          </w:p>
        </w:tc>
        <w:tc>
          <w:tcPr>
            <w:tcW w:w="498" w:type="pct"/>
            <w:gridSpan w:val="2"/>
            <w:shd w:val="clear" w:color="auto" w:fill="auto"/>
          </w:tcPr>
          <w:p w14:paraId="128A701E" w14:textId="7768F27E" w:rsidR="006B62D9" w:rsidRPr="004D0A04" w:rsidRDefault="006B62D9" w:rsidP="006B62D9">
            <w:pPr>
              <w:pStyle w:val="ConsPlusNormal"/>
              <w:jc w:val="both"/>
              <w:rPr>
                <w:rFonts w:ascii="Times New Roman" w:hAnsi="Times New Roman"/>
                <w:sz w:val="18"/>
                <w:szCs w:val="18"/>
              </w:rPr>
            </w:pPr>
            <w:r w:rsidRPr="004D0A04">
              <w:rPr>
                <w:rFonts w:ascii="Times New Roman" w:hAnsi="Times New Roman"/>
                <w:sz w:val="18"/>
                <w:szCs w:val="18"/>
              </w:rPr>
              <w:lastRenderedPageBreak/>
              <w:t>Количество проектов гранто-получателей, реализуемых с помощью гранта «Агростартап»</w:t>
            </w:r>
          </w:p>
          <w:p w14:paraId="63FBD915" w14:textId="77777777" w:rsidR="006B62D9" w:rsidRPr="00424292" w:rsidRDefault="006B62D9" w:rsidP="006B62D9">
            <w:pPr>
              <w:pStyle w:val="ConsPlusNormal"/>
              <w:jc w:val="both"/>
              <w:rPr>
                <w:rFonts w:ascii="Times New Roman" w:hAnsi="Times New Roman"/>
                <w:sz w:val="18"/>
                <w:szCs w:val="18"/>
                <w:highlight w:val="yellow"/>
              </w:rPr>
            </w:pPr>
          </w:p>
          <w:p w14:paraId="63D2F1E5" w14:textId="49BB7256" w:rsidR="006B62D9" w:rsidRPr="004D0A04" w:rsidRDefault="006B62D9" w:rsidP="006B62D9">
            <w:pPr>
              <w:pStyle w:val="ConsPlusNormal"/>
              <w:jc w:val="both"/>
              <w:rPr>
                <w:rFonts w:ascii="Times New Roman" w:hAnsi="Times New Roman"/>
                <w:sz w:val="18"/>
                <w:szCs w:val="18"/>
              </w:rPr>
            </w:pPr>
            <w:r w:rsidRPr="004D0A04">
              <w:rPr>
                <w:rFonts w:ascii="Times New Roman" w:hAnsi="Times New Roman"/>
                <w:sz w:val="18"/>
                <w:szCs w:val="18"/>
              </w:rPr>
              <w:t xml:space="preserve">Количество проектов гранто-получателей, реализуемых с помощью </w:t>
            </w:r>
            <w:r w:rsidRPr="004D0A04">
              <w:rPr>
                <w:rFonts w:ascii="Times New Roman" w:hAnsi="Times New Roman"/>
                <w:sz w:val="18"/>
                <w:szCs w:val="18"/>
              </w:rPr>
              <w:lastRenderedPageBreak/>
              <w:t>грантовой поддержки на развитие семейных ферм</w:t>
            </w:r>
          </w:p>
          <w:p w14:paraId="2D2F1E6B" w14:textId="77777777" w:rsidR="006B62D9" w:rsidRPr="00424292" w:rsidRDefault="006B62D9" w:rsidP="006B62D9">
            <w:pPr>
              <w:pStyle w:val="ConsPlusNormal"/>
              <w:jc w:val="both"/>
              <w:rPr>
                <w:rFonts w:ascii="Times New Roman" w:hAnsi="Times New Roman" w:cs="Times New Roman"/>
                <w:sz w:val="18"/>
                <w:szCs w:val="18"/>
                <w:highlight w:val="yellow"/>
              </w:rPr>
            </w:pPr>
          </w:p>
          <w:p w14:paraId="2E96D9E6" w14:textId="38E1DEF9" w:rsidR="006B62D9" w:rsidRPr="004D0A04" w:rsidRDefault="006B62D9" w:rsidP="006B62D9">
            <w:pPr>
              <w:pStyle w:val="ConsPlusNormal"/>
              <w:jc w:val="both"/>
              <w:rPr>
                <w:rFonts w:ascii="Times New Roman" w:hAnsi="Times New Roman" w:cs="Times New Roman"/>
                <w:sz w:val="18"/>
                <w:szCs w:val="18"/>
              </w:rPr>
            </w:pPr>
            <w:r w:rsidRPr="004D0A04">
              <w:rPr>
                <w:rFonts w:ascii="Times New Roman" w:hAnsi="Times New Roman" w:cs="Times New Roman"/>
                <w:sz w:val="18"/>
                <w:szCs w:val="18"/>
              </w:rPr>
              <w:t>Количество проектов гранто-получателей, реализуемых с помошью грантовой поддержки на развитие материально-технической базы сельскохозяйст-венных потреби-тельских кооперативов</w:t>
            </w:r>
          </w:p>
          <w:p w14:paraId="4C33DBAF" w14:textId="77777777" w:rsidR="006B62D9" w:rsidRPr="00424292" w:rsidRDefault="006B62D9" w:rsidP="006B62D9">
            <w:pPr>
              <w:pStyle w:val="ConsPlusNormal"/>
              <w:jc w:val="both"/>
              <w:rPr>
                <w:rFonts w:ascii="Times New Roman" w:hAnsi="Times New Roman" w:cs="Times New Roman"/>
                <w:sz w:val="18"/>
                <w:szCs w:val="18"/>
                <w:highlight w:val="yellow"/>
              </w:rPr>
            </w:pPr>
          </w:p>
          <w:p w14:paraId="4FC3DE95" w14:textId="01DF4BFC" w:rsidR="006B62D9" w:rsidRPr="00424292" w:rsidRDefault="006B62D9" w:rsidP="006B62D9">
            <w:pPr>
              <w:pStyle w:val="ConsPlusNormal"/>
              <w:jc w:val="both"/>
              <w:rPr>
                <w:rFonts w:ascii="Times New Roman" w:hAnsi="Times New Roman" w:cs="Times New Roman"/>
                <w:sz w:val="18"/>
                <w:szCs w:val="18"/>
                <w:highlight w:val="yellow"/>
              </w:rPr>
            </w:pPr>
            <w:r w:rsidRPr="004D0A04">
              <w:rPr>
                <w:rFonts w:ascii="Times New Roman" w:hAnsi="Times New Roman" w:cs="Times New Roman"/>
                <w:sz w:val="18"/>
                <w:szCs w:val="18"/>
              </w:rPr>
              <w:t>Количество сельскохозяйст-венных потреби-тельских кооперативов, получивших субсидии на возмещение части затрат</w:t>
            </w:r>
          </w:p>
        </w:tc>
        <w:tc>
          <w:tcPr>
            <w:tcW w:w="381" w:type="pct"/>
            <w:gridSpan w:val="2"/>
            <w:shd w:val="clear" w:color="auto" w:fill="auto"/>
          </w:tcPr>
          <w:p w14:paraId="283EDFCF" w14:textId="7B7684FA" w:rsidR="006B62D9" w:rsidRPr="004D0A04" w:rsidRDefault="006B62D9" w:rsidP="006B62D9">
            <w:pPr>
              <w:pStyle w:val="ConsPlusNormal"/>
              <w:jc w:val="center"/>
              <w:rPr>
                <w:rFonts w:ascii="Times New Roman" w:hAnsi="Times New Roman" w:cs="Times New Roman"/>
                <w:sz w:val="18"/>
                <w:szCs w:val="18"/>
              </w:rPr>
            </w:pPr>
            <w:r w:rsidRPr="004D0A04">
              <w:rPr>
                <w:rFonts w:ascii="Times New Roman" w:hAnsi="Times New Roman" w:cs="Times New Roman"/>
                <w:sz w:val="18"/>
                <w:szCs w:val="18"/>
              </w:rPr>
              <w:lastRenderedPageBreak/>
              <w:t>7</w:t>
            </w:r>
          </w:p>
          <w:p w14:paraId="0F1CCE56" w14:textId="77777777" w:rsidR="006B62D9" w:rsidRPr="004D0A04" w:rsidRDefault="006B62D9" w:rsidP="006B62D9">
            <w:pPr>
              <w:pStyle w:val="ConsPlusNormal"/>
              <w:jc w:val="center"/>
              <w:rPr>
                <w:rFonts w:ascii="Times New Roman" w:hAnsi="Times New Roman" w:cs="Times New Roman"/>
                <w:sz w:val="18"/>
                <w:szCs w:val="18"/>
              </w:rPr>
            </w:pPr>
          </w:p>
          <w:p w14:paraId="5F246D51" w14:textId="77777777" w:rsidR="006B62D9" w:rsidRPr="004D0A04" w:rsidRDefault="006B62D9" w:rsidP="006B62D9">
            <w:pPr>
              <w:pStyle w:val="ConsPlusNormal"/>
              <w:jc w:val="center"/>
              <w:rPr>
                <w:rFonts w:ascii="Times New Roman" w:hAnsi="Times New Roman" w:cs="Times New Roman"/>
                <w:sz w:val="18"/>
                <w:szCs w:val="18"/>
              </w:rPr>
            </w:pPr>
          </w:p>
          <w:p w14:paraId="13829F7C" w14:textId="77777777" w:rsidR="006B62D9" w:rsidRPr="004D0A04" w:rsidRDefault="006B62D9" w:rsidP="006B62D9">
            <w:pPr>
              <w:pStyle w:val="ConsPlusNormal"/>
              <w:jc w:val="center"/>
              <w:rPr>
                <w:rFonts w:ascii="Times New Roman" w:hAnsi="Times New Roman" w:cs="Times New Roman"/>
                <w:sz w:val="18"/>
                <w:szCs w:val="18"/>
              </w:rPr>
            </w:pPr>
          </w:p>
          <w:p w14:paraId="152D1079" w14:textId="77777777" w:rsidR="006B62D9" w:rsidRPr="004D0A04" w:rsidRDefault="006B62D9" w:rsidP="006B62D9">
            <w:pPr>
              <w:pStyle w:val="ConsPlusNormal"/>
              <w:jc w:val="center"/>
              <w:rPr>
                <w:rFonts w:ascii="Times New Roman" w:hAnsi="Times New Roman" w:cs="Times New Roman"/>
                <w:sz w:val="18"/>
                <w:szCs w:val="18"/>
              </w:rPr>
            </w:pPr>
          </w:p>
          <w:p w14:paraId="7CDD9CD0" w14:textId="77777777" w:rsidR="006B62D9" w:rsidRPr="004D0A04" w:rsidRDefault="006B62D9" w:rsidP="006B62D9">
            <w:pPr>
              <w:pStyle w:val="ConsPlusNormal"/>
              <w:jc w:val="center"/>
              <w:rPr>
                <w:rFonts w:ascii="Times New Roman" w:hAnsi="Times New Roman" w:cs="Times New Roman"/>
                <w:sz w:val="18"/>
                <w:szCs w:val="18"/>
              </w:rPr>
            </w:pPr>
          </w:p>
          <w:p w14:paraId="5CD5D3DE" w14:textId="77777777" w:rsidR="006B62D9" w:rsidRPr="004D0A04" w:rsidRDefault="006B62D9" w:rsidP="006B62D9">
            <w:pPr>
              <w:pStyle w:val="ConsPlusNormal"/>
              <w:jc w:val="center"/>
              <w:rPr>
                <w:rFonts w:ascii="Times New Roman" w:hAnsi="Times New Roman" w:cs="Times New Roman"/>
                <w:sz w:val="18"/>
                <w:szCs w:val="18"/>
              </w:rPr>
            </w:pPr>
          </w:p>
          <w:p w14:paraId="40F1BF09" w14:textId="77777777" w:rsidR="006B62D9" w:rsidRPr="004D0A04" w:rsidRDefault="006B62D9" w:rsidP="006B62D9">
            <w:pPr>
              <w:pStyle w:val="ConsPlusNormal"/>
              <w:jc w:val="center"/>
              <w:rPr>
                <w:rFonts w:ascii="Times New Roman" w:hAnsi="Times New Roman" w:cs="Times New Roman"/>
                <w:sz w:val="18"/>
                <w:szCs w:val="18"/>
              </w:rPr>
            </w:pPr>
            <w:r w:rsidRPr="004D0A04">
              <w:rPr>
                <w:rFonts w:ascii="Times New Roman" w:hAnsi="Times New Roman" w:cs="Times New Roman"/>
                <w:sz w:val="18"/>
                <w:szCs w:val="18"/>
              </w:rPr>
              <w:t>3</w:t>
            </w:r>
          </w:p>
          <w:p w14:paraId="04D9B39F" w14:textId="77777777" w:rsidR="006B62D9" w:rsidRPr="004D0A04" w:rsidRDefault="006B62D9" w:rsidP="006B62D9">
            <w:pPr>
              <w:pStyle w:val="ConsPlusNormal"/>
              <w:jc w:val="center"/>
              <w:rPr>
                <w:rFonts w:ascii="Times New Roman" w:hAnsi="Times New Roman" w:cs="Times New Roman"/>
                <w:sz w:val="18"/>
                <w:szCs w:val="18"/>
              </w:rPr>
            </w:pPr>
          </w:p>
          <w:p w14:paraId="79768073" w14:textId="77777777" w:rsidR="006B62D9" w:rsidRPr="004D0A04" w:rsidRDefault="006B62D9" w:rsidP="006B62D9">
            <w:pPr>
              <w:pStyle w:val="ConsPlusNormal"/>
              <w:jc w:val="center"/>
              <w:rPr>
                <w:rFonts w:ascii="Times New Roman" w:hAnsi="Times New Roman" w:cs="Times New Roman"/>
                <w:sz w:val="18"/>
                <w:szCs w:val="18"/>
              </w:rPr>
            </w:pPr>
          </w:p>
          <w:p w14:paraId="49CE3CB6" w14:textId="77777777" w:rsidR="006B62D9" w:rsidRPr="004D0A04" w:rsidRDefault="006B62D9" w:rsidP="006B62D9">
            <w:pPr>
              <w:pStyle w:val="ConsPlusNormal"/>
              <w:jc w:val="center"/>
              <w:rPr>
                <w:rFonts w:ascii="Times New Roman" w:hAnsi="Times New Roman" w:cs="Times New Roman"/>
                <w:sz w:val="18"/>
                <w:szCs w:val="18"/>
              </w:rPr>
            </w:pPr>
          </w:p>
          <w:p w14:paraId="6513D922" w14:textId="77777777" w:rsidR="006B62D9" w:rsidRPr="004D0A04" w:rsidRDefault="006B62D9" w:rsidP="006B62D9">
            <w:pPr>
              <w:pStyle w:val="ConsPlusNormal"/>
              <w:jc w:val="center"/>
              <w:rPr>
                <w:rFonts w:ascii="Times New Roman" w:hAnsi="Times New Roman" w:cs="Times New Roman"/>
                <w:sz w:val="18"/>
                <w:szCs w:val="18"/>
              </w:rPr>
            </w:pPr>
          </w:p>
          <w:p w14:paraId="0820F404" w14:textId="77777777" w:rsidR="006B62D9" w:rsidRPr="004D0A04" w:rsidRDefault="006B62D9" w:rsidP="006B62D9">
            <w:pPr>
              <w:pStyle w:val="ConsPlusNormal"/>
              <w:jc w:val="center"/>
              <w:rPr>
                <w:rFonts w:ascii="Times New Roman" w:hAnsi="Times New Roman" w:cs="Times New Roman"/>
                <w:sz w:val="18"/>
                <w:szCs w:val="18"/>
              </w:rPr>
            </w:pPr>
          </w:p>
          <w:p w14:paraId="2A760A74" w14:textId="77777777" w:rsidR="006B62D9" w:rsidRPr="004D0A04" w:rsidRDefault="006B62D9" w:rsidP="006B62D9">
            <w:pPr>
              <w:pStyle w:val="ConsPlusNormal"/>
              <w:jc w:val="center"/>
              <w:rPr>
                <w:rFonts w:ascii="Times New Roman" w:hAnsi="Times New Roman" w:cs="Times New Roman"/>
                <w:sz w:val="18"/>
                <w:szCs w:val="18"/>
              </w:rPr>
            </w:pPr>
          </w:p>
          <w:p w14:paraId="61A9D2C1" w14:textId="77777777" w:rsidR="006B62D9" w:rsidRPr="004D0A04" w:rsidRDefault="006B62D9" w:rsidP="006B62D9">
            <w:pPr>
              <w:pStyle w:val="ConsPlusNormal"/>
              <w:jc w:val="center"/>
              <w:rPr>
                <w:rFonts w:ascii="Times New Roman" w:hAnsi="Times New Roman" w:cs="Times New Roman"/>
                <w:sz w:val="18"/>
                <w:szCs w:val="18"/>
              </w:rPr>
            </w:pPr>
          </w:p>
          <w:p w14:paraId="6AE47F53" w14:textId="77777777" w:rsidR="006B62D9" w:rsidRPr="004D0A04" w:rsidRDefault="006B62D9" w:rsidP="006B62D9">
            <w:pPr>
              <w:pStyle w:val="ConsPlusNormal"/>
              <w:jc w:val="center"/>
              <w:rPr>
                <w:rFonts w:ascii="Times New Roman" w:hAnsi="Times New Roman" w:cs="Times New Roman"/>
                <w:sz w:val="18"/>
                <w:szCs w:val="18"/>
              </w:rPr>
            </w:pPr>
          </w:p>
          <w:p w14:paraId="18906DEA" w14:textId="77777777" w:rsidR="006B62D9" w:rsidRPr="004D0A04" w:rsidRDefault="006B62D9" w:rsidP="006B62D9">
            <w:pPr>
              <w:pStyle w:val="ConsPlusNormal"/>
              <w:jc w:val="center"/>
              <w:rPr>
                <w:rFonts w:ascii="Times New Roman" w:hAnsi="Times New Roman" w:cs="Times New Roman"/>
                <w:sz w:val="18"/>
                <w:szCs w:val="18"/>
              </w:rPr>
            </w:pPr>
          </w:p>
          <w:p w14:paraId="49369D2E" w14:textId="77777777" w:rsidR="006B62D9" w:rsidRPr="004D0A04" w:rsidRDefault="006B62D9" w:rsidP="006B62D9">
            <w:pPr>
              <w:pStyle w:val="ConsPlusNormal"/>
              <w:jc w:val="center"/>
              <w:rPr>
                <w:rFonts w:ascii="Times New Roman" w:hAnsi="Times New Roman" w:cs="Times New Roman"/>
                <w:sz w:val="18"/>
                <w:szCs w:val="18"/>
              </w:rPr>
            </w:pPr>
            <w:r w:rsidRPr="004D0A04">
              <w:rPr>
                <w:rFonts w:ascii="Times New Roman" w:hAnsi="Times New Roman" w:cs="Times New Roman"/>
                <w:sz w:val="18"/>
                <w:szCs w:val="18"/>
              </w:rPr>
              <w:t>1</w:t>
            </w:r>
          </w:p>
          <w:p w14:paraId="4F6EE7DA" w14:textId="77777777" w:rsidR="006B62D9" w:rsidRPr="004D0A04" w:rsidRDefault="006B62D9" w:rsidP="006B62D9">
            <w:pPr>
              <w:pStyle w:val="ConsPlusNormal"/>
              <w:jc w:val="center"/>
              <w:rPr>
                <w:rFonts w:ascii="Times New Roman" w:hAnsi="Times New Roman" w:cs="Times New Roman"/>
                <w:sz w:val="18"/>
                <w:szCs w:val="18"/>
              </w:rPr>
            </w:pPr>
          </w:p>
          <w:p w14:paraId="557229BD" w14:textId="77777777" w:rsidR="006B62D9" w:rsidRPr="004D0A04" w:rsidRDefault="006B62D9" w:rsidP="006B62D9">
            <w:pPr>
              <w:pStyle w:val="ConsPlusNormal"/>
              <w:jc w:val="center"/>
              <w:rPr>
                <w:rFonts w:ascii="Times New Roman" w:hAnsi="Times New Roman" w:cs="Times New Roman"/>
                <w:sz w:val="18"/>
                <w:szCs w:val="18"/>
              </w:rPr>
            </w:pPr>
          </w:p>
          <w:p w14:paraId="0F8EFE9E" w14:textId="77777777" w:rsidR="006B62D9" w:rsidRPr="004D0A04" w:rsidRDefault="006B62D9" w:rsidP="006B62D9">
            <w:pPr>
              <w:pStyle w:val="ConsPlusNormal"/>
              <w:jc w:val="center"/>
              <w:rPr>
                <w:rFonts w:ascii="Times New Roman" w:hAnsi="Times New Roman" w:cs="Times New Roman"/>
                <w:sz w:val="18"/>
                <w:szCs w:val="18"/>
              </w:rPr>
            </w:pPr>
          </w:p>
          <w:p w14:paraId="2A425C19" w14:textId="77777777" w:rsidR="006B62D9" w:rsidRPr="004D0A04" w:rsidRDefault="006B62D9" w:rsidP="006B62D9">
            <w:pPr>
              <w:pStyle w:val="ConsPlusNormal"/>
              <w:jc w:val="center"/>
              <w:rPr>
                <w:rFonts w:ascii="Times New Roman" w:hAnsi="Times New Roman" w:cs="Times New Roman"/>
                <w:sz w:val="18"/>
                <w:szCs w:val="18"/>
              </w:rPr>
            </w:pPr>
          </w:p>
          <w:p w14:paraId="346C3ED3" w14:textId="77777777" w:rsidR="006B62D9" w:rsidRPr="004D0A04" w:rsidRDefault="006B62D9" w:rsidP="006B62D9">
            <w:pPr>
              <w:pStyle w:val="ConsPlusNormal"/>
              <w:jc w:val="center"/>
              <w:rPr>
                <w:rFonts w:ascii="Times New Roman" w:hAnsi="Times New Roman" w:cs="Times New Roman"/>
                <w:sz w:val="18"/>
                <w:szCs w:val="18"/>
              </w:rPr>
            </w:pPr>
          </w:p>
          <w:p w14:paraId="677B4939" w14:textId="77777777" w:rsidR="006B62D9" w:rsidRPr="004D0A04" w:rsidRDefault="006B62D9" w:rsidP="006B62D9">
            <w:pPr>
              <w:pStyle w:val="ConsPlusNormal"/>
              <w:jc w:val="center"/>
              <w:rPr>
                <w:rFonts w:ascii="Times New Roman" w:hAnsi="Times New Roman" w:cs="Times New Roman"/>
                <w:sz w:val="18"/>
                <w:szCs w:val="18"/>
              </w:rPr>
            </w:pPr>
          </w:p>
          <w:p w14:paraId="5AFA6B53" w14:textId="77777777" w:rsidR="006B62D9" w:rsidRPr="004D0A04" w:rsidRDefault="006B62D9" w:rsidP="006B62D9">
            <w:pPr>
              <w:pStyle w:val="ConsPlusNormal"/>
              <w:jc w:val="center"/>
              <w:rPr>
                <w:rFonts w:ascii="Times New Roman" w:hAnsi="Times New Roman" w:cs="Times New Roman"/>
                <w:sz w:val="18"/>
                <w:szCs w:val="18"/>
              </w:rPr>
            </w:pPr>
          </w:p>
          <w:p w14:paraId="57E3F4CF" w14:textId="77777777" w:rsidR="006B62D9" w:rsidRPr="004D0A04" w:rsidRDefault="006B62D9" w:rsidP="006B62D9">
            <w:pPr>
              <w:pStyle w:val="ConsPlusNormal"/>
              <w:jc w:val="center"/>
              <w:rPr>
                <w:rFonts w:ascii="Times New Roman" w:hAnsi="Times New Roman" w:cs="Times New Roman"/>
                <w:sz w:val="18"/>
                <w:szCs w:val="18"/>
              </w:rPr>
            </w:pPr>
          </w:p>
          <w:p w14:paraId="56482787" w14:textId="77777777" w:rsidR="006B62D9" w:rsidRPr="004D0A04" w:rsidRDefault="006B62D9" w:rsidP="006B62D9">
            <w:pPr>
              <w:pStyle w:val="ConsPlusNormal"/>
              <w:jc w:val="center"/>
              <w:rPr>
                <w:rFonts w:ascii="Times New Roman" w:hAnsi="Times New Roman" w:cs="Times New Roman"/>
                <w:sz w:val="18"/>
                <w:szCs w:val="18"/>
              </w:rPr>
            </w:pPr>
          </w:p>
          <w:p w14:paraId="7D967C02" w14:textId="77777777" w:rsidR="006B62D9" w:rsidRPr="004D0A04" w:rsidRDefault="006B62D9" w:rsidP="006B62D9">
            <w:pPr>
              <w:pStyle w:val="ConsPlusNormal"/>
              <w:jc w:val="center"/>
              <w:rPr>
                <w:rFonts w:ascii="Times New Roman" w:hAnsi="Times New Roman" w:cs="Times New Roman"/>
                <w:sz w:val="18"/>
                <w:szCs w:val="18"/>
              </w:rPr>
            </w:pPr>
          </w:p>
          <w:p w14:paraId="21792EC7" w14:textId="77777777" w:rsidR="006B62D9" w:rsidRPr="004D0A04" w:rsidRDefault="006B62D9" w:rsidP="006B62D9">
            <w:pPr>
              <w:pStyle w:val="ConsPlusNormal"/>
              <w:jc w:val="center"/>
              <w:rPr>
                <w:rFonts w:ascii="Times New Roman" w:hAnsi="Times New Roman" w:cs="Times New Roman"/>
                <w:sz w:val="18"/>
                <w:szCs w:val="18"/>
              </w:rPr>
            </w:pPr>
          </w:p>
          <w:p w14:paraId="5E3E7AA7" w14:textId="77777777" w:rsidR="006B62D9" w:rsidRPr="004D0A04" w:rsidRDefault="006B62D9" w:rsidP="006B62D9">
            <w:pPr>
              <w:pStyle w:val="ConsPlusNormal"/>
              <w:jc w:val="center"/>
              <w:rPr>
                <w:rFonts w:ascii="Times New Roman" w:hAnsi="Times New Roman" w:cs="Times New Roman"/>
                <w:sz w:val="18"/>
                <w:szCs w:val="18"/>
              </w:rPr>
            </w:pPr>
          </w:p>
          <w:p w14:paraId="40C8E2C8" w14:textId="77777777" w:rsidR="006B62D9" w:rsidRPr="004D0A04" w:rsidRDefault="006B62D9" w:rsidP="006B62D9">
            <w:pPr>
              <w:pStyle w:val="ConsPlusNormal"/>
              <w:jc w:val="center"/>
              <w:rPr>
                <w:rFonts w:ascii="Times New Roman" w:hAnsi="Times New Roman" w:cs="Times New Roman"/>
                <w:sz w:val="18"/>
                <w:szCs w:val="18"/>
              </w:rPr>
            </w:pPr>
          </w:p>
          <w:p w14:paraId="1DB009DB" w14:textId="77777777" w:rsidR="006B62D9" w:rsidRPr="004D0A04" w:rsidRDefault="006B62D9" w:rsidP="006B62D9">
            <w:pPr>
              <w:pStyle w:val="ConsPlusNormal"/>
              <w:jc w:val="center"/>
              <w:rPr>
                <w:rFonts w:ascii="Times New Roman" w:hAnsi="Times New Roman" w:cs="Times New Roman"/>
                <w:sz w:val="18"/>
                <w:szCs w:val="18"/>
              </w:rPr>
            </w:pPr>
          </w:p>
          <w:p w14:paraId="3CE06286" w14:textId="77777777" w:rsidR="006B62D9" w:rsidRPr="004D0A04" w:rsidRDefault="006B62D9" w:rsidP="006B62D9">
            <w:pPr>
              <w:pStyle w:val="ConsPlusNormal"/>
              <w:jc w:val="center"/>
              <w:rPr>
                <w:rFonts w:ascii="Times New Roman" w:hAnsi="Times New Roman" w:cs="Times New Roman"/>
                <w:sz w:val="18"/>
                <w:szCs w:val="18"/>
              </w:rPr>
            </w:pPr>
          </w:p>
          <w:p w14:paraId="1079D6F0" w14:textId="48A6AA3E" w:rsidR="006B62D9" w:rsidRPr="004D0A04" w:rsidRDefault="004D0A04" w:rsidP="006B62D9">
            <w:pPr>
              <w:pStyle w:val="ConsPlusNormal"/>
              <w:jc w:val="center"/>
              <w:rPr>
                <w:rFonts w:ascii="Times New Roman" w:hAnsi="Times New Roman" w:cs="Times New Roman"/>
                <w:sz w:val="18"/>
                <w:szCs w:val="18"/>
              </w:rPr>
            </w:pPr>
            <w:r w:rsidRPr="004D0A04">
              <w:rPr>
                <w:rFonts w:ascii="Times New Roman" w:hAnsi="Times New Roman" w:cs="Times New Roman"/>
                <w:sz w:val="18"/>
                <w:szCs w:val="18"/>
              </w:rPr>
              <w:t>4</w:t>
            </w:r>
          </w:p>
        </w:tc>
        <w:tc>
          <w:tcPr>
            <w:tcW w:w="316" w:type="pct"/>
            <w:gridSpan w:val="2"/>
          </w:tcPr>
          <w:p w14:paraId="2D37775A" w14:textId="7D8B49DB" w:rsidR="006B62D9" w:rsidRPr="004D0A04" w:rsidRDefault="004D0A04" w:rsidP="006B62D9">
            <w:pPr>
              <w:pStyle w:val="ConsPlusNormal"/>
              <w:jc w:val="center"/>
              <w:rPr>
                <w:rFonts w:ascii="Times New Roman" w:hAnsi="Times New Roman" w:cs="Times New Roman"/>
                <w:sz w:val="18"/>
                <w:szCs w:val="18"/>
              </w:rPr>
            </w:pPr>
            <w:r w:rsidRPr="004D0A04">
              <w:rPr>
                <w:rFonts w:ascii="Times New Roman" w:hAnsi="Times New Roman" w:cs="Times New Roman"/>
                <w:sz w:val="18"/>
                <w:szCs w:val="18"/>
              </w:rPr>
              <w:lastRenderedPageBreak/>
              <w:t>9</w:t>
            </w:r>
          </w:p>
          <w:p w14:paraId="43EA7A15" w14:textId="77777777" w:rsidR="006B62D9" w:rsidRPr="004D0A04" w:rsidRDefault="006B62D9" w:rsidP="006B62D9">
            <w:pPr>
              <w:pStyle w:val="ConsPlusNormal"/>
              <w:jc w:val="center"/>
              <w:rPr>
                <w:rFonts w:ascii="Times New Roman" w:hAnsi="Times New Roman" w:cs="Times New Roman"/>
                <w:sz w:val="18"/>
                <w:szCs w:val="18"/>
              </w:rPr>
            </w:pPr>
          </w:p>
          <w:p w14:paraId="155A4EEC" w14:textId="77777777" w:rsidR="006B62D9" w:rsidRPr="004D0A04" w:rsidRDefault="006B62D9" w:rsidP="006B62D9">
            <w:pPr>
              <w:pStyle w:val="ConsPlusNormal"/>
              <w:jc w:val="center"/>
              <w:rPr>
                <w:rFonts w:ascii="Times New Roman" w:hAnsi="Times New Roman" w:cs="Times New Roman"/>
                <w:sz w:val="18"/>
                <w:szCs w:val="18"/>
              </w:rPr>
            </w:pPr>
          </w:p>
          <w:p w14:paraId="44927EAA" w14:textId="77777777" w:rsidR="006B62D9" w:rsidRPr="004D0A04" w:rsidRDefault="006B62D9" w:rsidP="006B62D9">
            <w:pPr>
              <w:pStyle w:val="ConsPlusNormal"/>
              <w:jc w:val="center"/>
              <w:rPr>
                <w:rFonts w:ascii="Times New Roman" w:hAnsi="Times New Roman" w:cs="Times New Roman"/>
                <w:sz w:val="18"/>
                <w:szCs w:val="18"/>
              </w:rPr>
            </w:pPr>
          </w:p>
          <w:p w14:paraId="43120BCF" w14:textId="77777777" w:rsidR="006B62D9" w:rsidRPr="004D0A04" w:rsidRDefault="006B62D9" w:rsidP="006B62D9">
            <w:pPr>
              <w:pStyle w:val="ConsPlusNormal"/>
              <w:jc w:val="center"/>
              <w:rPr>
                <w:rFonts w:ascii="Times New Roman" w:hAnsi="Times New Roman" w:cs="Times New Roman"/>
                <w:sz w:val="18"/>
                <w:szCs w:val="18"/>
              </w:rPr>
            </w:pPr>
          </w:p>
          <w:p w14:paraId="265BEC0D" w14:textId="77777777" w:rsidR="006B62D9" w:rsidRPr="004D0A04" w:rsidRDefault="006B62D9" w:rsidP="006B62D9">
            <w:pPr>
              <w:pStyle w:val="ConsPlusNormal"/>
              <w:jc w:val="center"/>
              <w:rPr>
                <w:rFonts w:ascii="Times New Roman" w:hAnsi="Times New Roman" w:cs="Times New Roman"/>
                <w:sz w:val="18"/>
                <w:szCs w:val="18"/>
              </w:rPr>
            </w:pPr>
          </w:p>
          <w:p w14:paraId="2F7B7F1F" w14:textId="77777777" w:rsidR="006B62D9" w:rsidRPr="004D0A04" w:rsidRDefault="006B62D9" w:rsidP="006B62D9">
            <w:pPr>
              <w:pStyle w:val="ConsPlusNormal"/>
              <w:jc w:val="center"/>
              <w:rPr>
                <w:rFonts w:ascii="Times New Roman" w:hAnsi="Times New Roman" w:cs="Times New Roman"/>
                <w:sz w:val="18"/>
                <w:szCs w:val="18"/>
              </w:rPr>
            </w:pPr>
          </w:p>
          <w:p w14:paraId="3551C19C" w14:textId="798ADBAB" w:rsidR="006B62D9" w:rsidRPr="004D0A04" w:rsidRDefault="004D0A04" w:rsidP="006B62D9">
            <w:pPr>
              <w:pStyle w:val="ConsPlusNormal"/>
              <w:jc w:val="center"/>
              <w:rPr>
                <w:rFonts w:ascii="Times New Roman" w:hAnsi="Times New Roman" w:cs="Times New Roman"/>
                <w:sz w:val="18"/>
                <w:szCs w:val="18"/>
              </w:rPr>
            </w:pPr>
            <w:r w:rsidRPr="004D0A04">
              <w:rPr>
                <w:rFonts w:ascii="Times New Roman" w:hAnsi="Times New Roman" w:cs="Times New Roman"/>
                <w:sz w:val="18"/>
                <w:szCs w:val="18"/>
              </w:rPr>
              <w:t>4</w:t>
            </w:r>
          </w:p>
          <w:p w14:paraId="0F22F34F" w14:textId="77777777" w:rsidR="006B62D9" w:rsidRPr="004D0A04" w:rsidRDefault="006B62D9" w:rsidP="006B62D9">
            <w:pPr>
              <w:pStyle w:val="ConsPlusNormal"/>
              <w:jc w:val="center"/>
              <w:rPr>
                <w:rFonts w:ascii="Times New Roman" w:hAnsi="Times New Roman" w:cs="Times New Roman"/>
                <w:sz w:val="18"/>
                <w:szCs w:val="18"/>
              </w:rPr>
            </w:pPr>
          </w:p>
          <w:p w14:paraId="15571141" w14:textId="77777777" w:rsidR="006B62D9" w:rsidRPr="004D0A04" w:rsidRDefault="006B62D9" w:rsidP="006B62D9">
            <w:pPr>
              <w:pStyle w:val="ConsPlusNormal"/>
              <w:jc w:val="center"/>
              <w:rPr>
                <w:rFonts w:ascii="Times New Roman" w:hAnsi="Times New Roman" w:cs="Times New Roman"/>
                <w:sz w:val="18"/>
                <w:szCs w:val="18"/>
              </w:rPr>
            </w:pPr>
          </w:p>
          <w:p w14:paraId="001FFBEF" w14:textId="77777777" w:rsidR="006B62D9" w:rsidRPr="004D0A04" w:rsidRDefault="006B62D9" w:rsidP="006B62D9">
            <w:pPr>
              <w:pStyle w:val="ConsPlusNormal"/>
              <w:jc w:val="center"/>
              <w:rPr>
                <w:rFonts w:ascii="Times New Roman" w:hAnsi="Times New Roman" w:cs="Times New Roman"/>
                <w:sz w:val="18"/>
                <w:szCs w:val="18"/>
              </w:rPr>
            </w:pPr>
          </w:p>
          <w:p w14:paraId="2B567027" w14:textId="77777777" w:rsidR="006B62D9" w:rsidRPr="004D0A04" w:rsidRDefault="006B62D9" w:rsidP="006B62D9">
            <w:pPr>
              <w:pStyle w:val="ConsPlusNormal"/>
              <w:jc w:val="center"/>
              <w:rPr>
                <w:rFonts w:ascii="Times New Roman" w:hAnsi="Times New Roman" w:cs="Times New Roman"/>
                <w:sz w:val="18"/>
                <w:szCs w:val="18"/>
              </w:rPr>
            </w:pPr>
          </w:p>
          <w:p w14:paraId="1ED49845" w14:textId="77777777" w:rsidR="006B62D9" w:rsidRPr="004D0A04" w:rsidRDefault="006B62D9" w:rsidP="006B62D9">
            <w:pPr>
              <w:pStyle w:val="ConsPlusNormal"/>
              <w:jc w:val="center"/>
              <w:rPr>
                <w:rFonts w:ascii="Times New Roman" w:hAnsi="Times New Roman" w:cs="Times New Roman"/>
                <w:sz w:val="18"/>
                <w:szCs w:val="18"/>
              </w:rPr>
            </w:pPr>
          </w:p>
          <w:p w14:paraId="743005D7" w14:textId="77777777" w:rsidR="006B62D9" w:rsidRPr="004D0A04" w:rsidRDefault="006B62D9" w:rsidP="006B62D9">
            <w:pPr>
              <w:pStyle w:val="ConsPlusNormal"/>
              <w:jc w:val="center"/>
              <w:rPr>
                <w:rFonts w:ascii="Times New Roman" w:hAnsi="Times New Roman" w:cs="Times New Roman"/>
                <w:sz w:val="18"/>
                <w:szCs w:val="18"/>
              </w:rPr>
            </w:pPr>
          </w:p>
          <w:p w14:paraId="16976BC4" w14:textId="77777777" w:rsidR="006B62D9" w:rsidRPr="004D0A04" w:rsidRDefault="006B62D9" w:rsidP="006B62D9">
            <w:pPr>
              <w:pStyle w:val="ConsPlusNormal"/>
              <w:jc w:val="center"/>
              <w:rPr>
                <w:rFonts w:ascii="Times New Roman" w:hAnsi="Times New Roman" w:cs="Times New Roman"/>
                <w:sz w:val="18"/>
                <w:szCs w:val="18"/>
              </w:rPr>
            </w:pPr>
          </w:p>
          <w:p w14:paraId="1556625E" w14:textId="77777777" w:rsidR="006B62D9" w:rsidRPr="004D0A04" w:rsidRDefault="006B62D9" w:rsidP="006B62D9">
            <w:pPr>
              <w:pStyle w:val="ConsPlusNormal"/>
              <w:jc w:val="center"/>
              <w:rPr>
                <w:rFonts w:ascii="Times New Roman" w:hAnsi="Times New Roman" w:cs="Times New Roman"/>
                <w:sz w:val="18"/>
                <w:szCs w:val="18"/>
              </w:rPr>
            </w:pPr>
          </w:p>
          <w:p w14:paraId="13727C55" w14:textId="77777777" w:rsidR="006B62D9" w:rsidRPr="004D0A04" w:rsidRDefault="006B62D9" w:rsidP="006B62D9">
            <w:pPr>
              <w:pStyle w:val="ConsPlusNormal"/>
              <w:jc w:val="center"/>
              <w:rPr>
                <w:rFonts w:ascii="Times New Roman" w:hAnsi="Times New Roman" w:cs="Times New Roman"/>
                <w:sz w:val="18"/>
                <w:szCs w:val="18"/>
              </w:rPr>
            </w:pPr>
          </w:p>
          <w:p w14:paraId="7D4CD013" w14:textId="3199E245" w:rsidR="006B62D9" w:rsidRPr="004D0A04" w:rsidRDefault="004D0A04" w:rsidP="006B62D9">
            <w:pPr>
              <w:pStyle w:val="ConsPlusNormal"/>
              <w:jc w:val="center"/>
              <w:rPr>
                <w:rFonts w:ascii="Times New Roman" w:hAnsi="Times New Roman" w:cs="Times New Roman"/>
                <w:sz w:val="18"/>
                <w:szCs w:val="18"/>
              </w:rPr>
            </w:pPr>
            <w:r w:rsidRPr="004D0A04">
              <w:rPr>
                <w:rFonts w:ascii="Times New Roman" w:hAnsi="Times New Roman" w:cs="Times New Roman"/>
                <w:sz w:val="18"/>
                <w:szCs w:val="18"/>
              </w:rPr>
              <w:t>1</w:t>
            </w:r>
          </w:p>
          <w:p w14:paraId="0DD745F1" w14:textId="77777777" w:rsidR="006B62D9" w:rsidRPr="004D0A04" w:rsidRDefault="006B62D9" w:rsidP="006B62D9">
            <w:pPr>
              <w:pStyle w:val="ConsPlusNormal"/>
              <w:jc w:val="center"/>
              <w:rPr>
                <w:rFonts w:ascii="Times New Roman" w:hAnsi="Times New Roman" w:cs="Times New Roman"/>
                <w:sz w:val="18"/>
                <w:szCs w:val="18"/>
              </w:rPr>
            </w:pPr>
          </w:p>
          <w:p w14:paraId="7FEBAD8D" w14:textId="77777777" w:rsidR="006B62D9" w:rsidRPr="004D0A04" w:rsidRDefault="006B62D9" w:rsidP="006B62D9">
            <w:pPr>
              <w:pStyle w:val="ConsPlusNormal"/>
              <w:jc w:val="center"/>
              <w:rPr>
                <w:rFonts w:ascii="Times New Roman" w:hAnsi="Times New Roman" w:cs="Times New Roman"/>
                <w:sz w:val="18"/>
                <w:szCs w:val="18"/>
              </w:rPr>
            </w:pPr>
          </w:p>
          <w:p w14:paraId="07866C49" w14:textId="77777777" w:rsidR="006B62D9" w:rsidRPr="004D0A04" w:rsidRDefault="006B62D9" w:rsidP="006B62D9">
            <w:pPr>
              <w:pStyle w:val="ConsPlusNormal"/>
              <w:jc w:val="center"/>
              <w:rPr>
                <w:rFonts w:ascii="Times New Roman" w:hAnsi="Times New Roman" w:cs="Times New Roman"/>
                <w:sz w:val="18"/>
                <w:szCs w:val="18"/>
              </w:rPr>
            </w:pPr>
          </w:p>
          <w:p w14:paraId="2DFD39EC" w14:textId="77777777" w:rsidR="006B62D9" w:rsidRPr="004D0A04" w:rsidRDefault="006B62D9" w:rsidP="006B62D9">
            <w:pPr>
              <w:pStyle w:val="ConsPlusNormal"/>
              <w:jc w:val="center"/>
              <w:rPr>
                <w:rFonts w:ascii="Times New Roman" w:hAnsi="Times New Roman" w:cs="Times New Roman"/>
                <w:sz w:val="18"/>
                <w:szCs w:val="18"/>
              </w:rPr>
            </w:pPr>
          </w:p>
          <w:p w14:paraId="3A726CAB" w14:textId="77777777" w:rsidR="006B62D9" w:rsidRPr="004D0A04" w:rsidRDefault="006B62D9" w:rsidP="006B62D9">
            <w:pPr>
              <w:pStyle w:val="ConsPlusNormal"/>
              <w:jc w:val="center"/>
              <w:rPr>
                <w:rFonts w:ascii="Times New Roman" w:hAnsi="Times New Roman" w:cs="Times New Roman"/>
                <w:sz w:val="18"/>
                <w:szCs w:val="18"/>
              </w:rPr>
            </w:pPr>
          </w:p>
          <w:p w14:paraId="1FBD0FA7" w14:textId="77777777" w:rsidR="006B62D9" w:rsidRPr="004D0A04" w:rsidRDefault="006B62D9" w:rsidP="006B62D9">
            <w:pPr>
              <w:pStyle w:val="ConsPlusNormal"/>
              <w:jc w:val="center"/>
              <w:rPr>
                <w:rFonts w:ascii="Times New Roman" w:hAnsi="Times New Roman" w:cs="Times New Roman"/>
                <w:sz w:val="18"/>
                <w:szCs w:val="18"/>
              </w:rPr>
            </w:pPr>
          </w:p>
          <w:p w14:paraId="45BAEA03" w14:textId="77777777" w:rsidR="006B62D9" w:rsidRPr="004D0A04" w:rsidRDefault="006B62D9" w:rsidP="006B62D9">
            <w:pPr>
              <w:pStyle w:val="ConsPlusNormal"/>
              <w:jc w:val="center"/>
              <w:rPr>
                <w:rFonts w:ascii="Times New Roman" w:hAnsi="Times New Roman" w:cs="Times New Roman"/>
                <w:sz w:val="18"/>
                <w:szCs w:val="18"/>
              </w:rPr>
            </w:pPr>
          </w:p>
          <w:p w14:paraId="3EDEDA77" w14:textId="77777777" w:rsidR="006B62D9" w:rsidRPr="004D0A04" w:rsidRDefault="006B62D9" w:rsidP="006B62D9">
            <w:pPr>
              <w:pStyle w:val="ConsPlusNormal"/>
              <w:jc w:val="center"/>
              <w:rPr>
                <w:rFonts w:ascii="Times New Roman" w:hAnsi="Times New Roman" w:cs="Times New Roman"/>
                <w:sz w:val="18"/>
                <w:szCs w:val="18"/>
              </w:rPr>
            </w:pPr>
          </w:p>
          <w:p w14:paraId="0F000B5C" w14:textId="77777777" w:rsidR="006B62D9" w:rsidRPr="004D0A04" w:rsidRDefault="006B62D9" w:rsidP="006B62D9">
            <w:pPr>
              <w:pStyle w:val="ConsPlusNormal"/>
              <w:jc w:val="center"/>
              <w:rPr>
                <w:rFonts w:ascii="Times New Roman" w:hAnsi="Times New Roman" w:cs="Times New Roman"/>
                <w:sz w:val="18"/>
                <w:szCs w:val="18"/>
              </w:rPr>
            </w:pPr>
          </w:p>
          <w:p w14:paraId="6569A338" w14:textId="77777777" w:rsidR="006B62D9" w:rsidRPr="004D0A04" w:rsidRDefault="006B62D9" w:rsidP="006B62D9">
            <w:pPr>
              <w:pStyle w:val="ConsPlusNormal"/>
              <w:jc w:val="center"/>
              <w:rPr>
                <w:rFonts w:ascii="Times New Roman" w:hAnsi="Times New Roman" w:cs="Times New Roman"/>
                <w:sz w:val="18"/>
                <w:szCs w:val="18"/>
              </w:rPr>
            </w:pPr>
          </w:p>
          <w:p w14:paraId="53F6B5DB" w14:textId="77777777" w:rsidR="006B62D9" w:rsidRPr="004D0A04" w:rsidRDefault="006B62D9" w:rsidP="006B62D9">
            <w:pPr>
              <w:pStyle w:val="ConsPlusNormal"/>
              <w:jc w:val="center"/>
              <w:rPr>
                <w:rFonts w:ascii="Times New Roman" w:hAnsi="Times New Roman" w:cs="Times New Roman"/>
                <w:sz w:val="18"/>
                <w:szCs w:val="18"/>
              </w:rPr>
            </w:pPr>
          </w:p>
          <w:p w14:paraId="5FEB59E3" w14:textId="77777777" w:rsidR="006B62D9" w:rsidRPr="004D0A04" w:rsidRDefault="006B62D9" w:rsidP="006B62D9">
            <w:pPr>
              <w:pStyle w:val="ConsPlusNormal"/>
              <w:jc w:val="center"/>
              <w:rPr>
                <w:rFonts w:ascii="Times New Roman" w:hAnsi="Times New Roman" w:cs="Times New Roman"/>
                <w:sz w:val="18"/>
                <w:szCs w:val="18"/>
              </w:rPr>
            </w:pPr>
          </w:p>
          <w:p w14:paraId="67C1E6CF" w14:textId="77777777" w:rsidR="006B62D9" w:rsidRPr="004D0A04" w:rsidRDefault="006B62D9" w:rsidP="006B62D9">
            <w:pPr>
              <w:pStyle w:val="ConsPlusNormal"/>
              <w:jc w:val="center"/>
              <w:rPr>
                <w:rFonts w:ascii="Times New Roman" w:hAnsi="Times New Roman" w:cs="Times New Roman"/>
                <w:sz w:val="18"/>
                <w:szCs w:val="18"/>
              </w:rPr>
            </w:pPr>
          </w:p>
          <w:p w14:paraId="36127F92" w14:textId="77777777" w:rsidR="006B62D9" w:rsidRPr="004D0A04" w:rsidRDefault="006B62D9" w:rsidP="006B62D9">
            <w:pPr>
              <w:pStyle w:val="ConsPlusNormal"/>
              <w:jc w:val="center"/>
              <w:rPr>
                <w:rFonts w:ascii="Times New Roman" w:hAnsi="Times New Roman" w:cs="Times New Roman"/>
                <w:sz w:val="18"/>
                <w:szCs w:val="18"/>
              </w:rPr>
            </w:pPr>
          </w:p>
          <w:p w14:paraId="7C1B2D9F" w14:textId="77777777" w:rsidR="006B62D9" w:rsidRPr="004D0A04" w:rsidRDefault="006B62D9" w:rsidP="006B62D9">
            <w:pPr>
              <w:pStyle w:val="ConsPlusNormal"/>
              <w:jc w:val="center"/>
              <w:rPr>
                <w:rFonts w:ascii="Times New Roman" w:hAnsi="Times New Roman" w:cs="Times New Roman"/>
                <w:sz w:val="18"/>
                <w:szCs w:val="18"/>
              </w:rPr>
            </w:pPr>
          </w:p>
          <w:p w14:paraId="4C74AAB7" w14:textId="17F56B7E" w:rsidR="006B62D9" w:rsidRPr="004D0A04" w:rsidRDefault="004D0A04" w:rsidP="006B62D9">
            <w:pPr>
              <w:pStyle w:val="ConsPlusNormal"/>
              <w:jc w:val="center"/>
              <w:rPr>
                <w:rFonts w:ascii="Times New Roman" w:hAnsi="Times New Roman" w:cs="Times New Roman"/>
                <w:sz w:val="18"/>
                <w:szCs w:val="18"/>
              </w:rPr>
            </w:pPr>
            <w:r w:rsidRPr="004D0A04">
              <w:rPr>
                <w:rFonts w:ascii="Times New Roman" w:hAnsi="Times New Roman" w:cs="Times New Roman"/>
                <w:sz w:val="18"/>
                <w:szCs w:val="18"/>
              </w:rPr>
              <w:t>5</w:t>
            </w:r>
          </w:p>
        </w:tc>
        <w:tc>
          <w:tcPr>
            <w:tcW w:w="385" w:type="pct"/>
          </w:tcPr>
          <w:p w14:paraId="37D94DFD" w14:textId="27247C6F" w:rsidR="006B62D9" w:rsidRPr="004D0A04" w:rsidRDefault="006B62D9" w:rsidP="006B62D9">
            <w:pPr>
              <w:pStyle w:val="ConsPlusNormal"/>
              <w:jc w:val="center"/>
              <w:rPr>
                <w:rFonts w:ascii="Times New Roman" w:hAnsi="Times New Roman" w:cs="Times New Roman"/>
                <w:sz w:val="18"/>
                <w:szCs w:val="18"/>
              </w:rPr>
            </w:pPr>
            <w:r w:rsidRPr="004D0A04">
              <w:rPr>
                <w:rFonts w:ascii="Times New Roman" w:hAnsi="Times New Roman" w:cs="Times New Roman"/>
                <w:sz w:val="18"/>
                <w:szCs w:val="18"/>
              </w:rPr>
              <w:lastRenderedPageBreak/>
              <w:t xml:space="preserve">+ </w:t>
            </w:r>
            <w:r w:rsidR="004D0A04" w:rsidRPr="004D0A04">
              <w:rPr>
                <w:rFonts w:ascii="Times New Roman" w:hAnsi="Times New Roman" w:cs="Times New Roman"/>
                <w:sz w:val="18"/>
                <w:szCs w:val="18"/>
              </w:rPr>
              <w:t>2</w:t>
            </w:r>
          </w:p>
          <w:p w14:paraId="3F3F6C37" w14:textId="77777777" w:rsidR="006B62D9" w:rsidRPr="004D0A04" w:rsidRDefault="006B62D9" w:rsidP="006B62D9">
            <w:pPr>
              <w:pStyle w:val="ConsPlusNormal"/>
              <w:jc w:val="center"/>
              <w:rPr>
                <w:rFonts w:ascii="Times New Roman" w:hAnsi="Times New Roman" w:cs="Times New Roman"/>
                <w:sz w:val="18"/>
                <w:szCs w:val="18"/>
              </w:rPr>
            </w:pPr>
          </w:p>
          <w:p w14:paraId="24769D90" w14:textId="77777777" w:rsidR="006B62D9" w:rsidRPr="004D0A04" w:rsidRDefault="006B62D9" w:rsidP="006B62D9">
            <w:pPr>
              <w:pStyle w:val="ConsPlusNormal"/>
              <w:jc w:val="center"/>
              <w:rPr>
                <w:rFonts w:ascii="Times New Roman" w:hAnsi="Times New Roman" w:cs="Times New Roman"/>
                <w:sz w:val="18"/>
                <w:szCs w:val="18"/>
              </w:rPr>
            </w:pPr>
          </w:p>
          <w:p w14:paraId="683AED1D" w14:textId="77777777" w:rsidR="006B62D9" w:rsidRPr="004D0A04" w:rsidRDefault="006B62D9" w:rsidP="006B62D9">
            <w:pPr>
              <w:pStyle w:val="ConsPlusNormal"/>
              <w:jc w:val="center"/>
              <w:rPr>
                <w:rFonts w:ascii="Times New Roman" w:hAnsi="Times New Roman" w:cs="Times New Roman"/>
                <w:sz w:val="18"/>
                <w:szCs w:val="18"/>
              </w:rPr>
            </w:pPr>
          </w:p>
          <w:p w14:paraId="2CFFBA21" w14:textId="77777777" w:rsidR="006B62D9" w:rsidRPr="004D0A04" w:rsidRDefault="006B62D9" w:rsidP="006B62D9">
            <w:pPr>
              <w:pStyle w:val="ConsPlusNormal"/>
              <w:jc w:val="center"/>
              <w:rPr>
                <w:rFonts w:ascii="Times New Roman" w:hAnsi="Times New Roman" w:cs="Times New Roman"/>
                <w:sz w:val="18"/>
                <w:szCs w:val="18"/>
              </w:rPr>
            </w:pPr>
          </w:p>
          <w:p w14:paraId="77CFCE80" w14:textId="77777777" w:rsidR="006B62D9" w:rsidRPr="004D0A04" w:rsidRDefault="006B62D9" w:rsidP="006B62D9">
            <w:pPr>
              <w:pStyle w:val="ConsPlusNormal"/>
              <w:jc w:val="center"/>
              <w:rPr>
                <w:rFonts w:ascii="Times New Roman" w:hAnsi="Times New Roman" w:cs="Times New Roman"/>
                <w:sz w:val="18"/>
                <w:szCs w:val="18"/>
              </w:rPr>
            </w:pPr>
          </w:p>
          <w:p w14:paraId="6B334769" w14:textId="77777777" w:rsidR="006B62D9" w:rsidRPr="004D0A04" w:rsidRDefault="006B62D9" w:rsidP="006B62D9">
            <w:pPr>
              <w:pStyle w:val="ConsPlusNormal"/>
              <w:jc w:val="center"/>
              <w:rPr>
                <w:rFonts w:ascii="Times New Roman" w:hAnsi="Times New Roman" w:cs="Times New Roman"/>
                <w:sz w:val="18"/>
                <w:szCs w:val="18"/>
              </w:rPr>
            </w:pPr>
          </w:p>
          <w:p w14:paraId="24AD14C6" w14:textId="0B962951" w:rsidR="006B62D9" w:rsidRPr="004D0A04" w:rsidRDefault="006B62D9" w:rsidP="006B62D9">
            <w:pPr>
              <w:pStyle w:val="ConsPlusNormal"/>
              <w:jc w:val="center"/>
              <w:rPr>
                <w:rFonts w:ascii="Times New Roman" w:hAnsi="Times New Roman" w:cs="Times New Roman"/>
                <w:sz w:val="18"/>
                <w:szCs w:val="18"/>
              </w:rPr>
            </w:pPr>
            <w:r w:rsidRPr="004D0A04">
              <w:rPr>
                <w:rFonts w:ascii="Times New Roman" w:hAnsi="Times New Roman" w:cs="Times New Roman"/>
                <w:sz w:val="18"/>
                <w:szCs w:val="18"/>
              </w:rPr>
              <w:t xml:space="preserve">+ </w:t>
            </w:r>
            <w:r w:rsidR="004D0A04" w:rsidRPr="004D0A04">
              <w:rPr>
                <w:rFonts w:ascii="Times New Roman" w:hAnsi="Times New Roman" w:cs="Times New Roman"/>
                <w:sz w:val="18"/>
                <w:szCs w:val="18"/>
              </w:rPr>
              <w:t>1</w:t>
            </w:r>
          </w:p>
          <w:p w14:paraId="47C44A98" w14:textId="77777777" w:rsidR="006B62D9" w:rsidRPr="004D0A04" w:rsidRDefault="006B62D9" w:rsidP="006B62D9">
            <w:pPr>
              <w:pStyle w:val="ConsPlusNormal"/>
              <w:jc w:val="center"/>
              <w:rPr>
                <w:rFonts w:ascii="Times New Roman" w:hAnsi="Times New Roman" w:cs="Times New Roman"/>
                <w:sz w:val="18"/>
                <w:szCs w:val="18"/>
              </w:rPr>
            </w:pPr>
          </w:p>
          <w:p w14:paraId="3A254DF1" w14:textId="77777777" w:rsidR="006B62D9" w:rsidRPr="004D0A04" w:rsidRDefault="006B62D9" w:rsidP="006B62D9">
            <w:pPr>
              <w:pStyle w:val="ConsPlusNormal"/>
              <w:jc w:val="center"/>
              <w:rPr>
                <w:rFonts w:ascii="Times New Roman" w:hAnsi="Times New Roman" w:cs="Times New Roman"/>
                <w:sz w:val="18"/>
                <w:szCs w:val="18"/>
              </w:rPr>
            </w:pPr>
          </w:p>
          <w:p w14:paraId="63AC69C4" w14:textId="77777777" w:rsidR="006B62D9" w:rsidRPr="004D0A04" w:rsidRDefault="006B62D9" w:rsidP="006B62D9">
            <w:pPr>
              <w:pStyle w:val="ConsPlusNormal"/>
              <w:jc w:val="center"/>
              <w:rPr>
                <w:rFonts w:ascii="Times New Roman" w:hAnsi="Times New Roman" w:cs="Times New Roman"/>
                <w:sz w:val="18"/>
                <w:szCs w:val="18"/>
              </w:rPr>
            </w:pPr>
          </w:p>
          <w:p w14:paraId="25228B1A" w14:textId="77777777" w:rsidR="006B62D9" w:rsidRPr="004D0A04" w:rsidRDefault="006B62D9" w:rsidP="006B62D9">
            <w:pPr>
              <w:pStyle w:val="ConsPlusNormal"/>
              <w:jc w:val="center"/>
              <w:rPr>
                <w:rFonts w:ascii="Times New Roman" w:hAnsi="Times New Roman" w:cs="Times New Roman"/>
                <w:sz w:val="18"/>
                <w:szCs w:val="18"/>
              </w:rPr>
            </w:pPr>
          </w:p>
          <w:p w14:paraId="4A312919" w14:textId="77777777" w:rsidR="006B62D9" w:rsidRPr="004D0A04" w:rsidRDefault="006B62D9" w:rsidP="006B62D9">
            <w:pPr>
              <w:pStyle w:val="ConsPlusNormal"/>
              <w:jc w:val="center"/>
              <w:rPr>
                <w:rFonts w:ascii="Times New Roman" w:hAnsi="Times New Roman" w:cs="Times New Roman"/>
                <w:sz w:val="18"/>
                <w:szCs w:val="18"/>
              </w:rPr>
            </w:pPr>
          </w:p>
          <w:p w14:paraId="0827499C" w14:textId="77777777" w:rsidR="006B62D9" w:rsidRPr="004D0A04" w:rsidRDefault="006B62D9" w:rsidP="006B62D9">
            <w:pPr>
              <w:pStyle w:val="ConsPlusNormal"/>
              <w:jc w:val="center"/>
              <w:rPr>
                <w:rFonts w:ascii="Times New Roman" w:hAnsi="Times New Roman" w:cs="Times New Roman"/>
                <w:sz w:val="18"/>
                <w:szCs w:val="18"/>
              </w:rPr>
            </w:pPr>
          </w:p>
          <w:p w14:paraId="3278663E" w14:textId="77777777" w:rsidR="006B62D9" w:rsidRPr="004D0A04" w:rsidRDefault="006B62D9" w:rsidP="006B62D9">
            <w:pPr>
              <w:pStyle w:val="ConsPlusNormal"/>
              <w:jc w:val="center"/>
              <w:rPr>
                <w:rFonts w:ascii="Times New Roman" w:hAnsi="Times New Roman" w:cs="Times New Roman"/>
                <w:sz w:val="18"/>
                <w:szCs w:val="18"/>
              </w:rPr>
            </w:pPr>
          </w:p>
          <w:p w14:paraId="586B15EE" w14:textId="77777777" w:rsidR="006B62D9" w:rsidRPr="004D0A04" w:rsidRDefault="006B62D9" w:rsidP="006B62D9">
            <w:pPr>
              <w:pStyle w:val="ConsPlusNormal"/>
              <w:jc w:val="center"/>
              <w:rPr>
                <w:rFonts w:ascii="Times New Roman" w:hAnsi="Times New Roman" w:cs="Times New Roman"/>
                <w:sz w:val="18"/>
                <w:szCs w:val="18"/>
              </w:rPr>
            </w:pPr>
          </w:p>
          <w:p w14:paraId="58DB7EFE" w14:textId="77777777" w:rsidR="006B62D9" w:rsidRPr="004D0A04" w:rsidRDefault="006B62D9" w:rsidP="006B62D9">
            <w:pPr>
              <w:pStyle w:val="ConsPlusNormal"/>
              <w:jc w:val="center"/>
              <w:rPr>
                <w:rFonts w:ascii="Times New Roman" w:hAnsi="Times New Roman" w:cs="Times New Roman"/>
                <w:sz w:val="18"/>
                <w:szCs w:val="18"/>
              </w:rPr>
            </w:pPr>
          </w:p>
          <w:p w14:paraId="7F6B64CD" w14:textId="0C51FB85" w:rsidR="006B62D9" w:rsidRPr="004D0A04" w:rsidRDefault="004D0A04" w:rsidP="006B62D9">
            <w:pPr>
              <w:pStyle w:val="ConsPlusNormal"/>
              <w:jc w:val="center"/>
              <w:rPr>
                <w:rFonts w:ascii="Times New Roman" w:hAnsi="Times New Roman" w:cs="Times New Roman"/>
                <w:sz w:val="18"/>
                <w:szCs w:val="18"/>
              </w:rPr>
            </w:pPr>
            <w:r w:rsidRPr="004D0A04">
              <w:rPr>
                <w:rFonts w:ascii="Times New Roman" w:hAnsi="Times New Roman" w:cs="Times New Roman"/>
                <w:sz w:val="18"/>
                <w:szCs w:val="18"/>
              </w:rPr>
              <w:t>0</w:t>
            </w:r>
          </w:p>
          <w:p w14:paraId="65957094" w14:textId="77777777" w:rsidR="006B62D9" w:rsidRPr="004D0A04" w:rsidRDefault="006B62D9" w:rsidP="006B62D9">
            <w:pPr>
              <w:pStyle w:val="ConsPlusNormal"/>
              <w:jc w:val="center"/>
              <w:rPr>
                <w:rFonts w:ascii="Times New Roman" w:hAnsi="Times New Roman" w:cs="Times New Roman"/>
                <w:sz w:val="18"/>
                <w:szCs w:val="18"/>
              </w:rPr>
            </w:pPr>
          </w:p>
          <w:p w14:paraId="5267CA66" w14:textId="77777777" w:rsidR="006B62D9" w:rsidRPr="004D0A04" w:rsidRDefault="006B62D9" w:rsidP="006B62D9">
            <w:pPr>
              <w:pStyle w:val="ConsPlusNormal"/>
              <w:jc w:val="center"/>
              <w:rPr>
                <w:rFonts w:ascii="Times New Roman" w:hAnsi="Times New Roman" w:cs="Times New Roman"/>
                <w:sz w:val="18"/>
                <w:szCs w:val="18"/>
              </w:rPr>
            </w:pPr>
          </w:p>
          <w:p w14:paraId="2C802671" w14:textId="77777777" w:rsidR="006B62D9" w:rsidRPr="004D0A04" w:rsidRDefault="006B62D9" w:rsidP="006B62D9">
            <w:pPr>
              <w:pStyle w:val="ConsPlusNormal"/>
              <w:jc w:val="center"/>
              <w:rPr>
                <w:rFonts w:ascii="Times New Roman" w:hAnsi="Times New Roman" w:cs="Times New Roman"/>
                <w:sz w:val="18"/>
                <w:szCs w:val="18"/>
              </w:rPr>
            </w:pPr>
          </w:p>
          <w:p w14:paraId="439C65B2" w14:textId="77777777" w:rsidR="006B62D9" w:rsidRPr="004D0A04" w:rsidRDefault="006B62D9" w:rsidP="006B62D9">
            <w:pPr>
              <w:pStyle w:val="ConsPlusNormal"/>
              <w:jc w:val="center"/>
              <w:rPr>
                <w:rFonts w:ascii="Times New Roman" w:hAnsi="Times New Roman" w:cs="Times New Roman"/>
                <w:sz w:val="18"/>
                <w:szCs w:val="18"/>
              </w:rPr>
            </w:pPr>
          </w:p>
          <w:p w14:paraId="3CF8AA54" w14:textId="77777777" w:rsidR="006B62D9" w:rsidRPr="004D0A04" w:rsidRDefault="006B62D9" w:rsidP="006B62D9">
            <w:pPr>
              <w:pStyle w:val="ConsPlusNormal"/>
              <w:jc w:val="center"/>
              <w:rPr>
                <w:rFonts w:ascii="Times New Roman" w:hAnsi="Times New Roman" w:cs="Times New Roman"/>
                <w:sz w:val="18"/>
                <w:szCs w:val="18"/>
              </w:rPr>
            </w:pPr>
          </w:p>
          <w:p w14:paraId="0666CB56" w14:textId="77777777" w:rsidR="006B62D9" w:rsidRPr="004D0A04" w:rsidRDefault="006B62D9" w:rsidP="006B62D9">
            <w:pPr>
              <w:pStyle w:val="ConsPlusNormal"/>
              <w:jc w:val="center"/>
              <w:rPr>
                <w:rFonts w:ascii="Times New Roman" w:hAnsi="Times New Roman" w:cs="Times New Roman"/>
                <w:sz w:val="18"/>
                <w:szCs w:val="18"/>
              </w:rPr>
            </w:pPr>
          </w:p>
          <w:p w14:paraId="1E944DCB" w14:textId="77777777" w:rsidR="006B62D9" w:rsidRPr="004D0A04" w:rsidRDefault="006B62D9" w:rsidP="006B62D9">
            <w:pPr>
              <w:pStyle w:val="ConsPlusNormal"/>
              <w:jc w:val="center"/>
              <w:rPr>
                <w:rFonts w:ascii="Times New Roman" w:hAnsi="Times New Roman" w:cs="Times New Roman"/>
                <w:sz w:val="18"/>
                <w:szCs w:val="18"/>
              </w:rPr>
            </w:pPr>
          </w:p>
          <w:p w14:paraId="57999B37" w14:textId="77777777" w:rsidR="006B62D9" w:rsidRPr="004D0A04" w:rsidRDefault="006B62D9" w:rsidP="006B62D9">
            <w:pPr>
              <w:pStyle w:val="ConsPlusNormal"/>
              <w:jc w:val="center"/>
              <w:rPr>
                <w:rFonts w:ascii="Times New Roman" w:hAnsi="Times New Roman" w:cs="Times New Roman"/>
                <w:sz w:val="18"/>
                <w:szCs w:val="18"/>
              </w:rPr>
            </w:pPr>
          </w:p>
          <w:p w14:paraId="6A34B655" w14:textId="77777777" w:rsidR="006B62D9" w:rsidRPr="004D0A04" w:rsidRDefault="006B62D9" w:rsidP="006B62D9">
            <w:pPr>
              <w:pStyle w:val="ConsPlusNormal"/>
              <w:jc w:val="center"/>
              <w:rPr>
                <w:rFonts w:ascii="Times New Roman" w:hAnsi="Times New Roman" w:cs="Times New Roman"/>
                <w:sz w:val="18"/>
                <w:szCs w:val="18"/>
              </w:rPr>
            </w:pPr>
          </w:p>
          <w:p w14:paraId="5D8EC26B" w14:textId="77777777" w:rsidR="006B62D9" w:rsidRPr="004D0A04" w:rsidRDefault="006B62D9" w:rsidP="006B62D9">
            <w:pPr>
              <w:pStyle w:val="ConsPlusNormal"/>
              <w:jc w:val="center"/>
              <w:rPr>
                <w:rFonts w:ascii="Times New Roman" w:hAnsi="Times New Roman" w:cs="Times New Roman"/>
                <w:sz w:val="18"/>
                <w:szCs w:val="18"/>
              </w:rPr>
            </w:pPr>
          </w:p>
          <w:p w14:paraId="5AE96818" w14:textId="77777777" w:rsidR="006B62D9" w:rsidRPr="004D0A04" w:rsidRDefault="006B62D9" w:rsidP="006B62D9">
            <w:pPr>
              <w:pStyle w:val="ConsPlusNormal"/>
              <w:jc w:val="center"/>
              <w:rPr>
                <w:rFonts w:ascii="Times New Roman" w:hAnsi="Times New Roman" w:cs="Times New Roman"/>
                <w:sz w:val="18"/>
                <w:szCs w:val="18"/>
              </w:rPr>
            </w:pPr>
          </w:p>
          <w:p w14:paraId="2FC40713" w14:textId="77777777" w:rsidR="006B62D9" w:rsidRPr="004D0A04" w:rsidRDefault="006B62D9" w:rsidP="006B62D9">
            <w:pPr>
              <w:pStyle w:val="ConsPlusNormal"/>
              <w:jc w:val="center"/>
              <w:rPr>
                <w:rFonts w:ascii="Times New Roman" w:hAnsi="Times New Roman" w:cs="Times New Roman"/>
                <w:sz w:val="18"/>
                <w:szCs w:val="18"/>
              </w:rPr>
            </w:pPr>
          </w:p>
          <w:p w14:paraId="35552B1B" w14:textId="77777777" w:rsidR="006B62D9" w:rsidRPr="004D0A04" w:rsidRDefault="006B62D9" w:rsidP="006B62D9">
            <w:pPr>
              <w:pStyle w:val="ConsPlusNormal"/>
              <w:jc w:val="center"/>
              <w:rPr>
                <w:rFonts w:ascii="Times New Roman" w:hAnsi="Times New Roman" w:cs="Times New Roman"/>
                <w:sz w:val="18"/>
                <w:szCs w:val="18"/>
              </w:rPr>
            </w:pPr>
          </w:p>
          <w:p w14:paraId="44A02B9C" w14:textId="77777777" w:rsidR="006B62D9" w:rsidRPr="004D0A04" w:rsidRDefault="006B62D9" w:rsidP="006B62D9">
            <w:pPr>
              <w:pStyle w:val="ConsPlusNormal"/>
              <w:jc w:val="center"/>
              <w:rPr>
                <w:rFonts w:ascii="Times New Roman" w:hAnsi="Times New Roman" w:cs="Times New Roman"/>
                <w:sz w:val="18"/>
                <w:szCs w:val="18"/>
              </w:rPr>
            </w:pPr>
          </w:p>
          <w:p w14:paraId="0FD357D7" w14:textId="77777777" w:rsidR="006B62D9" w:rsidRPr="004D0A04" w:rsidRDefault="006B62D9" w:rsidP="006B62D9">
            <w:pPr>
              <w:pStyle w:val="ConsPlusNormal"/>
              <w:jc w:val="center"/>
              <w:rPr>
                <w:rFonts w:ascii="Times New Roman" w:hAnsi="Times New Roman" w:cs="Times New Roman"/>
                <w:sz w:val="18"/>
                <w:szCs w:val="18"/>
              </w:rPr>
            </w:pPr>
          </w:p>
          <w:p w14:paraId="32C61ECD" w14:textId="61F96F82" w:rsidR="006B62D9" w:rsidRPr="004D0A04" w:rsidRDefault="006B62D9" w:rsidP="006B62D9">
            <w:pPr>
              <w:pStyle w:val="ConsPlusNormal"/>
              <w:jc w:val="center"/>
              <w:rPr>
                <w:rFonts w:ascii="Times New Roman" w:hAnsi="Times New Roman" w:cs="Times New Roman"/>
                <w:sz w:val="18"/>
                <w:szCs w:val="18"/>
              </w:rPr>
            </w:pPr>
            <w:r w:rsidRPr="004D0A04">
              <w:rPr>
                <w:rFonts w:ascii="Times New Roman" w:hAnsi="Times New Roman" w:cs="Times New Roman"/>
                <w:sz w:val="18"/>
                <w:szCs w:val="18"/>
              </w:rPr>
              <w:t>+ 1</w:t>
            </w:r>
          </w:p>
        </w:tc>
        <w:tc>
          <w:tcPr>
            <w:tcW w:w="312" w:type="pct"/>
          </w:tcPr>
          <w:p w14:paraId="75985CA9" w14:textId="77777777" w:rsidR="006B62D9" w:rsidRPr="00424292" w:rsidRDefault="006B62D9" w:rsidP="006B62D9">
            <w:pPr>
              <w:widowControl w:val="0"/>
              <w:spacing w:after="0" w:line="240" w:lineRule="auto"/>
              <w:rPr>
                <w:rFonts w:ascii="Times New Roman" w:hAnsi="Times New Roman" w:cs="Times New Roman"/>
                <w:sz w:val="18"/>
                <w:szCs w:val="18"/>
                <w:highlight w:val="yellow"/>
              </w:rPr>
            </w:pPr>
          </w:p>
        </w:tc>
      </w:tr>
      <w:tr w:rsidR="006B62D9" w:rsidRPr="00424292" w14:paraId="4CB009E7" w14:textId="77777777" w:rsidTr="00D96404">
        <w:tc>
          <w:tcPr>
            <w:tcW w:w="180" w:type="pct"/>
            <w:shd w:val="clear" w:color="auto" w:fill="auto"/>
            <w:vAlign w:val="center"/>
          </w:tcPr>
          <w:p w14:paraId="1B8F721C" w14:textId="77777777" w:rsidR="006B62D9" w:rsidRPr="00345600" w:rsidRDefault="006B62D9" w:rsidP="006B62D9">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1.12.8.</w:t>
            </w:r>
          </w:p>
        </w:tc>
        <w:tc>
          <w:tcPr>
            <w:tcW w:w="672" w:type="pct"/>
            <w:shd w:val="clear" w:color="auto" w:fill="auto"/>
          </w:tcPr>
          <w:p w14:paraId="69195A49" w14:textId="77777777" w:rsidR="006B62D9" w:rsidRPr="00345600" w:rsidRDefault="006B62D9" w:rsidP="006B62D9">
            <w:pPr>
              <w:widowControl w:val="0"/>
              <w:spacing w:after="0" w:line="240" w:lineRule="auto"/>
              <w:rPr>
                <w:rFonts w:ascii="Times New Roman" w:hAnsi="Times New Roman"/>
                <w:sz w:val="18"/>
                <w:szCs w:val="18"/>
              </w:rPr>
            </w:pPr>
            <w:r w:rsidRPr="00345600">
              <w:rPr>
                <w:rFonts w:ascii="Times New Roman" w:hAnsi="Times New Roman"/>
                <w:sz w:val="18"/>
                <w:szCs w:val="18"/>
              </w:rPr>
              <w:t xml:space="preserve">Развитие и поддержка садоводства, внедрение современных агротехнологий </w:t>
            </w:r>
            <w:r w:rsidRPr="00345600">
              <w:rPr>
                <w:rFonts w:ascii="Times New Roman" w:hAnsi="Times New Roman"/>
                <w:sz w:val="18"/>
                <w:szCs w:val="18"/>
              </w:rPr>
              <w:lastRenderedPageBreak/>
              <w:t>возделывания и сбора продукции</w:t>
            </w:r>
          </w:p>
          <w:p w14:paraId="0CA9929E" w14:textId="77777777" w:rsidR="006B62D9" w:rsidRPr="00345600" w:rsidRDefault="006B62D9" w:rsidP="006B62D9">
            <w:pPr>
              <w:widowControl w:val="0"/>
              <w:spacing w:after="0" w:line="240" w:lineRule="auto"/>
              <w:rPr>
                <w:rFonts w:ascii="Times New Roman" w:hAnsi="Times New Roman"/>
                <w:sz w:val="18"/>
                <w:szCs w:val="18"/>
              </w:rPr>
            </w:pPr>
          </w:p>
        </w:tc>
        <w:tc>
          <w:tcPr>
            <w:tcW w:w="405" w:type="pct"/>
          </w:tcPr>
          <w:p w14:paraId="606A60AF" w14:textId="77777777" w:rsidR="006B62D9" w:rsidRPr="00345600" w:rsidRDefault="006B62D9" w:rsidP="006B62D9">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lastRenderedPageBreak/>
              <w:t xml:space="preserve">Государст-венная программа Курской </w:t>
            </w:r>
            <w:r w:rsidRPr="00345600">
              <w:rPr>
                <w:rFonts w:ascii="Times New Roman" w:hAnsi="Times New Roman" w:cs="Times New Roman"/>
                <w:sz w:val="18"/>
                <w:szCs w:val="18"/>
              </w:rPr>
              <w:lastRenderedPageBreak/>
              <w:t>области «Развитие сельского хозяйства, и регулирова-ние рынков сельскохо-зяйственной продукции, сырья и продовольст-вия в Курской области», проекты предприятий</w:t>
            </w:r>
          </w:p>
        </w:tc>
        <w:tc>
          <w:tcPr>
            <w:tcW w:w="320" w:type="pct"/>
            <w:shd w:val="clear" w:color="auto" w:fill="auto"/>
          </w:tcPr>
          <w:p w14:paraId="6C0BF6A2" w14:textId="77777777" w:rsidR="006B62D9" w:rsidRPr="00345600" w:rsidRDefault="006B62D9" w:rsidP="006B62D9">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lastRenderedPageBreak/>
              <w:t>2021-2030 годы</w:t>
            </w:r>
          </w:p>
        </w:tc>
        <w:tc>
          <w:tcPr>
            <w:tcW w:w="541" w:type="pct"/>
          </w:tcPr>
          <w:p w14:paraId="2201959F" w14:textId="2EA46676" w:rsidR="006B62D9" w:rsidRPr="00345600" w:rsidRDefault="006B62D9" w:rsidP="006B62D9">
            <w:pPr>
              <w:widowControl w:val="0"/>
              <w:spacing w:after="0" w:line="240" w:lineRule="auto"/>
              <w:rPr>
                <w:rFonts w:ascii="Times New Roman" w:hAnsi="Times New Roman" w:cs="Times New Roman"/>
                <w:sz w:val="18"/>
                <w:szCs w:val="18"/>
              </w:rPr>
            </w:pPr>
            <w:r w:rsidRPr="00345600">
              <w:rPr>
                <w:rFonts w:ascii="Times New Roman" w:hAnsi="Times New Roman"/>
                <w:sz w:val="18"/>
                <w:szCs w:val="18"/>
              </w:rPr>
              <w:t xml:space="preserve">Министерство сельского хозяйства Курской области, органы </w:t>
            </w:r>
            <w:r w:rsidRPr="00345600">
              <w:rPr>
                <w:rFonts w:ascii="Times New Roman" w:hAnsi="Times New Roman"/>
                <w:sz w:val="18"/>
                <w:szCs w:val="18"/>
              </w:rPr>
              <w:lastRenderedPageBreak/>
              <w:t>местного самоуправления Курской области, сельскохо-зяйственные товаропроизво-дители</w:t>
            </w:r>
          </w:p>
        </w:tc>
        <w:tc>
          <w:tcPr>
            <w:tcW w:w="990" w:type="pct"/>
          </w:tcPr>
          <w:p w14:paraId="31D5B67A" w14:textId="0C404701" w:rsidR="006B62D9" w:rsidRPr="00345600" w:rsidRDefault="006B62D9" w:rsidP="006B62D9">
            <w:pPr>
              <w:pStyle w:val="ConsPlusNormal"/>
              <w:jc w:val="both"/>
              <w:rPr>
                <w:rFonts w:ascii="Times New Roman" w:hAnsi="Times New Roman"/>
                <w:sz w:val="18"/>
                <w:szCs w:val="18"/>
              </w:rPr>
            </w:pPr>
            <w:r w:rsidRPr="00345600">
              <w:rPr>
                <w:rFonts w:ascii="Times New Roman" w:hAnsi="Times New Roman"/>
                <w:b/>
                <w:sz w:val="18"/>
                <w:szCs w:val="18"/>
              </w:rPr>
              <w:lastRenderedPageBreak/>
              <w:t>Мероприятие выполнено частично</w:t>
            </w:r>
            <w:r w:rsidRPr="00345600">
              <w:rPr>
                <w:rFonts w:ascii="Times New Roman" w:hAnsi="Times New Roman"/>
                <w:sz w:val="18"/>
                <w:szCs w:val="18"/>
              </w:rPr>
              <w:t>.</w:t>
            </w:r>
          </w:p>
          <w:p w14:paraId="00D292F7" w14:textId="0BE64E8D" w:rsidR="006B62D9" w:rsidRPr="00345600" w:rsidRDefault="006B62D9" w:rsidP="006B62D9">
            <w:pPr>
              <w:pStyle w:val="ConsPlusNormal"/>
              <w:jc w:val="both"/>
              <w:rPr>
                <w:rFonts w:ascii="Times New Roman" w:hAnsi="Times New Roman" w:cs="Times New Roman"/>
                <w:sz w:val="18"/>
                <w:szCs w:val="18"/>
              </w:rPr>
            </w:pPr>
            <w:r w:rsidRPr="00345600">
              <w:rPr>
                <w:rFonts w:ascii="Times New Roman" w:hAnsi="Times New Roman"/>
                <w:sz w:val="18"/>
                <w:szCs w:val="18"/>
              </w:rPr>
              <w:t xml:space="preserve">Площадь закладки многолетних насаждений в сельскохозяйственных </w:t>
            </w:r>
            <w:r w:rsidRPr="00345600">
              <w:rPr>
                <w:rFonts w:ascii="Times New Roman" w:hAnsi="Times New Roman"/>
                <w:sz w:val="18"/>
                <w:szCs w:val="18"/>
              </w:rPr>
              <w:lastRenderedPageBreak/>
              <w:t xml:space="preserve">организациях, крестьянских (фермерских) хозяйствах, включая индивидуальных предпринимателей, составила </w:t>
            </w:r>
            <w:r w:rsidR="000E2FC4" w:rsidRPr="00345600">
              <w:rPr>
                <w:rFonts w:ascii="Times New Roman" w:hAnsi="Times New Roman"/>
                <w:sz w:val="18"/>
                <w:szCs w:val="18"/>
              </w:rPr>
              <w:t>110,7</w:t>
            </w:r>
            <w:r w:rsidRPr="00345600">
              <w:rPr>
                <w:rFonts w:ascii="Times New Roman" w:hAnsi="Times New Roman"/>
                <w:sz w:val="18"/>
                <w:szCs w:val="18"/>
              </w:rPr>
              <w:t xml:space="preserve"> гектара, что </w:t>
            </w:r>
            <w:r w:rsidR="000E2FC4" w:rsidRPr="00345600">
              <w:rPr>
                <w:rFonts w:ascii="Times New Roman" w:hAnsi="Times New Roman"/>
                <w:sz w:val="18"/>
                <w:szCs w:val="18"/>
              </w:rPr>
              <w:t>больше</w:t>
            </w:r>
            <w:r w:rsidRPr="00345600">
              <w:rPr>
                <w:rFonts w:ascii="Times New Roman" w:hAnsi="Times New Roman"/>
                <w:sz w:val="18"/>
                <w:szCs w:val="18"/>
              </w:rPr>
              <w:t xml:space="preserve"> планового значения на </w:t>
            </w:r>
            <w:r w:rsidR="000E2FC4" w:rsidRPr="00345600">
              <w:rPr>
                <w:rFonts w:ascii="Times New Roman" w:hAnsi="Times New Roman"/>
                <w:sz w:val="18"/>
                <w:szCs w:val="18"/>
              </w:rPr>
              <w:t>44,7</w:t>
            </w:r>
            <w:r w:rsidRPr="00345600">
              <w:rPr>
                <w:rFonts w:ascii="Times New Roman" w:hAnsi="Times New Roman"/>
                <w:sz w:val="18"/>
                <w:szCs w:val="18"/>
              </w:rPr>
              <w:t xml:space="preserve"> гектара</w:t>
            </w:r>
            <w:r w:rsidRPr="00345600">
              <w:rPr>
                <w:rFonts w:ascii="Times New Roman" w:hAnsi="Times New Roman" w:cs="Times New Roman"/>
                <w:sz w:val="18"/>
                <w:szCs w:val="18"/>
              </w:rPr>
              <w:t>.</w:t>
            </w:r>
          </w:p>
          <w:p w14:paraId="429044FF" w14:textId="336D2AF0" w:rsidR="006B62D9" w:rsidRPr="00345600" w:rsidRDefault="006B62D9" w:rsidP="006B62D9">
            <w:pPr>
              <w:pStyle w:val="ConsPlusNormal"/>
              <w:jc w:val="both"/>
              <w:rPr>
                <w:rFonts w:ascii="Times New Roman" w:hAnsi="Times New Roman" w:cs="Times New Roman"/>
                <w:sz w:val="18"/>
                <w:szCs w:val="18"/>
              </w:rPr>
            </w:pPr>
            <w:r w:rsidRPr="00345600">
              <w:rPr>
                <w:rFonts w:ascii="Times New Roman" w:hAnsi="Times New Roman" w:cs="Times New Roman"/>
                <w:sz w:val="18"/>
                <w:szCs w:val="18"/>
              </w:rPr>
              <w:t>Площадь уходных работ за многолетними насаждениями (до вступления в товарное плодоношение, но не более 3 лет с момента закладки для садов интенсивного типа) в сельскохозяйственных орга</w:t>
            </w:r>
            <w:r w:rsidRPr="00345600">
              <w:rPr>
                <w:rFonts w:ascii="Times New Roman" w:hAnsi="Times New Roman" w:cs="Times New Roman"/>
                <w:sz w:val="18"/>
                <w:szCs w:val="18"/>
              </w:rPr>
              <w:softHyphen/>
              <w:t xml:space="preserve">низациях, крестьянских (фермерских) хозяйствах, включая индивидуальных предпринимателей, составила </w:t>
            </w:r>
            <w:r w:rsidR="000E2FC4" w:rsidRPr="00345600">
              <w:rPr>
                <w:rFonts w:ascii="Times New Roman" w:hAnsi="Times New Roman" w:cs="Times New Roman"/>
                <w:sz w:val="18"/>
                <w:szCs w:val="18"/>
              </w:rPr>
              <w:t>0,4</w:t>
            </w:r>
            <w:r w:rsidRPr="00345600">
              <w:rPr>
                <w:rFonts w:ascii="Times New Roman" w:hAnsi="Times New Roman" w:cs="Times New Roman"/>
                <w:sz w:val="18"/>
                <w:szCs w:val="18"/>
              </w:rPr>
              <w:t xml:space="preserve"> тыс. гектаров (плановый показатель – 0,4 тыс. гектаров).</w:t>
            </w:r>
          </w:p>
          <w:p w14:paraId="051B382C" w14:textId="77777777" w:rsidR="00AA5D05" w:rsidRPr="00345600" w:rsidRDefault="00AA5D05" w:rsidP="00AA5D05">
            <w:pPr>
              <w:widowControl w:val="0"/>
              <w:spacing w:after="0" w:line="240" w:lineRule="auto"/>
              <w:jc w:val="both"/>
              <w:rPr>
                <w:rFonts w:ascii="Times New Roman" w:hAnsi="Times New Roman"/>
                <w:sz w:val="18"/>
              </w:rPr>
            </w:pPr>
            <w:r w:rsidRPr="00345600">
              <w:rPr>
                <w:rFonts w:ascii="Times New Roman" w:hAnsi="Times New Roman"/>
                <w:sz w:val="18"/>
              </w:rPr>
              <w:t>В результате поддержки садоводства на территории Горшеченского района осуществляет деятельность СПК «Горшеченские Сады». Урожай яблок за 2024 год составил 1150 тонн</w:t>
            </w:r>
          </w:p>
          <w:p w14:paraId="7E14F580" w14:textId="77777777" w:rsidR="00AA5D05" w:rsidRPr="00345600" w:rsidRDefault="00AA5D05" w:rsidP="006B62D9">
            <w:pPr>
              <w:pStyle w:val="ConsPlusNormal"/>
              <w:jc w:val="both"/>
              <w:rPr>
                <w:rFonts w:ascii="Times New Roman" w:hAnsi="Times New Roman" w:cs="Times New Roman"/>
                <w:sz w:val="18"/>
                <w:szCs w:val="18"/>
              </w:rPr>
            </w:pPr>
          </w:p>
          <w:p w14:paraId="02C5F3C2" w14:textId="720B1E69" w:rsidR="006B62D9" w:rsidRPr="00345600" w:rsidRDefault="006B62D9" w:rsidP="006B62D9">
            <w:pPr>
              <w:pStyle w:val="ConsPlusNormal"/>
              <w:jc w:val="both"/>
              <w:rPr>
                <w:rFonts w:ascii="Times New Roman" w:hAnsi="Times New Roman" w:cs="Times New Roman"/>
                <w:sz w:val="18"/>
                <w:szCs w:val="18"/>
              </w:rPr>
            </w:pPr>
          </w:p>
        </w:tc>
        <w:tc>
          <w:tcPr>
            <w:tcW w:w="498" w:type="pct"/>
            <w:gridSpan w:val="2"/>
            <w:shd w:val="clear" w:color="auto" w:fill="auto"/>
          </w:tcPr>
          <w:p w14:paraId="7F24FC2A" w14:textId="77777777" w:rsidR="006B62D9" w:rsidRPr="00594EED" w:rsidRDefault="006B62D9" w:rsidP="006B62D9">
            <w:pPr>
              <w:pStyle w:val="ConsPlusNormal"/>
              <w:rPr>
                <w:rFonts w:ascii="Times New Roman" w:hAnsi="Times New Roman" w:cs="Times New Roman"/>
                <w:sz w:val="18"/>
                <w:szCs w:val="18"/>
              </w:rPr>
            </w:pPr>
            <w:r w:rsidRPr="00594EED">
              <w:rPr>
                <w:rFonts w:ascii="Times New Roman" w:hAnsi="Times New Roman" w:cs="Times New Roman"/>
                <w:sz w:val="18"/>
                <w:szCs w:val="18"/>
              </w:rPr>
              <w:lastRenderedPageBreak/>
              <w:t xml:space="preserve">Площадь закладки многолетних насаждений в </w:t>
            </w:r>
            <w:r w:rsidRPr="00594EED">
              <w:rPr>
                <w:rFonts w:ascii="Times New Roman" w:hAnsi="Times New Roman" w:cs="Times New Roman"/>
                <w:sz w:val="18"/>
                <w:szCs w:val="18"/>
              </w:rPr>
              <w:lastRenderedPageBreak/>
              <w:t xml:space="preserve">сельскохозяйст-венных организациях, крестьянских (фермерских) хозяйствах, включая индивидуальных предпринимате-лей, гектаров </w:t>
            </w:r>
          </w:p>
          <w:p w14:paraId="48EADB49" w14:textId="77777777" w:rsidR="006B62D9" w:rsidRPr="00594EED" w:rsidRDefault="006B62D9" w:rsidP="006B62D9">
            <w:pPr>
              <w:pStyle w:val="ConsPlusNormal"/>
              <w:rPr>
                <w:rFonts w:ascii="Times New Roman" w:hAnsi="Times New Roman" w:cs="Times New Roman"/>
                <w:sz w:val="18"/>
                <w:szCs w:val="18"/>
              </w:rPr>
            </w:pPr>
          </w:p>
          <w:p w14:paraId="74EB4C05" w14:textId="77777777" w:rsidR="006B62D9" w:rsidRPr="00594EED" w:rsidRDefault="006B62D9" w:rsidP="006B62D9">
            <w:pPr>
              <w:pStyle w:val="ConsPlusNormal"/>
              <w:rPr>
                <w:rFonts w:ascii="Times New Roman" w:hAnsi="Times New Roman" w:cs="Times New Roman"/>
                <w:sz w:val="18"/>
                <w:szCs w:val="18"/>
              </w:rPr>
            </w:pPr>
            <w:r w:rsidRPr="00594EED">
              <w:rPr>
                <w:rFonts w:ascii="Times New Roman" w:hAnsi="Times New Roman" w:cs="Times New Roman"/>
                <w:sz w:val="18"/>
                <w:szCs w:val="18"/>
              </w:rPr>
              <w:t>Площадь уходных работ за многолетними насаждениями (до вступления в товарное плодоношение, но не более 3 лет с момента закладки для садов интенсивного типа) в сельскохозяйст-венных орга</w:t>
            </w:r>
            <w:r w:rsidRPr="00594EED">
              <w:rPr>
                <w:rFonts w:ascii="Times New Roman" w:hAnsi="Times New Roman" w:cs="Times New Roman"/>
                <w:sz w:val="18"/>
                <w:szCs w:val="18"/>
              </w:rPr>
              <w:softHyphen/>
              <w:t>низа-циях, крестьянс-ких (фермерс-ких) хозяйствах, включая индивидуальных предпринимате-лей, тыс. гектаров</w:t>
            </w:r>
          </w:p>
          <w:p w14:paraId="01D0471E" w14:textId="77777777" w:rsidR="006B62D9" w:rsidRPr="00594EED" w:rsidRDefault="006B62D9" w:rsidP="006B62D9">
            <w:pPr>
              <w:pStyle w:val="ConsPlusNormal"/>
              <w:rPr>
                <w:rFonts w:ascii="Times New Roman" w:hAnsi="Times New Roman" w:cs="Times New Roman"/>
                <w:sz w:val="18"/>
                <w:szCs w:val="18"/>
              </w:rPr>
            </w:pPr>
          </w:p>
          <w:p w14:paraId="2E450192" w14:textId="77777777" w:rsidR="006B62D9" w:rsidRPr="00594EED" w:rsidRDefault="006B62D9" w:rsidP="006B62D9">
            <w:pPr>
              <w:pStyle w:val="ConsPlusNormal"/>
              <w:rPr>
                <w:rFonts w:ascii="Times New Roman" w:hAnsi="Times New Roman" w:cs="Times New Roman"/>
                <w:sz w:val="18"/>
                <w:szCs w:val="18"/>
              </w:rPr>
            </w:pPr>
            <w:r w:rsidRPr="00594EED">
              <w:rPr>
                <w:rFonts w:ascii="Times New Roman" w:hAnsi="Times New Roman" w:cs="Times New Roman"/>
                <w:sz w:val="18"/>
                <w:szCs w:val="18"/>
              </w:rPr>
              <w:t>Валовой сбор плодов и ягод в сельскохозяйст-венных организациях, крестьянских (фермерских) хозяйствах, включая индивидуальных предпринима-телей</w:t>
            </w:r>
          </w:p>
        </w:tc>
        <w:tc>
          <w:tcPr>
            <w:tcW w:w="381" w:type="pct"/>
            <w:gridSpan w:val="2"/>
            <w:shd w:val="clear" w:color="auto" w:fill="auto"/>
          </w:tcPr>
          <w:p w14:paraId="285A164F" w14:textId="08774A8E" w:rsidR="006B62D9" w:rsidRPr="00594EED" w:rsidRDefault="00594EED" w:rsidP="006B62D9">
            <w:pPr>
              <w:pStyle w:val="ConsPlusNormal"/>
              <w:jc w:val="center"/>
              <w:rPr>
                <w:rFonts w:ascii="Times New Roman" w:hAnsi="Times New Roman" w:cs="Times New Roman"/>
                <w:sz w:val="18"/>
                <w:szCs w:val="18"/>
              </w:rPr>
            </w:pPr>
            <w:r w:rsidRPr="00594EED">
              <w:rPr>
                <w:rFonts w:ascii="Times New Roman" w:hAnsi="Times New Roman" w:cs="Times New Roman"/>
                <w:sz w:val="18"/>
                <w:szCs w:val="18"/>
              </w:rPr>
              <w:lastRenderedPageBreak/>
              <w:t>66,0</w:t>
            </w:r>
          </w:p>
          <w:p w14:paraId="23169E22" w14:textId="77777777" w:rsidR="006B62D9" w:rsidRPr="00594EED" w:rsidRDefault="006B62D9" w:rsidP="006B62D9">
            <w:pPr>
              <w:pStyle w:val="ConsPlusNormal"/>
              <w:jc w:val="center"/>
              <w:rPr>
                <w:rFonts w:ascii="Times New Roman" w:hAnsi="Times New Roman" w:cs="Times New Roman"/>
                <w:sz w:val="18"/>
                <w:szCs w:val="18"/>
              </w:rPr>
            </w:pPr>
          </w:p>
          <w:p w14:paraId="35BD3221" w14:textId="77777777" w:rsidR="006B62D9" w:rsidRPr="00594EED" w:rsidRDefault="006B62D9" w:rsidP="006B62D9">
            <w:pPr>
              <w:pStyle w:val="ConsPlusNormal"/>
              <w:jc w:val="center"/>
              <w:rPr>
                <w:rFonts w:ascii="Times New Roman" w:hAnsi="Times New Roman" w:cs="Times New Roman"/>
                <w:sz w:val="18"/>
                <w:szCs w:val="18"/>
              </w:rPr>
            </w:pPr>
          </w:p>
          <w:p w14:paraId="3638E32C" w14:textId="77777777" w:rsidR="006B62D9" w:rsidRPr="00594EED" w:rsidRDefault="006B62D9" w:rsidP="006B62D9">
            <w:pPr>
              <w:pStyle w:val="ConsPlusNormal"/>
              <w:jc w:val="center"/>
              <w:rPr>
                <w:rFonts w:ascii="Times New Roman" w:hAnsi="Times New Roman" w:cs="Times New Roman"/>
                <w:sz w:val="18"/>
                <w:szCs w:val="18"/>
              </w:rPr>
            </w:pPr>
          </w:p>
          <w:p w14:paraId="3F6FD7E4" w14:textId="77777777" w:rsidR="006B62D9" w:rsidRPr="00594EED" w:rsidRDefault="006B62D9" w:rsidP="006B62D9">
            <w:pPr>
              <w:pStyle w:val="ConsPlusNormal"/>
              <w:jc w:val="center"/>
              <w:rPr>
                <w:rFonts w:ascii="Times New Roman" w:hAnsi="Times New Roman" w:cs="Times New Roman"/>
                <w:sz w:val="18"/>
                <w:szCs w:val="18"/>
              </w:rPr>
            </w:pPr>
          </w:p>
          <w:p w14:paraId="40BA158D" w14:textId="77777777" w:rsidR="006B62D9" w:rsidRPr="00594EED" w:rsidRDefault="006B62D9" w:rsidP="006B62D9">
            <w:pPr>
              <w:pStyle w:val="ConsPlusNormal"/>
              <w:jc w:val="center"/>
              <w:rPr>
                <w:rFonts w:ascii="Times New Roman" w:hAnsi="Times New Roman" w:cs="Times New Roman"/>
                <w:sz w:val="18"/>
                <w:szCs w:val="18"/>
              </w:rPr>
            </w:pPr>
          </w:p>
          <w:p w14:paraId="3DD9A641" w14:textId="77777777" w:rsidR="006B62D9" w:rsidRPr="00594EED" w:rsidRDefault="006B62D9" w:rsidP="006B62D9">
            <w:pPr>
              <w:pStyle w:val="ConsPlusNormal"/>
              <w:jc w:val="center"/>
              <w:rPr>
                <w:rFonts w:ascii="Times New Roman" w:hAnsi="Times New Roman" w:cs="Times New Roman"/>
                <w:sz w:val="18"/>
                <w:szCs w:val="18"/>
              </w:rPr>
            </w:pPr>
          </w:p>
          <w:p w14:paraId="61CBD1E5" w14:textId="77777777" w:rsidR="006B62D9" w:rsidRPr="00594EED" w:rsidRDefault="006B62D9" w:rsidP="006B62D9">
            <w:pPr>
              <w:pStyle w:val="ConsPlusNormal"/>
              <w:jc w:val="center"/>
              <w:rPr>
                <w:rFonts w:ascii="Times New Roman" w:hAnsi="Times New Roman" w:cs="Times New Roman"/>
                <w:sz w:val="18"/>
                <w:szCs w:val="18"/>
              </w:rPr>
            </w:pPr>
          </w:p>
          <w:p w14:paraId="63402691" w14:textId="77777777" w:rsidR="006B62D9" w:rsidRPr="00594EED" w:rsidRDefault="006B62D9" w:rsidP="006B62D9">
            <w:pPr>
              <w:pStyle w:val="ConsPlusNormal"/>
              <w:jc w:val="center"/>
              <w:rPr>
                <w:rFonts w:ascii="Times New Roman" w:hAnsi="Times New Roman" w:cs="Times New Roman"/>
                <w:sz w:val="18"/>
                <w:szCs w:val="18"/>
              </w:rPr>
            </w:pPr>
          </w:p>
          <w:p w14:paraId="2F14637D" w14:textId="77777777" w:rsidR="006B62D9" w:rsidRPr="00594EED" w:rsidRDefault="006B62D9" w:rsidP="006B62D9">
            <w:pPr>
              <w:pStyle w:val="ConsPlusNormal"/>
              <w:jc w:val="center"/>
              <w:rPr>
                <w:rFonts w:ascii="Times New Roman" w:hAnsi="Times New Roman" w:cs="Times New Roman"/>
                <w:sz w:val="18"/>
                <w:szCs w:val="18"/>
              </w:rPr>
            </w:pPr>
          </w:p>
          <w:p w14:paraId="3C3991F2" w14:textId="77777777" w:rsidR="006B62D9" w:rsidRPr="00594EED" w:rsidRDefault="006B62D9" w:rsidP="006B62D9">
            <w:pPr>
              <w:pStyle w:val="ConsPlusNormal"/>
              <w:jc w:val="center"/>
              <w:rPr>
                <w:rFonts w:ascii="Times New Roman" w:hAnsi="Times New Roman" w:cs="Times New Roman"/>
                <w:sz w:val="18"/>
                <w:szCs w:val="18"/>
              </w:rPr>
            </w:pPr>
          </w:p>
          <w:p w14:paraId="07A0BB19" w14:textId="77777777" w:rsidR="006B62D9" w:rsidRPr="00594EED" w:rsidRDefault="006B62D9" w:rsidP="006B62D9">
            <w:pPr>
              <w:pStyle w:val="ConsPlusNormal"/>
              <w:jc w:val="center"/>
              <w:rPr>
                <w:rFonts w:ascii="Times New Roman" w:hAnsi="Times New Roman" w:cs="Times New Roman"/>
                <w:sz w:val="18"/>
                <w:szCs w:val="18"/>
              </w:rPr>
            </w:pPr>
          </w:p>
          <w:p w14:paraId="3C365AD1" w14:textId="77777777" w:rsidR="006B62D9" w:rsidRPr="00594EED" w:rsidRDefault="006B62D9" w:rsidP="006B62D9">
            <w:pPr>
              <w:pStyle w:val="ConsPlusNormal"/>
              <w:jc w:val="center"/>
              <w:rPr>
                <w:rFonts w:ascii="Times New Roman" w:hAnsi="Times New Roman" w:cs="Times New Roman"/>
                <w:sz w:val="18"/>
                <w:szCs w:val="18"/>
              </w:rPr>
            </w:pPr>
          </w:p>
          <w:p w14:paraId="0C46C844" w14:textId="77777777" w:rsidR="006B62D9" w:rsidRPr="00594EED" w:rsidRDefault="006B62D9" w:rsidP="006B62D9">
            <w:pPr>
              <w:pStyle w:val="ConsPlusNormal"/>
              <w:jc w:val="center"/>
              <w:rPr>
                <w:rFonts w:ascii="Times New Roman" w:hAnsi="Times New Roman" w:cs="Times New Roman"/>
                <w:sz w:val="18"/>
                <w:szCs w:val="18"/>
              </w:rPr>
            </w:pPr>
          </w:p>
          <w:p w14:paraId="127D7EFF" w14:textId="77777777" w:rsidR="006B62D9" w:rsidRPr="00594EED" w:rsidRDefault="006B62D9" w:rsidP="006B62D9">
            <w:pPr>
              <w:pStyle w:val="ConsPlusNormal"/>
              <w:jc w:val="center"/>
              <w:rPr>
                <w:rFonts w:ascii="Times New Roman" w:hAnsi="Times New Roman" w:cs="Times New Roman"/>
                <w:sz w:val="18"/>
                <w:szCs w:val="18"/>
              </w:rPr>
            </w:pPr>
          </w:p>
          <w:p w14:paraId="737DA924" w14:textId="77777777" w:rsidR="006B62D9" w:rsidRPr="00594EED" w:rsidRDefault="006B62D9" w:rsidP="006B62D9">
            <w:pPr>
              <w:pStyle w:val="ConsPlusNormal"/>
              <w:jc w:val="center"/>
              <w:rPr>
                <w:rFonts w:ascii="Times New Roman" w:hAnsi="Times New Roman" w:cs="Times New Roman"/>
                <w:sz w:val="18"/>
                <w:szCs w:val="18"/>
              </w:rPr>
            </w:pPr>
            <w:r w:rsidRPr="00594EED">
              <w:rPr>
                <w:rFonts w:ascii="Times New Roman" w:hAnsi="Times New Roman" w:cs="Times New Roman"/>
                <w:sz w:val="18"/>
                <w:szCs w:val="18"/>
              </w:rPr>
              <w:t>0,4</w:t>
            </w:r>
          </w:p>
          <w:p w14:paraId="36CEC63C" w14:textId="77777777" w:rsidR="006B62D9" w:rsidRPr="00594EED" w:rsidRDefault="006B62D9" w:rsidP="006B62D9">
            <w:pPr>
              <w:pStyle w:val="ConsPlusNormal"/>
              <w:jc w:val="center"/>
              <w:rPr>
                <w:rFonts w:ascii="Times New Roman" w:hAnsi="Times New Roman" w:cs="Times New Roman"/>
                <w:sz w:val="18"/>
                <w:szCs w:val="18"/>
              </w:rPr>
            </w:pPr>
          </w:p>
          <w:p w14:paraId="3597C4E3" w14:textId="77777777" w:rsidR="006B62D9" w:rsidRPr="00594EED" w:rsidRDefault="006B62D9" w:rsidP="006B62D9">
            <w:pPr>
              <w:pStyle w:val="ConsPlusNormal"/>
              <w:jc w:val="center"/>
              <w:rPr>
                <w:rFonts w:ascii="Times New Roman" w:hAnsi="Times New Roman" w:cs="Times New Roman"/>
                <w:sz w:val="18"/>
                <w:szCs w:val="18"/>
              </w:rPr>
            </w:pPr>
          </w:p>
          <w:p w14:paraId="1A69112F" w14:textId="77777777" w:rsidR="006B62D9" w:rsidRPr="00594EED" w:rsidRDefault="006B62D9" w:rsidP="006B62D9">
            <w:pPr>
              <w:pStyle w:val="ConsPlusNormal"/>
              <w:jc w:val="center"/>
              <w:rPr>
                <w:rFonts w:ascii="Times New Roman" w:hAnsi="Times New Roman" w:cs="Times New Roman"/>
                <w:sz w:val="18"/>
                <w:szCs w:val="18"/>
              </w:rPr>
            </w:pPr>
          </w:p>
          <w:p w14:paraId="4BC4EDF3" w14:textId="77777777" w:rsidR="006B62D9" w:rsidRPr="00594EED" w:rsidRDefault="006B62D9" w:rsidP="006B62D9">
            <w:pPr>
              <w:pStyle w:val="ConsPlusNormal"/>
              <w:jc w:val="center"/>
              <w:rPr>
                <w:rFonts w:ascii="Times New Roman" w:hAnsi="Times New Roman" w:cs="Times New Roman"/>
                <w:sz w:val="18"/>
                <w:szCs w:val="18"/>
              </w:rPr>
            </w:pPr>
          </w:p>
          <w:p w14:paraId="5CE94DC1" w14:textId="77777777" w:rsidR="006B62D9" w:rsidRPr="00594EED" w:rsidRDefault="006B62D9" w:rsidP="006B62D9">
            <w:pPr>
              <w:pStyle w:val="ConsPlusNormal"/>
              <w:jc w:val="center"/>
              <w:rPr>
                <w:rFonts w:ascii="Times New Roman" w:hAnsi="Times New Roman" w:cs="Times New Roman"/>
                <w:sz w:val="18"/>
                <w:szCs w:val="18"/>
              </w:rPr>
            </w:pPr>
          </w:p>
          <w:p w14:paraId="7D58D414" w14:textId="77777777" w:rsidR="006B62D9" w:rsidRPr="00594EED" w:rsidRDefault="006B62D9" w:rsidP="006B62D9">
            <w:pPr>
              <w:pStyle w:val="ConsPlusNormal"/>
              <w:jc w:val="center"/>
              <w:rPr>
                <w:rFonts w:ascii="Times New Roman" w:hAnsi="Times New Roman" w:cs="Times New Roman"/>
                <w:sz w:val="18"/>
                <w:szCs w:val="18"/>
              </w:rPr>
            </w:pPr>
          </w:p>
          <w:p w14:paraId="53CD03D7" w14:textId="77777777" w:rsidR="006B62D9" w:rsidRPr="00594EED" w:rsidRDefault="006B62D9" w:rsidP="006B62D9">
            <w:pPr>
              <w:pStyle w:val="ConsPlusNormal"/>
              <w:jc w:val="center"/>
              <w:rPr>
                <w:rFonts w:ascii="Times New Roman" w:hAnsi="Times New Roman" w:cs="Times New Roman"/>
                <w:sz w:val="18"/>
                <w:szCs w:val="18"/>
              </w:rPr>
            </w:pPr>
          </w:p>
          <w:p w14:paraId="7B19439E" w14:textId="77777777" w:rsidR="006B62D9" w:rsidRPr="00594EED" w:rsidRDefault="006B62D9" w:rsidP="006B62D9">
            <w:pPr>
              <w:pStyle w:val="ConsPlusNormal"/>
              <w:jc w:val="center"/>
              <w:rPr>
                <w:rFonts w:ascii="Times New Roman" w:hAnsi="Times New Roman" w:cs="Times New Roman"/>
                <w:sz w:val="18"/>
                <w:szCs w:val="18"/>
              </w:rPr>
            </w:pPr>
          </w:p>
          <w:p w14:paraId="1343EF8D" w14:textId="77777777" w:rsidR="006B62D9" w:rsidRPr="00594EED" w:rsidRDefault="006B62D9" w:rsidP="006B62D9">
            <w:pPr>
              <w:pStyle w:val="ConsPlusNormal"/>
              <w:jc w:val="center"/>
              <w:rPr>
                <w:rFonts w:ascii="Times New Roman" w:hAnsi="Times New Roman" w:cs="Times New Roman"/>
                <w:sz w:val="18"/>
                <w:szCs w:val="18"/>
              </w:rPr>
            </w:pPr>
          </w:p>
          <w:p w14:paraId="30499E1C" w14:textId="77777777" w:rsidR="006B62D9" w:rsidRPr="00594EED" w:rsidRDefault="006B62D9" w:rsidP="006B62D9">
            <w:pPr>
              <w:pStyle w:val="ConsPlusNormal"/>
              <w:jc w:val="center"/>
              <w:rPr>
                <w:rFonts w:ascii="Times New Roman" w:hAnsi="Times New Roman" w:cs="Times New Roman"/>
                <w:sz w:val="18"/>
                <w:szCs w:val="18"/>
              </w:rPr>
            </w:pPr>
          </w:p>
          <w:p w14:paraId="13436042" w14:textId="77777777" w:rsidR="006B62D9" w:rsidRPr="00594EED" w:rsidRDefault="006B62D9" w:rsidP="006B62D9">
            <w:pPr>
              <w:pStyle w:val="ConsPlusNormal"/>
              <w:jc w:val="center"/>
              <w:rPr>
                <w:rFonts w:ascii="Times New Roman" w:hAnsi="Times New Roman" w:cs="Times New Roman"/>
                <w:sz w:val="18"/>
                <w:szCs w:val="18"/>
              </w:rPr>
            </w:pPr>
          </w:p>
          <w:p w14:paraId="1AD06D6A" w14:textId="77777777" w:rsidR="006B62D9" w:rsidRPr="00594EED" w:rsidRDefault="006B62D9" w:rsidP="006B62D9">
            <w:pPr>
              <w:pStyle w:val="ConsPlusNormal"/>
              <w:jc w:val="center"/>
              <w:rPr>
                <w:rFonts w:ascii="Times New Roman" w:hAnsi="Times New Roman" w:cs="Times New Roman"/>
                <w:sz w:val="18"/>
                <w:szCs w:val="18"/>
              </w:rPr>
            </w:pPr>
          </w:p>
          <w:p w14:paraId="49024024" w14:textId="77777777" w:rsidR="006B62D9" w:rsidRPr="00594EED" w:rsidRDefault="006B62D9" w:rsidP="006B62D9">
            <w:pPr>
              <w:pStyle w:val="ConsPlusNormal"/>
              <w:jc w:val="center"/>
              <w:rPr>
                <w:rFonts w:ascii="Times New Roman" w:hAnsi="Times New Roman" w:cs="Times New Roman"/>
                <w:sz w:val="18"/>
                <w:szCs w:val="18"/>
              </w:rPr>
            </w:pPr>
          </w:p>
          <w:p w14:paraId="76638D9A" w14:textId="77777777" w:rsidR="006B62D9" w:rsidRPr="00594EED" w:rsidRDefault="006B62D9" w:rsidP="006B62D9">
            <w:pPr>
              <w:pStyle w:val="ConsPlusNormal"/>
              <w:jc w:val="center"/>
              <w:rPr>
                <w:rFonts w:ascii="Times New Roman" w:hAnsi="Times New Roman" w:cs="Times New Roman"/>
                <w:sz w:val="18"/>
                <w:szCs w:val="18"/>
              </w:rPr>
            </w:pPr>
          </w:p>
          <w:p w14:paraId="643C35B1" w14:textId="77777777" w:rsidR="006B62D9" w:rsidRPr="00594EED" w:rsidRDefault="006B62D9" w:rsidP="006B62D9">
            <w:pPr>
              <w:pStyle w:val="ConsPlusNormal"/>
              <w:jc w:val="center"/>
              <w:rPr>
                <w:rFonts w:ascii="Times New Roman" w:hAnsi="Times New Roman" w:cs="Times New Roman"/>
                <w:sz w:val="18"/>
                <w:szCs w:val="18"/>
              </w:rPr>
            </w:pPr>
          </w:p>
          <w:p w14:paraId="74E4C51A" w14:textId="77777777" w:rsidR="006B62D9" w:rsidRPr="00594EED" w:rsidRDefault="006B62D9" w:rsidP="006B62D9">
            <w:pPr>
              <w:pStyle w:val="ConsPlusNormal"/>
              <w:jc w:val="center"/>
              <w:rPr>
                <w:rFonts w:ascii="Times New Roman" w:hAnsi="Times New Roman" w:cs="Times New Roman"/>
                <w:sz w:val="18"/>
                <w:szCs w:val="18"/>
              </w:rPr>
            </w:pPr>
          </w:p>
          <w:p w14:paraId="076A75AD" w14:textId="77777777" w:rsidR="006B62D9" w:rsidRPr="00594EED" w:rsidRDefault="006B62D9" w:rsidP="006B62D9">
            <w:pPr>
              <w:pStyle w:val="ConsPlusNormal"/>
              <w:jc w:val="center"/>
              <w:rPr>
                <w:rFonts w:ascii="Times New Roman" w:hAnsi="Times New Roman" w:cs="Times New Roman"/>
                <w:sz w:val="18"/>
                <w:szCs w:val="18"/>
              </w:rPr>
            </w:pPr>
          </w:p>
          <w:p w14:paraId="1A3131CF" w14:textId="77777777" w:rsidR="006B62D9" w:rsidRPr="00594EED" w:rsidRDefault="006B62D9" w:rsidP="006B62D9">
            <w:pPr>
              <w:pStyle w:val="ConsPlusNormal"/>
              <w:jc w:val="center"/>
              <w:rPr>
                <w:rFonts w:ascii="Times New Roman" w:hAnsi="Times New Roman" w:cs="Times New Roman"/>
                <w:sz w:val="18"/>
                <w:szCs w:val="18"/>
              </w:rPr>
            </w:pPr>
          </w:p>
          <w:p w14:paraId="6C50A25F" w14:textId="77777777" w:rsidR="006B62D9" w:rsidRPr="00594EED" w:rsidRDefault="006B62D9" w:rsidP="006B62D9">
            <w:pPr>
              <w:pStyle w:val="ConsPlusNormal"/>
              <w:jc w:val="center"/>
              <w:rPr>
                <w:rFonts w:ascii="Times New Roman" w:hAnsi="Times New Roman" w:cs="Times New Roman"/>
                <w:sz w:val="18"/>
                <w:szCs w:val="18"/>
              </w:rPr>
            </w:pPr>
          </w:p>
          <w:p w14:paraId="6C71FDFC" w14:textId="77777777" w:rsidR="006B62D9" w:rsidRPr="00594EED" w:rsidRDefault="006B62D9" w:rsidP="006B62D9">
            <w:pPr>
              <w:pStyle w:val="ConsPlusNormal"/>
              <w:jc w:val="center"/>
              <w:rPr>
                <w:rFonts w:ascii="Times New Roman" w:hAnsi="Times New Roman" w:cs="Times New Roman"/>
                <w:sz w:val="18"/>
                <w:szCs w:val="18"/>
              </w:rPr>
            </w:pPr>
          </w:p>
          <w:p w14:paraId="6C29A6E7" w14:textId="77777777" w:rsidR="006B62D9" w:rsidRPr="00594EED" w:rsidRDefault="006B62D9" w:rsidP="006B62D9">
            <w:pPr>
              <w:pStyle w:val="ConsPlusNormal"/>
              <w:jc w:val="center"/>
              <w:rPr>
                <w:rFonts w:ascii="Times New Roman" w:hAnsi="Times New Roman" w:cs="Times New Roman"/>
                <w:sz w:val="18"/>
                <w:szCs w:val="18"/>
              </w:rPr>
            </w:pPr>
          </w:p>
          <w:p w14:paraId="14F4DD96" w14:textId="77777777" w:rsidR="006B62D9" w:rsidRPr="00594EED" w:rsidRDefault="006B62D9" w:rsidP="006B62D9">
            <w:pPr>
              <w:pStyle w:val="ConsPlusNormal"/>
              <w:jc w:val="center"/>
              <w:rPr>
                <w:rFonts w:ascii="Times New Roman" w:hAnsi="Times New Roman" w:cs="Times New Roman"/>
                <w:sz w:val="18"/>
                <w:szCs w:val="18"/>
              </w:rPr>
            </w:pPr>
          </w:p>
          <w:p w14:paraId="10E58C1A" w14:textId="77777777" w:rsidR="006B62D9" w:rsidRPr="00594EED" w:rsidRDefault="006B62D9" w:rsidP="006B62D9">
            <w:pPr>
              <w:pStyle w:val="ConsPlusNormal"/>
              <w:jc w:val="center"/>
              <w:rPr>
                <w:rFonts w:ascii="Times New Roman" w:hAnsi="Times New Roman" w:cs="Times New Roman"/>
                <w:sz w:val="18"/>
                <w:szCs w:val="18"/>
              </w:rPr>
            </w:pPr>
          </w:p>
          <w:p w14:paraId="513C754C" w14:textId="05841B02" w:rsidR="006B62D9" w:rsidRPr="00594EED" w:rsidRDefault="006B62D9" w:rsidP="006B62D9">
            <w:pPr>
              <w:pStyle w:val="ConsPlusNormal"/>
              <w:jc w:val="center"/>
              <w:rPr>
                <w:rFonts w:ascii="Times New Roman" w:hAnsi="Times New Roman" w:cs="Times New Roman"/>
                <w:sz w:val="18"/>
                <w:szCs w:val="18"/>
              </w:rPr>
            </w:pPr>
            <w:r w:rsidRPr="00594EED">
              <w:rPr>
                <w:rFonts w:ascii="Times New Roman" w:hAnsi="Times New Roman" w:cs="Times New Roman"/>
                <w:sz w:val="18"/>
                <w:szCs w:val="18"/>
              </w:rPr>
              <w:t>20,3</w:t>
            </w:r>
          </w:p>
        </w:tc>
        <w:tc>
          <w:tcPr>
            <w:tcW w:w="316" w:type="pct"/>
            <w:gridSpan w:val="2"/>
          </w:tcPr>
          <w:p w14:paraId="176CB2C3" w14:textId="3138387C" w:rsidR="006B62D9" w:rsidRPr="00594EED" w:rsidRDefault="00594EED" w:rsidP="006B62D9">
            <w:pPr>
              <w:pStyle w:val="ConsPlusNormal"/>
              <w:jc w:val="center"/>
              <w:rPr>
                <w:rFonts w:ascii="Times New Roman" w:hAnsi="Times New Roman" w:cs="Times New Roman"/>
                <w:sz w:val="18"/>
                <w:szCs w:val="18"/>
              </w:rPr>
            </w:pPr>
            <w:r w:rsidRPr="00594EED">
              <w:rPr>
                <w:rFonts w:ascii="Times New Roman" w:hAnsi="Times New Roman" w:cs="Times New Roman"/>
                <w:sz w:val="18"/>
                <w:szCs w:val="18"/>
              </w:rPr>
              <w:lastRenderedPageBreak/>
              <w:t>110,7</w:t>
            </w:r>
          </w:p>
          <w:p w14:paraId="4012A7A0" w14:textId="77777777" w:rsidR="006B62D9" w:rsidRPr="00594EED" w:rsidRDefault="006B62D9" w:rsidP="006B62D9">
            <w:pPr>
              <w:pStyle w:val="ConsPlusNormal"/>
              <w:jc w:val="center"/>
              <w:rPr>
                <w:rFonts w:ascii="Times New Roman" w:hAnsi="Times New Roman" w:cs="Times New Roman"/>
                <w:sz w:val="18"/>
                <w:szCs w:val="18"/>
              </w:rPr>
            </w:pPr>
          </w:p>
          <w:p w14:paraId="26B5753A" w14:textId="77777777" w:rsidR="006B62D9" w:rsidRPr="00594EED" w:rsidRDefault="006B62D9" w:rsidP="006B62D9">
            <w:pPr>
              <w:pStyle w:val="ConsPlusNormal"/>
              <w:jc w:val="center"/>
              <w:rPr>
                <w:rFonts w:ascii="Times New Roman" w:hAnsi="Times New Roman" w:cs="Times New Roman"/>
                <w:sz w:val="18"/>
                <w:szCs w:val="18"/>
              </w:rPr>
            </w:pPr>
          </w:p>
          <w:p w14:paraId="1A5EEC38" w14:textId="77777777" w:rsidR="006B62D9" w:rsidRPr="00594EED" w:rsidRDefault="006B62D9" w:rsidP="006B62D9">
            <w:pPr>
              <w:pStyle w:val="ConsPlusNormal"/>
              <w:jc w:val="center"/>
              <w:rPr>
                <w:rFonts w:ascii="Times New Roman" w:hAnsi="Times New Roman" w:cs="Times New Roman"/>
                <w:sz w:val="18"/>
                <w:szCs w:val="18"/>
              </w:rPr>
            </w:pPr>
          </w:p>
          <w:p w14:paraId="4698D205" w14:textId="77777777" w:rsidR="006B62D9" w:rsidRPr="00594EED" w:rsidRDefault="006B62D9" w:rsidP="006B62D9">
            <w:pPr>
              <w:pStyle w:val="ConsPlusNormal"/>
              <w:jc w:val="center"/>
              <w:rPr>
                <w:rFonts w:ascii="Times New Roman" w:hAnsi="Times New Roman" w:cs="Times New Roman"/>
                <w:sz w:val="18"/>
                <w:szCs w:val="18"/>
              </w:rPr>
            </w:pPr>
          </w:p>
          <w:p w14:paraId="6FBDF410" w14:textId="77777777" w:rsidR="006B62D9" w:rsidRPr="00594EED" w:rsidRDefault="006B62D9" w:rsidP="006B62D9">
            <w:pPr>
              <w:pStyle w:val="ConsPlusNormal"/>
              <w:jc w:val="center"/>
              <w:rPr>
                <w:rFonts w:ascii="Times New Roman" w:hAnsi="Times New Roman" w:cs="Times New Roman"/>
                <w:sz w:val="18"/>
                <w:szCs w:val="18"/>
              </w:rPr>
            </w:pPr>
          </w:p>
          <w:p w14:paraId="6548F961" w14:textId="77777777" w:rsidR="006B62D9" w:rsidRPr="00594EED" w:rsidRDefault="006B62D9" w:rsidP="006B62D9">
            <w:pPr>
              <w:pStyle w:val="ConsPlusNormal"/>
              <w:jc w:val="center"/>
              <w:rPr>
                <w:rFonts w:ascii="Times New Roman" w:hAnsi="Times New Roman" w:cs="Times New Roman"/>
                <w:sz w:val="18"/>
                <w:szCs w:val="18"/>
              </w:rPr>
            </w:pPr>
          </w:p>
          <w:p w14:paraId="3B93E9E9" w14:textId="77777777" w:rsidR="006B62D9" w:rsidRPr="00594EED" w:rsidRDefault="006B62D9" w:rsidP="006B62D9">
            <w:pPr>
              <w:pStyle w:val="ConsPlusNormal"/>
              <w:jc w:val="center"/>
              <w:rPr>
                <w:rFonts w:ascii="Times New Roman" w:hAnsi="Times New Roman" w:cs="Times New Roman"/>
                <w:sz w:val="18"/>
                <w:szCs w:val="18"/>
              </w:rPr>
            </w:pPr>
          </w:p>
          <w:p w14:paraId="34816A29" w14:textId="77777777" w:rsidR="006B62D9" w:rsidRPr="00594EED" w:rsidRDefault="006B62D9" w:rsidP="006B62D9">
            <w:pPr>
              <w:pStyle w:val="ConsPlusNormal"/>
              <w:jc w:val="center"/>
              <w:rPr>
                <w:rFonts w:ascii="Times New Roman" w:hAnsi="Times New Roman" w:cs="Times New Roman"/>
                <w:sz w:val="18"/>
                <w:szCs w:val="18"/>
              </w:rPr>
            </w:pPr>
          </w:p>
          <w:p w14:paraId="63D26A8E" w14:textId="77777777" w:rsidR="006B62D9" w:rsidRPr="00594EED" w:rsidRDefault="006B62D9" w:rsidP="006B62D9">
            <w:pPr>
              <w:pStyle w:val="ConsPlusNormal"/>
              <w:jc w:val="center"/>
              <w:rPr>
                <w:rFonts w:ascii="Times New Roman" w:hAnsi="Times New Roman" w:cs="Times New Roman"/>
                <w:sz w:val="18"/>
                <w:szCs w:val="18"/>
              </w:rPr>
            </w:pPr>
          </w:p>
          <w:p w14:paraId="1A4EA440" w14:textId="77777777" w:rsidR="006B62D9" w:rsidRPr="00594EED" w:rsidRDefault="006B62D9" w:rsidP="006B62D9">
            <w:pPr>
              <w:pStyle w:val="ConsPlusNormal"/>
              <w:jc w:val="center"/>
              <w:rPr>
                <w:rFonts w:ascii="Times New Roman" w:hAnsi="Times New Roman" w:cs="Times New Roman"/>
                <w:sz w:val="18"/>
                <w:szCs w:val="18"/>
              </w:rPr>
            </w:pPr>
          </w:p>
          <w:p w14:paraId="55FFFCD9" w14:textId="77777777" w:rsidR="006B62D9" w:rsidRPr="00594EED" w:rsidRDefault="006B62D9" w:rsidP="006B62D9">
            <w:pPr>
              <w:pStyle w:val="ConsPlusNormal"/>
              <w:jc w:val="center"/>
              <w:rPr>
                <w:rFonts w:ascii="Times New Roman" w:hAnsi="Times New Roman" w:cs="Times New Roman"/>
                <w:sz w:val="18"/>
                <w:szCs w:val="18"/>
              </w:rPr>
            </w:pPr>
          </w:p>
          <w:p w14:paraId="5893E341" w14:textId="77777777" w:rsidR="006B62D9" w:rsidRPr="00594EED" w:rsidRDefault="006B62D9" w:rsidP="006B62D9">
            <w:pPr>
              <w:pStyle w:val="ConsPlusNormal"/>
              <w:jc w:val="center"/>
              <w:rPr>
                <w:rFonts w:ascii="Times New Roman" w:hAnsi="Times New Roman" w:cs="Times New Roman"/>
                <w:sz w:val="18"/>
                <w:szCs w:val="18"/>
              </w:rPr>
            </w:pPr>
          </w:p>
          <w:p w14:paraId="3C8206F6" w14:textId="77777777" w:rsidR="006B62D9" w:rsidRPr="00594EED" w:rsidRDefault="006B62D9" w:rsidP="006B62D9">
            <w:pPr>
              <w:pStyle w:val="ConsPlusNormal"/>
              <w:jc w:val="center"/>
              <w:rPr>
                <w:rFonts w:ascii="Times New Roman" w:hAnsi="Times New Roman" w:cs="Times New Roman"/>
                <w:sz w:val="18"/>
                <w:szCs w:val="18"/>
              </w:rPr>
            </w:pPr>
          </w:p>
          <w:p w14:paraId="6351D6BE" w14:textId="77777777" w:rsidR="006B62D9" w:rsidRPr="00594EED" w:rsidRDefault="006B62D9" w:rsidP="006B62D9">
            <w:pPr>
              <w:pStyle w:val="ConsPlusNormal"/>
              <w:jc w:val="center"/>
              <w:rPr>
                <w:rFonts w:ascii="Times New Roman" w:hAnsi="Times New Roman" w:cs="Times New Roman"/>
                <w:sz w:val="18"/>
                <w:szCs w:val="18"/>
              </w:rPr>
            </w:pPr>
          </w:p>
          <w:p w14:paraId="55A82CE2" w14:textId="0B1751F6" w:rsidR="006B62D9" w:rsidRPr="00594EED" w:rsidRDefault="00594EED" w:rsidP="006B62D9">
            <w:pPr>
              <w:pStyle w:val="ConsPlusNormal"/>
              <w:jc w:val="center"/>
              <w:rPr>
                <w:rFonts w:ascii="Times New Roman" w:hAnsi="Times New Roman" w:cs="Times New Roman"/>
                <w:sz w:val="18"/>
                <w:szCs w:val="18"/>
              </w:rPr>
            </w:pPr>
            <w:r w:rsidRPr="00594EED">
              <w:rPr>
                <w:rFonts w:ascii="Times New Roman" w:hAnsi="Times New Roman" w:cs="Times New Roman"/>
                <w:sz w:val="18"/>
                <w:szCs w:val="18"/>
              </w:rPr>
              <w:t>0,4</w:t>
            </w:r>
          </w:p>
          <w:p w14:paraId="2FCECF97" w14:textId="77777777" w:rsidR="006B62D9" w:rsidRPr="00594EED" w:rsidRDefault="006B62D9" w:rsidP="006B62D9">
            <w:pPr>
              <w:pStyle w:val="ConsPlusNormal"/>
              <w:jc w:val="center"/>
              <w:rPr>
                <w:rFonts w:ascii="Times New Roman" w:hAnsi="Times New Roman" w:cs="Times New Roman"/>
                <w:sz w:val="18"/>
                <w:szCs w:val="18"/>
              </w:rPr>
            </w:pPr>
          </w:p>
          <w:p w14:paraId="2BFEA681" w14:textId="77777777" w:rsidR="006B62D9" w:rsidRPr="00594EED" w:rsidRDefault="006B62D9" w:rsidP="006B62D9">
            <w:pPr>
              <w:pStyle w:val="ConsPlusNormal"/>
              <w:jc w:val="center"/>
              <w:rPr>
                <w:rFonts w:ascii="Times New Roman" w:hAnsi="Times New Roman" w:cs="Times New Roman"/>
                <w:sz w:val="18"/>
                <w:szCs w:val="18"/>
              </w:rPr>
            </w:pPr>
          </w:p>
          <w:p w14:paraId="634663C0" w14:textId="77777777" w:rsidR="006B62D9" w:rsidRPr="00594EED" w:rsidRDefault="006B62D9" w:rsidP="006B62D9">
            <w:pPr>
              <w:pStyle w:val="ConsPlusNormal"/>
              <w:jc w:val="center"/>
              <w:rPr>
                <w:rFonts w:ascii="Times New Roman" w:hAnsi="Times New Roman" w:cs="Times New Roman"/>
                <w:sz w:val="18"/>
                <w:szCs w:val="18"/>
              </w:rPr>
            </w:pPr>
          </w:p>
          <w:p w14:paraId="1E6DA221" w14:textId="77777777" w:rsidR="006B62D9" w:rsidRPr="00594EED" w:rsidRDefault="006B62D9" w:rsidP="006B62D9">
            <w:pPr>
              <w:pStyle w:val="ConsPlusNormal"/>
              <w:jc w:val="center"/>
              <w:rPr>
                <w:rFonts w:ascii="Times New Roman" w:hAnsi="Times New Roman" w:cs="Times New Roman"/>
                <w:sz w:val="18"/>
                <w:szCs w:val="18"/>
              </w:rPr>
            </w:pPr>
          </w:p>
          <w:p w14:paraId="6EF19C9C" w14:textId="77777777" w:rsidR="006B62D9" w:rsidRPr="00594EED" w:rsidRDefault="006B62D9" w:rsidP="006B62D9">
            <w:pPr>
              <w:pStyle w:val="ConsPlusNormal"/>
              <w:jc w:val="center"/>
              <w:rPr>
                <w:rFonts w:ascii="Times New Roman" w:hAnsi="Times New Roman" w:cs="Times New Roman"/>
                <w:sz w:val="18"/>
                <w:szCs w:val="18"/>
              </w:rPr>
            </w:pPr>
          </w:p>
          <w:p w14:paraId="4611F798" w14:textId="77777777" w:rsidR="006B62D9" w:rsidRPr="00594EED" w:rsidRDefault="006B62D9" w:rsidP="006B62D9">
            <w:pPr>
              <w:pStyle w:val="ConsPlusNormal"/>
              <w:jc w:val="center"/>
              <w:rPr>
                <w:rFonts w:ascii="Times New Roman" w:hAnsi="Times New Roman" w:cs="Times New Roman"/>
                <w:sz w:val="18"/>
                <w:szCs w:val="18"/>
              </w:rPr>
            </w:pPr>
          </w:p>
          <w:p w14:paraId="3A5463DA" w14:textId="77777777" w:rsidR="006B62D9" w:rsidRPr="00594EED" w:rsidRDefault="006B62D9" w:rsidP="006B62D9">
            <w:pPr>
              <w:pStyle w:val="ConsPlusNormal"/>
              <w:jc w:val="center"/>
              <w:rPr>
                <w:rFonts w:ascii="Times New Roman" w:hAnsi="Times New Roman" w:cs="Times New Roman"/>
                <w:sz w:val="18"/>
                <w:szCs w:val="18"/>
              </w:rPr>
            </w:pPr>
          </w:p>
          <w:p w14:paraId="52876FAC" w14:textId="77777777" w:rsidR="006B62D9" w:rsidRPr="00594EED" w:rsidRDefault="006B62D9" w:rsidP="006B62D9">
            <w:pPr>
              <w:pStyle w:val="ConsPlusNormal"/>
              <w:jc w:val="center"/>
              <w:rPr>
                <w:rFonts w:ascii="Times New Roman" w:hAnsi="Times New Roman" w:cs="Times New Roman"/>
                <w:sz w:val="18"/>
                <w:szCs w:val="18"/>
              </w:rPr>
            </w:pPr>
          </w:p>
          <w:p w14:paraId="30D3EC48" w14:textId="77777777" w:rsidR="006B62D9" w:rsidRPr="00594EED" w:rsidRDefault="006B62D9" w:rsidP="006B62D9">
            <w:pPr>
              <w:pStyle w:val="ConsPlusNormal"/>
              <w:jc w:val="center"/>
              <w:rPr>
                <w:rFonts w:ascii="Times New Roman" w:hAnsi="Times New Roman" w:cs="Times New Roman"/>
                <w:sz w:val="18"/>
                <w:szCs w:val="18"/>
              </w:rPr>
            </w:pPr>
          </w:p>
          <w:p w14:paraId="4D1C54FB" w14:textId="77777777" w:rsidR="006B62D9" w:rsidRPr="00594EED" w:rsidRDefault="006B62D9" w:rsidP="006B62D9">
            <w:pPr>
              <w:pStyle w:val="ConsPlusNormal"/>
              <w:jc w:val="center"/>
              <w:rPr>
                <w:rFonts w:ascii="Times New Roman" w:hAnsi="Times New Roman" w:cs="Times New Roman"/>
                <w:sz w:val="18"/>
                <w:szCs w:val="18"/>
              </w:rPr>
            </w:pPr>
          </w:p>
          <w:p w14:paraId="52F4FE52" w14:textId="77777777" w:rsidR="006B62D9" w:rsidRPr="00594EED" w:rsidRDefault="006B62D9" w:rsidP="006B62D9">
            <w:pPr>
              <w:pStyle w:val="ConsPlusNormal"/>
              <w:jc w:val="center"/>
              <w:rPr>
                <w:rFonts w:ascii="Times New Roman" w:hAnsi="Times New Roman" w:cs="Times New Roman"/>
                <w:sz w:val="18"/>
                <w:szCs w:val="18"/>
              </w:rPr>
            </w:pPr>
          </w:p>
          <w:p w14:paraId="1BCD612A" w14:textId="77777777" w:rsidR="006B62D9" w:rsidRPr="00594EED" w:rsidRDefault="006B62D9" w:rsidP="006B62D9">
            <w:pPr>
              <w:pStyle w:val="ConsPlusNormal"/>
              <w:jc w:val="center"/>
              <w:rPr>
                <w:rFonts w:ascii="Times New Roman" w:hAnsi="Times New Roman" w:cs="Times New Roman"/>
                <w:sz w:val="18"/>
                <w:szCs w:val="18"/>
              </w:rPr>
            </w:pPr>
          </w:p>
          <w:p w14:paraId="311545C6" w14:textId="77777777" w:rsidR="006B62D9" w:rsidRPr="00594EED" w:rsidRDefault="006B62D9" w:rsidP="006B62D9">
            <w:pPr>
              <w:pStyle w:val="ConsPlusNormal"/>
              <w:jc w:val="center"/>
              <w:rPr>
                <w:rFonts w:ascii="Times New Roman" w:hAnsi="Times New Roman" w:cs="Times New Roman"/>
                <w:sz w:val="18"/>
                <w:szCs w:val="18"/>
              </w:rPr>
            </w:pPr>
          </w:p>
          <w:p w14:paraId="18229BA4" w14:textId="77777777" w:rsidR="006B62D9" w:rsidRPr="00594EED" w:rsidRDefault="006B62D9" w:rsidP="006B62D9">
            <w:pPr>
              <w:pStyle w:val="ConsPlusNormal"/>
              <w:jc w:val="center"/>
              <w:rPr>
                <w:rFonts w:ascii="Times New Roman" w:hAnsi="Times New Roman" w:cs="Times New Roman"/>
                <w:sz w:val="18"/>
                <w:szCs w:val="18"/>
              </w:rPr>
            </w:pPr>
          </w:p>
          <w:p w14:paraId="02B9ACD6" w14:textId="77777777" w:rsidR="006B62D9" w:rsidRPr="00594EED" w:rsidRDefault="006B62D9" w:rsidP="006B62D9">
            <w:pPr>
              <w:pStyle w:val="ConsPlusNormal"/>
              <w:jc w:val="center"/>
              <w:rPr>
                <w:rFonts w:ascii="Times New Roman" w:hAnsi="Times New Roman" w:cs="Times New Roman"/>
                <w:sz w:val="18"/>
                <w:szCs w:val="18"/>
              </w:rPr>
            </w:pPr>
          </w:p>
          <w:p w14:paraId="28284172" w14:textId="77777777" w:rsidR="006B62D9" w:rsidRPr="00594EED" w:rsidRDefault="006B62D9" w:rsidP="006B62D9">
            <w:pPr>
              <w:pStyle w:val="ConsPlusNormal"/>
              <w:jc w:val="center"/>
              <w:rPr>
                <w:rFonts w:ascii="Times New Roman" w:hAnsi="Times New Roman" w:cs="Times New Roman"/>
                <w:sz w:val="18"/>
                <w:szCs w:val="18"/>
              </w:rPr>
            </w:pPr>
          </w:p>
          <w:p w14:paraId="2B6372A2" w14:textId="77777777" w:rsidR="006B62D9" w:rsidRPr="00594EED" w:rsidRDefault="006B62D9" w:rsidP="006B62D9">
            <w:pPr>
              <w:pStyle w:val="ConsPlusNormal"/>
              <w:jc w:val="center"/>
              <w:rPr>
                <w:rFonts w:ascii="Times New Roman" w:hAnsi="Times New Roman" w:cs="Times New Roman"/>
                <w:sz w:val="18"/>
                <w:szCs w:val="18"/>
              </w:rPr>
            </w:pPr>
          </w:p>
          <w:p w14:paraId="21316E85" w14:textId="77777777" w:rsidR="006B62D9" w:rsidRPr="00594EED" w:rsidRDefault="006B62D9" w:rsidP="006B62D9">
            <w:pPr>
              <w:pStyle w:val="ConsPlusNormal"/>
              <w:jc w:val="center"/>
              <w:rPr>
                <w:rFonts w:ascii="Times New Roman" w:hAnsi="Times New Roman" w:cs="Times New Roman"/>
                <w:sz w:val="18"/>
                <w:szCs w:val="18"/>
              </w:rPr>
            </w:pPr>
          </w:p>
          <w:p w14:paraId="0069AA9A" w14:textId="77777777" w:rsidR="006B62D9" w:rsidRPr="00594EED" w:rsidRDefault="006B62D9" w:rsidP="006B62D9">
            <w:pPr>
              <w:pStyle w:val="ConsPlusNormal"/>
              <w:jc w:val="center"/>
              <w:rPr>
                <w:rFonts w:ascii="Times New Roman" w:hAnsi="Times New Roman" w:cs="Times New Roman"/>
                <w:sz w:val="18"/>
                <w:szCs w:val="18"/>
              </w:rPr>
            </w:pPr>
          </w:p>
          <w:p w14:paraId="70C297F4" w14:textId="77777777" w:rsidR="006B62D9" w:rsidRPr="00594EED" w:rsidRDefault="006B62D9" w:rsidP="006B62D9">
            <w:pPr>
              <w:pStyle w:val="ConsPlusNormal"/>
              <w:jc w:val="center"/>
              <w:rPr>
                <w:rFonts w:ascii="Times New Roman" w:hAnsi="Times New Roman" w:cs="Times New Roman"/>
                <w:sz w:val="18"/>
                <w:szCs w:val="18"/>
              </w:rPr>
            </w:pPr>
          </w:p>
          <w:p w14:paraId="744C6CD1" w14:textId="77777777" w:rsidR="006B62D9" w:rsidRPr="00594EED" w:rsidRDefault="006B62D9" w:rsidP="006B62D9">
            <w:pPr>
              <w:pStyle w:val="ConsPlusNormal"/>
              <w:jc w:val="center"/>
              <w:rPr>
                <w:rFonts w:ascii="Times New Roman" w:hAnsi="Times New Roman" w:cs="Times New Roman"/>
                <w:sz w:val="18"/>
                <w:szCs w:val="18"/>
              </w:rPr>
            </w:pPr>
          </w:p>
          <w:p w14:paraId="32F77BD9" w14:textId="77777777" w:rsidR="006B62D9" w:rsidRPr="00594EED" w:rsidRDefault="006B62D9" w:rsidP="006B62D9">
            <w:pPr>
              <w:pStyle w:val="ConsPlusNormal"/>
              <w:jc w:val="center"/>
              <w:rPr>
                <w:rFonts w:ascii="Times New Roman" w:hAnsi="Times New Roman" w:cs="Times New Roman"/>
                <w:sz w:val="18"/>
                <w:szCs w:val="18"/>
              </w:rPr>
            </w:pPr>
          </w:p>
          <w:p w14:paraId="5B56F94A" w14:textId="77777777" w:rsidR="006B62D9" w:rsidRPr="00594EED" w:rsidRDefault="006B62D9" w:rsidP="006B62D9">
            <w:pPr>
              <w:pStyle w:val="ConsPlusNormal"/>
              <w:jc w:val="center"/>
              <w:rPr>
                <w:rFonts w:ascii="Times New Roman" w:hAnsi="Times New Roman" w:cs="Times New Roman"/>
                <w:sz w:val="18"/>
                <w:szCs w:val="18"/>
              </w:rPr>
            </w:pPr>
          </w:p>
          <w:p w14:paraId="32A67456" w14:textId="77806758" w:rsidR="006B62D9" w:rsidRPr="00594EED" w:rsidRDefault="00594EED" w:rsidP="006B62D9">
            <w:pPr>
              <w:pStyle w:val="ConsPlusNormal"/>
              <w:jc w:val="center"/>
              <w:rPr>
                <w:rFonts w:ascii="Times New Roman" w:hAnsi="Times New Roman" w:cs="Times New Roman"/>
                <w:sz w:val="18"/>
                <w:szCs w:val="18"/>
              </w:rPr>
            </w:pPr>
            <w:r w:rsidRPr="00594EED">
              <w:rPr>
                <w:rFonts w:ascii="Times New Roman" w:hAnsi="Times New Roman" w:cs="Times New Roman"/>
                <w:sz w:val="18"/>
                <w:szCs w:val="18"/>
              </w:rPr>
              <w:t>5,7</w:t>
            </w:r>
          </w:p>
        </w:tc>
        <w:tc>
          <w:tcPr>
            <w:tcW w:w="385" w:type="pct"/>
          </w:tcPr>
          <w:p w14:paraId="36C9C2A9" w14:textId="5BE6536C" w:rsidR="006B62D9" w:rsidRPr="00594EED" w:rsidRDefault="00594EED" w:rsidP="006B62D9">
            <w:pPr>
              <w:pStyle w:val="ConsPlusNormal"/>
              <w:jc w:val="center"/>
              <w:rPr>
                <w:rFonts w:ascii="Times New Roman" w:hAnsi="Times New Roman" w:cs="Times New Roman"/>
                <w:sz w:val="18"/>
                <w:szCs w:val="18"/>
              </w:rPr>
            </w:pPr>
            <w:r w:rsidRPr="00594EED">
              <w:rPr>
                <w:rFonts w:ascii="Times New Roman" w:hAnsi="Times New Roman" w:cs="Times New Roman"/>
                <w:sz w:val="18"/>
                <w:szCs w:val="18"/>
              </w:rPr>
              <w:lastRenderedPageBreak/>
              <w:t>+ 44,7</w:t>
            </w:r>
          </w:p>
          <w:p w14:paraId="753DA8CE" w14:textId="77777777" w:rsidR="006B62D9" w:rsidRPr="00594EED" w:rsidRDefault="006B62D9" w:rsidP="006B62D9">
            <w:pPr>
              <w:pStyle w:val="ConsPlusNormal"/>
              <w:jc w:val="center"/>
              <w:rPr>
                <w:rFonts w:ascii="Times New Roman" w:hAnsi="Times New Roman" w:cs="Times New Roman"/>
                <w:sz w:val="18"/>
                <w:szCs w:val="18"/>
              </w:rPr>
            </w:pPr>
          </w:p>
          <w:p w14:paraId="5981D7C0" w14:textId="77777777" w:rsidR="006B62D9" w:rsidRPr="00594EED" w:rsidRDefault="006B62D9" w:rsidP="006B62D9">
            <w:pPr>
              <w:pStyle w:val="ConsPlusNormal"/>
              <w:jc w:val="center"/>
              <w:rPr>
                <w:rFonts w:ascii="Times New Roman" w:hAnsi="Times New Roman" w:cs="Times New Roman"/>
                <w:sz w:val="18"/>
                <w:szCs w:val="18"/>
              </w:rPr>
            </w:pPr>
          </w:p>
          <w:p w14:paraId="653ED6C3" w14:textId="77777777" w:rsidR="006B62D9" w:rsidRPr="00594EED" w:rsidRDefault="006B62D9" w:rsidP="006B62D9">
            <w:pPr>
              <w:pStyle w:val="ConsPlusNormal"/>
              <w:jc w:val="center"/>
              <w:rPr>
                <w:rFonts w:ascii="Times New Roman" w:hAnsi="Times New Roman" w:cs="Times New Roman"/>
                <w:sz w:val="18"/>
                <w:szCs w:val="18"/>
              </w:rPr>
            </w:pPr>
          </w:p>
          <w:p w14:paraId="36C1D3E7" w14:textId="77777777" w:rsidR="006B62D9" w:rsidRPr="00594EED" w:rsidRDefault="006B62D9" w:rsidP="006B62D9">
            <w:pPr>
              <w:pStyle w:val="ConsPlusNormal"/>
              <w:jc w:val="center"/>
              <w:rPr>
                <w:rFonts w:ascii="Times New Roman" w:hAnsi="Times New Roman" w:cs="Times New Roman"/>
                <w:sz w:val="18"/>
                <w:szCs w:val="18"/>
              </w:rPr>
            </w:pPr>
          </w:p>
          <w:p w14:paraId="44EB0F52" w14:textId="77777777" w:rsidR="006B62D9" w:rsidRPr="00594EED" w:rsidRDefault="006B62D9" w:rsidP="006B62D9">
            <w:pPr>
              <w:pStyle w:val="ConsPlusNormal"/>
              <w:jc w:val="center"/>
              <w:rPr>
                <w:rFonts w:ascii="Times New Roman" w:hAnsi="Times New Roman" w:cs="Times New Roman"/>
                <w:sz w:val="18"/>
                <w:szCs w:val="18"/>
              </w:rPr>
            </w:pPr>
          </w:p>
          <w:p w14:paraId="08B7A4CB" w14:textId="77777777" w:rsidR="006B62D9" w:rsidRPr="00594EED" w:rsidRDefault="006B62D9" w:rsidP="006B62D9">
            <w:pPr>
              <w:pStyle w:val="ConsPlusNormal"/>
              <w:jc w:val="center"/>
              <w:rPr>
                <w:rFonts w:ascii="Times New Roman" w:hAnsi="Times New Roman" w:cs="Times New Roman"/>
                <w:sz w:val="18"/>
                <w:szCs w:val="18"/>
              </w:rPr>
            </w:pPr>
          </w:p>
          <w:p w14:paraId="0839B7B9" w14:textId="77777777" w:rsidR="006B62D9" w:rsidRPr="00594EED" w:rsidRDefault="006B62D9" w:rsidP="006B62D9">
            <w:pPr>
              <w:pStyle w:val="ConsPlusNormal"/>
              <w:jc w:val="center"/>
              <w:rPr>
                <w:rFonts w:ascii="Times New Roman" w:hAnsi="Times New Roman" w:cs="Times New Roman"/>
                <w:sz w:val="18"/>
                <w:szCs w:val="18"/>
              </w:rPr>
            </w:pPr>
          </w:p>
          <w:p w14:paraId="2949DB9F" w14:textId="77777777" w:rsidR="006B62D9" w:rsidRPr="00594EED" w:rsidRDefault="006B62D9" w:rsidP="006B62D9">
            <w:pPr>
              <w:pStyle w:val="ConsPlusNormal"/>
              <w:jc w:val="center"/>
              <w:rPr>
                <w:rFonts w:ascii="Times New Roman" w:hAnsi="Times New Roman" w:cs="Times New Roman"/>
                <w:sz w:val="18"/>
                <w:szCs w:val="18"/>
              </w:rPr>
            </w:pPr>
          </w:p>
          <w:p w14:paraId="117B2B12" w14:textId="77777777" w:rsidR="006B62D9" w:rsidRPr="00594EED" w:rsidRDefault="006B62D9" w:rsidP="006B62D9">
            <w:pPr>
              <w:pStyle w:val="ConsPlusNormal"/>
              <w:jc w:val="center"/>
              <w:rPr>
                <w:rFonts w:ascii="Times New Roman" w:hAnsi="Times New Roman" w:cs="Times New Roman"/>
                <w:sz w:val="18"/>
                <w:szCs w:val="18"/>
              </w:rPr>
            </w:pPr>
          </w:p>
          <w:p w14:paraId="3D300FE1" w14:textId="77777777" w:rsidR="006B62D9" w:rsidRPr="00594EED" w:rsidRDefault="006B62D9" w:rsidP="006B62D9">
            <w:pPr>
              <w:pStyle w:val="ConsPlusNormal"/>
              <w:jc w:val="center"/>
              <w:rPr>
                <w:rFonts w:ascii="Times New Roman" w:hAnsi="Times New Roman" w:cs="Times New Roman"/>
                <w:sz w:val="18"/>
                <w:szCs w:val="18"/>
              </w:rPr>
            </w:pPr>
          </w:p>
          <w:p w14:paraId="77DE095F" w14:textId="77777777" w:rsidR="006B62D9" w:rsidRPr="00594EED" w:rsidRDefault="006B62D9" w:rsidP="006B62D9">
            <w:pPr>
              <w:pStyle w:val="ConsPlusNormal"/>
              <w:jc w:val="center"/>
              <w:rPr>
                <w:rFonts w:ascii="Times New Roman" w:hAnsi="Times New Roman" w:cs="Times New Roman"/>
                <w:sz w:val="18"/>
                <w:szCs w:val="18"/>
              </w:rPr>
            </w:pPr>
          </w:p>
          <w:p w14:paraId="1C1A6B2A" w14:textId="77777777" w:rsidR="006B62D9" w:rsidRPr="00594EED" w:rsidRDefault="006B62D9" w:rsidP="006B62D9">
            <w:pPr>
              <w:pStyle w:val="ConsPlusNormal"/>
              <w:tabs>
                <w:tab w:val="center" w:pos="444"/>
              </w:tabs>
              <w:rPr>
                <w:rFonts w:ascii="Times New Roman" w:hAnsi="Times New Roman" w:cs="Times New Roman"/>
                <w:sz w:val="18"/>
                <w:szCs w:val="18"/>
              </w:rPr>
            </w:pPr>
          </w:p>
          <w:p w14:paraId="3C8DE23B" w14:textId="77777777" w:rsidR="006B62D9" w:rsidRPr="00594EED" w:rsidRDefault="006B62D9" w:rsidP="006B62D9">
            <w:pPr>
              <w:pStyle w:val="ConsPlusNormal"/>
              <w:tabs>
                <w:tab w:val="center" w:pos="444"/>
              </w:tabs>
              <w:rPr>
                <w:rFonts w:ascii="Times New Roman" w:hAnsi="Times New Roman" w:cs="Times New Roman"/>
                <w:sz w:val="18"/>
                <w:szCs w:val="18"/>
              </w:rPr>
            </w:pPr>
          </w:p>
          <w:p w14:paraId="2A2CBF36" w14:textId="77777777" w:rsidR="006B62D9" w:rsidRPr="00594EED" w:rsidRDefault="006B62D9" w:rsidP="006B62D9">
            <w:pPr>
              <w:pStyle w:val="ConsPlusNormal"/>
              <w:tabs>
                <w:tab w:val="center" w:pos="444"/>
              </w:tabs>
              <w:rPr>
                <w:rFonts w:ascii="Times New Roman" w:hAnsi="Times New Roman" w:cs="Times New Roman"/>
                <w:sz w:val="18"/>
                <w:szCs w:val="18"/>
              </w:rPr>
            </w:pPr>
          </w:p>
          <w:p w14:paraId="11B042ED" w14:textId="3431078E" w:rsidR="006B62D9" w:rsidRPr="00594EED" w:rsidRDefault="006B62D9" w:rsidP="006B62D9">
            <w:pPr>
              <w:pStyle w:val="ConsPlusNormal"/>
              <w:tabs>
                <w:tab w:val="center" w:pos="444"/>
              </w:tabs>
              <w:rPr>
                <w:rFonts w:ascii="Times New Roman" w:hAnsi="Times New Roman" w:cs="Times New Roman"/>
                <w:sz w:val="18"/>
                <w:szCs w:val="18"/>
              </w:rPr>
            </w:pPr>
            <w:r w:rsidRPr="00594EED">
              <w:rPr>
                <w:rFonts w:ascii="Times New Roman" w:hAnsi="Times New Roman" w:cs="Times New Roman"/>
                <w:sz w:val="18"/>
                <w:szCs w:val="18"/>
              </w:rPr>
              <w:tab/>
            </w:r>
            <w:r w:rsidR="00594EED" w:rsidRPr="00594EED">
              <w:rPr>
                <w:rFonts w:ascii="Times New Roman" w:hAnsi="Times New Roman" w:cs="Times New Roman"/>
                <w:sz w:val="18"/>
                <w:szCs w:val="18"/>
              </w:rPr>
              <w:t>0</w:t>
            </w:r>
          </w:p>
          <w:p w14:paraId="32043C70" w14:textId="77777777" w:rsidR="006B62D9" w:rsidRPr="00594EED" w:rsidRDefault="006B62D9" w:rsidP="006B62D9">
            <w:pPr>
              <w:pStyle w:val="ConsPlusNormal"/>
              <w:jc w:val="center"/>
              <w:rPr>
                <w:rFonts w:ascii="Times New Roman" w:hAnsi="Times New Roman" w:cs="Times New Roman"/>
                <w:sz w:val="18"/>
                <w:szCs w:val="18"/>
              </w:rPr>
            </w:pPr>
          </w:p>
          <w:p w14:paraId="678F7352" w14:textId="77777777" w:rsidR="006B62D9" w:rsidRPr="00594EED" w:rsidRDefault="006B62D9" w:rsidP="006B62D9">
            <w:pPr>
              <w:pStyle w:val="ConsPlusNormal"/>
              <w:jc w:val="center"/>
              <w:rPr>
                <w:rFonts w:ascii="Times New Roman" w:hAnsi="Times New Roman" w:cs="Times New Roman"/>
                <w:sz w:val="18"/>
                <w:szCs w:val="18"/>
              </w:rPr>
            </w:pPr>
          </w:p>
          <w:p w14:paraId="0547FA71" w14:textId="77777777" w:rsidR="006B62D9" w:rsidRPr="00594EED" w:rsidRDefault="006B62D9" w:rsidP="006B62D9">
            <w:pPr>
              <w:pStyle w:val="ConsPlusNormal"/>
              <w:jc w:val="center"/>
              <w:rPr>
                <w:rFonts w:ascii="Times New Roman" w:hAnsi="Times New Roman" w:cs="Times New Roman"/>
                <w:sz w:val="18"/>
                <w:szCs w:val="18"/>
              </w:rPr>
            </w:pPr>
          </w:p>
          <w:p w14:paraId="355F78E0" w14:textId="77777777" w:rsidR="006B62D9" w:rsidRPr="00594EED" w:rsidRDefault="006B62D9" w:rsidP="006B62D9">
            <w:pPr>
              <w:pStyle w:val="ConsPlusNormal"/>
              <w:jc w:val="center"/>
              <w:rPr>
                <w:rFonts w:ascii="Times New Roman" w:hAnsi="Times New Roman" w:cs="Times New Roman"/>
                <w:sz w:val="18"/>
                <w:szCs w:val="18"/>
              </w:rPr>
            </w:pPr>
          </w:p>
          <w:p w14:paraId="2AACE937" w14:textId="77777777" w:rsidR="006B62D9" w:rsidRPr="00594EED" w:rsidRDefault="006B62D9" w:rsidP="006B62D9">
            <w:pPr>
              <w:pStyle w:val="ConsPlusNormal"/>
              <w:jc w:val="center"/>
              <w:rPr>
                <w:rFonts w:ascii="Times New Roman" w:hAnsi="Times New Roman" w:cs="Times New Roman"/>
                <w:sz w:val="18"/>
                <w:szCs w:val="18"/>
              </w:rPr>
            </w:pPr>
          </w:p>
          <w:p w14:paraId="467BB387" w14:textId="77777777" w:rsidR="006B62D9" w:rsidRPr="00594EED" w:rsidRDefault="006B62D9" w:rsidP="006B62D9">
            <w:pPr>
              <w:pStyle w:val="ConsPlusNormal"/>
              <w:jc w:val="center"/>
              <w:rPr>
                <w:rFonts w:ascii="Times New Roman" w:hAnsi="Times New Roman" w:cs="Times New Roman"/>
                <w:sz w:val="18"/>
                <w:szCs w:val="18"/>
              </w:rPr>
            </w:pPr>
          </w:p>
          <w:p w14:paraId="12A32600" w14:textId="77777777" w:rsidR="006B62D9" w:rsidRPr="00594EED" w:rsidRDefault="006B62D9" w:rsidP="006B62D9">
            <w:pPr>
              <w:pStyle w:val="ConsPlusNormal"/>
              <w:jc w:val="center"/>
              <w:rPr>
                <w:rFonts w:ascii="Times New Roman" w:hAnsi="Times New Roman" w:cs="Times New Roman"/>
                <w:sz w:val="18"/>
                <w:szCs w:val="18"/>
              </w:rPr>
            </w:pPr>
          </w:p>
          <w:p w14:paraId="17F58D51" w14:textId="77777777" w:rsidR="006B62D9" w:rsidRPr="00594EED" w:rsidRDefault="006B62D9" w:rsidP="006B62D9">
            <w:pPr>
              <w:pStyle w:val="ConsPlusNormal"/>
              <w:jc w:val="center"/>
              <w:rPr>
                <w:rFonts w:ascii="Times New Roman" w:hAnsi="Times New Roman" w:cs="Times New Roman"/>
                <w:sz w:val="18"/>
                <w:szCs w:val="18"/>
              </w:rPr>
            </w:pPr>
          </w:p>
          <w:p w14:paraId="423B228F" w14:textId="77777777" w:rsidR="006B62D9" w:rsidRPr="00594EED" w:rsidRDefault="006B62D9" w:rsidP="006B62D9">
            <w:pPr>
              <w:pStyle w:val="ConsPlusNormal"/>
              <w:jc w:val="center"/>
              <w:rPr>
                <w:rFonts w:ascii="Times New Roman" w:hAnsi="Times New Roman" w:cs="Times New Roman"/>
                <w:sz w:val="18"/>
                <w:szCs w:val="18"/>
              </w:rPr>
            </w:pPr>
          </w:p>
          <w:p w14:paraId="71A9A263" w14:textId="77777777" w:rsidR="006B62D9" w:rsidRPr="00594EED" w:rsidRDefault="006B62D9" w:rsidP="006B62D9">
            <w:pPr>
              <w:pStyle w:val="ConsPlusNormal"/>
              <w:jc w:val="center"/>
              <w:rPr>
                <w:rFonts w:ascii="Times New Roman" w:hAnsi="Times New Roman" w:cs="Times New Roman"/>
                <w:sz w:val="18"/>
                <w:szCs w:val="18"/>
              </w:rPr>
            </w:pPr>
          </w:p>
          <w:p w14:paraId="13C79306" w14:textId="77777777" w:rsidR="006B62D9" w:rsidRPr="00594EED" w:rsidRDefault="006B62D9" w:rsidP="006B62D9">
            <w:pPr>
              <w:pStyle w:val="ConsPlusNormal"/>
              <w:jc w:val="center"/>
              <w:rPr>
                <w:rFonts w:ascii="Times New Roman" w:hAnsi="Times New Roman" w:cs="Times New Roman"/>
                <w:sz w:val="18"/>
                <w:szCs w:val="18"/>
              </w:rPr>
            </w:pPr>
          </w:p>
          <w:p w14:paraId="6A6005C0" w14:textId="77777777" w:rsidR="006B62D9" w:rsidRPr="00594EED" w:rsidRDefault="006B62D9" w:rsidP="006B62D9">
            <w:pPr>
              <w:pStyle w:val="ConsPlusNormal"/>
              <w:jc w:val="center"/>
              <w:rPr>
                <w:rFonts w:ascii="Times New Roman" w:hAnsi="Times New Roman" w:cs="Times New Roman"/>
                <w:sz w:val="18"/>
                <w:szCs w:val="18"/>
              </w:rPr>
            </w:pPr>
          </w:p>
          <w:p w14:paraId="00C975EA" w14:textId="77777777" w:rsidR="006B62D9" w:rsidRPr="00594EED" w:rsidRDefault="006B62D9" w:rsidP="006B62D9">
            <w:pPr>
              <w:pStyle w:val="ConsPlusNormal"/>
              <w:jc w:val="center"/>
              <w:rPr>
                <w:rFonts w:ascii="Times New Roman" w:hAnsi="Times New Roman" w:cs="Times New Roman"/>
                <w:sz w:val="18"/>
                <w:szCs w:val="18"/>
              </w:rPr>
            </w:pPr>
          </w:p>
          <w:p w14:paraId="4BBD3958" w14:textId="77777777" w:rsidR="006B62D9" w:rsidRPr="00594EED" w:rsidRDefault="006B62D9" w:rsidP="006B62D9">
            <w:pPr>
              <w:pStyle w:val="ConsPlusNormal"/>
              <w:jc w:val="center"/>
              <w:rPr>
                <w:rFonts w:ascii="Times New Roman" w:hAnsi="Times New Roman" w:cs="Times New Roman"/>
                <w:sz w:val="18"/>
                <w:szCs w:val="18"/>
              </w:rPr>
            </w:pPr>
          </w:p>
          <w:p w14:paraId="354DCCAC" w14:textId="77777777" w:rsidR="006B62D9" w:rsidRPr="00594EED" w:rsidRDefault="006B62D9" w:rsidP="006B62D9">
            <w:pPr>
              <w:pStyle w:val="ConsPlusNormal"/>
              <w:jc w:val="center"/>
              <w:rPr>
                <w:rFonts w:ascii="Times New Roman" w:hAnsi="Times New Roman" w:cs="Times New Roman"/>
                <w:sz w:val="18"/>
                <w:szCs w:val="18"/>
              </w:rPr>
            </w:pPr>
          </w:p>
          <w:p w14:paraId="04B1B06A" w14:textId="77777777" w:rsidR="006B62D9" w:rsidRPr="00594EED" w:rsidRDefault="006B62D9" w:rsidP="006B62D9">
            <w:pPr>
              <w:pStyle w:val="ConsPlusNormal"/>
              <w:jc w:val="center"/>
              <w:rPr>
                <w:rFonts w:ascii="Times New Roman" w:hAnsi="Times New Roman" w:cs="Times New Roman"/>
                <w:sz w:val="18"/>
                <w:szCs w:val="18"/>
              </w:rPr>
            </w:pPr>
          </w:p>
          <w:p w14:paraId="2FC98263" w14:textId="77777777" w:rsidR="006B62D9" w:rsidRPr="00594EED" w:rsidRDefault="006B62D9" w:rsidP="006B62D9">
            <w:pPr>
              <w:pStyle w:val="ConsPlusNormal"/>
              <w:jc w:val="center"/>
              <w:rPr>
                <w:rFonts w:ascii="Times New Roman" w:hAnsi="Times New Roman" w:cs="Times New Roman"/>
                <w:sz w:val="18"/>
                <w:szCs w:val="18"/>
              </w:rPr>
            </w:pPr>
          </w:p>
          <w:p w14:paraId="609BEC6D" w14:textId="77777777" w:rsidR="006B62D9" w:rsidRPr="00594EED" w:rsidRDefault="006B62D9" w:rsidP="006B62D9">
            <w:pPr>
              <w:pStyle w:val="ConsPlusNormal"/>
              <w:jc w:val="center"/>
              <w:rPr>
                <w:rFonts w:ascii="Times New Roman" w:hAnsi="Times New Roman" w:cs="Times New Roman"/>
                <w:sz w:val="18"/>
                <w:szCs w:val="18"/>
              </w:rPr>
            </w:pPr>
          </w:p>
          <w:p w14:paraId="58C9F0FB" w14:textId="77777777" w:rsidR="006B62D9" w:rsidRPr="00594EED" w:rsidRDefault="006B62D9" w:rsidP="006B62D9">
            <w:pPr>
              <w:pStyle w:val="ConsPlusNormal"/>
              <w:jc w:val="center"/>
              <w:rPr>
                <w:rFonts w:ascii="Times New Roman" w:hAnsi="Times New Roman" w:cs="Times New Roman"/>
                <w:sz w:val="18"/>
                <w:szCs w:val="18"/>
              </w:rPr>
            </w:pPr>
          </w:p>
          <w:p w14:paraId="562EAFCA" w14:textId="77777777" w:rsidR="006B62D9" w:rsidRPr="00594EED" w:rsidRDefault="006B62D9" w:rsidP="006B62D9">
            <w:pPr>
              <w:pStyle w:val="ConsPlusNormal"/>
              <w:jc w:val="center"/>
              <w:rPr>
                <w:rFonts w:ascii="Times New Roman" w:hAnsi="Times New Roman" w:cs="Times New Roman"/>
                <w:sz w:val="18"/>
                <w:szCs w:val="18"/>
              </w:rPr>
            </w:pPr>
          </w:p>
          <w:p w14:paraId="581AB3B8" w14:textId="77777777" w:rsidR="006B62D9" w:rsidRPr="00594EED" w:rsidRDefault="006B62D9" w:rsidP="006B62D9">
            <w:pPr>
              <w:pStyle w:val="ConsPlusNormal"/>
              <w:jc w:val="center"/>
              <w:rPr>
                <w:rFonts w:ascii="Times New Roman" w:hAnsi="Times New Roman" w:cs="Times New Roman"/>
                <w:sz w:val="18"/>
                <w:szCs w:val="18"/>
              </w:rPr>
            </w:pPr>
          </w:p>
          <w:p w14:paraId="136D83CC" w14:textId="77777777" w:rsidR="006B62D9" w:rsidRPr="00594EED" w:rsidRDefault="006B62D9" w:rsidP="006B62D9">
            <w:pPr>
              <w:pStyle w:val="ConsPlusNormal"/>
              <w:jc w:val="center"/>
              <w:rPr>
                <w:rFonts w:ascii="Times New Roman" w:hAnsi="Times New Roman" w:cs="Times New Roman"/>
                <w:sz w:val="18"/>
                <w:szCs w:val="18"/>
              </w:rPr>
            </w:pPr>
          </w:p>
          <w:p w14:paraId="6B65D670" w14:textId="77777777" w:rsidR="006B62D9" w:rsidRPr="00594EED" w:rsidRDefault="006B62D9" w:rsidP="006B62D9">
            <w:pPr>
              <w:pStyle w:val="ConsPlusNormal"/>
              <w:jc w:val="center"/>
              <w:rPr>
                <w:rFonts w:ascii="Times New Roman" w:hAnsi="Times New Roman" w:cs="Times New Roman"/>
                <w:sz w:val="18"/>
                <w:szCs w:val="18"/>
              </w:rPr>
            </w:pPr>
          </w:p>
          <w:p w14:paraId="3CE082C5" w14:textId="192E9ADD" w:rsidR="006B62D9" w:rsidRPr="00594EED" w:rsidRDefault="00594EED" w:rsidP="006B62D9">
            <w:pPr>
              <w:pStyle w:val="ConsPlusNormal"/>
              <w:jc w:val="center"/>
              <w:rPr>
                <w:rFonts w:ascii="Times New Roman" w:hAnsi="Times New Roman" w:cs="Times New Roman"/>
                <w:sz w:val="18"/>
                <w:szCs w:val="18"/>
              </w:rPr>
            </w:pPr>
            <w:r w:rsidRPr="00594EED">
              <w:rPr>
                <w:rFonts w:ascii="Times New Roman" w:hAnsi="Times New Roman" w:cs="Times New Roman"/>
                <w:sz w:val="18"/>
                <w:szCs w:val="18"/>
              </w:rPr>
              <w:t>- 14,6</w:t>
            </w:r>
          </w:p>
        </w:tc>
        <w:tc>
          <w:tcPr>
            <w:tcW w:w="312" w:type="pct"/>
          </w:tcPr>
          <w:p w14:paraId="73333DBF" w14:textId="77777777" w:rsidR="00594EED" w:rsidRDefault="00594EED" w:rsidP="006B62D9">
            <w:pPr>
              <w:widowControl w:val="0"/>
              <w:spacing w:after="0" w:line="240" w:lineRule="auto"/>
              <w:rPr>
                <w:rFonts w:ascii="Times New Roman" w:hAnsi="Times New Roman" w:cs="Times New Roman"/>
                <w:sz w:val="16"/>
                <w:szCs w:val="16"/>
              </w:rPr>
            </w:pPr>
          </w:p>
          <w:p w14:paraId="71149B1E" w14:textId="77777777" w:rsidR="00594EED" w:rsidRDefault="00594EED" w:rsidP="006B62D9">
            <w:pPr>
              <w:widowControl w:val="0"/>
              <w:spacing w:after="0" w:line="240" w:lineRule="auto"/>
              <w:rPr>
                <w:rFonts w:ascii="Times New Roman" w:hAnsi="Times New Roman" w:cs="Times New Roman"/>
                <w:sz w:val="16"/>
                <w:szCs w:val="16"/>
              </w:rPr>
            </w:pPr>
          </w:p>
          <w:p w14:paraId="2B9547C8" w14:textId="77777777" w:rsidR="00594EED" w:rsidRDefault="00594EED" w:rsidP="006B62D9">
            <w:pPr>
              <w:widowControl w:val="0"/>
              <w:spacing w:after="0" w:line="240" w:lineRule="auto"/>
              <w:rPr>
                <w:rFonts w:ascii="Times New Roman" w:hAnsi="Times New Roman" w:cs="Times New Roman"/>
                <w:sz w:val="16"/>
                <w:szCs w:val="16"/>
              </w:rPr>
            </w:pPr>
          </w:p>
          <w:p w14:paraId="37DF2C53" w14:textId="77777777" w:rsidR="00594EED" w:rsidRDefault="00594EED" w:rsidP="006B62D9">
            <w:pPr>
              <w:widowControl w:val="0"/>
              <w:spacing w:after="0" w:line="240" w:lineRule="auto"/>
              <w:rPr>
                <w:rFonts w:ascii="Times New Roman" w:hAnsi="Times New Roman" w:cs="Times New Roman"/>
                <w:sz w:val="16"/>
                <w:szCs w:val="16"/>
              </w:rPr>
            </w:pPr>
          </w:p>
          <w:p w14:paraId="26E2F5FF" w14:textId="77777777" w:rsidR="00594EED" w:rsidRDefault="00594EED" w:rsidP="006B62D9">
            <w:pPr>
              <w:widowControl w:val="0"/>
              <w:spacing w:after="0" w:line="240" w:lineRule="auto"/>
              <w:rPr>
                <w:rFonts w:ascii="Times New Roman" w:hAnsi="Times New Roman" w:cs="Times New Roman"/>
                <w:sz w:val="16"/>
                <w:szCs w:val="16"/>
              </w:rPr>
            </w:pPr>
          </w:p>
          <w:p w14:paraId="6DF2229C" w14:textId="77777777" w:rsidR="00594EED" w:rsidRDefault="00594EED" w:rsidP="006B62D9">
            <w:pPr>
              <w:widowControl w:val="0"/>
              <w:spacing w:after="0" w:line="240" w:lineRule="auto"/>
              <w:rPr>
                <w:rFonts w:ascii="Times New Roman" w:hAnsi="Times New Roman" w:cs="Times New Roman"/>
                <w:sz w:val="16"/>
                <w:szCs w:val="16"/>
              </w:rPr>
            </w:pPr>
          </w:p>
          <w:p w14:paraId="4F0D5574" w14:textId="77777777" w:rsidR="00594EED" w:rsidRDefault="00594EED" w:rsidP="006B62D9">
            <w:pPr>
              <w:widowControl w:val="0"/>
              <w:spacing w:after="0" w:line="240" w:lineRule="auto"/>
              <w:rPr>
                <w:rFonts w:ascii="Times New Roman" w:hAnsi="Times New Roman" w:cs="Times New Roman"/>
                <w:sz w:val="16"/>
                <w:szCs w:val="16"/>
              </w:rPr>
            </w:pPr>
          </w:p>
          <w:p w14:paraId="4650D90B" w14:textId="77777777" w:rsidR="00594EED" w:rsidRDefault="00594EED" w:rsidP="006B62D9">
            <w:pPr>
              <w:widowControl w:val="0"/>
              <w:spacing w:after="0" w:line="240" w:lineRule="auto"/>
              <w:rPr>
                <w:rFonts w:ascii="Times New Roman" w:hAnsi="Times New Roman" w:cs="Times New Roman"/>
                <w:sz w:val="16"/>
                <w:szCs w:val="16"/>
              </w:rPr>
            </w:pPr>
          </w:p>
          <w:p w14:paraId="65C34757" w14:textId="77777777" w:rsidR="00594EED" w:rsidRDefault="00594EED" w:rsidP="006B62D9">
            <w:pPr>
              <w:widowControl w:val="0"/>
              <w:spacing w:after="0" w:line="240" w:lineRule="auto"/>
              <w:rPr>
                <w:rFonts w:ascii="Times New Roman" w:hAnsi="Times New Roman" w:cs="Times New Roman"/>
                <w:sz w:val="16"/>
                <w:szCs w:val="16"/>
              </w:rPr>
            </w:pPr>
          </w:p>
          <w:p w14:paraId="57F4C611" w14:textId="77777777" w:rsidR="00594EED" w:rsidRDefault="00594EED" w:rsidP="006B62D9">
            <w:pPr>
              <w:widowControl w:val="0"/>
              <w:spacing w:after="0" w:line="240" w:lineRule="auto"/>
              <w:rPr>
                <w:rFonts w:ascii="Times New Roman" w:hAnsi="Times New Roman" w:cs="Times New Roman"/>
                <w:sz w:val="16"/>
                <w:szCs w:val="16"/>
              </w:rPr>
            </w:pPr>
          </w:p>
          <w:p w14:paraId="376377EC" w14:textId="77777777" w:rsidR="00594EED" w:rsidRDefault="00594EED" w:rsidP="006B62D9">
            <w:pPr>
              <w:widowControl w:val="0"/>
              <w:spacing w:after="0" w:line="240" w:lineRule="auto"/>
              <w:rPr>
                <w:rFonts w:ascii="Times New Roman" w:hAnsi="Times New Roman" w:cs="Times New Roman"/>
                <w:sz w:val="16"/>
                <w:szCs w:val="16"/>
              </w:rPr>
            </w:pPr>
          </w:p>
          <w:p w14:paraId="54B3B1E4" w14:textId="77777777" w:rsidR="00594EED" w:rsidRDefault="00594EED" w:rsidP="006B62D9">
            <w:pPr>
              <w:widowControl w:val="0"/>
              <w:spacing w:after="0" w:line="240" w:lineRule="auto"/>
              <w:rPr>
                <w:rFonts w:ascii="Times New Roman" w:hAnsi="Times New Roman" w:cs="Times New Roman"/>
                <w:sz w:val="16"/>
                <w:szCs w:val="16"/>
              </w:rPr>
            </w:pPr>
          </w:p>
          <w:p w14:paraId="2EDDE712" w14:textId="77777777" w:rsidR="00594EED" w:rsidRDefault="00594EED" w:rsidP="006B62D9">
            <w:pPr>
              <w:widowControl w:val="0"/>
              <w:spacing w:after="0" w:line="240" w:lineRule="auto"/>
              <w:rPr>
                <w:rFonts w:ascii="Times New Roman" w:hAnsi="Times New Roman" w:cs="Times New Roman"/>
                <w:sz w:val="16"/>
                <w:szCs w:val="16"/>
              </w:rPr>
            </w:pPr>
          </w:p>
          <w:p w14:paraId="36855EF7" w14:textId="77777777" w:rsidR="00594EED" w:rsidRDefault="00594EED" w:rsidP="006B62D9">
            <w:pPr>
              <w:widowControl w:val="0"/>
              <w:spacing w:after="0" w:line="240" w:lineRule="auto"/>
              <w:rPr>
                <w:rFonts w:ascii="Times New Roman" w:hAnsi="Times New Roman" w:cs="Times New Roman"/>
                <w:sz w:val="16"/>
                <w:szCs w:val="16"/>
              </w:rPr>
            </w:pPr>
          </w:p>
          <w:p w14:paraId="47566A4D" w14:textId="77777777" w:rsidR="00594EED" w:rsidRDefault="00594EED" w:rsidP="006B62D9">
            <w:pPr>
              <w:widowControl w:val="0"/>
              <w:spacing w:after="0" w:line="240" w:lineRule="auto"/>
              <w:rPr>
                <w:rFonts w:ascii="Times New Roman" w:hAnsi="Times New Roman" w:cs="Times New Roman"/>
                <w:sz w:val="16"/>
                <w:szCs w:val="16"/>
              </w:rPr>
            </w:pPr>
          </w:p>
          <w:p w14:paraId="772B6A5A" w14:textId="77777777" w:rsidR="00594EED" w:rsidRDefault="00594EED" w:rsidP="006B62D9">
            <w:pPr>
              <w:widowControl w:val="0"/>
              <w:spacing w:after="0" w:line="240" w:lineRule="auto"/>
              <w:rPr>
                <w:rFonts w:ascii="Times New Roman" w:hAnsi="Times New Roman" w:cs="Times New Roman"/>
                <w:sz w:val="16"/>
                <w:szCs w:val="16"/>
              </w:rPr>
            </w:pPr>
          </w:p>
          <w:p w14:paraId="15359ED3" w14:textId="77777777" w:rsidR="00594EED" w:rsidRDefault="00594EED" w:rsidP="006B62D9">
            <w:pPr>
              <w:widowControl w:val="0"/>
              <w:spacing w:after="0" w:line="240" w:lineRule="auto"/>
              <w:rPr>
                <w:rFonts w:ascii="Times New Roman" w:hAnsi="Times New Roman" w:cs="Times New Roman"/>
                <w:sz w:val="16"/>
                <w:szCs w:val="16"/>
              </w:rPr>
            </w:pPr>
          </w:p>
          <w:p w14:paraId="2D6FB7A7" w14:textId="77777777" w:rsidR="00594EED" w:rsidRDefault="00594EED" w:rsidP="006B62D9">
            <w:pPr>
              <w:widowControl w:val="0"/>
              <w:spacing w:after="0" w:line="240" w:lineRule="auto"/>
              <w:rPr>
                <w:rFonts w:ascii="Times New Roman" w:hAnsi="Times New Roman" w:cs="Times New Roman"/>
                <w:sz w:val="16"/>
                <w:szCs w:val="16"/>
              </w:rPr>
            </w:pPr>
          </w:p>
          <w:p w14:paraId="44FD5288" w14:textId="77777777" w:rsidR="00594EED" w:rsidRDefault="00594EED" w:rsidP="006B62D9">
            <w:pPr>
              <w:widowControl w:val="0"/>
              <w:spacing w:after="0" w:line="240" w:lineRule="auto"/>
              <w:rPr>
                <w:rFonts w:ascii="Times New Roman" w:hAnsi="Times New Roman" w:cs="Times New Roman"/>
                <w:sz w:val="16"/>
                <w:szCs w:val="16"/>
              </w:rPr>
            </w:pPr>
          </w:p>
          <w:p w14:paraId="4220C1A8" w14:textId="77777777" w:rsidR="00594EED" w:rsidRDefault="00594EED" w:rsidP="006B62D9">
            <w:pPr>
              <w:widowControl w:val="0"/>
              <w:spacing w:after="0" w:line="240" w:lineRule="auto"/>
              <w:rPr>
                <w:rFonts w:ascii="Times New Roman" w:hAnsi="Times New Roman" w:cs="Times New Roman"/>
                <w:sz w:val="16"/>
                <w:szCs w:val="16"/>
              </w:rPr>
            </w:pPr>
          </w:p>
          <w:p w14:paraId="345967BB" w14:textId="77777777" w:rsidR="00594EED" w:rsidRDefault="00594EED" w:rsidP="006B62D9">
            <w:pPr>
              <w:widowControl w:val="0"/>
              <w:spacing w:after="0" w:line="240" w:lineRule="auto"/>
              <w:rPr>
                <w:rFonts w:ascii="Times New Roman" w:hAnsi="Times New Roman" w:cs="Times New Roman"/>
                <w:sz w:val="16"/>
                <w:szCs w:val="16"/>
              </w:rPr>
            </w:pPr>
          </w:p>
          <w:p w14:paraId="7C497765" w14:textId="77777777" w:rsidR="00594EED" w:rsidRDefault="00594EED" w:rsidP="006B62D9">
            <w:pPr>
              <w:widowControl w:val="0"/>
              <w:spacing w:after="0" w:line="240" w:lineRule="auto"/>
              <w:rPr>
                <w:rFonts w:ascii="Times New Roman" w:hAnsi="Times New Roman" w:cs="Times New Roman"/>
                <w:sz w:val="16"/>
                <w:szCs w:val="16"/>
              </w:rPr>
            </w:pPr>
          </w:p>
          <w:p w14:paraId="3B92BC3C" w14:textId="77777777" w:rsidR="00594EED" w:rsidRDefault="00594EED" w:rsidP="006B62D9">
            <w:pPr>
              <w:widowControl w:val="0"/>
              <w:spacing w:after="0" w:line="240" w:lineRule="auto"/>
              <w:rPr>
                <w:rFonts w:ascii="Times New Roman" w:hAnsi="Times New Roman" w:cs="Times New Roman"/>
                <w:sz w:val="16"/>
                <w:szCs w:val="16"/>
              </w:rPr>
            </w:pPr>
          </w:p>
          <w:p w14:paraId="0D4DE96B" w14:textId="77777777" w:rsidR="00594EED" w:rsidRDefault="00594EED" w:rsidP="006B62D9">
            <w:pPr>
              <w:widowControl w:val="0"/>
              <w:spacing w:after="0" w:line="240" w:lineRule="auto"/>
              <w:rPr>
                <w:rFonts w:ascii="Times New Roman" w:hAnsi="Times New Roman" w:cs="Times New Roman"/>
                <w:sz w:val="16"/>
                <w:szCs w:val="16"/>
              </w:rPr>
            </w:pPr>
          </w:p>
          <w:p w14:paraId="07D6F72B" w14:textId="77777777" w:rsidR="00594EED" w:rsidRDefault="00594EED" w:rsidP="006B62D9">
            <w:pPr>
              <w:widowControl w:val="0"/>
              <w:spacing w:after="0" w:line="240" w:lineRule="auto"/>
              <w:rPr>
                <w:rFonts w:ascii="Times New Roman" w:hAnsi="Times New Roman" w:cs="Times New Roman"/>
                <w:sz w:val="16"/>
                <w:szCs w:val="16"/>
              </w:rPr>
            </w:pPr>
          </w:p>
          <w:p w14:paraId="707D3B89" w14:textId="77777777" w:rsidR="00594EED" w:rsidRDefault="00594EED" w:rsidP="006B62D9">
            <w:pPr>
              <w:widowControl w:val="0"/>
              <w:spacing w:after="0" w:line="240" w:lineRule="auto"/>
              <w:rPr>
                <w:rFonts w:ascii="Times New Roman" w:hAnsi="Times New Roman" w:cs="Times New Roman"/>
                <w:sz w:val="16"/>
                <w:szCs w:val="16"/>
              </w:rPr>
            </w:pPr>
          </w:p>
          <w:p w14:paraId="37A955B1" w14:textId="77777777" w:rsidR="00594EED" w:rsidRDefault="00594EED" w:rsidP="006B62D9">
            <w:pPr>
              <w:widowControl w:val="0"/>
              <w:spacing w:after="0" w:line="240" w:lineRule="auto"/>
              <w:rPr>
                <w:rFonts w:ascii="Times New Roman" w:hAnsi="Times New Roman" w:cs="Times New Roman"/>
                <w:sz w:val="16"/>
                <w:szCs w:val="16"/>
              </w:rPr>
            </w:pPr>
          </w:p>
          <w:p w14:paraId="71B40680" w14:textId="77777777" w:rsidR="00594EED" w:rsidRDefault="00594EED" w:rsidP="006B62D9">
            <w:pPr>
              <w:widowControl w:val="0"/>
              <w:spacing w:after="0" w:line="240" w:lineRule="auto"/>
              <w:rPr>
                <w:rFonts w:ascii="Times New Roman" w:hAnsi="Times New Roman" w:cs="Times New Roman"/>
                <w:sz w:val="16"/>
                <w:szCs w:val="16"/>
              </w:rPr>
            </w:pPr>
          </w:p>
          <w:p w14:paraId="62F513D9" w14:textId="77777777" w:rsidR="00594EED" w:rsidRDefault="00594EED" w:rsidP="006B62D9">
            <w:pPr>
              <w:widowControl w:val="0"/>
              <w:spacing w:after="0" w:line="240" w:lineRule="auto"/>
              <w:rPr>
                <w:rFonts w:ascii="Times New Roman" w:hAnsi="Times New Roman" w:cs="Times New Roman"/>
                <w:sz w:val="16"/>
                <w:szCs w:val="16"/>
              </w:rPr>
            </w:pPr>
          </w:p>
          <w:p w14:paraId="052287FF" w14:textId="77777777" w:rsidR="00594EED" w:rsidRDefault="00594EED" w:rsidP="006B62D9">
            <w:pPr>
              <w:widowControl w:val="0"/>
              <w:spacing w:after="0" w:line="240" w:lineRule="auto"/>
              <w:rPr>
                <w:rFonts w:ascii="Times New Roman" w:hAnsi="Times New Roman" w:cs="Times New Roman"/>
                <w:sz w:val="16"/>
                <w:szCs w:val="16"/>
              </w:rPr>
            </w:pPr>
          </w:p>
          <w:p w14:paraId="4A35A9A8" w14:textId="77777777" w:rsidR="00594EED" w:rsidRDefault="00594EED" w:rsidP="006B62D9">
            <w:pPr>
              <w:widowControl w:val="0"/>
              <w:spacing w:after="0" w:line="240" w:lineRule="auto"/>
              <w:rPr>
                <w:rFonts w:ascii="Times New Roman" w:hAnsi="Times New Roman" w:cs="Times New Roman"/>
                <w:sz w:val="16"/>
                <w:szCs w:val="16"/>
              </w:rPr>
            </w:pPr>
          </w:p>
          <w:p w14:paraId="140E6F9A" w14:textId="77777777" w:rsidR="00594EED" w:rsidRDefault="00594EED" w:rsidP="006B62D9">
            <w:pPr>
              <w:widowControl w:val="0"/>
              <w:spacing w:after="0" w:line="240" w:lineRule="auto"/>
              <w:rPr>
                <w:rFonts w:ascii="Times New Roman" w:hAnsi="Times New Roman" w:cs="Times New Roman"/>
                <w:sz w:val="16"/>
                <w:szCs w:val="16"/>
              </w:rPr>
            </w:pPr>
          </w:p>
          <w:p w14:paraId="01FC4FBC" w14:textId="77777777" w:rsidR="00594EED" w:rsidRDefault="00594EED" w:rsidP="006B62D9">
            <w:pPr>
              <w:widowControl w:val="0"/>
              <w:spacing w:after="0" w:line="240" w:lineRule="auto"/>
              <w:rPr>
                <w:rFonts w:ascii="Times New Roman" w:hAnsi="Times New Roman" w:cs="Times New Roman"/>
                <w:sz w:val="16"/>
                <w:szCs w:val="16"/>
              </w:rPr>
            </w:pPr>
          </w:p>
          <w:p w14:paraId="4F3756DD" w14:textId="77777777" w:rsidR="00594EED" w:rsidRDefault="00594EED" w:rsidP="006B62D9">
            <w:pPr>
              <w:widowControl w:val="0"/>
              <w:spacing w:after="0" w:line="240" w:lineRule="auto"/>
              <w:rPr>
                <w:rFonts w:ascii="Times New Roman" w:hAnsi="Times New Roman" w:cs="Times New Roman"/>
                <w:sz w:val="16"/>
                <w:szCs w:val="16"/>
              </w:rPr>
            </w:pPr>
          </w:p>
          <w:p w14:paraId="060949D7" w14:textId="77777777" w:rsidR="00594EED" w:rsidRDefault="00594EED" w:rsidP="006B62D9">
            <w:pPr>
              <w:widowControl w:val="0"/>
              <w:spacing w:after="0" w:line="240" w:lineRule="auto"/>
              <w:rPr>
                <w:rFonts w:ascii="Times New Roman" w:hAnsi="Times New Roman" w:cs="Times New Roman"/>
                <w:sz w:val="16"/>
                <w:szCs w:val="16"/>
              </w:rPr>
            </w:pPr>
          </w:p>
          <w:p w14:paraId="37519599" w14:textId="77777777" w:rsidR="00594EED" w:rsidRDefault="00594EED" w:rsidP="006B62D9">
            <w:pPr>
              <w:widowControl w:val="0"/>
              <w:spacing w:after="0" w:line="240" w:lineRule="auto"/>
              <w:rPr>
                <w:rFonts w:ascii="Times New Roman" w:hAnsi="Times New Roman" w:cs="Times New Roman"/>
                <w:sz w:val="16"/>
                <w:szCs w:val="16"/>
              </w:rPr>
            </w:pPr>
          </w:p>
          <w:p w14:paraId="1D16D900" w14:textId="77777777" w:rsidR="00594EED" w:rsidRDefault="00594EED" w:rsidP="006B62D9">
            <w:pPr>
              <w:widowControl w:val="0"/>
              <w:spacing w:after="0" w:line="240" w:lineRule="auto"/>
              <w:rPr>
                <w:rFonts w:ascii="Times New Roman" w:hAnsi="Times New Roman" w:cs="Times New Roman"/>
                <w:sz w:val="16"/>
                <w:szCs w:val="16"/>
              </w:rPr>
            </w:pPr>
          </w:p>
          <w:p w14:paraId="71E8AEA6" w14:textId="77777777" w:rsidR="00594EED" w:rsidRDefault="00594EED" w:rsidP="006B62D9">
            <w:pPr>
              <w:widowControl w:val="0"/>
              <w:spacing w:after="0" w:line="240" w:lineRule="auto"/>
              <w:rPr>
                <w:rFonts w:ascii="Times New Roman" w:hAnsi="Times New Roman" w:cs="Times New Roman"/>
                <w:sz w:val="16"/>
                <w:szCs w:val="16"/>
              </w:rPr>
            </w:pPr>
          </w:p>
          <w:p w14:paraId="1D8096A2" w14:textId="77777777" w:rsidR="00594EED" w:rsidRDefault="00594EED" w:rsidP="006B62D9">
            <w:pPr>
              <w:widowControl w:val="0"/>
              <w:spacing w:after="0" w:line="240" w:lineRule="auto"/>
              <w:rPr>
                <w:rFonts w:ascii="Times New Roman" w:hAnsi="Times New Roman" w:cs="Times New Roman"/>
                <w:sz w:val="16"/>
                <w:szCs w:val="16"/>
              </w:rPr>
            </w:pPr>
          </w:p>
          <w:p w14:paraId="7A857B96" w14:textId="77777777" w:rsidR="00594EED" w:rsidRDefault="00594EED" w:rsidP="006B62D9">
            <w:pPr>
              <w:widowControl w:val="0"/>
              <w:spacing w:after="0" w:line="240" w:lineRule="auto"/>
              <w:rPr>
                <w:rFonts w:ascii="Times New Roman" w:hAnsi="Times New Roman" w:cs="Times New Roman"/>
                <w:sz w:val="16"/>
                <w:szCs w:val="16"/>
              </w:rPr>
            </w:pPr>
          </w:p>
          <w:p w14:paraId="3C64DEA0" w14:textId="77777777" w:rsidR="00594EED" w:rsidRDefault="00594EED" w:rsidP="006B62D9">
            <w:pPr>
              <w:widowControl w:val="0"/>
              <w:spacing w:after="0" w:line="240" w:lineRule="auto"/>
              <w:rPr>
                <w:rFonts w:ascii="Times New Roman" w:hAnsi="Times New Roman" w:cs="Times New Roman"/>
                <w:sz w:val="16"/>
                <w:szCs w:val="16"/>
              </w:rPr>
            </w:pPr>
          </w:p>
          <w:p w14:paraId="7202E129" w14:textId="77777777" w:rsidR="00594EED" w:rsidRDefault="00594EED" w:rsidP="006B62D9">
            <w:pPr>
              <w:widowControl w:val="0"/>
              <w:spacing w:after="0" w:line="240" w:lineRule="auto"/>
              <w:rPr>
                <w:rFonts w:ascii="Times New Roman" w:hAnsi="Times New Roman" w:cs="Times New Roman"/>
                <w:sz w:val="16"/>
                <w:szCs w:val="16"/>
              </w:rPr>
            </w:pPr>
          </w:p>
          <w:p w14:paraId="4B4771D0" w14:textId="77777777" w:rsidR="00594EED" w:rsidRDefault="00594EED" w:rsidP="006B62D9">
            <w:pPr>
              <w:widowControl w:val="0"/>
              <w:spacing w:after="0" w:line="240" w:lineRule="auto"/>
              <w:rPr>
                <w:rFonts w:ascii="Times New Roman" w:hAnsi="Times New Roman" w:cs="Times New Roman"/>
                <w:sz w:val="16"/>
                <w:szCs w:val="16"/>
              </w:rPr>
            </w:pPr>
          </w:p>
          <w:p w14:paraId="0C05919E" w14:textId="7384DE0C" w:rsidR="006B62D9" w:rsidRPr="00594EED" w:rsidRDefault="00594EED" w:rsidP="006B62D9">
            <w:pPr>
              <w:widowControl w:val="0"/>
              <w:spacing w:after="0" w:line="240" w:lineRule="auto"/>
              <w:rPr>
                <w:rFonts w:ascii="Times New Roman" w:hAnsi="Times New Roman"/>
                <w:sz w:val="16"/>
                <w:szCs w:val="16"/>
                <w:highlight w:val="yellow"/>
              </w:rPr>
            </w:pPr>
            <w:r w:rsidRPr="00594EED">
              <w:rPr>
                <w:rFonts w:ascii="Times New Roman" w:hAnsi="Times New Roman" w:cs="Times New Roman"/>
                <w:sz w:val="16"/>
                <w:szCs w:val="16"/>
              </w:rPr>
              <w:t>Сложные погодные условия в период цветения</w:t>
            </w:r>
            <w:r>
              <w:rPr>
                <w:rFonts w:ascii="Times New Roman" w:hAnsi="Times New Roman" w:cs="Times New Roman"/>
                <w:sz w:val="16"/>
                <w:szCs w:val="16"/>
              </w:rPr>
              <w:t>,</w:t>
            </w:r>
            <w:r w:rsidRPr="00594EED">
              <w:rPr>
                <w:rFonts w:ascii="Times New Roman" w:hAnsi="Times New Roman" w:cs="Times New Roman"/>
                <w:sz w:val="16"/>
                <w:szCs w:val="16"/>
              </w:rPr>
              <w:t xml:space="preserve"> невозмож</w:t>
            </w:r>
            <w:r>
              <w:rPr>
                <w:rFonts w:ascii="Times New Roman" w:hAnsi="Times New Roman" w:cs="Times New Roman"/>
                <w:sz w:val="16"/>
                <w:szCs w:val="16"/>
              </w:rPr>
              <w:t>-</w:t>
            </w:r>
            <w:r w:rsidRPr="00594EED">
              <w:rPr>
                <w:rFonts w:ascii="Times New Roman" w:hAnsi="Times New Roman" w:cs="Times New Roman"/>
                <w:sz w:val="16"/>
                <w:szCs w:val="16"/>
              </w:rPr>
              <w:t xml:space="preserve">ность убрать урожай в приграничных районах </w:t>
            </w:r>
          </w:p>
        </w:tc>
      </w:tr>
      <w:tr w:rsidR="006B62D9" w:rsidRPr="00424292" w14:paraId="6BD9E58B" w14:textId="77777777" w:rsidTr="00D03AB2">
        <w:tc>
          <w:tcPr>
            <w:tcW w:w="5000" w:type="pct"/>
            <w:gridSpan w:val="14"/>
            <w:shd w:val="clear" w:color="auto" w:fill="auto"/>
            <w:vAlign w:val="center"/>
          </w:tcPr>
          <w:p w14:paraId="1878C2E7" w14:textId="77777777" w:rsidR="006B62D9" w:rsidRPr="00345600" w:rsidRDefault="006B62D9" w:rsidP="006B62D9">
            <w:pPr>
              <w:widowControl w:val="0"/>
              <w:spacing w:after="0" w:line="240" w:lineRule="auto"/>
              <w:rPr>
                <w:rFonts w:ascii="Times New Roman" w:hAnsi="Times New Roman"/>
                <w:sz w:val="18"/>
                <w:szCs w:val="18"/>
              </w:rPr>
            </w:pPr>
            <w:r w:rsidRPr="00345600">
              <w:rPr>
                <w:rFonts w:ascii="Times New Roman" w:hAnsi="Times New Roman"/>
                <w:b/>
                <w:sz w:val="18"/>
                <w:szCs w:val="18"/>
              </w:rPr>
              <w:lastRenderedPageBreak/>
              <w:t>Раздел «Пищевая и перерабатывающая промышленность»</w:t>
            </w:r>
          </w:p>
        </w:tc>
      </w:tr>
      <w:tr w:rsidR="006B62D9" w:rsidRPr="00424292" w14:paraId="5E582C17" w14:textId="77777777" w:rsidTr="00D03AB2">
        <w:tc>
          <w:tcPr>
            <w:tcW w:w="5000" w:type="pct"/>
            <w:gridSpan w:val="14"/>
            <w:shd w:val="clear" w:color="auto" w:fill="auto"/>
            <w:vAlign w:val="center"/>
          </w:tcPr>
          <w:p w14:paraId="2147E63B" w14:textId="77777777" w:rsidR="006B62D9" w:rsidRPr="00345600" w:rsidRDefault="006B62D9" w:rsidP="006B62D9">
            <w:pPr>
              <w:widowControl w:val="0"/>
              <w:spacing w:after="0" w:line="240" w:lineRule="auto"/>
              <w:rPr>
                <w:rFonts w:ascii="Times New Roman" w:hAnsi="Times New Roman"/>
                <w:sz w:val="18"/>
                <w:szCs w:val="18"/>
              </w:rPr>
            </w:pPr>
            <w:r w:rsidRPr="00345600">
              <w:rPr>
                <w:rFonts w:ascii="Times New Roman" w:hAnsi="Times New Roman"/>
                <w:b/>
                <w:sz w:val="18"/>
                <w:szCs w:val="18"/>
              </w:rPr>
              <w:t>Задача 1.13. Развитие перерабатывающих мощностей в молочной подотрасли с целью расширения объемов производства и переработки сырья и увеличения производства новых экологически чистых видов продукции с высокой добавленной стоимостью</w:t>
            </w:r>
          </w:p>
        </w:tc>
      </w:tr>
      <w:tr w:rsidR="00FC1FFE" w:rsidRPr="00424292" w14:paraId="4391AA31" w14:textId="77777777" w:rsidTr="00E606F5">
        <w:tc>
          <w:tcPr>
            <w:tcW w:w="180" w:type="pct"/>
            <w:shd w:val="clear" w:color="auto" w:fill="auto"/>
            <w:vAlign w:val="center"/>
          </w:tcPr>
          <w:p w14:paraId="77A05335" w14:textId="77777777" w:rsidR="00FC1FFE" w:rsidRPr="00345600" w:rsidRDefault="00FC1FFE" w:rsidP="00FC1FFE">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1.13.1.</w:t>
            </w:r>
          </w:p>
        </w:tc>
        <w:tc>
          <w:tcPr>
            <w:tcW w:w="672" w:type="pct"/>
            <w:shd w:val="clear" w:color="auto" w:fill="auto"/>
          </w:tcPr>
          <w:p w14:paraId="5CA504D3" w14:textId="77777777" w:rsidR="00FC1FFE" w:rsidRPr="00345600" w:rsidRDefault="00FC1FFE" w:rsidP="00FC1FFE">
            <w:pPr>
              <w:widowControl w:val="0"/>
              <w:spacing w:after="0" w:line="240" w:lineRule="auto"/>
              <w:rPr>
                <w:rFonts w:ascii="Times New Roman" w:hAnsi="Times New Roman"/>
                <w:sz w:val="18"/>
                <w:szCs w:val="18"/>
              </w:rPr>
            </w:pPr>
            <w:r w:rsidRPr="00345600">
              <w:rPr>
                <w:rFonts w:ascii="Times New Roman" w:hAnsi="Times New Roman"/>
                <w:sz w:val="18"/>
                <w:szCs w:val="18"/>
              </w:rPr>
              <w:t>Внедрение современных инновационных технологий в области производства молочных продуктов на существующих и новых предприятиях</w:t>
            </w:r>
          </w:p>
        </w:tc>
        <w:tc>
          <w:tcPr>
            <w:tcW w:w="405" w:type="pct"/>
          </w:tcPr>
          <w:p w14:paraId="41B6F422" w14:textId="77777777" w:rsidR="00FC1FFE" w:rsidRPr="00345600" w:rsidRDefault="00FC1FFE" w:rsidP="00FC1FFE">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Инвести-ционные проекты предприятий</w:t>
            </w:r>
          </w:p>
        </w:tc>
        <w:tc>
          <w:tcPr>
            <w:tcW w:w="320" w:type="pct"/>
            <w:shd w:val="clear" w:color="auto" w:fill="auto"/>
          </w:tcPr>
          <w:p w14:paraId="22C0A242" w14:textId="77777777" w:rsidR="00FC1FFE" w:rsidRPr="00345600" w:rsidRDefault="00FC1FFE" w:rsidP="00FC1FFE">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2021-2030 годы</w:t>
            </w:r>
          </w:p>
        </w:tc>
        <w:tc>
          <w:tcPr>
            <w:tcW w:w="541" w:type="pct"/>
          </w:tcPr>
          <w:p w14:paraId="531D72A6" w14:textId="77777777" w:rsidR="00FC1FFE" w:rsidRPr="00345600" w:rsidRDefault="00FC1FFE" w:rsidP="00FC1FFE">
            <w:pPr>
              <w:widowControl w:val="0"/>
              <w:spacing w:after="0" w:line="240" w:lineRule="auto"/>
              <w:rPr>
                <w:rStyle w:val="af7"/>
                <w:rFonts w:ascii="Times New Roman" w:hAnsi="Times New Roman" w:cs="Times New Roman"/>
                <w:i w:val="0"/>
                <w:sz w:val="18"/>
                <w:szCs w:val="18"/>
                <w:shd w:val="clear" w:color="auto" w:fill="FFFFFF"/>
              </w:rPr>
            </w:pPr>
            <w:r w:rsidRPr="00345600">
              <w:rPr>
                <w:rFonts w:ascii="Times New Roman" w:hAnsi="Times New Roman"/>
                <w:sz w:val="18"/>
                <w:szCs w:val="18"/>
              </w:rPr>
              <w:t>Министерство сельского хозяйства Курской области, хозяйствующие субъекты Курской области</w:t>
            </w:r>
          </w:p>
        </w:tc>
        <w:tc>
          <w:tcPr>
            <w:tcW w:w="990" w:type="pct"/>
          </w:tcPr>
          <w:p w14:paraId="2BC43EBF" w14:textId="77777777" w:rsidR="00FC1FFE" w:rsidRPr="00345600" w:rsidRDefault="00FC1FFE" w:rsidP="00FC1FFE">
            <w:pPr>
              <w:spacing w:after="0" w:line="240" w:lineRule="auto"/>
              <w:jc w:val="both"/>
              <w:rPr>
                <w:rFonts w:ascii="Times New Roman" w:eastAsia="Times New Roman" w:hAnsi="Times New Roman"/>
                <w:b/>
                <w:bCs/>
                <w:sz w:val="18"/>
                <w:szCs w:val="18"/>
                <w:lang w:eastAsia="ru-RU"/>
              </w:rPr>
            </w:pPr>
            <w:r w:rsidRPr="00345600">
              <w:rPr>
                <w:rFonts w:ascii="Times New Roman" w:eastAsia="Times New Roman" w:hAnsi="Times New Roman"/>
                <w:b/>
                <w:bCs/>
                <w:sz w:val="18"/>
                <w:szCs w:val="18"/>
                <w:lang w:eastAsia="ru-RU"/>
              </w:rPr>
              <w:t>Мероприятие выполняется.</w:t>
            </w:r>
          </w:p>
          <w:p w14:paraId="6077C7B8" w14:textId="193663C8" w:rsidR="00FC1FFE" w:rsidRPr="00345600" w:rsidRDefault="00FC1FFE" w:rsidP="00FC1FFE">
            <w:pPr>
              <w:spacing w:after="0" w:line="240" w:lineRule="auto"/>
              <w:jc w:val="both"/>
              <w:rPr>
                <w:rFonts w:ascii="Times New Roman" w:eastAsia="Times New Roman" w:hAnsi="Times New Roman"/>
                <w:bCs/>
                <w:sz w:val="18"/>
                <w:szCs w:val="18"/>
                <w:lang w:eastAsia="ru-RU"/>
              </w:rPr>
            </w:pPr>
            <w:r w:rsidRPr="00345600">
              <w:rPr>
                <w:rFonts w:ascii="Times New Roman" w:eastAsia="Arial Unicode MS" w:hAnsi="Times New Roman"/>
                <w:color w:val="000000"/>
                <w:sz w:val="18"/>
                <w:szCs w:val="18"/>
                <w:lang w:bidi="ru-RU"/>
              </w:rPr>
              <w:t>ООО «Курское молоко» проводится модернизация производства и оборудования. Установлены линии по производству творожного сыра, сыра «Моцарелла»</w:t>
            </w:r>
          </w:p>
          <w:p w14:paraId="22A7E334" w14:textId="0568BEC3" w:rsidR="00FC1FFE" w:rsidRPr="00345600" w:rsidRDefault="00FC1FFE" w:rsidP="00FC1FFE">
            <w:pPr>
              <w:spacing w:after="0" w:line="240" w:lineRule="auto"/>
              <w:jc w:val="both"/>
              <w:rPr>
                <w:rStyle w:val="af7"/>
                <w:rFonts w:ascii="Times New Roman" w:hAnsi="Times New Roman" w:cs="Times New Roman"/>
                <w:i w:val="0"/>
                <w:sz w:val="18"/>
                <w:szCs w:val="18"/>
                <w:shd w:val="clear" w:color="auto" w:fill="FFFFFF"/>
              </w:rPr>
            </w:pPr>
          </w:p>
        </w:tc>
        <w:tc>
          <w:tcPr>
            <w:tcW w:w="498" w:type="pct"/>
            <w:gridSpan w:val="2"/>
          </w:tcPr>
          <w:p w14:paraId="48715F0B" w14:textId="023DD58E" w:rsidR="00FC1FFE" w:rsidRPr="00FC1FFE" w:rsidRDefault="00FC1FFE" w:rsidP="00FC1FFE">
            <w:pPr>
              <w:pStyle w:val="ConsPlusNormal"/>
              <w:jc w:val="both"/>
              <w:rPr>
                <w:rFonts w:ascii="Times New Roman" w:hAnsi="Times New Roman" w:cs="Times New Roman"/>
                <w:strike/>
                <w:sz w:val="18"/>
                <w:szCs w:val="18"/>
                <w:highlight w:val="yellow"/>
              </w:rPr>
            </w:pPr>
            <w:r w:rsidRPr="00FC1FFE">
              <w:rPr>
                <w:rFonts w:ascii="Times New Roman" w:hAnsi="Times New Roman" w:cs="Times New Roman"/>
                <w:sz w:val="18"/>
                <w:szCs w:val="18"/>
              </w:rPr>
              <w:t xml:space="preserve">Увеличение мощности по переработке </w:t>
            </w:r>
            <w:r w:rsidRPr="00FC1FFE">
              <w:rPr>
                <w:rFonts w:ascii="Times New Roman" w:eastAsia="Arial Unicode MS" w:hAnsi="Times New Roman" w:cs="Times New Roman"/>
                <w:color w:val="000000"/>
                <w:sz w:val="18"/>
                <w:szCs w:val="18"/>
                <w:lang w:bidi="ru-RU"/>
              </w:rPr>
              <w:t xml:space="preserve">ООО «Курское молоко» проводится модернизация </w:t>
            </w:r>
            <w:r w:rsidRPr="00FC1FFE">
              <w:rPr>
                <w:rFonts w:ascii="Times New Roman" w:hAnsi="Times New Roman" w:cs="Times New Roman"/>
                <w:sz w:val="18"/>
                <w:szCs w:val="18"/>
              </w:rPr>
              <w:t>молока, тонн/год</w:t>
            </w:r>
          </w:p>
        </w:tc>
        <w:tc>
          <w:tcPr>
            <w:tcW w:w="381" w:type="pct"/>
            <w:gridSpan w:val="2"/>
          </w:tcPr>
          <w:p w14:paraId="405816B1" w14:textId="31659F10" w:rsidR="00FC1FFE" w:rsidRPr="00FC1FFE" w:rsidRDefault="00FC1FFE" w:rsidP="00FC1FFE">
            <w:pPr>
              <w:widowControl w:val="0"/>
              <w:spacing w:after="0" w:line="240" w:lineRule="auto"/>
              <w:jc w:val="center"/>
              <w:rPr>
                <w:rFonts w:ascii="Times New Roman" w:hAnsi="Times New Roman" w:cs="Times New Roman"/>
                <w:sz w:val="18"/>
                <w:szCs w:val="18"/>
                <w:highlight w:val="yellow"/>
              </w:rPr>
            </w:pPr>
            <w:r w:rsidRPr="00FC1FFE">
              <w:rPr>
                <w:rFonts w:ascii="Times New Roman" w:hAnsi="Times New Roman"/>
                <w:sz w:val="18"/>
                <w:szCs w:val="18"/>
                <w:lang w:eastAsia="ru-RU"/>
              </w:rPr>
              <w:t>18</w:t>
            </w:r>
          </w:p>
        </w:tc>
        <w:tc>
          <w:tcPr>
            <w:tcW w:w="316" w:type="pct"/>
            <w:gridSpan w:val="2"/>
          </w:tcPr>
          <w:p w14:paraId="0E6B5B25" w14:textId="2293EE46" w:rsidR="00FC1FFE" w:rsidRPr="00FC1FFE" w:rsidRDefault="00FC1FFE" w:rsidP="00FC1FFE">
            <w:pPr>
              <w:widowControl w:val="0"/>
              <w:spacing w:after="0" w:line="240" w:lineRule="auto"/>
              <w:jc w:val="center"/>
              <w:rPr>
                <w:rFonts w:ascii="Times New Roman" w:hAnsi="Times New Roman" w:cs="Times New Roman"/>
                <w:sz w:val="18"/>
                <w:szCs w:val="18"/>
                <w:highlight w:val="yellow"/>
              </w:rPr>
            </w:pPr>
            <w:r w:rsidRPr="00FC1FFE">
              <w:rPr>
                <w:rFonts w:ascii="Times New Roman" w:hAnsi="Times New Roman"/>
                <w:sz w:val="18"/>
                <w:szCs w:val="18"/>
                <w:lang w:eastAsia="ru-RU"/>
              </w:rPr>
              <w:t xml:space="preserve">18 </w:t>
            </w:r>
          </w:p>
        </w:tc>
        <w:tc>
          <w:tcPr>
            <w:tcW w:w="385" w:type="pct"/>
          </w:tcPr>
          <w:p w14:paraId="479461EC" w14:textId="77777777" w:rsidR="00FC1FFE" w:rsidRPr="00424292" w:rsidRDefault="00FC1FFE" w:rsidP="00FC1FFE">
            <w:pPr>
              <w:widowControl w:val="0"/>
              <w:spacing w:after="0" w:line="240" w:lineRule="auto"/>
              <w:jc w:val="center"/>
              <w:rPr>
                <w:rFonts w:ascii="Times New Roman" w:hAnsi="Times New Roman" w:cs="Times New Roman"/>
                <w:sz w:val="18"/>
                <w:szCs w:val="18"/>
                <w:highlight w:val="yellow"/>
              </w:rPr>
            </w:pPr>
            <w:r w:rsidRPr="00FC1FFE">
              <w:rPr>
                <w:rFonts w:ascii="Times New Roman" w:hAnsi="Times New Roman" w:cs="Times New Roman"/>
                <w:sz w:val="18"/>
                <w:szCs w:val="18"/>
              </w:rPr>
              <w:t>-</w:t>
            </w:r>
          </w:p>
        </w:tc>
        <w:tc>
          <w:tcPr>
            <w:tcW w:w="312" w:type="pct"/>
          </w:tcPr>
          <w:p w14:paraId="227D7F84" w14:textId="77777777" w:rsidR="00FC1FFE" w:rsidRPr="00424292" w:rsidRDefault="00FC1FFE" w:rsidP="00FC1FFE">
            <w:pPr>
              <w:widowControl w:val="0"/>
              <w:spacing w:after="0" w:line="240" w:lineRule="auto"/>
              <w:rPr>
                <w:rFonts w:ascii="Times New Roman" w:hAnsi="Times New Roman" w:cs="Times New Roman"/>
                <w:sz w:val="18"/>
                <w:szCs w:val="18"/>
                <w:highlight w:val="yellow"/>
              </w:rPr>
            </w:pPr>
          </w:p>
        </w:tc>
      </w:tr>
      <w:tr w:rsidR="00FC1FFE" w:rsidRPr="00424292" w14:paraId="73877D85" w14:textId="77777777" w:rsidTr="00D96404">
        <w:tc>
          <w:tcPr>
            <w:tcW w:w="180" w:type="pct"/>
            <w:shd w:val="clear" w:color="auto" w:fill="auto"/>
            <w:vAlign w:val="center"/>
          </w:tcPr>
          <w:p w14:paraId="1C9E076E" w14:textId="1AAAE477" w:rsidR="00FC1FFE" w:rsidRPr="00345600" w:rsidRDefault="00FC1FFE" w:rsidP="00FC1FFE">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1.13.3</w:t>
            </w:r>
          </w:p>
        </w:tc>
        <w:tc>
          <w:tcPr>
            <w:tcW w:w="672" w:type="pct"/>
            <w:shd w:val="clear" w:color="auto" w:fill="auto"/>
          </w:tcPr>
          <w:p w14:paraId="758FC393" w14:textId="30159CA4" w:rsidR="00FC1FFE" w:rsidRPr="00345600" w:rsidRDefault="00FC1FFE" w:rsidP="00FC1FFE">
            <w:pPr>
              <w:widowControl w:val="0"/>
              <w:spacing w:after="0" w:line="240" w:lineRule="auto"/>
              <w:rPr>
                <w:rFonts w:ascii="Times New Roman" w:hAnsi="Times New Roman"/>
                <w:sz w:val="18"/>
                <w:szCs w:val="18"/>
              </w:rPr>
            </w:pPr>
            <w:r w:rsidRPr="00345600">
              <w:rPr>
                <w:rFonts w:ascii="Times New Roman" w:hAnsi="Times New Roman"/>
                <w:sz w:val="18"/>
                <w:szCs w:val="18"/>
              </w:rPr>
              <w:t>Поддержка малых и средних предприятий молочной отрасли</w:t>
            </w:r>
          </w:p>
        </w:tc>
        <w:tc>
          <w:tcPr>
            <w:tcW w:w="405" w:type="pct"/>
          </w:tcPr>
          <w:p w14:paraId="274EDC95" w14:textId="7F5C6CD1" w:rsidR="00FC1FFE" w:rsidRPr="00345600" w:rsidRDefault="007E6993" w:rsidP="00FC1FFE">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w:t>
            </w:r>
          </w:p>
        </w:tc>
        <w:tc>
          <w:tcPr>
            <w:tcW w:w="320" w:type="pct"/>
            <w:shd w:val="clear" w:color="auto" w:fill="auto"/>
          </w:tcPr>
          <w:p w14:paraId="1771157A" w14:textId="1EC72BED" w:rsidR="00FC1FFE" w:rsidRPr="00345600" w:rsidRDefault="00FC1FFE" w:rsidP="00FC1FFE">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2023-2030 годы</w:t>
            </w:r>
          </w:p>
        </w:tc>
        <w:tc>
          <w:tcPr>
            <w:tcW w:w="541" w:type="pct"/>
          </w:tcPr>
          <w:p w14:paraId="4ED8C578" w14:textId="77777777" w:rsidR="00FC1FFE" w:rsidRPr="00345600" w:rsidRDefault="00FC1FFE" w:rsidP="00FC1FFE">
            <w:pPr>
              <w:widowControl w:val="0"/>
              <w:spacing w:after="0" w:line="240" w:lineRule="auto"/>
              <w:rPr>
                <w:rFonts w:ascii="Times New Roman" w:hAnsi="Times New Roman"/>
                <w:sz w:val="18"/>
                <w:szCs w:val="18"/>
              </w:rPr>
            </w:pPr>
            <w:r w:rsidRPr="00345600">
              <w:rPr>
                <w:rFonts w:ascii="Times New Roman" w:hAnsi="Times New Roman"/>
                <w:sz w:val="18"/>
                <w:szCs w:val="18"/>
              </w:rPr>
              <w:t xml:space="preserve">Министерство сельского хозяйства Курской области, </w:t>
            </w:r>
          </w:p>
          <w:p w14:paraId="68519886" w14:textId="27387F9C" w:rsidR="00FC1FFE" w:rsidRPr="00345600" w:rsidRDefault="00FC1FFE" w:rsidP="00FC1FFE">
            <w:pPr>
              <w:widowControl w:val="0"/>
              <w:spacing w:after="0" w:line="240" w:lineRule="auto"/>
              <w:rPr>
                <w:rFonts w:ascii="Times New Roman" w:hAnsi="Times New Roman"/>
                <w:sz w:val="18"/>
                <w:szCs w:val="18"/>
              </w:rPr>
            </w:pPr>
            <w:r w:rsidRPr="00345600">
              <w:rPr>
                <w:rFonts w:ascii="Times New Roman" w:hAnsi="Times New Roman" w:cs="Times New Roman"/>
                <w:sz w:val="18"/>
                <w:szCs w:val="18"/>
              </w:rPr>
              <w:t>Министерство промышленности, торговли и предпринима-тельства Курской области</w:t>
            </w:r>
          </w:p>
        </w:tc>
        <w:tc>
          <w:tcPr>
            <w:tcW w:w="990" w:type="pct"/>
          </w:tcPr>
          <w:p w14:paraId="5CE74304" w14:textId="45C17EFE" w:rsidR="00FC1FFE" w:rsidRPr="00345600" w:rsidRDefault="00FC1FFE" w:rsidP="00FC1FFE">
            <w:pPr>
              <w:widowControl w:val="0"/>
              <w:spacing w:after="0" w:line="240" w:lineRule="auto"/>
              <w:rPr>
                <w:rFonts w:ascii="Times New Roman" w:hAnsi="Times New Roman" w:cs="Times New Roman"/>
                <w:b/>
                <w:sz w:val="18"/>
                <w:szCs w:val="18"/>
              </w:rPr>
            </w:pPr>
            <w:r w:rsidRPr="00345600">
              <w:rPr>
                <w:rFonts w:ascii="Times New Roman" w:hAnsi="Times New Roman" w:cs="Times New Roman"/>
                <w:b/>
                <w:sz w:val="18"/>
                <w:szCs w:val="18"/>
              </w:rPr>
              <w:t>Мероприятие выполняется.</w:t>
            </w:r>
          </w:p>
          <w:p w14:paraId="2F02C905" w14:textId="77777777" w:rsidR="00FC1FFE" w:rsidRPr="00345600" w:rsidRDefault="00FC1FFE" w:rsidP="00FC1FFE">
            <w:pPr>
              <w:spacing w:after="0" w:line="240" w:lineRule="auto"/>
              <w:jc w:val="both"/>
              <w:rPr>
                <w:rFonts w:ascii="Times New Roman" w:hAnsi="Times New Roman"/>
                <w:sz w:val="18"/>
                <w:szCs w:val="18"/>
              </w:rPr>
            </w:pPr>
            <w:r w:rsidRPr="00345600">
              <w:rPr>
                <w:rFonts w:ascii="Times New Roman" w:hAnsi="Times New Roman"/>
                <w:sz w:val="18"/>
                <w:szCs w:val="18"/>
                <w:lang w:eastAsia="ru-RU"/>
              </w:rPr>
              <w:t>Для успешного развития фермерских хозяйств реализуются мероприятия грантовой поддержки начинающих фермеров и семейных животноводческих ферм</w:t>
            </w:r>
            <w:r w:rsidRPr="00345600">
              <w:rPr>
                <w:rFonts w:ascii="Times New Roman" w:hAnsi="Times New Roman"/>
                <w:sz w:val="18"/>
                <w:szCs w:val="18"/>
              </w:rPr>
              <w:t>.</w:t>
            </w:r>
          </w:p>
          <w:p w14:paraId="5E539AA8" w14:textId="77777777" w:rsidR="007E6993" w:rsidRPr="00345600" w:rsidRDefault="007E6993" w:rsidP="007E6993">
            <w:pPr>
              <w:pBdr>
                <w:bottom w:val="single" w:sz="6" w:space="31" w:color="FFFFFF"/>
              </w:pBdr>
              <w:spacing w:after="0" w:line="240" w:lineRule="auto"/>
              <w:jc w:val="both"/>
              <w:rPr>
                <w:rFonts w:ascii="Times New Roman" w:hAnsi="Times New Roman" w:cs="Arial Unicode MS"/>
                <w:sz w:val="18"/>
                <w:szCs w:val="18"/>
              </w:rPr>
            </w:pPr>
            <w:r w:rsidRPr="00345600">
              <w:rPr>
                <w:rFonts w:ascii="Times New Roman" w:hAnsi="Times New Roman" w:cs="Arial Unicode MS"/>
                <w:sz w:val="18"/>
                <w:szCs w:val="18"/>
              </w:rPr>
              <w:t xml:space="preserve">В 2024 году Грант «Агростартап» получили 9 индивидуальных предпринимателей в размере 26,0 млн рублей. </w:t>
            </w:r>
          </w:p>
          <w:p w14:paraId="1D553728" w14:textId="03429CCF" w:rsidR="00FC1FFE" w:rsidRPr="00345600" w:rsidRDefault="007E6993" w:rsidP="007E6993">
            <w:pPr>
              <w:pBdr>
                <w:bottom w:val="single" w:sz="6" w:space="31" w:color="FFFFFF"/>
              </w:pBdr>
              <w:spacing w:after="0" w:line="240" w:lineRule="auto"/>
              <w:jc w:val="both"/>
              <w:rPr>
                <w:rFonts w:ascii="Times New Roman" w:eastAsia="Times New Roman" w:hAnsi="Times New Roman"/>
                <w:sz w:val="18"/>
                <w:szCs w:val="18"/>
                <w:lang w:eastAsia="ru-RU"/>
              </w:rPr>
            </w:pPr>
            <w:r w:rsidRPr="00345600">
              <w:rPr>
                <w:rFonts w:ascii="Times New Roman" w:hAnsi="Times New Roman" w:cs="Arial Unicode MS"/>
                <w:sz w:val="18"/>
                <w:szCs w:val="18"/>
              </w:rPr>
              <w:lastRenderedPageBreak/>
              <w:t>Грант на развитие семейных ферм получили 4 крестьянских (фермерских) хозяйств в размере 62,8 млн рублей</w:t>
            </w:r>
          </w:p>
        </w:tc>
        <w:tc>
          <w:tcPr>
            <w:tcW w:w="498" w:type="pct"/>
            <w:gridSpan w:val="2"/>
            <w:shd w:val="clear" w:color="auto" w:fill="auto"/>
          </w:tcPr>
          <w:p w14:paraId="6931B147" w14:textId="169320B4" w:rsidR="00FC1FFE" w:rsidRPr="007E6993" w:rsidRDefault="007E6993" w:rsidP="00FC1FFE">
            <w:pPr>
              <w:widowControl w:val="0"/>
              <w:spacing w:after="0" w:line="240" w:lineRule="auto"/>
              <w:rPr>
                <w:rFonts w:ascii="Times New Roman" w:hAnsi="Times New Roman" w:cs="Times New Roman"/>
                <w:sz w:val="18"/>
                <w:szCs w:val="18"/>
              </w:rPr>
            </w:pPr>
            <w:r w:rsidRPr="007E6993">
              <w:rPr>
                <w:rFonts w:ascii="Times New Roman" w:hAnsi="Times New Roman" w:cs="Times New Roman"/>
                <w:sz w:val="18"/>
                <w:szCs w:val="18"/>
              </w:rPr>
              <w:lastRenderedPageBreak/>
              <w:t>Увеличение количества МСП молочной отрасли, получивших господдержку</w:t>
            </w:r>
          </w:p>
        </w:tc>
        <w:tc>
          <w:tcPr>
            <w:tcW w:w="381" w:type="pct"/>
            <w:gridSpan w:val="2"/>
            <w:shd w:val="clear" w:color="auto" w:fill="auto"/>
          </w:tcPr>
          <w:p w14:paraId="326AD007" w14:textId="255A64D8" w:rsidR="00FC1FFE" w:rsidRPr="007E6993" w:rsidRDefault="007E6993" w:rsidP="00FC1FFE">
            <w:pPr>
              <w:widowControl w:val="0"/>
              <w:spacing w:after="0" w:line="240" w:lineRule="auto"/>
              <w:jc w:val="center"/>
              <w:rPr>
                <w:rFonts w:ascii="Times New Roman" w:hAnsi="Times New Roman" w:cs="Times New Roman"/>
                <w:sz w:val="18"/>
                <w:szCs w:val="18"/>
              </w:rPr>
            </w:pPr>
            <w:r w:rsidRPr="007E6993">
              <w:rPr>
                <w:rFonts w:ascii="Times New Roman" w:hAnsi="Times New Roman" w:cs="Times New Roman"/>
                <w:sz w:val="18"/>
                <w:szCs w:val="18"/>
              </w:rPr>
              <w:t>-</w:t>
            </w:r>
          </w:p>
        </w:tc>
        <w:tc>
          <w:tcPr>
            <w:tcW w:w="316" w:type="pct"/>
            <w:gridSpan w:val="2"/>
          </w:tcPr>
          <w:p w14:paraId="46BB7136" w14:textId="17DB88F0" w:rsidR="00FC1FFE" w:rsidRPr="007E6993" w:rsidRDefault="007E6993" w:rsidP="00FC1FFE">
            <w:pPr>
              <w:widowControl w:val="0"/>
              <w:spacing w:after="0" w:line="240" w:lineRule="auto"/>
              <w:jc w:val="center"/>
              <w:rPr>
                <w:rFonts w:ascii="Times New Roman" w:hAnsi="Times New Roman" w:cs="Times New Roman"/>
                <w:sz w:val="18"/>
                <w:szCs w:val="18"/>
              </w:rPr>
            </w:pPr>
            <w:r w:rsidRPr="007E6993">
              <w:rPr>
                <w:rFonts w:ascii="Times New Roman" w:hAnsi="Times New Roman" w:cs="Times New Roman"/>
                <w:sz w:val="18"/>
                <w:szCs w:val="18"/>
              </w:rPr>
              <w:t>-</w:t>
            </w:r>
          </w:p>
        </w:tc>
        <w:tc>
          <w:tcPr>
            <w:tcW w:w="385" w:type="pct"/>
          </w:tcPr>
          <w:p w14:paraId="1FF30833" w14:textId="5C212A30" w:rsidR="00FC1FFE" w:rsidRPr="007E6993" w:rsidRDefault="007E6993" w:rsidP="00FC1FFE">
            <w:pPr>
              <w:widowControl w:val="0"/>
              <w:spacing w:after="0" w:line="240" w:lineRule="auto"/>
              <w:jc w:val="center"/>
              <w:rPr>
                <w:rFonts w:ascii="Times New Roman" w:hAnsi="Times New Roman" w:cs="Times New Roman"/>
                <w:sz w:val="18"/>
                <w:szCs w:val="18"/>
              </w:rPr>
            </w:pPr>
            <w:r w:rsidRPr="007E6993">
              <w:rPr>
                <w:rFonts w:ascii="Times New Roman" w:hAnsi="Times New Roman" w:cs="Times New Roman"/>
                <w:sz w:val="18"/>
                <w:szCs w:val="18"/>
              </w:rPr>
              <w:t>-</w:t>
            </w:r>
          </w:p>
        </w:tc>
        <w:tc>
          <w:tcPr>
            <w:tcW w:w="312" w:type="pct"/>
          </w:tcPr>
          <w:p w14:paraId="498E4F5D" w14:textId="77777777" w:rsidR="00FC1FFE" w:rsidRPr="00424292" w:rsidRDefault="00FC1FFE" w:rsidP="00FC1FFE">
            <w:pPr>
              <w:widowControl w:val="0"/>
              <w:spacing w:after="0" w:line="240" w:lineRule="auto"/>
              <w:rPr>
                <w:rFonts w:ascii="Times New Roman" w:hAnsi="Times New Roman" w:cs="Times New Roman"/>
                <w:sz w:val="18"/>
                <w:szCs w:val="18"/>
                <w:highlight w:val="yellow"/>
              </w:rPr>
            </w:pPr>
          </w:p>
        </w:tc>
      </w:tr>
      <w:tr w:rsidR="00FC1FFE" w:rsidRPr="00424292" w14:paraId="5642C32F" w14:textId="77777777" w:rsidTr="00D96404">
        <w:tc>
          <w:tcPr>
            <w:tcW w:w="180" w:type="pct"/>
            <w:shd w:val="clear" w:color="auto" w:fill="auto"/>
            <w:vAlign w:val="center"/>
          </w:tcPr>
          <w:p w14:paraId="463AFF54" w14:textId="77777777" w:rsidR="00FC1FFE" w:rsidRPr="00345600" w:rsidRDefault="00FC1FFE" w:rsidP="00FC1FFE">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1.13.4.</w:t>
            </w:r>
          </w:p>
        </w:tc>
        <w:tc>
          <w:tcPr>
            <w:tcW w:w="672" w:type="pct"/>
            <w:shd w:val="clear" w:color="auto" w:fill="auto"/>
          </w:tcPr>
          <w:p w14:paraId="60621813" w14:textId="77777777" w:rsidR="00FC1FFE" w:rsidRPr="00345600" w:rsidRDefault="00FC1FFE" w:rsidP="00FC1FFE">
            <w:pPr>
              <w:widowControl w:val="0"/>
              <w:spacing w:after="0" w:line="240" w:lineRule="auto"/>
              <w:rPr>
                <w:rFonts w:ascii="Times New Roman" w:hAnsi="Times New Roman"/>
                <w:sz w:val="18"/>
                <w:szCs w:val="18"/>
              </w:rPr>
            </w:pPr>
            <w:r w:rsidRPr="00345600">
              <w:rPr>
                <w:rFonts w:ascii="Times New Roman" w:hAnsi="Times New Roman"/>
                <w:sz w:val="18"/>
                <w:szCs w:val="18"/>
              </w:rPr>
              <w:t>Внедрение системы ХАССП в предприятиях пищевой и перерабатывающей промышленности</w:t>
            </w:r>
          </w:p>
        </w:tc>
        <w:tc>
          <w:tcPr>
            <w:tcW w:w="405" w:type="pct"/>
          </w:tcPr>
          <w:p w14:paraId="2E427396" w14:textId="77777777" w:rsidR="00FC1FFE" w:rsidRPr="00345600" w:rsidRDefault="00FC1FFE" w:rsidP="00FC1FFE">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w:t>
            </w:r>
          </w:p>
        </w:tc>
        <w:tc>
          <w:tcPr>
            <w:tcW w:w="320" w:type="pct"/>
            <w:shd w:val="clear" w:color="auto" w:fill="auto"/>
          </w:tcPr>
          <w:p w14:paraId="4658FD6F" w14:textId="77777777" w:rsidR="00FC1FFE" w:rsidRPr="00345600" w:rsidRDefault="00FC1FFE" w:rsidP="00FC1FFE">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2021-2023 годы</w:t>
            </w:r>
          </w:p>
        </w:tc>
        <w:tc>
          <w:tcPr>
            <w:tcW w:w="541" w:type="pct"/>
          </w:tcPr>
          <w:p w14:paraId="5EFF7126" w14:textId="77777777" w:rsidR="00FC1FFE" w:rsidRPr="00345600" w:rsidRDefault="00FC1FFE" w:rsidP="00FC1FFE">
            <w:pPr>
              <w:widowControl w:val="0"/>
              <w:spacing w:after="0" w:line="240" w:lineRule="auto"/>
              <w:rPr>
                <w:rFonts w:ascii="Times New Roman" w:hAnsi="Times New Roman"/>
                <w:sz w:val="18"/>
                <w:szCs w:val="18"/>
              </w:rPr>
            </w:pPr>
            <w:r w:rsidRPr="00345600">
              <w:rPr>
                <w:rFonts w:ascii="Times New Roman" w:hAnsi="Times New Roman"/>
                <w:sz w:val="18"/>
                <w:szCs w:val="18"/>
              </w:rPr>
              <w:t xml:space="preserve">Министерство сельского хозяйства Курской области, </w:t>
            </w:r>
            <w:r w:rsidRPr="00345600">
              <w:rPr>
                <w:rFonts w:ascii="Times New Roman" w:hAnsi="Times New Roman" w:cs="Times New Roman"/>
                <w:sz w:val="18"/>
                <w:szCs w:val="18"/>
              </w:rPr>
              <w:t>хозяйствующие субъекты Курской области</w:t>
            </w:r>
          </w:p>
        </w:tc>
        <w:tc>
          <w:tcPr>
            <w:tcW w:w="990" w:type="pct"/>
          </w:tcPr>
          <w:p w14:paraId="08A4B93E" w14:textId="01A07CF4" w:rsidR="00FC1FFE" w:rsidRPr="00345600" w:rsidRDefault="00FC1FFE" w:rsidP="00FC1FFE">
            <w:pPr>
              <w:shd w:val="clear" w:color="auto" w:fill="FFFFFF"/>
              <w:spacing w:after="0" w:line="240" w:lineRule="auto"/>
              <w:jc w:val="both"/>
              <w:rPr>
                <w:rFonts w:ascii="Times New Roman" w:eastAsia="Times New Roman" w:hAnsi="Times New Roman"/>
                <w:b/>
                <w:sz w:val="18"/>
                <w:szCs w:val="18"/>
                <w:lang w:eastAsia="ru-RU"/>
              </w:rPr>
            </w:pPr>
            <w:r w:rsidRPr="00345600">
              <w:rPr>
                <w:rFonts w:ascii="Times New Roman" w:eastAsia="Times New Roman" w:hAnsi="Times New Roman"/>
                <w:b/>
                <w:sz w:val="18"/>
                <w:szCs w:val="18"/>
                <w:lang w:eastAsia="ru-RU"/>
              </w:rPr>
              <w:t>Мероприятие выполн</w:t>
            </w:r>
            <w:r w:rsidR="003A2B53" w:rsidRPr="00345600">
              <w:rPr>
                <w:rFonts w:ascii="Times New Roman" w:eastAsia="Times New Roman" w:hAnsi="Times New Roman"/>
                <w:b/>
                <w:sz w:val="18"/>
                <w:szCs w:val="18"/>
                <w:lang w:eastAsia="ru-RU"/>
              </w:rPr>
              <w:t>ено</w:t>
            </w:r>
            <w:r w:rsidRPr="00345600">
              <w:rPr>
                <w:rFonts w:ascii="Times New Roman" w:eastAsia="Times New Roman" w:hAnsi="Times New Roman"/>
                <w:b/>
                <w:sz w:val="18"/>
                <w:szCs w:val="18"/>
                <w:lang w:eastAsia="ru-RU"/>
              </w:rPr>
              <w:t>.</w:t>
            </w:r>
          </w:p>
          <w:p w14:paraId="32632B5C" w14:textId="50C6995E" w:rsidR="00FC1FFE" w:rsidRPr="00345600" w:rsidRDefault="00FC1FFE" w:rsidP="00FC1FFE">
            <w:pPr>
              <w:shd w:val="clear" w:color="auto" w:fill="FFFFFF"/>
              <w:spacing w:after="0" w:line="240" w:lineRule="auto"/>
              <w:jc w:val="both"/>
              <w:rPr>
                <w:rFonts w:ascii="Times New Roman" w:eastAsia="Times New Roman" w:hAnsi="Times New Roman"/>
                <w:sz w:val="18"/>
                <w:szCs w:val="18"/>
                <w:lang w:eastAsia="ru-RU"/>
              </w:rPr>
            </w:pPr>
            <w:r w:rsidRPr="00345600">
              <w:rPr>
                <w:rFonts w:ascii="Times New Roman" w:eastAsia="Times New Roman" w:hAnsi="Times New Roman"/>
                <w:sz w:val="18"/>
                <w:szCs w:val="18"/>
                <w:lang w:eastAsia="ru-RU"/>
              </w:rPr>
              <w:t>Система ХАССП внедрена на более 50 предприятиях пищевой и перерабатывающей промышленнос-ти. Система обеспечивает контроль на всех этапах производства пищевых продуктов. Особое внимание обращено на так называемые "критические" контрольные точки, в которых все виды рисков, связанных с употреблением пищевых продуктов, могут быть предотвращены, устранены или снижены до приемлемого уровня в результате целенаправленных мер контроля.</w:t>
            </w:r>
          </w:p>
          <w:p w14:paraId="218325DE" w14:textId="406C4492" w:rsidR="00FC1FFE" w:rsidRPr="00345600" w:rsidRDefault="007F07E7" w:rsidP="007F07E7">
            <w:pPr>
              <w:shd w:val="clear" w:color="auto" w:fill="FFFFFF"/>
              <w:spacing w:after="0" w:line="240" w:lineRule="auto"/>
              <w:jc w:val="both"/>
              <w:rPr>
                <w:rFonts w:ascii="Times New Roman" w:hAnsi="Times New Roman"/>
                <w:sz w:val="18"/>
                <w:szCs w:val="18"/>
              </w:rPr>
            </w:pPr>
            <w:r w:rsidRPr="00345600">
              <w:rPr>
                <w:rFonts w:ascii="Times New Roman" w:eastAsia="Times New Roman" w:hAnsi="Times New Roman"/>
                <w:sz w:val="18"/>
                <w:szCs w:val="18"/>
                <w:lang w:eastAsia="ru-RU"/>
              </w:rPr>
              <w:t>Система ХАССП предполагает не только исследование собственной продукции и технологии производства, но и предъявлять её требования к поставщикам сырья, вспомогательным материалам, а также к системе оптовой и розничной торговли.</w:t>
            </w:r>
          </w:p>
        </w:tc>
        <w:tc>
          <w:tcPr>
            <w:tcW w:w="498" w:type="pct"/>
            <w:gridSpan w:val="2"/>
            <w:shd w:val="clear" w:color="auto" w:fill="auto"/>
          </w:tcPr>
          <w:p w14:paraId="3F506707" w14:textId="77777777" w:rsidR="00FC1FFE" w:rsidRPr="007F07E7" w:rsidRDefault="00FC1FFE" w:rsidP="00FC1FFE">
            <w:pPr>
              <w:widowControl w:val="0"/>
              <w:spacing w:after="0" w:line="240" w:lineRule="auto"/>
              <w:rPr>
                <w:rFonts w:ascii="Times New Roman" w:hAnsi="Times New Roman" w:cs="Times New Roman"/>
                <w:sz w:val="18"/>
                <w:szCs w:val="18"/>
              </w:rPr>
            </w:pPr>
            <w:r w:rsidRPr="007F07E7">
              <w:rPr>
                <w:rFonts w:ascii="Times New Roman" w:hAnsi="Times New Roman" w:cs="Times New Roman"/>
                <w:sz w:val="18"/>
                <w:szCs w:val="18"/>
              </w:rPr>
              <w:t>Увеличение количества предприятий, внедривших ХАССП, единиц</w:t>
            </w:r>
          </w:p>
          <w:p w14:paraId="0A8D45EC" w14:textId="77777777" w:rsidR="00FC1FFE" w:rsidRPr="007F07E7" w:rsidRDefault="00FC1FFE" w:rsidP="00FC1FFE">
            <w:pPr>
              <w:widowControl w:val="0"/>
              <w:spacing w:after="0" w:line="240" w:lineRule="auto"/>
              <w:rPr>
                <w:rFonts w:ascii="Times New Roman" w:hAnsi="Times New Roman"/>
                <w:sz w:val="18"/>
                <w:szCs w:val="18"/>
              </w:rPr>
            </w:pPr>
          </w:p>
          <w:p w14:paraId="68C0220F" w14:textId="77777777" w:rsidR="00FC1FFE" w:rsidRPr="007F07E7" w:rsidRDefault="00FC1FFE" w:rsidP="00FC1FFE">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2DE7838D" w14:textId="77777777" w:rsidR="00FC1FFE" w:rsidRPr="007F07E7" w:rsidRDefault="00FC1FFE" w:rsidP="00FC1FFE">
            <w:pPr>
              <w:widowControl w:val="0"/>
              <w:spacing w:after="0" w:line="240" w:lineRule="auto"/>
              <w:jc w:val="center"/>
              <w:rPr>
                <w:rFonts w:ascii="Times New Roman" w:hAnsi="Times New Roman" w:cs="Times New Roman"/>
                <w:sz w:val="18"/>
                <w:szCs w:val="18"/>
              </w:rPr>
            </w:pPr>
            <w:r w:rsidRPr="007F07E7">
              <w:rPr>
                <w:rFonts w:ascii="Times New Roman" w:hAnsi="Times New Roman" w:cs="Times New Roman"/>
                <w:sz w:val="18"/>
                <w:szCs w:val="18"/>
              </w:rPr>
              <w:t>12</w:t>
            </w:r>
          </w:p>
        </w:tc>
        <w:tc>
          <w:tcPr>
            <w:tcW w:w="316" w:type="pct"/>
            <w:gridSpan w:val="2"/>
          </w:tcPr>
          <w:p w14:paraId="25AE737E" w14:textId="77777777" w:rsidR="00FC1FFE" w:rsidRPr="007F07E7" w:rsidRDefault="00FC1FFE" w:rsidP="00FC1FFE">
            <w:pPr>
              <w:widowControl w:val="0"/>
              <w:spacing w:after="0" w:line="240" w:lineRule="auto"/>
              <w:jc w:val="center"/>
              <w:rPr>
                <w:rFonts w:ascii="Times New Roman" w:hAnsi="Times New Roman" w:cs="Times New Roman"/>
                <w:sz w:val="18"/>
                <w:szCs w:val="18"/>
              </w:rPr>
            </w:pPr>
            <w:r w:rsidRPr="007F07E7">
              <w:rPr>
                <w:rFonts w:ascii="Times New Roman" w:hAnsi="Times New Roman" w:cs="Times New Roman"/>
                <w:sz w:val="18"/>
                <w:szCs w:val="18"/>
              </w:rPr>
              <w:t>12</w:t>
            </w:r>
          </w:p>
        </w:tc>
        <w:tc>
          <w:tcPr>
            <w:tcW w:w="385" w:type="pct"/>
          </w:tcPr>
          <w:p w14:paraId="30917640" w14:textId="77777777" w:rsidR="00FC1FFE" w:rsidRPr="007F07E7" w:rsidRDefault="00FC1FFE" w:rsidP="00FC1FFE">
            <w:pPr>
              <w:widowControl w:val="0"/>
              <w:spacing w:after="0" w:line="240" w:lineRule="auto"/>
              <w:jc w:val="center"/>
              <w:rPr>
                <w:rFonts w:ascii="Times New Roman" w:hAnsi="Times New Roman" w:cs="Times New Roman"/>
                <w:sz w:val="18"/>
                <w:szCs w:val="18"/>
              </w:rPr>
            </w:pPr>
            <w:r w:rsidRPr="007F07E7">
              <w:rPr>
                <w:rFonts w:ascii="Times New Roman" w:hAnsi="Times New Roman" w:cs="Times New Roman"/>
                <w:sz w:val="18"/>
                <w:szCs w:val="18"/>
              </w:rPr>
              <w:t>-</w:t>
            </w:r>
          </w:p>
        </w:tc>
        <w:tc>
          <w:tcPr>
            <w:tcW w:w="312" w:type="pct"/>
          </w:tcPr>
          <w:p w14:paraId="5772480B" w14:textId="77777777" w:rsidR="00FC1FFE" w:rsidRPr="00424292" w:rsidRDefault="00FC1FFE" w:rsidP="00FC1FFE">
            <w:pPr>
              <w:widowControl w:val="0"/>
              <w:spacing w:after="0" w:line="240" w:lineRule="auto"/>
              <w:rPr>
                <w:rFonts w:ascii="Times New Roman" w:hAnsi="Times New Roman" w:cs="Times New Roman"/>
                <w:sz w:val="18"/>
                <w:szCs w:val="18"/>
                <w:highlight w:val="yellow"/>
              </w:rPr>
            </w:pPr>
          </w:p>
        </w:tc>
      </w:tr>
      <w:tr w:rsidR="00FC1FFE" w:rsidRPr="00424292" w14:paraId="3420C009" w14:textId="77777777" w:rsidTr="00402831">
        <w:trPr>
          <w:trHeight w:val="445"/>
        </w:trPr>
        <w:tc>
          <w:tcPr>
            <w:tcW w:w="180" w:type="pct"/>
            <w:shd w:val="clear" w:color="auto" w:fill="auto"/>
            <w:vAlign w:val="center"/>
          </w:tcPr>
          <w:p w14:paraId="5A46BF35" w14:textId="77777777" w:rsidR="00FC1FFE" w:rsidRPr="00345600" w:rsidRDefault="00FC1FFE" w:rsidP="00FC1FFE">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1.13.5.</w:t>
            </w:r>
          </w:p>
        </w:tc>
        <w:tc>
          <w:tcPr>
            <w:tcW w:w="672" w:type="pct"/>
            <w:shd w:val="clear" w:color="auto" w:fill="auto"/>
          </w:tcPr>
          <w:p w14:paraId="67224BFD" w14:textId="77777777" w:rsidR="00FC1FFE" w:rsidRPr="00345600" w:rsidRDefault="00FC1FFE" w:rsidP="00FC1FFE">
            <w:pPr>
              <w:widowControl w:val="0"/>
              <w:spacing w:after="0" w:line="240" w:lineRule="auto"/>
              <w:rPr>
                <w:rFonts w:ascii="Times New Roman" w:hAnsi="Times New Roman"/>
                <w:strike/>
                <w:sz w:val="18"/>
                <w:szCs w:val="18"/>
              </w:rPr>
            </w:pPr>
            <w:r w:rsidRPr="00345600">
              <w:rPr>
                <w:rFonts w:ascii="Times New Roman" w:hAnsi="Times New Roman"/>
                <w:sz w:val="18"/>
                <w:szCs w:val="18"/>
              </w:rPr>
              <w:t xml:space="preserve">Оказание содействия предприятиям АПК Курской области по </w:t>
            </w:r>
            <w:r w:rsidRPr="00345600">
              <w:rPr>
                <w:rFonts w:ascii="Times New Roman" w:hAnsi="Times New Roman"/>
                <w:sz w:val="18"/>
                <w:szCs w:val="18"/>
              </w:rPr>
              <w:lastRenderedPageBreak/>
              <w:t>участию в совместных выставочно-ярмарочных мероприятиях, а также в проводимых семинарах, «круглых столах» с участием представителей торгующих организаций</w:t>
            </w:r>
          </w:p>
        </w:tc>
        <w:tc>
          <w:tcPr>
            <w:tcW w:w="405" w:type="pct"/>
          </w:tcPr>
          <w:p w14:paraId="53AA0E63" w14:textId="1B887DD9" w:rsidR="00FC1FFE" w:rsidRPr="00345600" w:rsidRDefault="008444A4" w:rsidP="00FC1FFE">
            <w:pPr>
              <w:spacing w:after="0" w:line="240" w:lineRule="auto"/>
              <w:jc w:val="both"/>
              <w:rPr>
                <w:rFonts w:ascii="Times New Roman" w:hAnsi="Times New Roman" w:cs="Times New Roman"/>
                <w:sz w:val="18"/>
                <w:szCs w:val="18"/>
              </w:rPr>
            </w:pPr>
            <w:r w:rsidRPr="00345600">
              <w:rPr>
                <w:rFonts w:ascii="Times New Roman" w:eastAsia="Times New Roman" w:hAnsi="Times New Roman"/>
                <w:sz w:val="18"/>
                <w:szCs w:val="18"/>
                <w:lang w:eastAsia="ru-RU"/>
              </w:rPr>
              <w:lastRenderedPageBreak/>
              <w:t xml:space="preserve">Распоряже-ние Губернатора </w:t>
            </w:r>
            <w:r w:rsidRPr="00345600">
              <w:rPr>
                <w:rFonts w:ascii="Times New Roman" w:eastAsia="Times New Roman" w:hAnsi="Times New Roman"/>
                <w:sz w:val="18"/>
                <w:szCs w:val="18"/>
                <w:lang w:eastAsia="ru-RU"/>
              </w:rPr>
              <w:lastRenderedPageBreak/>
              <w:t>Курской области от 28.12.2023 № 447-рг «Об организации межрегио-нальных и специализи-рованных ярмарок, проводимых исполни-тельными органами Курской области с участием или без участия регионально-го оператора в 2024 году»</w:t>
            </w:r>
          </w:p>
          <w:p w14:paraId="47598018" w14:textId="3CD5083E" w:rsidR="008444A4" w:rsidRPr="00345600" w:rsidRDefault="008444A4" w:rsidP="00FC1FFE">
            <w:pPr>
              <w:spacing w:after="0" w:line="240" w:lineRule="auto"/>
              <w:jc w:val="both"/>
              <w:rPr>
                <w:rFonts w:ascii="Times New Roman" w:hAnsi="Times New Roman" w:cs="Times New Roman"/>
                <w:sz w:val="18"/>
                <w:szCs w:val="18"/>
              </w:rPr>
            </w:pPr>
          </w:p>
        </w:tc>
        <w:tc>
          <w:tcPr>
            <w:tcW w:w="320" w:type="pct"/>
            <w:shd w:val="clear" w:color="auto" w:fill="auto"/>
          </w:tcPr>
          <w:p w14:paraId="4F93E2F9" w14:textId="77777777" w:rsidR="00FC1FFE" w:rsidRPr="00345600" w:rsidRDefault="00FC1FFE" w:rsidP="00FC1FFE">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lastRenderedPageBreak/>
              <w:t>2021-2030 годы</w:t>
            </w:r>
          </w:p>
        </w:tc>
        <w:tc>
          <w:tcPr>
            <w:tcW w:w="541" w:type="pct"/>
          </w:tcPr>
          <w:p w14:paraId="77774485" w14:textId="2BAC8B19" w:rsidR="00FC1FFE" w:rsidRPr="00345600" w:rsidRDefault="00FC1FFE" w:rsidP="00FC1FFE">
            <w:pPr>
              <w:widowControl w:val="0"/>
              <w:spacing w:after="0" w:line="240" w:lineRule="auto"/>
              <w:rPr>
                <w:rFonts w:ascii="Times New Roman" w:hAnsi="Times New Roman" w:cs="Times New Roman"/>
                <w:sz w:val="18"/>
                <w:szCs w:val="18"/>
              </w:rPr>
            </w:pPr>
            <w:r w:rsidRPr="00345600">
              <w:rPr>
                <w:rFonts w:ascii="Times New Roman" w:hAnsi="Times New Roman"/>
                <w:sz w:val="18"/>
                <w:szCs w:val="18"/>
              </w:rPr>
              <w:t xml:space="preserve">Министерство сельского хозяйства Курской </w:t>
            </w:r>
            <w:r w:rsidRPr="00345600">
              <w:rPr>
                <w:rFonts w:ascii="Times New Roman" w:hAnsi="Times New Roman"/>
                <w:sz w:val="18"/>
                <w:szCs w:val="18"/>
              </w:rPr>
              <w:lastRenderedPageBreak/>
              <w:t>области, Министерство промышленности, торговли и предпринима-тельства Курской области,</w:t>
            </w:r>
          </w:p>
          <w:p w14:paraId="358C88E5" w14:textId="77777777" w:rsidR="00FC1FFE" w:rsidRPr="00345600" w:rsidRDefault="00FC1FFE" w:rsidP="00FC1FFE">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хозяйствующие субъекты Курской области</w:t>
            </w:r>
          </w:p>
        </w:tc>
        <w:tc>
          <w:tcPr>
            <w:tcW w:w="990" w:type="pct"/>
          </w:tcPr>
          <w:p w14:paraId="6B6C864A" w14:textId="77777777" w:rsidR="00FC1FFE" w:rsidRPr="00345600" w:rsidRDefault="00FC1FFE" w:rsidP="00FC1FFE">
            <w:pPr>
              <w:widowControl w:val="0"/>
              <w:spacing w:after="0" w:line="240" w:lineRule="auto"/>
              <w:jc w:val="both"/>
              <w:rPr>
                <w:rFonts w:ascii="Times New Roman" w:hAnsi="Times New Roman" w:cs="Times New Roman"/>
                <w:b/>
                <w:sz w:val="18"/>
                <w:szCs w:val="18"/>
              </w:rPr>
            </w:pPr>
            <w:r w:rsidRPr="00345600">
              <w:rPr>
                <w:rFonts w:ascii="Times New Roman" w:hAnsi="Times New Roman" w:cs="Times New Roman"/>
                <w:b/>
                <w:sz w:val="18"/>
                <w:szCs w:val="18"/>
              </w:rPr>
              <w:lastRenderedPageBreak/>
              <w:t>Мероприятие выполнено.</w:t>
            </w:r>
          </w:p>
          <w:p w14:paraId="560A24F1" w14:textId="1D87C436" w:rsidR="008444A4" w:rsidRPr="00345600" w:rsidRDefault="008444A4" w:rsidP="008444A4">
            <w:pPr>
              <w:shd w:val="clear" w:color="auto" w:fill="FFFFFF"/>
              <w:spacing w:after="0" w:line="240" w:lineRule="auto"/>
              <w:jc w:val="both"/>
              <w:rPr>
                <w:rFonts w:ascii="Times New Roman" w:eastAsia="Times New Roman" w:hAnsi="Times New Roman"/>
                <w:sz w:val="18"/>
                <w:szCs w:val="18"/>
                <w:lang w:eastAsia="ru-RU"/>
              </w:rPr>
            </w:pPr>
            <w:r w:rsidRPr="00345600">
              <w:rPr>
                <w:rFonts w:ascii="Times New Roman" w:eastAsia="Times New Roman" w:hAnsi="Times New Roman"/>
                <w:sz w:val="18"/>
                <w:szCs w:val="18"/>
                <w:lang w:eastAsia="ru-RU"/>
              </w:rPr>
              <w:t xml:space="preserve">В рамках XXII Курской Коренской ярмарки» в выставочном павильоне </w:t>
            </w:r>
            <w:r w:rsidRPr="00345600">
              <w:rPr>
                <w:rFonts w:ascii="Times New Roman" w:eastAsia="Times New Roman" w:hAnsi="Times New Roman"/>
                <w:sz w:val="18"/>
                <w:szCs w:val="18"/>
                <w:lang w:eastAsia="ru-RU"/>
              </w:rPr>
              <w:lastRenderedPageBreak/>
              <w:t>«Пищевая и перерабатывающая промышленность. А</w:t>
            </w:r>
            <w:r w:rsidR="005A25FA" w:rsidRPr="00345600">
              <w:rPr>
                <w:rFonts w:ascii="Times New Roman" w:eastAsia="Times New Roman" w:hAnsi="Times New Roman"/>
                <w:sz w:val="18"/>
                <w:szCs w:val="18"/>
                <w:lang w:eastAsia="ru-RU"/>
              </w:rPr>
              <w:t>ПК</w:t>
            </w:r>
            <w:r w:rsidRPr="00345600">
              <w:rPr>
                <w:rFonts w:ascii="Times New Roman" w:eastAsia="Times New Roman" w:hAnsi="Times New Roman"/>
                <w:sz w:val="18"/>
                <w:szCs w:val="18"/>
                <w:lang w:eastAsia="ru-RU"/>
              </w:rPr>
              <w:t>» организована выставка продукции 28 ведущих предприятий агропромышленного комплекса.</w:t>
            </w:r>
          </w:p>
          <w:p w14:paraId="13D63851" w14:textId="35E5944A" w:rsidR="008444A4" w:rsidRPr="00345600" w:rsidRDefault="008444A4" w:rsidP="008444A4">
            <w:pPr>
              <w:spacing w:after="0" w:line="240" w:lineRule="auto"/>
              <w:jc w:val="both"/>
              <w:rPr>
                <w:rFonts w:ascii="Times New Roman" w:eastAsia="Times New Roman" w:hAnsi="Times New Roman"/>
                <w:sz w:val="18"/>
                <w:szCs w:val="18"/>
                <w:lang w:eastAsia="ru-RU"/>
              </w:rPr>
            </w:pPr>
            <w:r w:rsidRPr="00345600">
              <w:rPr>
                <w:rFonts w:ascii="Times New Roman" w:eastAsia="Times New Roman" w:hAnsi="Times New Roman"/>
                <w:sz w:val="18"/>
                <w:szCs w:val="18"/>
                <w:lang w:eastAsia="ru-RU"/>
              </w:rPr>
              <w:t>С 9 по 12 октября 2024 года на площадке УВК «Тимирязев-Центр» Курская область приняла участие в мероприятиях 26-ой Российской агропромышленной выставки «Золотая осень – 2024». Предприятия пищевой и перерабатывающей промышленности приняли участие в конкурсах «За производство высококачественной пищевой продукции» и «За производство высококачественных кормов и кормовых добавок», по итогам получено 13 золотых медалей, 1 серебряная медаль и 1 бронзовая медаль.</w:t>
            </w:r>
          </w:p>
          <w:p w14:paraId="4FD0AEFE" w14:textId="1C378C2F" w:rsidR="008444A4" w:rsidRPr="00345600" w:rsidRDefault="008444A4" w:rsidP="00FC1FFE">
            <w:pPr>
              <w:spacing w:after="0" w:line="240" w:lineRule="auto"/>
              <w:jc w:val="both"/>
              <w:rPr>
                <w:rFonts w:ascii="Times New Roman" w:eastAsia="Times New Roman" w:hAnsi="Times New Roman"/>
                <w:sz w:val="18"/>
                <w:szCs w:val="18"/>
                <w:lang w:eastAsia="ru-RU"/>
              </w:rPr>
            </w:pPr>
            <w:r w:rsidRPr="00345600">
              <w:rPr>
                <w:rFonts w:ascii="Times New Roman" w:eastAsia="Times New Roman" w:hAnsi="Times New Roman"/>
                <w:sz w:val="18"/>
                <w:szCs w:val="18"/>
                <w:lang w:eastAsia="ru-RU"/>
              </w:rPr>
              <w:t>В соответствии с распоряжением Губернатора Курской области от 28.12.2023 № 447-рг «Об организации межрегиональных и специализированных ярмарок, проводимых исполнительными органами Курской области с участием или без участия регионального оператора в 2024 году», 19 октября проведена специализированная ярмарка «Осень-2024» на пяти торговых площадках города Курска, в которой</w:t>
            </w:r>
          </w:p>
          <w:p w14:paraId="76D694BD" w14:textId="4F8CED02" w:rsidR="00FC1FFE" w:rsidRPr="00345600" w:rsidRDefault="008444A4" w:rsidP="008444A4">
            <w:pPr>
              <w:shd w:val="clear" w:color="auto" w:fill="FFFFFF"/>
              <w:spacing w:after="0" w:line="240" w:lineRule="auto"/>
              <w:jc w:val="both"/>
              <w:rPr>
                <w:rFonts w:ascii="Times New Roman" w:hAnsi="Times New Roman" w:cs="Times New Roman"/>
                <w:sz w:val="18"/>
                <w:szCs w:val="18"/>
              </w:rPr>
            </w:pPr>
            <w:r w:rsidRPr="00345600">
              <w:rPr>
                <w:rFonts w:ascii="Times New Roman" w:eastAsia="Times New Roman" w:hAnsi="Times New Roman"/>
                <w:sz w:val="18"/>
                <w:szCs w:val="18"/>
                <w:lang w:eastAsia="ru-RU"/>
              </w:rPr>
              <w:lastRenderedPageBreak/>
              <w:t>приняли участие сельскохозяйст-венные предприятия, крестьянские (фермерские) хозяйства, предприятия пищевой и перерабатывающей промышленности</w:t>
            </w:r>
          </w:p>
        </w:tc>
        <w:tc>
          <w:tcPr>
            <w:tcW w:w="498" w:type="pct"/>
            <w:gridSpan w:val="2"/>
            <w:shd w:val="clear" w:color="auto" w:fill="auto"/>
          </w:tcPr>
          <w:p w14:paraId="2115184A" w14:textId="77777777" w:rsidR="00FC1FFE" w:rsidRPr="008444A4" w:rsidRDefault="00FC1FFE" w:rsidP="00FC1FFE">
            <w:pPr>
              <w:widowControl w:val="0"/>
              <w:spacing w:after="0" w:line="240" w:lineRule="auto"/>
              <w:rPr>
                <w:rFonts w:ascii="Times New Roman" w:hAnsi="Times New Roman" w:cs="Times New Roman"/>
                <w:sz w:val="18"/>
                <w:szCs w:val="18"/>
              </w:rPr>
            </w:pPr>
            <w:r w:rsidRPr="008444A4">
              <w:rPr>
                <w:rFonts w:ascii="Times New Roman" w:hAnsi="Times New Roman" w:cs="Times New Roman"/>
                <w:sz w:val="18"/>
                <w:szCs w:val="18"/>
              </w:rPr>
              <w:lastRenderedPageBreak/>
              <w:t>Количество выставок, ярмарок, ед.</w:t>
            </w:r>
          </w:p>
          <w:p w14:paraId="41518BA6" w14:textId="7108A88E" w:rsidR="00FC1FFE" w:rsidRPr="008444A4" w:rsidRDefault="00FC1FFE" w:rsidP="00FC1FFE">
            <w:pPr>
              <w:widowControl w:val="0"/>
              <w:spacing w:after="0" w:line="240" w:lineRule="auto"/>
              <w:rPr>
                <w:rFonts w:ascii="Times New Roman" w:hAnsi="Times New Roman" w:cs="Times New Roman"/>
                <w:sz w:val="18"/>
                <w:szCs w:val="18"/>
              </w:rPr>
            </w:pPr>
          </w:p>
          <w:p w14:paraId="74374A17" w14:textId="082253F6" w:rsidR="008444A4" w:rsidRPr="008444A4" w:rsidRDefault="008444A4" w:rsidP="00FC1FFE">
            <w:pPr>
              <w:widowControl w:val="0"/>
              <w:spacing w:after="0" w:line="240" w:lineRule="auto"/>
              <w:rPr>
                <w:rFonts w:ascii="Times New Roman" w:hAnsi="Times New Roman" w:cs="Times New Roman"/>
                <w:sz w:val="18"/>
                <w:szCs w:val="18"/>
              </w:rPr>
            </w:pPr>
            <w:r w:rsidRPr="008444A4">
              <w:rPr>
                <w:rFonts w:ascii="Times New Roman" w:hAnsi="Times New Roman" w:cs="Times New Roman"/>
                <w:sz w:val="20"/>
              </w:rPr>
              <w:t>Увеличение количества новых предприятий, принимающих участие в выставочно-ярмарочных мероприятиях, единиц</w:t>
            </w:r>
          </w:p>
          <w:p w14:paraId="7067450E" w14:textId="64A80C92" w:rsidR="00FC1FFE" w:rsidRPr="008444A4" w:rsidRDefault="00FC1FFE" w:rsidP="00FC1FFE">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2567809E" w14:textId="01B027AE" w:rsidR="00FC1FFE" w:rsidRPr="008444A4" w:rsidRDefault="008444A4" w:rsidP="00FC1FFE">
            <w:pPr>
              <w:widowControl w:val="0"/>
              <w:spacing w:after="0" w:line="240" w:lineRule="auto"/>
              <w:jc w:val="center"/>
              <w:rPr>
                <w:rFonts w:ascii="Times New Roman" w:hAnsi="Times New Roman" w:cs="Times New Roman"/>
                <w:sz w:val="18"/>
                <w:szCs w:val="18"/>
              </w:rPr>
            </w:pPr>
            <w:r w:rsidRPr="008444A4">
              <w:rPr>
                <w:rFonts w:ascii="Times New Roman" w:hAnsi="Times New Roman" w:cs="Times New Roman"/>
                <w:sz w:val="18"/>
                <w:szCs w:val="18"/>
              </w:rPr>
              <w:lastRenderedPageBreak/>
              <w:t>355</w:t>
            </w:r>
          </w:p>
          <w:p w14:paraId="26DE0D03" w14:textId="2FA5F808" w:rsidR="008444A4" w:rsidRPr="008444A4" w:rsidRDefault="008444A4" w:rsidP="00FC1FFE">
            <w:pPr>
              <w:widowControl w:val="0"/>
              <w:spacing w:after="0" w:line="240" w:lineRule="auto"/>
              <w:jc w:val="center"/>
              <w:rPr>
                <w:rFonts w:ascii="Times New Roman" w:hAnsi="Times New Roman" w:cs="Times New Roman"/>
                <w:sz w:val="18"/>
                <w:szCs w:val="18"/>
              </w:rPr>
            </w:pPr>
          </w:p>
          <w:p w14:paraId="0D291520" w14:textId="7C1C3005" w:rsidR="008444A4" w:rsidRPr="008444A4" w:rsidRDefault="008444A4" w:rsidP="00FC1FFE">
            <w:pPr>
              <w:widowControl w:val="0"/>
              <w:spacing w:after="0" w:line="240" w:lineRule="auto"/>
              <w:jc w:val="center"/>
              <w:rPr>
                <w:rFonts w:ascii="Times New Roman" w:hAnsi="Times New Roman" w:cs="Times New Roman"/>
                <w:sz w:val="18"/>
                <w:szCs w:val="18"/>
              </w:rPr>
            </w:pPr>
          </w:p>
          <w:p w14:paraId="606B2BA2" w14:textId="0A75D92B" w:rsidR="008444A4" w:rsidRPr="008444A4" w:rsidRDefault="008444A4" w:rsidP="00FC1FFE">
            <w:pPr>
              <w:widowControl w:val="0"/>
              <w:spacing w:after="0" w:line="240" w:lineRule="auto"/>
              <w:jc w:val="center"/>
              <w:rPr>
                <w:rFonts w:ascii="Times New Roman" w:hAnsi="Times New Roman" w:cs="Times New Roman"/>
                <w:sz w:val="18"/>
                <w:szCs w:val="18"/>
              </w:rPr>
            </w:pPr>
          </w:p>
          <w:p w14:paraId="66190F00" w14:textId="6A615EAB" w:rsidR="008444A4" w:rsidRPr="008444A4" w:rsidRDefault="008444A4" w:rsidP="00FC1FFE">
            <w:pPr>
              <w:widowControl w:val="0"/>
              <w:spacing w:after="0" w:line="240" w:lineRule="auto"/>
              <w:jc w:val="center"/>
              <w:rPr>
                <w:rFonts w:ascii="Times New Roman" w:hAnsi="Times New Roman" w:cs="Times New Roman"/>
                <w:sz w:val="18"/>
                <w:szCs w:val="18"/>
              </w:rPr>
            </w:pPr>
            <w:r w:rsidRPr="008444A4">
              <w:rPr>
                <w:rFonts w:ascii="Times New Roman" w:hAnsi="Times New Roman" w:cs="Times New Roman"/>
                <w:sz w:val="18"/>
                <w:szCs w:val="18"/>
              </w:rPr>
              <w:t>2</w:t>
            </w:r>
          </w:p>
          <w:p w14:paraId="0EBDF170" w14:textId="77777777" w:rsidR="00FC1FFE" w:rsidRPr="008444A4" w:rsidRDefault="00FC1FFE" w:rsidP="00FC1FFE">
            <w:pPr>
              <w:widowControl w:val="0"/>
              <w:spacing w:after="0" w:line="240" w:lineRule="auto"/>
              <w:jc w:val="center"/>
              <w:rPr>
                <w:rFonts w:ascii="Times New Roman" w:hAnsi="Times New Roman" w:cs="Times New Roman"/>
                <w:sz w:val="18"/>
                <w:szCs w:val="18"/>
              </w:rPr>
            </w:pPr>
          </w:p>
          <w:p w14:paraId="27E40678" w14:textId="77777777" w:rsidR="00FC1FFE" w:rsidRPr="008444A4" w:rsidRDefault="00FC1FFE" w:rsidP="00FC1FFE">
            <w:pPr>
              <w:widowControl w:val="0"/>
              <w:spacing w:after="0" w:line="240" w:lineRule="auto"/>
              <w:jc w:val="center"/>
              <w:rPr>
                <w:rFonts w:ascii="Times New Roman" w:hAnsi="Times New Roman" w:cs="Times New Roman"/>
                <w:sz w:val="18"/>
                <w:szCs w:val="18"/>
              </w:rPr>
            </w:pPr>
          </w:p>
          <w:p w14:paraId="71D8E695" w14:textId="1DF72D0F" w:rsidR="00FC1FFE" w:rsidRPr="008444A4" w:rsidRDefault="00FC1FFE" w:rsidP="00FC1FFE">
            <w:pPr>
              <w:widowControl w:val="0"/>
              <w:spacing w:after="0" w:line="240" w:lineRule="auto"/>
              <w:jc w:val="center"/>
              <w:rPr>
                <w:rFonts w:ascii="Times New Roman" w:hAnsi="Times New Roman" w:cs="Times New Roman"/>
                <w:sz w:val="18"/>
                <w:szCs w:val="18"/>
              </w:rPr>
            </w:pPr>
          </w:p>
        </w:tc>
        <w:tc>
          <w:tcPr>
            <w:tcW w:w="316" w:type="pct"/>
            <w:gridSpan w:val="2"/>
          </w:tcPr>
          <w:p w14:paraId="2912DCCA" w14:textId="75DF070B" w:rsidR="00FC1FFE" w:rsidRPr="008444A4" w:rsidRDefault="008444A4" w:rsidP="00FC1FFE">
            <w:pPr>
              <w:widowControl w:val="0"/>
              <w:spacing w:after="0" w:line="240" w:lineRule="auto"/>
              <w:jc w:val="center"/>
              <w:rPr>
                <w:rFonts w:ascii="Times New Roman" w:hAnsi="Times New Roman" w:cs="Times New Roman"/>
                <w:sz w:val="18"/>
                <w:szCs w:val="18"/>
              </w:rPr>
            </w:pPr>
            <w:r w:rsidRPr="008444A4">
              <w:rPr>
                <w:rFonts w:ascii="Times New Roman" w:hAnsi="Times New Roman" w:cs="Times New Roman"/>
                <w:sz w:val="18"/>
                <w:szCs w:val="18"/>
              </w:rPr>
              <w:lastRenderedPageBreak/>
              <w:t>355</w:t>
            </w:r>
          </w:p>
          <w:p w14:paraId="3ED40EA9" w14:textId="6843440E" w:rsidR="008444A4" w:rsidRPr="008444A4" w:rsidRDefault="008444A4" w:rsidP="00FC1FFE">
            <w:pPr>
              <w:widowControl w:val="0"/>
              <w:spacing w:after="0" w:line="240" w:lineRule="auto"/>
              <w:jc w:val="center"/>
              <w:rPr>
                <w:rFonts w:ascii="Times New Roman" w:hAnsi="Times New Roman" w:cs="Times New Roman"/>
                <w:sz w:val="18"/>
                <w:szCs w:val="18"/>
              </w:rPr>
            </w:pPr>
          </w:p>
          <w:p w14:paraId="7796C50B" w14:textId="6E122FC7" w:rsidR="008444A4" w:rsidRPr="008444A4" w:rsidRDefault="008444A4" w:rsidP="00FC1FFE">
            <w:pPr>
              <w:widowControl w:val="0"/>
              <w:spacing w:after="0" w:line="240" w:lineRule="auto"/>
              <w:jc w:val="center"/>
              <w:rPr>
                <w:rFonts w:ascii="Times New Roman" w:hAnsi="Times New Roman" w:cs="Times New Roman"/>
                <w:sz w:val="18"/>
                <w:szCs w:val="18"/>
              </w:rPr>
            </w:pPr>
          </w:p>
          <w:p w14:paraId="4ABFDE01" w14:textId="3DB497D1" w:rsidR="008444A4" w:rsidRPr="008444A4" w:rsidRDefault="008444A4" w:rsidP="00FC1FFE">
            <w:pPr>
              <w:widowControl w:val="0"/>
              <w:spacing w:after="0" w:line="240" w:lineRule="auto"/>
              <w:jc w:val="center"/>
              <w:rPr>
                <w:rFonts w:ascii="Times New Roman" w:hAnsi="Times New Roman" w:cs="Times New Roman"/>
                <w:sz w:val="18"/>
                <w:szCs w:val="18"/>
              </w:rPr>
            </w:pPr>
          </w:p>
          <w:p w14:paraId="54310364" w14:textId="778D644D" w:rsidR="008444A4" w:rsidRPr="008444A4" w:rsidRDefault="008444A4" w:rsidP="00FC1FFE">
            <w:pPr>
              <w:widowControl w:val="0"/>
              <w:spacing w:after="0" w:line="240" w:lineRule="auto"/>
              <w:jc w:val="center"/>
              <w:rPr>
                <w:rFonts w:ascii="Times New Roman" w:hAnsi="Times New Roman" w:cs="Times New Roman"/>
                <w:sz w:val="18"/>
                <w:szCs w:val="18"/>
              </w:rPr>
            </w:pPr>
            <w:r w:rsidRPr="008444A4">
              <w:rPr>
                <w:rFonts w:ascii="Times New Roman" w:hAnsi="Times New Roman" w:cs="Times New Roman"/>
                <w:sz w:val="18"/>
                <w:szCs w:val="18"/>
              </w:rPr>
              <w:t>2</w:t>
            </w:r>
          </w:p>
          <w:p w14:paraId="202CF3B0" w14:textId="77777777" w:rsidR="008444A4" w:rsidRPr="008444A4" w:rsidRDefault="008444A4" w:rsidP="00FC1FFE">
            <w:pPr>
              <w:widowControl w:val="0"/>
              <w:spacing w:after="0" w:line="240" w:lineRule="auto"/>
              <w:jc w:val="center"/>
              <w:rPr>
                <w:rFonts w:ascii="Times New Roman" w:hAnsi="Times New Roman" w:cs="Times New Roman"/>
                <w:sz w:val="18"/>
                <w:szCs w:val="18"/>
              </w:rPr>
            </w:pPr>
          </w:p>
          <w:p w14:paraId="53ACF232" w14:textId="77777777" w:rsidR="00FC1FFE" w:rsidRPr="008444A4" w:rsidRDefault="00FC1FFE" w:rsidP="00FC1FFE">
            <w:pPr>
              <w:widowControl w:val="0"/>
              <w:spacing w:after="0" w:line="240" w:lineRule="auto"/>
              <w:jc w:val="center"/>
              <w:rPr>
                <w:rFonts w:ascii="Times New Roman" w:hAnsi="Times New Roman" w:cs="Times New Roman"/>
                <w:sz w:val="18"/>
                <w:szCs w:val="18"/>
              </w:rPr>
            </w:pPr>
          </w:p>
          <w:p w14:paraId="2CD44693" w14:textId="77777777" w:rsidR="00FC1FFE" w:rsidRPr="008444A4" w:rsidRDefault="00FC1FFE" w:rsidP="00FC1FFE">
            <w:pPr>
              <w:widowControl w:val="0"/>
              <w:spacing w:after="0" w:line="240" w:lineRule="auto"/>
              <w:jc w:val="center"/>
              <w:rPr>
                <w:rFonts w:ascii="Times New Roman" w:hAnsi="Times New Roman" w:cs="Times New Roman"/>
                <w:sz w:val="18"/>
                <w:szCs w:val="18"/>
              </w:rPr>
            </w:pPr>
          </w:p>
          <w:p w14:paraId="66A44A25" w14:textId="77777777" w:rsidR="00FC1FFE" w:rsidRPr="008444A4" w:rsidRDefault="00FC1FFE" w:rsidP="00FC1FFE">
            <w:pPr>
              <w:widowControl w:val="0"/>
              <w:spacing w:after="0" w:line="240" w:lineRule="auto"/>
              <w:jc w:val="center"/>
              <w:rPr>
                <w:rFonts w:ascii="Times New Roman" w:hAnsi="Times New Roman" w:cs="Times New Roman"/>
                <w:sz w:val="18"/>
                <w:szCs w:val="18"/>
              </w:rPr>
            </w:pPr>
          </w:p>
          <w:p w14:paraId="47BD57FD" w14:textId="2E886122" w:rsidR="00FC1FFE" w:rsidRPr="008444A4" w:rsidRDefault="00FC1FFE" w:rsidP="00FC1FFE">
            <w:pPr>
              <w:widowControl w:val="0"/>
              <w:spacing w:after="0" w:line="240" w:lineRule="auto"/>
              <w:jc w:val="center"/>
              <w:rPr>
                <w:rFonts w:ascii="Times New Roman" w:hAnsi="Times New Roman" w:cs="Times New Roman"/>
                <w:sz w:val="18"/>
                <w:szCs w:val="18"/>
              </w:rPr>
            </w:pPr>
          </w:p>
        </w:tc>
        <w:tc>
          <w:tcPr>
            <w:tcW w:w="385" w:type="pct"/>
          </w:tcPr>
          <w:p w14:paraId="45E569FD" w14:textId="77777777" w:rsidR="00FC1FFE" w:rsidRPr="008444A4" w:rsidRDefault="00FC1FFE" w:rsidP="00FC1FFE">
            <w:pPr>
              <w:widowControl w:val="0"/>
              <w:spacing w:after="0" w:line="240" w:lineRule="auto"/>
              <w:jc w:val="center"/>
              <w:rPr>
                <w:rFonts w:ascii="Times New Roman" w:hAnsi="Times New Roman" w:cs="Times New Roman"/>
                <w:sz w:val="18"/>
                <w:szCs w:val="18"/>
              </w:rPr>
            </w:pPr>
            <w:r w:rsidRPr="008444A4">
              <w:rPr>
                <w:rFonts w:ascii="Times New Roman" w:hAnsi="Times New Roman" w:cs="Times New Roman"/>
                <w:sz w:val="18"/>
                <w:szCs w:val="18"/>
              </w:rPr>
              <w:lastRenderedPageBreak/>
              <w:t>-</w:t>
            </w:r>
          </w:p>
          <w:p w14:paraId="0D1FEA07" w14:textId="064DD51D" w:rsidR="00FC1FFE" w:rsidRPr="008444A4" w:rsidRDefault="00FC1FFE" w:rsidP="00FC1FFE">
            <w:pPr>
              <w:widowControl w:val="0"/>
              <w:spacing w:after="0" w:line="240" w:lineRule="auto"/>
              <w:jc w:val="center"/>
              <w:rPr>
                <w:rFonts w:ascii="Times New Roman" w:hAnsi="Times New Roman" w:cs="Times New Roman"/>
                <w:sz w:val="18"/>
                <w:szCs w:val="18"/>
              </w:rPr>
            </w:pPr>
          </w:p>
          <w:p w14:paraId="72F565D1" w14:textId="4B4FEA2D" w:rsidR="008444A4" w:rsidRPr="008444A4" w:rsidRDefault="008444A4" w:rsidP="00FC1FFE">
            <w:pPr>
              <w:widowControl w:val="0"/>
              <w:spacing w:after="0" w:line="240" w:lineRule="auto"/>
              <w:jc w:val="center"/>
              <w:rPr>
                <w:rFonts w:ascii="Times New Roman" w:hAnsi="Times New Roman" w:cs="Times New Roman"/>
                <w:sz w:val="18"/>
                <w:szCs w:val="18"/>
              </w:rPr>
            </w:pPr>
          </w:p>
          <w:p w14:paraId="53D7A5E0" w14:textId="130360F0" w:rsidR="008444A4" w:rsidRPr="008444A4" w:rsidRDefault="008444A4" w:rsidP="00FC1FFE">
            <w:pPr>
              <w:widowControl w:val="0"/>
              <w:spacing w:after="0" w:line="240" w:lineRule="auto"/>
              <w:jc w:val="center"/>
              <w:rPr>
                <w:rFonts w:ascii="Times New Roman" w:hAnsi="Times New Roman" w:cs="Times New Roman"/>
                <w:sz w:val="18"/>
                <w:szCs w:val="18"/>
              </w:rPr>
            </w:pPr>
          </w:p>
          <w:p w14:paraId="03AA9382" w14:textId="41E99E2B" w:rsidR="008444A4" w:rsidRPr="008444A4" w:rsidRDefault="008444A4" w:rsidP="00FC1FFE">
            <w:pPr>
              <w:widowControl w:val="0"/>
              <w:spacing w:after="0" w:line="240" w:lineRule="auto"/>
              <w:jc w:val="center"/>
              <w:rPr>
                <w:rFonts w:ascii="Times New Roman" w:hAnsi="Times New Roman" w:cs="Times New Roman"/>
                <w:sz w:val="18"/>
                <w:szCs w:val="18"/>
              </w:rPr>
            </w:pPr>
            <w:r w:rsidRPr="008444A4">
              <w:rPr>
                <w:rFonts w:ascii="Times New Roman" w:hAnsi="Times New Roman" w:cs="Times New Roman"/>
                <w:sz w:val="18"/>
                <w:szCs w:val="18"/>
              </w:rPr>
              <w:t>-</w:t>
            </w:r>
          </w:p>
          <w:p w14:paraId="1C61BD3A" w14:textId="77777777" w:rsidR="00FC1FFE" w:rsidRPr="008444A4" w:rsidRDefault="00FC1FFE" w:rsidP="00FC1FFE">
            <w:pPr>
              <w:widowControl w:val="0"/>
              <w:spacing w:after="0" w:line="240" w:lineRule="auto"/>
              <w:jc w:val="center"/>
              <w:rPr>
                <w:rFonts w:ascii="Times New Roman" w:hAnsi="Times New Roman" w:cs="Times New Roman"/>
                <w:sz w:val="18"/>
                <w:szCs w:val="18"/>
              </w:rPr>
            </w:pPr>
          </w:p>
          <w:p w14:paraId="6CA513C3" w14:textId="77777777" w:rsidR="00FC1FFE" w:rsidRPr="008444A4" w:rsidRDefault="00FC1FFE" w:rsidP="00FC1FFE">
            <w:pPr>
              <w:widowControl w:val="0"/>
              <w:spacing w:after="0" w:line="240" w:lineRule="auto"/>
              <w:jc w:val="center"/>
              <w:rPr>
                <w:rFonts w:ascii="Times New Roman" w:hAnsi="Times New Roman" w:cs="Times New Roman"/>
                <w:sz w:val="18"/>
                <w:szCs w:val="18"/>
              </w:rPr>
            </w:pPr>
          </w:p>
          <w:p w14:paraId="13F41ACD" w14:textId="4103102C" w:rsidR="00FC1FFE" w:rsidRPr="008444A4" w:rsidRDefault="00FC1FFE" w:rsidP="00FC1FFE">
            <w:pPr>
              <w:widowControl w:val="0"/>
              <w:spacing w:after="0" w:line="240" w:lineRule="auto"/>
              <w:jc w:val="center"/>
              <w:rPr>
                <w:rFonts w:ascii="Times New Roman" w:hAnsi="Times New Roman" w:cs="Times New Roman"/>
                <w:sz w:val="18"/>
                <w:szCs w:val="18"/>
              </w:rPr>
            </w:pPr>
          </w:p>
        </w:tc>
        <w:tc>
          <w:tcPr>
            <w:tcW w:w="312" w:type="pct"/>
          </w:tcPr>
          <w:p w14:paraId="16B4E0CC" w14:textId="77777777" w:rsidR="00FC1FFE" w:rsidRPr="00424292" w:rsidRDefault="00FC1FFE" w:rsidP="00FC1FFE">
            <w:pPr>
              <w:widowControl w:val="0"/>
              <w:spacing w:after="0" w:line="240" w:lineRule="auto"/>
              <w:rPr>
                <w:rFonts w:ascii="Times New Roman" w:hAnsi="Times New Roman" w:cs="Times New Roman"/>
                <w:sz w:val="18"/>
                <w:szCs w:val="18"/>
                <w:highlight w:val="yellow"/>
              </w:rPr>
            </w:pPr>
          </w:p>
        </w:tc>
      </w:tr>
      <w:tr w:rsidR="00FC1FFE" w:rsidRPr="00424292" w14:paraId="15DA3480" w14:textId="77777777" w:rsidTr="00A5406D">
        <w:tc>
          <w:tcPr>
            <w:tcW w:w="5000" w:type="pct"/>
            <w:gridSpan w:val="14"/>
            <w:shd w:val="clear" w:color="auto" w:fill="auto"/>
            <w:vAlign w:val="center"/>
          </w:tcPr>
          <w:p w14:paraId="1BF15F1A" w14:textId="2F78008E" w:rsidR="00FC1FFE" w:rsidRPr="00AA4991" w:rsidRDefault="00FC1FFE" w:rsidP="00FC1FFE">
            <w:pPr>
              <w:widowControl w:val="0"/>
              <w:spacing w:after="0" w:line="240" w:lineRule="auto"/>
              <w:rPr>
                <w:rFonts w:ascii="Times New Roman" w:hAnsi="Times New Roman" w:cs="Times New Roman"/>
                <w:sz w:val="18"/>
                <w:szCs w:val="18"/>
              </w:rPr>
            </w:pPr>
            <w:r w:rsidRPr="00AA4991">
              <w:rPr>
                <w:rFonts w:ascii="Times New Roman" w:hAnsi="Times New Roman"/>
                <w:b/>
                <w:sz w:val="18"/>
                <w:szCs w:val="18"/>
              </w:rPr>
              <w:lastRenderedPageBreak/>
              <w:t>Задача 1.14. Развитие перерабатывающих мощностей для производства соков и нектаров</w:t>
            </w:r>
          </w:p>
        </w:tc>
      </w:tr>
      <w:tr w:rsidR="00FC1FFE" w:rsidRPr="00345600" w14:paraId="2F5865CF" w14:textId="77777777" w:rsidTr="00D96404">
        <w:tc>
          <w:tcPr>
            <w:tcW w:w="180" w:type="pct"/>
            <w:shd w:val="clear" w:color="auto" w:fill="auto"/>
            <w:vAlign w:val="center"/>
          </w:tcPr>
          <w:p w14:paraId="10C79B0D" w14:textId="2D43D31B" w:rsidR="00FC1FFE" w:rsidRPr="00345600" w:rsidRDefault="00FC1FFE" w:rsidP="00FC1FFE">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1.14.1.</w:t>
            </w:r>
          </w:p>
        </w:tc>
        <w:tc>
          <w:tcPr>
            <w:tcW w:w="672" w:type="pct"/>
            <w:shd w:val="clear" w:color="auto" w:fill="auto"/>
          </w:tcPr>
          <w:p w14:paraId="54940E39" w14:textId="66B31C22" w:rsidR="00FC1FFE" w:rsidRPr="00345600" w:rsidRDefault="00FC1FFE" w:rsidP="00FC1FFE">
            <w:pPr>
              <w:widowControl w:val="0"/>
              <w:spacing w:after="0" w:line="240" w:lineRule="auto"/>
              <w:rPr>
                <w:rFonts w:ascii="Times New Roman" w:hAnsi="Times New Roman"/>
                <w:sz w:val="18"/>
                <w:szCs w:val="18"/>
              </w:rPr>
            </w:pPr>
            <w:r w:rsidRPr="00345600">
              <w:rPr>
                <w:rFonts w:ascii="Times New Roman" w:hAnsi="Times New Roman"/>
                <w:sz w:val="18"/>
                <w:szCs w:val="18"/>
              </w:rPr>
              <w:t>Привлечение инвесторов к реализации проектов по строительству перерабатывающих мощностей по производству консервированной плодоовощной продукции</w:t>
            </w:r>
          </w:p>
        </w:tc>
        <w:tc>
          <w:tcPr>
            <w:tcW w:w="405" w:type="pct"/>
          </w:tcPr>
          <w:p w14:paraId="4EF28C01" w14:textId="4A915333" w:rsidR="00FC1FFE" w:rsidRPr="00345600" w:rsidRDefault="00FC1FFE" w:rsidP="00FC1FFE">
            <w:pPr>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t>Инвестиционные проекты предприятий</w:t>
            </w:r>
          </w:p>
        </w:tc>
        <w:tc>
          <w:tcPr>
            <w:tcW w:w="320" w:type="pct"/>
            <w:shd w:val="clear" w:color="auto" w:fill="auto"/>
          </w:tcPr>
          <w:p w14:paraId="49F1E066" w14:textId="0A37099D" w:rsidR="00FC1FFE" w:rsidRPr="00345600" w:rsidRDefault="00FC1FFE" w:rsidP="00FC1FFE">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2023-2030 годы</w:t>
            </w:r>
          </w:p>
        </w:tc>
        <w:tc>
          <w:tcPr>
            <w:tcW w:w="541" w:type="pct"/>
          </w:tcPr>
          <w:p w14:paraId="43E4A0E8" w14:textId="24D5E043" w:rsidR="00FC1FFE" w:rsidRPr="00345600" w:rsidRDefault="00FC1FFE" w:rsidP="00FC1FFE">
            <w:pPr>
              <w:widowControl w:val="0"/>
              <w:spacing w:after="0" w:line="240" w:lineRule="auto"/>
              <w:rPr>
                <w:rFonts w:ascii="Times New Roman" w:hAnsi="Times New Roman" w:cs="Times New Roman"/>
                <w:sz w:val="18"/>
                <w:szCs w:val="18"/>
              </w:rPr>
            </w:pPr>
            <w:r w:rsidRPr="00345600">
              <w:rPr>
                <w:rFonts w:ascii="Times New Roman" w:hAnsi="Times New Roman"/>
                <w:sz w:val="18"/>
                <w:szCs w:val="18"/>
              </w:rPr>
              <w:t>Министерство сельского хозяйства Курской области, АО «Корпорация развития Курской области,</w:t>
            </w:r>
          </w:p>
          <w:p w14:paraId="5F3A8152" w14:textId="34FDC4B7" w:rsidR="00FC1FFE" w:rsidRPr="00345600" w:rsidRDefault="00FC1FFE" w:rsidP="00FC1FFE">
            <w:pPr>
              <w:widowControl w:val="0"/>
              <w:spacing w:after="0" w:line="240" w:lineRule="auto"/>
              <w:rPr>
                <w:rFonts w:ascii="Times New Roman" w:hAnsi="Times New Roman"/>
                <w:sz w:val="18"/>
                <w:szCs w:val="18"/>
              </w:rPr>
            </w:pPr>
            <w:r w:rsidRPr="00345600">
              <w:rPr>
                <w:rFonts w:ascii="Times New Roman" w:hAnsi="Times New Roman" w:cs="Times New Roman"/>
                <w:sz w:val="18"/>
                <w:szCs w:val="18"/>
              </w:rPr>
              <w:t>хозяйствующие субъекты Курской области</w:t>
            </w:r>
          </w:p>
        </w:tc>
        <w:tc>
          <w:tcPr>
            <w:tcW w:w="990" w:type="pct"/>
          </w:tcPr>
          <w:p w14:paraId="627FFF94" w14:textId="2F4CE5B0" w:rsidR="00FC1FFE" w:rsidRPr="00345600" w:rsidRDefault="00FC1FFE" w:rsidP="00FC1FFE">
            <w:pPr>
              <w:widowControl w:val="0"/>
              <w:spacing w:after="0" w:line="240" w:lineRule="auto"/>
              <w:ind w:right="32"/>
              <w:jc w:val="both"/>
              <w:rPr>
                <w:rFonts w:ascii="Times New Roman" w:hAnsi="Times New Roman" w:cs="Times New Roman"/>
                <w:b/>
                <w:bCs/>
                <w:sz w:val="18"/>
                <w:szCs w:val="18"/>
              </w:rPr>
            </w:pPr>
            <w:r w:rsidRPr="00345600">
              <w:rPr>
                <w:rFonts w:ascii="Times New Roman" w:hAnsi="Times New Roman" w:cs="Times New Roman"/>
                <w:b/>
                <w:bCs/>
                <w:sz w:val="18"/>
                <w:szCs w:val="18"/>
              </w:rPr>
              <w:t>Планируется в последующие годы</w:t>
            </w:r>
          </w:p>
        </w:tc>
        <w:tc>
          <w:tcPr>
            <w:tcW w:w="498" w:type="pct"/>
            <w:gridSpan w:val="2"/>
            <w:shd w:val="clear" w:color="auto" w:fill="auto"/>
          </w:tcPr>
          <w:p w14:paraId="637CB3F8" w14:textId="6B23BA67" w:rsidR="00FC1FFE" w:rsidRPr="00345600" w:rsidRDefault="00FC1FFE" w:rsidP="00FC1FFE">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Увеличение производства консервирован-ной плодоовощной продукции</w:t>
            </w:r>
          </w:p>
        </w:tc>
        <w:tc>
          <w:tcPr>
            <w:tcW w:w="381" w:type="pct"/>
            <w:gridSpan w:val="2"/>
            <w:shd w:val="clear" w:color="auto" w:fill="auto"/>
          </w:tcPr>
          <w:p w14:paraId="42111DD1" w14:textId="77777777" w:rsidR="00FC1FFE" w:rsidRPr="00345600" w:rsidRDefault="00FC1FFE" w:rsidP="00FC1FFE">
            <w:pPr>
              <w:widowControl w:val="0"/>
              <w:spacing w:after="0" w:line="240" w:lineRule="auto"/>
              <w:jc w:val="center"/>
              <w:rPr>
                <w:rFonts w:ascii="Times New Roman" w:hAnsi="Times New Roman" w:cs="Times New Roman"/>
                <w:sz w:val="18"/>
                <w:szCs w:val="18"/>
              </w:rPr>
            </w:pPr>
          </w:p>
        </w:tc>
        <w:tc>
          <w:tcPr>
            <w:tcW w:w="316" w:type="pct"/>
            <w:gridSpan w:val="2"/>
          </w:tcPr>
          <w:p w14:paraId="25B1A3E8" w14:textId="77777777" w:rsidR="00FC1FFE" w:rsidRPr="00345600" w:rsidRDefault="00FC1FFE" w:rsidP="00FC1FFE">
            <w:pPr>
              <w:widowControl w:val="0"/>
              <w:spacing w:after="0" w:line="240" w:lineRule="auto"/>
              <w:jc w:val="center"/>
              <w:rPr>
                <w:rFonts w:ascii="Times New Roman" w:hAnsi="Times New Roman" w:cs="Times New Roman"/>
                <w:sz w:val="18"/>
                <w:szCs w:val="18"/>
              </w:rPr>
            </w:pPr>
          </w:p>
        </w:tc>
        <w:tc>
          <w:tcPr>
            <w:tcW w:w="385" w:type="pct"/>
          </w:tcPr>
          <w:p w14:paraId="2AE9D1FA" w14:textId="77777777" w:rsidR="00FC1FFE" w:rsidRPr="00345600" w:rsidRDefault="00FC1FFE" w:rsidP="00FC1FFE">
            <w:pPr>
              <w:widowControl w:val="0"/>
              <w:spacing w:after="0" w:line="240" w:lineRule="auto"/>
              <w:jc w:val="center"/>
              <w:rPr>
                <w:rFonts w:ascii="Times New Roman" w:hAnsi="Times New Roman" w:cs="Times New Roman"/>
                <w:sz w:val="18"/>
                <w:szCs w:val="18"/>
              </w:rPr>
            </w:pPr>
          </w:p>
        </w:tc>
        <w:tc>
          <w:tcPr>
            <w:tcW w:w="312" w:type="pct"/>
          </w:tcPr>
          <w:p w14:paraId="67291D5D" w14:textId="77777777" w:rsidR="00FC1FFE" w:rsidRPr="00345600" w:rsidRDefault="00FC1FFE" w:rsidP="00FC1FFE">
            <w:pPr>
              <w:widowControl w:val="0"/>
              <w:spacing w:after="0" w:line="240" w:lineRule="auto"/>
              <w:rPr>
                <w:rFonts w:ascii="Times New Roman" w:hAnsi="Times New Roman" w:cs="Times New Roman"/>
                <w:sz w:val="18"/>
                <w:szCs w:val="18"/>
              </w:rPr>
            </w:pPr>
          </w:p>
        </w:tc>
      </w:tr>
      <w:tr w:rsidR="00FC1FFE" w:rsidRPr="00345600" w14:paraId="6A6E1BCB" w14:textId="77777777" w:rsidTr="00D96404">
        <w:tc>
          <w:tcPr>
            <w:tcW w:w="180" w:type="pct"/>
            <w:shd w:val="clear" w:color="auto" w:fill="auto"/>
            <w:vAlign w:val="center"/>
          </w:tcPr>
          <w:p w14:paraId="5BC2D001" w14:textId="6A040B6F" w:rsidR="00FC1FFE" w:rsidRPr="00345600" w:rsidRDefault="00FC1FFE" w:rsidP="00FC1FFE">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1.14.3.</w:t>
            </w:r>
          </w:p>
        </w:tc>
        <w:tc>
          <w:tcPr>
            <w:tcW w:w="672" w:type="pct"/>
            <w:shd w:val="clear" w:color="auto" w:fill="auto"/>
          </w:tcPr>
          <w:p w14:paraId="5BB28ACE" w14:textId="7331A073" w:rsidR="00FC1FFE" w:rsidRPr="00345600" w:rsidRDefault="00FC1FFE" w:rsidP="00FC1FFE">
            <w:pPr>
              <w:widowControl w:val="0"/>
              <w:spacing w:after="0" w:line="240" w:lineRule="auto"/>
              <w:rPr>
                <w:rFonts w:ascii="Times New Roman" w:hAnsi="Times New Roman"/>
                <w:sz w:val="18"/>
                <w:szCs w:val="18"/>
              </w:rPr>
            </w:pPr>
            <w:r w:rsidRPr="00345600">
              <w:rPr>
                <w:rFonts w:ascii="Times New Roman" w:hAnsi="Times New Roman"/>
                <w:sz w:val="18"/>
                <w:szCs w:val="18"/>
              </w:rPr>
              <w:t>Сотрудничество с образовательными и медицинскими организациями по обеспечению населения местной продукцией</w:t>
            </w:r>
          </w:p>
        </w:tc>
        <w:tc>
          <w:tcPr>
            <w:tcW w:w="405" w:type="pct"/>
          </w:tcPr>
          <w:p w14:paraId="6B83F5DF" w14:textId="77777777" w:rsidR="00FC1FFE" w:rsidRPr="00345600" w:rsidRDefault="00FC1FFE" w:rsidP="00FC1FFE">
            <w:pPr>
              <w:spacing w:after="0" w:line="240" w:lineRule="auto"/>
              <w:jc w:val="both"/>
              <w:rPr>
                <w:rFonts w:ascii="Times New Roman" w:hAnsi="Times New Roman" w:cs="Times New Roman"/>
                <w:sz w:val="18"/>
                <w:szCs w:val="18"/>
              </w:rPr>
            </w:pPr>
          </w:p>
        </w:tc>
        <w:tc>
          <w:tcPr>
            <w:tcW w:w="320" w:type="pct"/>
            <w:shd w:val="clear" w:color="auto" w:fill="auto"/>
          </w:tcPr>
          <w:p w14:paraId="407C6193" w14:textId="6E96498F" w:rsidR="00FC1FFE" w:rsidRPr="00345600" w:rsidRDefault="00FC1FFE" w:rsidP="00FC1FFE">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2022-2030 годы</w:t>
            </w:r>
          </w:p>
        </w:tc>
        <w:tc>
          <w:tcPr>
            <w:tcW w:w="541" w:type="pct"/>
          </w:tcPr>
          <w:p w14:paraId="7EB81E17" w14:textId="54189AF3" w:rsidR="00FC1FFE" w:rsidRPr="00345600" w:rsidRDefault="00FC1FFE" w:rsidP="00FC1FFE">
            <w:pPr>
              <w:widowControl w:val="0"/>
              <w:spacing w:after="0" w:line="240" w:lineRule="auto"/>
              <w:rPr>
                <w:rFonts w:ascii="Times New Roman" w:hAnsi="Times New Roman"/>
                <w:sz w:val="18"/>
                <w:szCs w:val="18"/>
              </w:rPr>
            </w:pPr>
            <w:r w:rsidRPr="00345600">
              <w:rPr>
                <w:rFonts w:ascii="Times New Roman" w:hAnsi="Times New Roman"/>
                <w:sz w:val="18"/>
                <w:szCs w:val="18"/>
              </w:rPr>
              <w:t>Министерство здравоохранения Курской области, Министерство образования и науки</w:t>
            </w:r>
            <w:r w:rsidRPr="00345600">
              <w:rPr>
                <w:rFonts w:ascii="Times New Roman" w:hAnsi="Times New Roman" w:cs="Times New Roman"/>
                <w:sz w:val="18"/>
                <w:szCs w:val="18"/>
              </w:rPr>
              <w:t xml:space="preserve"> Курской области</w:t>
            </w:r>
          </w:p>
        </w:tc>
        <w:tc>
          <w:tcPr>
            <w:tcW w:w="990" w:type="pct"/>
          </w:tcPr>
          <w:p w14:paraId="78674273" w14:textId="1FA636EC" w:rsidR="00FC1FFE" w:rsidRPr="00345600" w:rsidRDefault="00FC1FFE" w:rsidP="00FC1FFE">
            <w:pPr>
              <w:widowControl w:val="0"/>
              <w:spacing w:after="0" w:line="240" w:lineRule="auto"/>
              <w:ind w:right="32"/>
              <w:rPr>
                <w:rFonts w:ascii="Times New Roman" w:hAnsi="Times New Roman" w:cs="Times New Roman"/>
                <w:b/>
                <w:bCs/>
                <w:sz w:val="18"/>
                <w:szCs w:val="18"/>
              </w:rPr>
            </w:pPr>
            <w:r w:rsidRPr="00345600">
              <w:rPr>
                <w:rFonts w:ascii="Times New Roman" w:hAnsi="Times New Roman" w:cs="Times New Roman"/>
                <w:b/>
                <w:bCs/>
                <w:sz w:val="18"/>
                <w:szCs w:val="18"/>
              </w:rPr>
              <w:t>Планируется в последующие годы</w:t>
            </w:r>
          </w:p>
        </w:tc>
        <w:tc>
          <w:tcPr>
            <w:tcW w:w="498" w:type="pct"/>
            <w:gridSpan w:val="2"/>
            <w:shd w:val="clear" w:color="auto" w:fill="auto"/>
          </w:tcPr>
          <w:p w14:paraId="2C6D3DC6" w14:textId="458A6283" w:rsidR="00FC1FFE" w:rsidRPr="00345600" w:rsidRDefault="00FC1FFE" w:rsidP="00FC1FFE">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Повышение качества жизни населения, улучшение структуры питания</w:t>
            </w:r>
          </w:p>
        </w:tc>
        <w:tc>
          <w:tcPr>
            <w:tcW w:w="381" w:type="pct"/>
            <w:gridSpan w:val="2"/>
            <w:shd w:val="clear" w:color="auto" w:fill="auto"/>
          </w:tcPr>
          <w:p w14:paraId="75E7A27A" w14:textId="77777777" w:rsidR="00FC1FFE" w:rsidRPr="00345600" w:rsidRDefault="00FC1FFE" w:rsidP="00FC1FFE">
            <w:pPr>
              <w:widowControl w:val="0"/>
              <w:spacing w:after="0" w:line="240" w:lineRule="auto"/>
              <w:jc w:val="center"/>
              <w:rPr>
                <w:rFonts w:ascii="Times New Roman" w:hAnsi="Times New Roman" w:cs="Times New Roman"/>
                <w:sz w:val="18"/>
                <w:szCs w:val="18"/>
              </w:rPr>
            </w:pPr>
          </w:p>
        </w:tc>
        <w:tc>
          <w:tcPr>
            <w:tcW w:w="316" w:type="pct"/>
            <w:gridSpan w:val="2"/>
          </w:tcPr>
          <w:p w14:paraId="52512272" w14:textId="77777777" w:rsidR="00FC1FFE" w:rsidRPr="00345600" w:rsidRDefault="00FC1FFE" w:rsidP="00FC1FFE">
            <w:pPr>
              <w:widowControl w:val="0"/>
              <w:spacing w:after="0" w:line="240" w:lineRule="auto"/>
              <w:jc w:val="center"/>
              <w:rPr>
                <w:rFonts w:ascii="Times New Roman" w:hAnsi="Times New Roman" w:cs="Times New Roman"/>
                <w:sz w:val="18"/>
                <w:szCs w:val="18"/>
              </w:rPr>
            </w:pPr>
          </w:p>
        </w:tc>
        <w:tc>
          <w:tcPr>
            <w:tcW w:w="385" w:type="pct"/>
          </w:tcPr>
          <w:p w14:paraId="0DA360A2" w14:textId="77777777" w:rsidR="00FC1FFE" w:rsidRPr="00345600" w:rsidRDefault="00FC1FFE" w:rsidP="00FC1FFE">
            <w:pPr>
              <w:widowControl w:val="0"/>
              <w:spacing w:after="0" w:line="240" w:lineRule="auto"/>
              <w:jc w:val="center"/>
              <w:rPr>
                <w:rFonts w:ascii="Times New Roman" w:hAnsi="Times New Roman" w:cs="Times New Roman"/>
                <w:sz w:val="18"/>
                <w:szCs w:val="18"/>
              </w:rPr>
            </w:pPr>
          </w:p>
        </w:tc>
        <w:tc>
          <w:tcPr>
            <w:tcW w:w="312" w:type="pct"/>
          </w:tcPr>
          <w:p w14:paraId="4FBEEBEF" w14:textId="77777777" w:rsidR="00FC1FFE" w:rsidRPr="00345600" w:rsidRDefault="00FC1FFE" w:rsidP="00FC1FFE">
            <w:pPr>
              <w:widowControl w:val="0"/>
              <w:spacing w:after="0" w:line="240" w:lineRule="auto"/>
              <w:rPr>
                <w:rFonts w:ascii="Times New Roman" w:hAnsi="Times New Roman" w:cs="Times New Roman"/>
                <w:sz w:val="18"/>
                <w:szCs w:val="18"/>
              </w:rPr>
            </w:pPr>
          </w:p>
        </w:tc>
      </w:tr>
      <w:tr w:rsidR="00FC1FFE" w:rsidRPr="00345600" w14:paraId="38F813AC" w14:textId="77777777" w:rsidTr="00E51398">
        <w:tc>
          <w:tcPr>
            <w:tcW w:w="5000" w:type="pct"/>
            <w:gridSpan w:val="14"/>
            <w:shd w:val="clear" w:color="auto" w:fill="auto"/>
            <w:vAlign w:val="center"/>
          </w:tcPr>
          <w:p w14:paraId="2B38B157" w14:textId="504273F9" w:rsidR="00FC1FFE" w:rsidRPr="00345600" w:rsidRDefault="00FC1FFE" w:rsidP="00FC1FFE">
            <w:pPr>
              <w:widowControl w:val="0"/>
              <w:spacing w:after="0" w:line="240" w:lineRule="auto"/>
              <w:rPr>
                <w:rFonts w:ascii="Times New Roman" w:hAnsi="Times New Roman" w:cs="Times New Roman"/>
                <w:sz w:val="18"/>
                <w:szCs w:val="18"/>
              </w:rPr>
            </w:pPr>
            <w:r w:rsidRPr="00345600">
              <w:rPr>
                <w:rFonts w:ascii="Times New Roman" w:hAnsi="Times New Roman"/>
                <w:b/>
                <w:sz w:val="18"/>
                <w:szCs w:val="18"/>
              </w:rPr>
              <w:t>Задача 1.15. Повышение эффективности производства и роста конкурентоспособности сахарной промышленности</w:t>
            </w:r>
          </w:p>
        </w:tc>
      </w:tr>
      <w:tr w:rsidR="00FC1FFE" w:rsidRPr="00345600" w14:paraId="2AD084F3" w14:textId="77777777" w:rsidTr="00D96404">
        <w:tc>
          <w:tcPr>
            <w:tcW w:w="180" w:type="pct"/>
            <w:shd w:val="clear" w:color="auto" w:fill="auto"/>
            <w:vAlign w:val="center"/>
          </w:tcPr>
          <w:p w14:paraId="6F834150" w14:textId="4861CDAD" w:rsidR="00FC1FFE" w:rsidRPr="00345600" w:rsidRDefault="00FC1FFE" w:rsidP="00FC1FFE">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1.15.2.</w:t>
            </w:r>
          </w:p>
        </w:tc>
        <w:tc>
          <w:tcPr>
            <w:tcW w:w="672" w:type="pct"/>
            <w:shd w:val="clear" w:color="auto" w:fill="auto"/>
          </w:tcPr>
          <w:p w14:paraId="196D8A3C" w14:textId="6B1C42E8" w:rsidR="00FC1FFE" w:rsidRPr="00345600" w:rsidRDefault="00FC1FFE" w:rsidP="00FC1FFE">
            <w:pPr>
              <w:widowControl w:val="0"/>
              <w:spacing w:after="0" w:line="240" w:lineRule="auto"/>
              <w:rPr>
                <w:rFonts w:ascii="Times New Roman" w:hAnsi="Times New Roman"/>
                <w:sz w:val="18"/>
                <w:szCs w:val="18"/>
              </w:rPr>
            </w:pPr>
            <w:r w:rsidRPr="00345600">
              <w:rPr>
                <w:rFonts w:ascii="Times New Roman" w:hAnsi="Times New Roman"/>
                <w:sz w:val="18"/>
                <w:szCs w:val="18"/>
              </w:rPr>
              <w:t>Внедрение современных технологий по глубокой переработке побочной продукции сахарного производства</w:t>
            </w:r>
          </w:p>
        </w:tc>
        <w:tc>
          <w:tcPr>
            <w:tcW w:w="405" w:type="pct"/>
          </w:tcPr>
          <w:p w14:paraId="1A5CD021" w14:textId="6B61B81F" w:rsidR="00FC1FFE" w:rsidRPr="00345600" w:rsidRDefault="00FC1FFE" w:rsidP="00FC1FFE">
            <w:pPr>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t>Инвестиционные проекты предприятий</w:t>
            </w:r>
          </w:p>
        </w:tc>
        <w:tc>
          <w:tcPr>
            <w:tcW w:w="320" w:type="pct"/>
            <w:shd w:val="clear" w:color="auto" w:fill="auto"/>
          </w:tcPr>
          <w:p w14:paraId="75A93B88" w14:textId="363FAF0D" w:rsidR="00FC1FFE" w:rsidRPr="00345600" w:rsidRDefault="00FC1FFE" w:rsidP="00FC1FFE">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2023-2030 годы</w:t>
            </w:r>
          </w:p>
        </w:tc>
        <w:tc>
          <w:tcPr>
            <w:tcW w:w="541" w:type="pct"/>
          </w:tcPr>
          <w:p w14:paraId="442B476F" w14:textId="77777777" w:rsidR="00FC1FFE" w:rsidRPr="00345600" w:rsidRDefault="00FC1FFE" w:rsidP="00FC1FFE">
            <w:pPr>
              <w:widowControl w:val="0"/>
              <w:spacing w:after="0" w:line="240" w:lineRule="auto"/>
              <w:rPr>
                <w:rFonts w:ascii="Times New Roman" w:hAnsi="Times New Roman" w:cs="Times New Roman"/>
                <w:sz w:val="18"/>
                <w:szCs w:val="18"/>
              </w:rPr>
            </w:pPr>
            <w:r w:rsidRPr="00345600">
              <w:rPr>
                <w:rFonts w:ascii="Times New Roman" w:hAnsi="Times New Roman"/>
                <w:sz w:val="18"/>
                <w:szCs w:val="18"/>
              </w:rPr>
              <w:t>Министерство сельского хозяйства Курской области,</w:t>
            </w:r>
          </w:p>
          <w:p w14:paraId="785DBD6C" w14:textId="4B6052A0" w:rsidR="00FC1FFE" w:rsidRPr="00345600" w:rsidRDefault="00FC1FFE" w:rsidP="00FC1FFE">
            <w:pPr>
              <w:widowControl w:val="0"/>
              <w:spacing w:after="0" w:line="240" w:lineRule="auto"/>
              <w:rPr>
                <w:rFonts w:ascii="Times New Roman" w:hAnsi="Times New Roman"/>
                <w:sz w:val="18"/>
                <w:szCs w:val="18"/>
              </w:rPr>
            </w:pPr>
            <w:r w:rsidRPr="00345600">
              <w:rPr>
                <w:rFonts w:ascii="Times New Roman" w:hAnsi="Times New Roman" w:cs="Times New Roman"/>
                <w:sz w:val="18"/>
                <w:szCs w:val="18"/>
              </w:rPr>
              <w:t>хозяйствующие субъекты Курской области</w:t>
            </w:r>
          </w:p>
        </w:tc>
        <w:tc>
          <w:tcPr>
            <w:tcW w:w="990" w:type="pct"/>
          </w:tcPr>
          <w:p w14:paraId="3F38E387" w14:textId="4695CCA8" w:rsidR="00FC1FFE" w:rsidRPr="00345600" w:rsidRDefault="00FC1FFE" w:rsidP="00FC1FFE">
            <w:pPr>
              <w:widowControl w:val="0"/>
              <w:spacing w:after="0" w:line="240" w:lineRule="auto"/>
              <w:ind w:right="32"/>
              <w:jc w:val="both"/>
              <w:rPr>
                <w:rFonts w:ascii="Times New Roman" w:hAnsi="Times New Roman" w:cs="Times New Roman"/>
                <w:b/>
                <w:bCs/>
                <w:sz w:val="18"/>
                <w:szCs w:val="18"/>
              </w:rPr>
            </w:pPr>
            <w:r w:rsidRPr="00345600">
              <w:rPr>
                <w:rFonts w:ascii="Times New Roman" w:hAnsi="Times New Roman" w:cs="Times New Roman"/>
                <w:b/>
                <w:bCs/>
                <w:sz w:val="18"/>
                <w:szCs w:val="18"/>
              </w:rPr>
              <w:t>Планируется в последующие годы</w:t>
            </w:r>
          </w:p>
        </w:tc>
        <w:tc>
          <w:tcPr>
            <w:tcW w:w="498" w:type="pct"/>
            <w:gridSpan w:val="2"/>
            <w:shd w:val="clear" w:color="auto" w:fill="auto"/>
          </w:tcPr>
          <w:p w14:paraId="047D7F4C" w14:textId="17D531EF" w:rsidR="00FC1FFE" w:rsidRPr="00345600" w:rsidRDefault="00FC1FFE" w:rsidP="00FC1FFE">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Повышение эффективности производства сахарной промышленнос-ти. Повышение экологичности производства</w:t>
            </w:r>
          </w:p>
        </w:tc>
        <w:tc>
          <w:tcPr>
            <w:tcW w:w="381" w:type="pct"/>
            <w:gridSpan w:val="2"/>
            <w:shd w:val="clear" w:color="auto" w:fill="auto"/>
          </w:tcPr>
          <w:p w14:paraId="5D894480" w14:textId="77777777" w:rsidR="00FC1FFE" w:rsidRPr="00345600" w:rsidRDefault="00FC1FFE" w:rsidP="00FC1FFE">
            <w:pPr>
              <w:widowControl w:val="0"/>
              <w:spacing w:after="0" w:line="240" w:lineRule="auto"/>
              <w:jc w:val="center"/>
              <w:rPr>
                <w:rFonts w:ascii="Times New Roman" w:hAnsi="Times New Roman" w:cs="Times New Roman"/>
                <w:sz w:val="18"/>
                <w:szCs w:val="18"/>
              </w:rPr>
            </w:pPr>
          </w:p>
        </w:tc>
        <w:tc>
          <w:tcPr>
            <w:tcW w:w="316" w:type="pct"/>
            <w:gridSpan w:val="2"/>
          </w:tcPr>
          <w:p w14:paraId="7615BDAF" w14:textId="77777777" w:rsidR="00FC1FFE" w:rsidRPr="00345600" w:rsidRDefault="00FC1FFE" w:rsidP="00FC1FFE">
            <w:pPr>
              <w:widowControl w:val="0"/>
              <w:spacing w:after="0" w:line="240" w:lineRule="auto"/>
              <w:jc w:val="center"/>
              <w:rPr>
                <w:rFonts w:ascii="Times New Roman" w:hAnsi="Times New Roman" w:cs="Times New Roman"/>
                <w:sz w:val="18"/>
                <w:szCs w:val="18"/>
              </w:rPr>
            </w:pPr>
          </w:p>
        </w:tc>
        <w:tc>
          <w:tcPr>
            <w:tcW w:w="385" w:type="pct"/>
          </w:tcPr>
          <w:p w14:paraId="3B1AE4F3" w14:textId="77777777" w:rsidR="00FC1FFE" w:rsidRPr="00345600" w:rsidRDefault="00FC1FFE" w:rsidP="00FC1FFE">
            <w:pPr>
              <w:widowControl w:val="0"/>
              <w:spacing w:after="0" w:line="240" w:lineRule="auto"/>
              <w:jc w:val="center"/>
              <w:rPr>
                <w:rFonts w:ascii="Times New Roman" w:hAnsi="Times New Roman" w:cs="Times New Roman"/>
                <w:sz w:val="18"/>
                <w:szCs w:val="18"/>
              </w:rPr>
            </w:pPr>
          </w:p>
        </w:tc>
        <w:tc>
          <w:tcPr>
            <w:tcW w:w="312" w:type="pct"/>
          </w:tcPr>
          <w:p w14:paraId="11CE1A38" w14:textId="77777777" w:rsidR="00FC1FFE" w:rsidRPr="00345600" w:rsidRDefault="00FC1FFE" w:rsidP="00FC1FFE">
            <w:pPr>
              <w:widowControl w:val="0"/>
              <w:spacing w:after="0" w:line="240" w:lineRule="auto"/>
              <w:rPr>
                <w:rFonts w:ascii="Times New Roman" w:hAnsi="Times New Roman" w:cs="Times New Roman"/>
                <w:sz w:val="18"/>
                <w:szCs w:val="18"/>
              </w:rPr>
            </w:pPr>
          </w:p>
        </w:tc>
      </w:tr>
      <w:tr w:rsidR="00FC1FFE" w:rsidRPr="00345600" w14:paraId="65B8510D" w14:textId="77777777" w:rsidTr="00D03AB2">
        <w:tc>
          <w:tcPr>
            <w:tcW w:w="5000" w:type="pct"/>
            <w:gridSpan w:val="14"/>
            <w:shd w:val="clear" w:color="auto" w:fill="auto"/>
            <w:vAlign w:val="center"/>
          </w:tcPr>
          <w:p w14:paraId="6773EF83" w14:textId="77777777" w:rsidR="00FC1FFE" w:rsidRPr="00345600" w:rsidRDefault="00FC1FFE" w:rsidP="00FC1FFE">
            <w:pPr>
              <w:widowControl w:val="0"/>
              <w:spacing w:after="0" w:line="240" w:lineRule="auto"/>
              <w:rPr>
                <w:rFonts w:ascii="Times New Roman" w:hAnsi="Times New Roman"/>
                <w:sz w:val="18"/>
                <w:szCs w:val="18"/>
              </w:rPr>
            </w:pPr>
            <w:r w:rsidRPr="00345600">
              <w:rPr>
                <w:rFonts w:ascii="Times New Roman" w:hAnsi="Times New Roman"/>
                <w:b/>
                <w:sz w:val="18"/>
                <w:szCs w:val="18"/>
              </w:rPr>
              <w:t>Раздел «Потребительский рынок»</w:t>
            </w:r>
          </w:p>
        </w:tc>
      </w:tr>
      <w:tr w:rsidR="00FC1FFE" w:rsidRPr="00345600" w14:paraId="0323D16B" w14:textId="77777777" w:rsidTr="00D03AB2">
        <w:tc>
          <w:tcPr>
            <w:tcW w:w="5000" w:type="pct"/>
            <w:gridSpan w:val="14"/>
            <w:shd w:val="clear" w:color="auto" w:fill="auto"/>
            <w:vAlign w:val="center"/>
          </w:tcPr>
          <w:p w14:paraId="6B0A3F1B" w14:textId="4903BF47" w:rsidR="00FC1FFE" w:rsidRPr="00345600" w:rsidRDefault="00FC1FFE" w:rsidP="00FC1FFE">
            <w:pPr>
              <w:widowControl w:val="0"/>
              <w:spacing w:after="0" w:line="240" w:lineRule="auto"/>
              <w:rPr>
                <w:rFonts w:ascii="Times New Roman" w:hAnsi="Times New Roman"/>
                <w:sz w:val="18"/>
                <w:szCs w:val="18"/>
              </w:rPr>
            </w:pPr>
            <w:r w:rsidRPr="00345600">
              <w:rPr>
                <w:rFonts w:ascii="Times New Roman" w:hAnsi="Times New Roman"/>
                <w:b/>
                <w:sz w:val="18"/>
                <w:szCs w:val="18"/>
              </w:rPr>
              <w:lastRenderedPageBreak/>
              <w:t>Задача 1.17. Дальнейшее развитие сложившихся положительных тенденций в развитии потребительского рынка, наиболее полное удовлетворение жителей области товарами в широком ассортименте по доступным ценам, торговыми и бытовыми услугами при гарантированном качестве и безопасности, преобразование действующих предприятий торговли в современную индустрию сервиса</w:t>
            </w:r>
          </w:p>
        </w:tc>
      </w:tr>
      <w:tr w:rsidR="00FC1FFE" w:rsidRPr="00345600" w14:paraId="2F17C366" w14:textId="77777777" w:rsidTr="00D96404">
        <w:tc>
          <w:tcPr>
            <w:tcW w:w="180" w:type="pct"/>
            <w:shd w:val="clear" w:color="auto" w:fill="auto"/>
            <w:vAlign w:val="center"/>
          </w:tcPr>
          <w:p w14:paraId="1025AAD9" w14:textId="77777777" w:rsidR="00FC1FFE" w:rsidRPr="00345600" w:rsidRDefault="00FC1FFE" w:rsidP="00FC1FFE">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1.17.1.</w:t>
            </w:r>
          </w:p>
        </w:tc>
        <w:tc>
          <w:tcPr>
            <w:tcW w:w="672" w:type="pct"/>
            <w:shd w:val="clear" w:color="auto" w:fill="auto"/>
          </w:tcPr>
          <w:p w14:paraId="10180A6C" w14:textId="77777777" w:rsidR="00FC1FFE" w:rsidRPr="00345600" w:rsidRDefault="00FC1FFE" w:rsidP="00FC1FFE">
            <w:pPr>
              <w:widowControl w:val="0"/>
              <w:spacing w:after="0" w:line="240" w:lineRule="auto"/>
              <w:rPr>
                <w:rFonts w:ascii="Times New Roman" w:hAnsi="Times New Roman"/>
                <w:sz w:val="18"/>
                <w:szCs w:val="18"/>
              </w:rPr>
            </w:pPr>
            <w:r w:rsidRPr="00345600">
              <w:rPr>
                <w:rFonts w:ascii="Times New Roman" w:hAnsi="Times New Roman"/>
                <w:sz w:val="18"/>
                <w:szCs w:val="18"/>
              </w:rPr>
              <w:t>Развитие многоформатной торговли и дальнейшее создание условий для развития конкуренции в отрасли</w:t>
            </w:r>
          </w:p>
        </w:tc>
        <w:tc>
          <w:tcPr>
            <w:tcW w:w="405" w:type="pct"/>
          </w:tcPr>
          <w:p w14:paraId="05549593" w14:textId="77777777" w:rsidR="00FC1FFE" w:rsidRPr="00345600" w:rsidRDefault="00FC1FFE" w:rsidP="00FC1FFE">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Инвести-ционные проекты предприятий</w:t>
            </w:r>
          </w:p>
        </w:tc>
        <w:tc>
          <w:tcPr>
            <w:tcW w:w="320" w:type="pct"/>
            <w:shd w:val="clear" w:color="auto" w:fill="auto"/>
          </w:tcPr>
          <w:p w14:paraId="18FACEB2" w14:textId="77777777" w:rsidR="00FC1FFE" w:rsidRPr="00345600" w:rsidRDefault="00FC1FFE" w:rsidP="00FC1FFE">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2021-2030 годы</w:t>
            </w:r>
          </w:p>
        </w:tc>
        <w:tc>
          <w:tcPr>
            <w:tcW w:w="541" w:type="pct"/>
          </w:tcPr>
          <w:p w14:paraId="68D82F2B" w14:textId="4FFB4A5A" w:rsidR="00FC1FFE" w:rsidRPr="00345600" w:rsidRDefault="00FC1FFE" w:rsidP="00FC1FFE">
            <w:pPr>
              <w:widowControl w:val="0"/>
              <w:spacing w:after="0" w:line="240" w:lineRule="auto"/>
              <w:rPr>
                <w:rFonts w:ascii="Times New Roman" w:hAnsi="Times New Roman" w:cs="Times New Roman"/>
                <w:sz w:val="18"/>
                <w:szCs w:val="18"/>
              </w:rPr>
            </w:pPr>
            <w:r w:rsidRPr="00345600">
              <w:rPr>
                <w:rFonts w:ascii="Times New Roman" w:hAnsi="Times New Roman"/>
                <w:sz w:val="18"/>
                <w:szCs w:val="18"/>
              </w:rPr>
              <w:t>Министерство промышленности, торговли и предпринима-тельства Курской области, органы местного самоуправления Курской области</w:t>
            </w:r>
          </w:p>
        </w:tc>
        <w:tc>
          <w:tcPr>
            <w:tcW w:w="990" w:type="pct"/>
          </w:tcPr>
          <w:p w14:paraId="489680C7" w14:textId="77777777" w:rsidR="00FC1FFE" w:rsidRPr="00345600" w:rsidRDefault="00FC1FFE" w:rsidP="00FC1FFE">
            <w:pPr>
              <w:widowControl w:val="0"/>
              <w:spacing w:after="0" w:line="240" w:lineRule="auto"/>
              <w:jc w:val="both"/>
              <w:rPr>
                <w:rFonts w:ascii="Times New Roman" w:hAnsi="Times New Roman" w:cs="Times New Roman"/>
                <w:b/>
                <w:sz w:val="18"/>
                <w:szCs w:val="18"/>
              </w:rPr>
            </w:pPr>
            <w:r w:rsidRPr="00345600">
              <w:rPr>
                <w:rFonts w:ascii="Times New Roman" w:hAnsi="Times New Roman" w:cs="Times New Roman"/>
                <w:b/>
                <w:sz w:val="18"/>
                <w:szCs w:val="18"/>
              </w:rPr>
              <w:t>Мероприятие выполнено.</w:t>
            </w:r>
          </w:p>
          <w:p w14:paraId="648FEE9B" w14:textId="2B77DD89" w:rsidR="009C7267" w:rsidRPr="00345600" w:rsidRDefault="009C7267" w:rsidP="00FC1FFE">
            <w:pPr>
              <w:widowControl w:val="0"/>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t>В 2024 году в городах и районах открыто и реконструировано 90 объектов торговли, создано свыше 405 новых рабочих мест. Основной прирост объектов торговли обеспечили торговые сети «Магнит» АО «Тандер», «Пятерочка» ООО «ИКС5 Ритейл Групп», ООО «Альфа-Рязань», ООО «Альфа-Владимир», ООО «Альфа-М» и ООО «Бета-М» (торговая сеть «Красное и Белое»).</w:t>
            </w:r>
          </w:p>
          <w:p w14:paraId="6D2C51A0" w14:textId="168CE72B" w:rsidR="00CD4F16" w:rsidRPr="00345600" w:rsidRDefault="00CD4F16" w:rsidP="00CD4F16">
            <w:pPr>
              <w:widowControl w:val="0"/>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t>В г. Курскеа в 2024 году осуществляли торговую деятельность 1375 стационарных предприятий по торговле продовольственными и непродовольственными товарами, 371 постоянно действующий нестационарный торговый объект (павильоны, киоски, торговые автоматы и другое торговое оборудование).</w:t>
            </w:r>
          </w:p>
          <w:p w14:paraId="58445D10" w14:textId="77777777" w:rsidR="00CD4F16" w:rsidRPr="00345600" w:rsidRDefault="00CD4F16" w:rsidP="00CD4F16">
            <w:pPr>
              <w:widowControl w:val="0"/>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t xml:space="preserve">Развиваются сетевые предприятия: «Магнит» (АО «Тандер»), «Пятерочка» (ООО «Агроторг»), «Перекресток» (АО ТД «Перекресток»), торговые объекты низких цен «Светофор» (ООО «Торгсервис 46»), «Победа» (ООО </w:t>
            </w:r>
            <w:r w:rsidRPr="00345600">
              <w:rPr>
                <w:rFonts w:ascii="Times New Roman" w:hAnsi="Times New Roman" w:cs="Times New Roman"/>
                <w:sz w:val="18"/>
                <w:szCs w:val="18"/>
              </w:rPr>
              <w:lastRenderedPageBreak/>
              <w:t>ТД «Лето»), магазины фиксированных цен «Фикс Прайс» (ООО «Бэст Прайс).</w:t>
            </w:r>
          </w:p>
          <w:p w14:paraId="50D72B4F" w14:textId="697B6F76" w:rsidR="00FC1FFE" w:rsidRPr="00345600" w:rsidRDefault="00CD4F16" w:rsidP="00CD4F16">
            <w:pPr>
              <w:widowControl w:val="0"/>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t>В 2024 году на территории города Курска открыты 46 предприятий торговли; 16 постоянно действующих универсальных ярмарок и 1 специализированная ярмарка</w:t>
            </w:r>
          </w:p>
        </w:tc>
        <w:tc>
          <w:tcPr>
            <w:tcW w:w="1580" w:type="pct"/>
            <w:gridSpan w:val="7"/>
            <w:shd w:val="clear" w:color="auto" w:fill="auto"/>
          </w:tcPr>
          <w:p w14:paraId="69A54772" w14:textId="77777777" w:rsidR="00FC1FFE" w:rsidRPr="00345600" w:rsidRDefault="00FC1FFE" w:rsidP="00FC1FFE">
            <w:pPr>
              <w:widowControl w:val="0"/>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lastRenderedPageBreak/>
              <w:t>Повышение обеспеченности жителей региона (в том числе в сельской местности) торговыми услугами.</w:t>
            </w:r>
          </w:p>
          <w:p w14:paraId="04B2C0C7" w14:textId="77777777" w:rsidR="00FC1FFE" w:rsidRPr="00345600" w:rsidRDefault="00FC1FFE" w:rsidP="00FC1FFE">
            <w:pPr>
              <w:widowControl w:val="0"/>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t>П</w:t>
            </w:r>
            <w:r w:rsidRPr="00345600">
              <w:rPr>
                <w:rFonts w:ascii="Times New Roman" w:hAnsi="Times New Roman"/>
                <w:sz w:val="18"/>
                <w:szCs w:val="18"/>
              </w:rPr>
              <w:t>рисутствие всех форматов торговли в городах и крупных населенных пунктах Курской области</w:t>
            </w:r>
          </w:p>
        </w:tc>
        <w:tc>
          <w:tcPr>
            <w:tcW w:w="312" w:type="pct"/>
          </w:tcPr>
          <w:p w14:paraId="589A3608" w14:textId="77777777" w:rsidR="00FC1FFE" w:rsidRPr="00345600" w:rsidRDefault="00FC1FFE" w:rsidP="00FC1FFE">
            <w:pPr>
              <w:widowControl w:val="0"/>
              <w:spacing w:after="0" w:line="240" w:lineRule="auto"/>
              <w:rPr>
                <w:rFonts w:ascii="Times New Roman" w:hAnsi="Times New Roman" w:cs="Times New Roman"/>
                <w:sz w:val="18"/>
                <w:szCs w:val="18"/>
              </w:rPr>
            </w:pPr>
          </w:p>
        </w:tc>
      </w:tr>
      <w:tr w:rsidR="00FC1FFE" w:rsidRPr="00345600" w14:paraId="201FD146" w14:textId="77777777" w:rsidTr="00D96404">
        <w:tc>
          <w:tcPr>
            <w:tcW w:w="180" w:type="pct"/>
            <w:shd w:val="clear" w:color="auto" w:fill="auto"/>
            <w:vAlign w:val="center"/>
          </w:tcPr>
          <w:p w14:paraId="3DAFE883" w14:textId="77777777" w:rsidR="00FC1FFE" w:rsidRPr="00345600" w:rsidRDefault="00FC1FFE" w:rsidP="00FC1FFE">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1.17.2.</w:t>
            </w:r>
          </w:p>
        </w:tc>
        <w:tc>
          <w:tcPr>
            <w:tcW w:w="672" w:type="pct"/>
            <w:shd w:val="clear" w:color="auto" w:fill="auto"/>
          </w:tcPr>
          <w:p w14:paraId="2077B5DE" w14:textId="77777777" w:rsidR="00FC1FFE" w:rsidRPr="00345600" w:rsidRDefault="00FC1FFE" w:rsidP="00FC1FFE">
            <w:pPr>
              <w:widowControl w:val="0"/>
              <w:spacing w:after="0" w:line="240" w:lineRule="auto"/>
              <w:rPr>
                <w:rFonts w:ascii="Times New Roman" w:hAnsi="Times New Roman"/>
                <w:sz w:val="18"/>
                <w:szCs w:val="18"/>
              </w:rPr>
            </w:pPr>
            <w:r w:rsidRPr="00345600">
              <w:rPr>
                <w:rFonts w:ascii="Times New Roman" w:hAnsi="Times New Roman"/>
                <w:sz w:val="18"/>
                <w:szCs w:val="18"/>
              </w:rPr>
              <w:t>Оптимизация системы сбыта продукции (за счет создания распределительных центров).</w:t>
            </w:r>
          </w:p>
          <w:p w14:paraId="2B88DC0B" w14:textId="77777777" w:rsidR="00FC1FFE" w:rsidRPr="00345600" w:rsidRDefault="00FC1FFE" w:rsidP="00FC1FFE">
            <w:pPr>
              <w:widowControl w:val="0"/>
              <w:spacing w:after="0" w:line="240" w:lineRule="auto"/>
              <w:rPr>
                <w:rFonts w:ascii="Times New Roman" w:hAnsi="Times New Roman"/>
                <w:sz w:val="18"/>
                <w:szCs w:val="18"/>
              </w:rPr>
            </w:pPr>
            <w:r w:rsidRPr="00345600">
              <w:rPr>
                <w:rFonts w:ascii="Times New Roman" w:hAnsi="Times New Roman"/>
                <w:sz w:val="18"/>
                <w:szCs w:val="18"/>
              </w:rPr>
              <w:t>Строительство крупного логистического центра для реализации продовольственных товаров, производимых в Курской области и других регионах Российской Федерации</w:t>
            </w:r>
          </w:p>
        </w:tc>
        <w:tc>
          <w:tcPr>
            <w:tcW w:w="405" w:type="pct"/>
          </w:tcPr>
          <w:p w14:paraId="3C6E5608" w14:textId="77777777" w:rsidR="00FC1FFE" w:rsidRPr="00345600" w:rsidRDefault="00FC1FFE" w:rsidP="00FC1FFE">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Инвести-ционные проекты предприятий</w:t>
            </w:r>
          </w:p>
        </w:tc>
        <w:tc>
          <w:tcPr>
            <w:tcW w:w="320" w:type="pct"/>
            <w:shd w:val="clear" w:color="auto" w:fill="auto"/>
          </w:tcPr>
          <w:p w14:paraId="6FE7480C" w14:textId="77777777" w:rsidR="00FC1FFE" w:rsidRPr="00345600" w:rsidRDefault="00FC1FFE" w:rsidP="00FC1FFE">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2021-2030 годы</w:t>
            </w:r>
          </w:p>
        </w:tc>
        <w:tc>
          <w:tcPr>
            <w:tcW w:w="541" w:type="pct"/>
          </w:tcPr>
          <w:p w14:paraId="16C3D7B8" w14:textId="6F2E6C2A" w:rsidR="00FC1FFE" w:rsidRPr="00345600" w:rsidRDefault="00FC1FFE" w:rsidP="00FC1FFE">
            <w:pPr>
              <w:widowControl w:val="0"/>
              <w:spacing w:after="0" w:line="240" w:lineRule="auto"/>
              <w:rPr>
                <w:rFonts w:ascii="Times New Roman" w:hAnsi="Times New Roman" w:cs="Times New Roman"/>
                <w:sz w:val="18"/>
                <w:szCs w:val="18"/>
              </w:rPr>
            </w:pPr>
            <w:r w:rsidRPr="00345600">
              <w:rPr>
                <w:rFonts w:ascii="Times New Roman" w:hAnsi="Times New Roman"/>
                <w:sz w:val="18"/>
                <w:szCs w:val="18"/>
              </w:rPr>
              <w:t>Министерство промышленности, торговли и предпринима-тельства Курской области, АО «Корпорация развития Курской области», органы местного самоуправления Курской области</w:t>
            </w:r>
          </w:p>
        </w:tc>
        <w:tc>
          <w:tcPr>
            <w:tcW w:w="990" w:type="pct"/>
          </w:tcPr>
          <w:p w14:paraId="72375BEC" w14:textId="77777777" w:rsidR="00FC1FFE" w:rsidRPr="00345600" w:rsidRDefault="00FC1FFE" w:rsidP="00FC1FFE">
            <w:pPr>
              <w:widowControl w:val="0"/>
              <w:spacing w:after="0" w:line="240" w:lineRule="auto"/>
              <w:rPr>
                <w:rFonts w:ascii="Times New Roman" w:hAnsi="Times New Roman" w:cs="Times New Roman"/>
                <w:b/>
                <w:sz w:val="18"/>
                <w:szCs w:val="18"/>
              </w:rPr>
            </w:pPr>
            <w:r w:rsidRPr="00345600">
              <w:rPr>
                <w:rFonts w:ascii="Times New Roman" w:hAnsi="Times New Roman" w:cs="Times New Roman"/>
                <w:b/>
                <w:sz w:val="18"/>
                <w:szCs w:val="18"/>
              </w:rPr>
              <w:t>Мероприятие выполнено.</w:t>
            </w:r>
          </w:p>
          <w:p w14:paraId="50CE61C6" w14:textId="77777777" w:rsidR="00FC1FFE" w:rsidRPr="00345600" w:rsidRDefault="00FC1FFE" w:rsidP="00FC1FFE">
            <w:pPr>
              <w:widowControl w:val="0"/>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t>Построен распределительный центр «Курский» в индустриальном парке «Юбилейный»</w:t>
            </w:r>
          </w:p>
        </w:tc>
        <w:tc>
          <w:tcPr>
            <w:tcW w:w="498" w:type="pct"/>
            <w:gridSpan w:val="2"/>
            <w:shd w:val="clear" w:color="auto" w:fill="auto"/>
          </w:tcPr>
          <w:p w14:paraId="1889B848" w14:textId="77777777" w:rsidR="00FC1FFE" w:rsidRPr="00345600" w:rsidRDefault="00FC1FFE" w:rsidP="00FC1FFE">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Построен распределитель-ный центр «Курский» в индустриальном парке «Юбилейный» (ед.).</w:t>
            </w:r>
          </w:p>
          <w:p w14:paraId="766F6357" w14:textId="77777777" w:rsidR="00FC1FFE" w:rsidRPr="00345600" w:rsidRDefault="00FC1FFE" w:rsidP="00FC1FFE">
            <w:pPr>
              <w:widowControl w:val="0"/>
              <w:spacing w:after="0" w:line="240" w:lineRule="auto"/>
              <w:rPr>
                <w:rFonts w:ascii="Times New Roman" w:hAnsi="Times New Roman" w:cs="Times New Roman"/>
                <w:sz w:val="18"/>
                <w:szCs w:val="18"/>
              </w:rPr>
            </w:pPr>
          </w:p>
          <w:p w14:paraId="67AB1522" w14:textId="09C27BB0" w:rsidR="00FC1FFE" w:rsidRPr="00345600" w:rsidRDefault="00FC1FFE" w:rsidP="00FC1FFE">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Повышение эффективности системы сбыта продукции</w:t>
            </w:r>
          </w:p>
        </w:tc>
        <w:tc>
          <w:tcPr>
            <w:tcW w:w="381" w:type="pct"/>
            <w:gridSpan w:val="2"/>
            <w:shd w:val="clear" w:color="auto" w:fill="auto"/>
          </w:tcPr>
          <w:p w14:paraId="2956ACBE" w14:textId="77777777" w:rsidR="00FC1FFE" w:rsidRPr="00345600" w:rsidRDefault="00FC1FFE" w:rsidP="00FC1FFE">
            <w:pPr>
              <w:widowControl w:val="0"/>
              <w:spacing w:after="0" w:line="240" w:lineRule="auto"/>
              <w:jc w:val="center"/>
              <w:rPr>
                <w:rFonts w:ascii="Times New Roman" w:hAnsi="Times New Roman" w:cs="Times New Roman"/>
                <w:sz w:val="18"/>
                <w:szCs w:val="18"/>
              </w:rPr>
            </w:pPr>
            <w:r w:rsidRPr="00345600">
              <w:rPr>
                <w:rFonts w:ascii="Times New Roman" w:hAnsi="Times New Roman" w:cs="Times New Roman"/>
                <w:sz w:val="18"/>
                <w:szCs w:val="18"/>
              </w:rPr>
              <w:t xml:space="preserve">1 </w:t>
            </w:r>
          </w:p>
        </w:tc>
        <w:tc>
          <w:tcPr>
            <w:tcW w:w="316" w:type="pct"/>
            <w:gridSpan w:val="2"/>
          </w:tcPr>
          <w:p w14:paraId="7D2DC45E" w14:textId="77777777" w:rsidR="00FC1FFE" w:rsidRPr="00345600" w:rsidRDefault="00FC1FFE" w:rsidP="00FC1FFE">
            <w:pPr>
              <w:widowControl w:val="0"/>
              <w:spacing w:after="0" w:line="240" w:lineRule="auto"/>
              <w:jc w:val="center"/>
              <w:rPr>
                <w:rFonts w:ascii="Times New Roman" w:hAnsi="Times New Roman" w:cs="Times New Roman"/>
                <w:sz w:val="18"/>
                <w:szCs w:val="18"/>
              </w:rPr>
            </w:pPr>
            <w:r w:rsidRPr="00345600">
              <w:rPr>
                <w:rFonts w:ascii="Times New Roman" w:hAnsi="Times New Roman" w:cs="Times New Roman"/>
                <w:sz w:val="18"/>
                <w:szCs w:val="18"/>
              </w:rPr>
              <w:t xml:space="preserve">1 </w:t>
            </w:r>
          </w:p>
        </w:tc>
        <w:tc>
          <w:tcPr>
            <w:tcW w:w="385" w:type="pct"/>
          </w:tcPr>
          <w:p w14:paraId="5FD35810" w14:textId="77777777" w:rsidR="00FC1FFE" w:rsidRPr="00345600" w:rsidRDefault="00FC1FFE" w:rsidP="00FC1FFE">
            <w:pPr>
              <w:widowControl w:val="0"/>
              <w:spacing w:after="0" w:line="240" w:lineRule="auto"/>
              <w:jc w:val="center"/>
              <w:rPr>
                <w:rFonts w:ascii="Times New Roman" w:hAnsi="Times New Roman" w:cs="Times New Roman"/>
                <w:sz w:val="18"/>
                <w:szCs w:val="18"/>
              </w:rPr>
            </w:pPr>
            <w:r w:rsidRPr="00345600">
              <w:rPr>
                <w:rFonts w:ascii="Times New Roman" w:hAnsi="Times New Roman" w:cs="Times New Roman"/>
                <w:sz w:val="18"/>
                <w:szCs w:val="18"/>
              </w:rPr>
              <w:t>-</w:t>
            </w:r>
          </w:p>
        </w:tc>
        <w:tc>
          <w:tcPr>
            <w:tcW w:w="312" w:type="pct"/>
          </w:tcPr>
          <w:p w14:paraId="49E638DA" w14:textId="77777777" w:rsidR="00FC1FFE" w:rsidRPr="00345600" w:rsidRDefault="00FC1FFE" w:rsidP="00FC1FFE">
            <w:pPr>
              <w:widowControl w:val="0"/>
              <w:spacing w:after="0" w:line="240" w:lineRule="auto"/>
              <w:rPr>
                <w:rFonts w:ascii="Times New Roman" w:hAnsi="Times New Roman" w:cs="Times New Roman"/>
                <w:sz w:val="18"/>
                <w:szCs w:val="18"/>
              </w:rPr>
            </w:pPr>
          </w:p>
        </w:tc>
      </w:tr>
      <w:tr w:rsidR="00FC1FFE" w:rsidRPr="00345600" w14:paraId="525A4389" w14:textId="77777777" w:rsidTr="00D96404">
        <w:tc>
          <w:tcPr>
            <w:tcW w:w="180" w:type="pct"/>
            <w:shd w:val="clear" w:color="auto" w:fill="auto"/>
            <w:vAlign w:val="center"/>
          </w:tcPr>
          <w:p w14:paraId="7FAC283E" w14:textId="77777777" w:rsidR="00FC1FFE" w:rsidRPr="00345600" w:rsidRDefault="00FC1FFE" w:rsidP="00FC1FFE">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1.17.3.</w:t>
            </w:r>
          </w:p>
        </w:tc>
        <w:tc>
          <w:tcPr>
            <w:tcW w:w="672" w:type="pct"/>
            <w:shd w:val="clear" w:color="auto" w:fill="auto"/>
          </w:tcPr>
          <w:p w14:paraId="0A90CD1C" w14:textId="77777777" w:rsidR="00FC1FFE" w:rsidRPr="00345600" w:rsidRDefault="00FC1FFE" w:rsidP="00FC1FFE">
            <w:pPr>
              <w:widowControl w:val="0"/>
              <w:spacing w:after="0" w:line="240" w:lineRule="auto"/>
              <w:rPr>
                <w:rFonts w:ascii="Times New Roman" w:hAnsi="Times New Roman"/>
                <w:sz w:val="18"/>
                <w:szCs w:val="18"/>
              </w:rPr>
            </w:pPr>
            <w:r w:rsidRPr="00345600">
              <w:rPr>
                <w:rFonts w:ascii="Times New Roman" w:hAnsi="Times New Roman"/>
                <w:sz w:val="18"/>
                <w:szCs w:val="18"/>
              </w:rPr>
              <w:t>Повышение технического уровня предприятий торговли, общественного питания, бытовых услуг (новое строительство объектов, реконструкция и модернизация действующих предприятий)</w:t>
            </w:r>
          </w:p>
        </w:tc>
        <w:tc>
          <w:tcPr>
            <w:tcW w:w="405" w:type="pct"/>
          </w:tcPr>
          <w:p w14:paraId="701964F0" w14:textId="77777777" w:rsidR="00FC1FFE" w:rsidRPr="00345600" w:rsidRDefault="00FC1FFE" w:rsidP="00FC1FFE">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Инвести-ционные проекты предприятий</w:t>
            </w:r>
          </w:p>
        </w:tc>
        <w:tc>
          <w:tcPr>
            <w:tcW w:w="320" w:type="pct"/>
            <w:shd w:val="clear" w:color="auto" w:fill="auto"/>
          </w:tcPr>
          <w:p w14:paraId="19424D1E" w14:textId="77777777" w:rsidR="00FC1FFE" w:rsidRPr="00345600" w:rsidRDefault="00FC1FFE" w:rsidP="00FC1FFE">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2021-2030 годы</w:t>
            </w:r>
          </w:p>
        </w:tc>
        <w:tc>
          <w:tcPr>
            <w:tcW w:w="541" w:type="pct"/>
          </w:tcPr>
          <w:p w14:paraId="1F952A2D" w14:textId="503AF39D" w:rsidR="00FC1FFE" w:rsidRPr="00345600" w:rsidRDefault="00FC1FFE" w:rsidP="00FC1FFE">
            <w:pPr>
              <w:widowControl w:val="0"/>
              <w:spacing w:after="0" w:line="240" w:lineRule="auto"/>
              <w:rPr>
                <w:rFonts w:ascii="Times New Roman" w:hAnsi="Times New Roman" w:cs="Times New Roman"/>
                <w:sz w:val="18"/>
                <w:szCs w:val="18"/>
              </w:rPr>
            </w:pPr>
            <w:r w:rsidRPr="00345600">
              <w:rPr>
                <w:rFonts w:ascii="Times New Roman" w:hAnsi="Times New Roman"/>
                <w:sz w:val="18"/>
                <w:szCs w:val="18"/>
              </w:rPr>
              <w:t>Министерство промышленности, торговли и предпринима-тельства Курской области, органы местного самоуправления Курской области</w:t>
            </w:r>
          </w:p>
        </w:tc>
        <w:tc>
          <w:tcPr>
            <w:tcW w:w="990" w:type="pct"/>
          </w:tcPr>
          <w:p w14:paraId="387FD59E" w14:textId="77777777" w:rsidR="00FC1FFE" w:rsidRPr="00345600" w:rsidRDefault="00FC1FFE" w:rsidP="00FC1FFE">
            <w:pPr>
              <w:widowControl w:val="0"/>
              <w:spacing w:after="0" w:line="240" w:lineRule="auto"/>
              <w:jc w:val="both"/>
              <w:rPr>
                <w:rFonts w:ascii="Times New Roman" w:hAnsi="Times New Roman" w:cs="Times New Roman"/>
                <w:b/>
                <w:sz w:val="18"/>
                <w:szCs w:val="18"/>
              </w:rPr>
            </w:pPr>
            <w:r w:rsidRPr="00345600">
              <w:rPr>
                <w:rFonts w:ascii="Times New Roman" w:hAnsi="Times New Roman" w:cs="Times New Roman"/>
                <w:b/>
                <w:sz w:val="18"/>
                <w:szCs w:val="18"/>
              </w:rPr>
              <w:t>Мероприятие выполняется.</w:t>
            </w:r>
          </w:p>
          <w:p w14:paraId="53F669E9" w14:textId="77777777" w:rsidR="00A941D5" w:rsidRPr="00345600" w:rsidRDefault="00A941D5" w:rsidP="00A941D5">
            <w:pPr>
              <w:widowControl w:val="0"/>
              <w:spacing w:after="0" w:line="240" w:lineRule="auto"/>
              <w:jc w:val="both"/>
              <w:rPr>
                <w:rFonts w:ascii="Times New Roman" w:hAnsi="Times New Roman" w:cs="Times New Roman"/>
                <w:sz w:val="18"/>
                <w:szCs w:val="18"/>
                <w:lang w:eastAsia="ru-RU"/>
              </w:rPr>
            </w:pPr>
            <w:r w:rsidRPr="00345600">
              <w:rPr>
                <w:rFonts w:ascii="Times New Roman" w:hAnsi="Times New Roman" w:cs="Times New Roman"/>
                <w:sz w:val="18"/>
                <w:szCs w:val="18"/>
                <w:lang w:eastAsia="ru-RU"/>
              </w:rPr>
              <w:t>Функционирует свыше 8 тысяч объектов торговли, общественного питания и бытового обслуживания, в том числе около 100 международных, федеральных и региональных торговых сетей.</w:t>
            </w:r>
          </w:p>
          <w:p w14:paraId="2F49EAD6" w14:textId="2AA870BC" w:rsidR="00A941D5" w:rsidRPr="00345600" w:rsidRDefault="00A941D5" w:rsidP="00A941D5">
            <w:pPr>
              <w:autoSpaceDE w:val="0"/>
              <w:autoSpaceDN w:val="0"/>
              <w:adjustRightInd w:val="0"/>
              <w:spacing w:after="0" w:line="240" w:lineRule="auto"/>
              <w:jc w:val="both"/>
              <w:rPr>
                <w:rFonts w:ascii="Times New Roman" w:hAnsi="Times New Roman" w:cs="Times New Roman"/>
                <w:sz w:val="18"/>
                <w:szCs w:val="18"/>
                <w:lang w:eastAsia="ru-RU"/>
              </w:rPr>
            </w:pPr>
            <w:r w:rsidRPr="00345600">
              <w:rPr>
                <w:rFonts w:ascii="Times New Roman" w:hAnsi="Times New Roman" w:cs="Times New Roman"/>
                <w:sz w:val="18"/>
                <w:szCs w:val="18"/>
                <w:lang w:eastAsia="ru-RU"/>
              </w:rPr>
              <w:t xml:space="preserve">По обеспеченности населения торговыми площадями Курская область занимает одно из ведущих мест среди регионов ЦФО. Обеспеченность населения </w:t>
            </w:r>
            <w:r w:rsidRPr="00345600">
              <w:rPr>
                <w:rFonts w:ascii="Times New Roman" w:hAnsi="Times New Roman" w:cs="Times New Roman"/>
                <w:sz w:val="18"/>
                <w:szCs w:val="18"/>
                <w:lang w:eastAsia="ru-RU"/>
              </w:rPr>
              <w:lastRenderedPageBreak/>
              <w:t>площадью стационарных торговых объектов составляет 4621 единиц при нормативе 3111 единиц.</w:t>
            </w:r>
          </w:p>
          <w:p w14:paraId="41C2D4DB" w14:textId="77777777" w:rsidR="00A941D5" w:rsidRPr="00345600" w:rsidRDefault="00A941D5" w:rsidP="00A941D5">
            <w:pPr>
              <w:widowControl w:val="0"/>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t>В 2024 году в городах и районах области открыто и реконструировано 90 объектов торговли.</w:t>
            </w:r>
          </w:p>
          <w:p w14:paraId="6A6CA97A" w14:textId="77777777" w:rsidR="00A941D5" w:rsidRPr="00345600" w:rsidRDefault="00A941D5" w:rsidP="00A941D5">
            <w:pPr>
              <w:widowControl w:val="0"/>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lang w:eastAsia="ru-RU"/>
              </w:rPr>
              <w:t>Постоянно повышается работа по повышению их технического уровня</w:t>
            </w:r>
          </w:p>
          <w:p w14:paraId="66E061E8" w14:textId="535D7E19" w:rsidR="00FC1FFE" w:rsidRPr="00345600" w:rsidRDefault="00FC1FFE" w:rsidP="00FC1FFE">
            <w:pPr>
              <w:widowControl w:val="0"/>
              <w:tabs>
                <w:tab w:val="left" w:pos="575"/>
              </w:tabs>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t>В 202</w:t>
            </w:r>
            <w:r w:rsidR="00CD4F16" w:rsidRPr="00345600">
              <w:rPr>
                <w:rFonts w:ascii="Times New Roman" w:hAnsi="Times New Roman" w:cs="Times New Roman"/>
                <w:sz w:val="18"/>
                <w:szCs w:val="18"/>
              </w:rPr>
              <w:t>4</w:t>
            </w:r>
            <w:r w:rsidRPr="00345600">
              <w:rPr>
                <w:rFonts w:ascii="Times New Roman" w:hAnsi="Times New Roman" w:cs="Times New Roman"/>
                <w:sz w:val="18"/>
                <w:szCs w:val="18"/>
              </w:rPr>
              <w:t xml:space="preserve"> году в г. Курске открыты (реконструированы) </w:t>
            </w:r>
            <w:r w:rsidR="00CD4F16" w:rsidRPr="00345600">
              <w:rPr>
                <w:rFonts w:ascii="Times New Roman" w:hAnsi="Times New Roman" w:cs="Times New Roman"/>
                <w:sz w:val="18"/>
                <w:szCs w:val="18"/>
              </w:rPr>
              <w:t>46</w:t>
            </w:r>
            <w:r w:rsidRPr="00345600">
              <w:rPr>
                <w:rFonts w:ascii="Times New Roman" w:hAnsi="Times New Roman" w:cs="Times New Roman"/>
                <w:sz w:val="18"/>
                <w:szCs w:val="18"/>
              </w:rPr>
              <w:t xml:space="preserve"> предприяти</w:t>
            </w:r>
            <w:r w:rsidR="00CD4F16" w:rsidRPr="00345600">
              <w:rPr>
                <w:rFonts w:ascii="Times New Roman" w:hAnsi="Times New Roman" w:cs="Times New Roman"/>
                <w:sz w:val="18"/>
                <w:szCs w:val="18"/>
              </w:rPr>
              <w:t>й</w:t>
            </w:r>
            <w:r w:rsidRPr="00345600">
              <w:rPr>
                <w:rFonts w:ascii="Times New Roman" w:hAnsi="Times New Roman" w:cs="Times New Roman"/>
                <w:sz w:val="18"/>
                <w:szCs w:val="18"/>
              </w:rPr>
              <w:t xml:space="preserve"> торговли, </w:t>
            </w:r>
            <w:r w:rsidR="00CD4F16" w:rsidRPr="00345600">
              <w:rPr>
                <w:rFonts w:ascii="Times New Roman" w:hAnsi="Times New Roman" w:cs="Times New Roman"/>
                <w:sz w:val="18"/>
                <w:szCs w:val="18"/>
              </w:rPr>
              <w:t>7</w:t>
            </w:r>
            <w:r w:rsidRPr="00345600">
              <w:rPr>
                <w:rFonts w:ascii="Times New Roman" w:hAnsi="Times New Roman" w:cs="Times New Roman"/>
                <w:sz w:val="18"/>
                <w:szCs w:val="18"/>
              </w:rPr>
              <w:t xml:space="preserve"> предприятий общепита, </w:t>
            </w:r>
            <w:r w:rsidR="00CD4F16" w:rsidRPr="00345600">
              <w:rPr>
                <w:rFonts w:ascii="Times New Roman" w:hAnsi="Times New Roman" w:cs="Times New Roman"/>
                <w:sz w:val="18"/>
                <w:szCs w:val="18"/>
              </w:rPr>
              <w:t>1</w:t>
            </w:r>
            <w:r w:rsidRPr="00345600">
              <w:rPr>
                <w:rFonts w:ascii="Times New Roman" w:hAnsi="Times New Roman" w:cs="Times New Roman"/>
                <w:sz w:val="18"/>
                <w:szCs w:val="18"/>
              </w:rPr>
              <w:t xml:space="preserve"> предприяти</w:t>
            </w:r>
            <w:r w:rsidR="00CD4F16" w:rsidRPr="00345600">
              <w:rPr>
                <w:rFonts w:ascii="Times New Roman" w:hAnsi="Times New Roman" w:cs="Times New Roman"/>
                <w:sz w:val="18"/>
                <w:szCs w:val="18"/>
              </w:rPr>
              <w:t>е</w:t>
            </w:r>
            <w:r w:rsidRPr="00345600">
              <w:rPr>
                <w:rFonts w:ascii="Times New Roman" w:hAnsi="Times New Roman" w:cs="Times New Roman"/>
                <w:sz w:val="18"/>
                <w:szCs w:val="18"/>
              </w:rPr>
              <w:t xml:space="preserve"> бытового обслуживания.</w:t>
            </w:r>
          </w:p>
          <w:p w14:paraId="0BC2DD64" w14:textId="77777777" w:rsidR="00FC1FFE" w:rsidRPr="00345600" w:rsidRDefault="00FC1FFE" w:rsidP="00FC1FFE">
            <w:pPr>
              <w:widowControl w:val="0"/>
              <w:spacing w:after="0" w:line="240" w:lineRule="auto"/>
              <w:jc w:val="both"/>
              <w:rPr>
                <w:rFonts w:ascii="Times New Roman" w:hAnsi="Times New Roman"/>
                <w:sz w:val="18"/>
                <w:szCs w:val="18"/>
              </w:rPr>
            </w:pPr>
            <w:r w:rsidRPr="00345600">
              <w:rPr>
                <w:rFonts w:ascii="Times New Roman" w:hAnsi="Times New Roman"/>
                <w:sz w:val="18"/>
                <w:szCs w:val="18"/>
              </w:rPr>
              <w:t xml:space="preserve">На территории г. Железногорска открылось </w:t>
            </w:r>
            <w:r w:rsidR="00290C9E" w:rsidRPr="00345600">
              <w:rPr>
                <w:rFonts w:ascii="Times New Roman" w:hAnsi="Times New Roman"/>
                <w:sz w:val="18"/>
                <w:szCs w:val="18"/>
              </w:rPr>
              <w:t>2</w:t>
            </w:r>
            <w:r w:rsidRPr="00345600">
              <w:rPr>
                <w:rFonts w:ascii="Times New Roman" w:hAnsi="Times New Roman"/>
                <w:sz w:val="18"/>
                <w:szCs w:val="18"/>
              </w:rPr>
              <w:t xml:space="preserve"> предприятия розничной торговли, </w:t>
            </w:r>
            <w:r w:rsidR="00290C9E" w:rsidRPr="00345600">
              <w:rPr>
                <w:rFonts w:ascii="Times New Roman" w:hAnsi="Times New Roman"/>
                <w:sz w:val="18"/>
                <w:szCs w:val="18"/>
              </w:rPr>
              <w:t>3</w:t>
            </w:r>
            <w:r w:rsidRPr="00345600">
              <w:rPr>
                <w:rFonts w:ascii="Times New Roman" w:hAnsi="Times New Roman"/>
                <w:sz w:val="18"/>
                <w:szCs w:val="18"/>
              </w:rPr>
              <w:t xml:space="preserve"> предприяти</w:t>
            </w:r>
            <w:r w:rsidR="00290C9E" w:rsidRPr="00345600">
              <w:rPr>
                <w:rFonts w:ascii="Times New Roman" w:hAnsi="Times New Roman"/>
                <w:sz w:val="18"/>
                <w:szCs w:val="18"/>
              </w:rPr>
              <w:t>я</w:t>
            </w:r>
            <w:r w:rsidRPr="00345600">
              <w:rPr>
                <w:rFonts w:ascii="Times New Roman" w:hAnsi="Times New Roman"/>
                <w:sz w:val="18"/>
                <w:szCs w:val="18"/>
              </w:rPr>
              <w:t xml:space="preserve"> общественного питания, </w:t>
            </w:r>
            <w:r w:rsidR="00290C9E" w:rsidRPr="00345600">
              <w:rPr>
                <w:rFonts w:ascii="Times New Roman" w:hAnsi="Times New Roman"/>
                <w:sz w:val="18"/>
                <w:szCs w:val="18"/>
              </w:rPr>
              <w:t>3 предприятия бытового обслуживания.</w:t>
            </w:r>
            <w:r w:rsidRPr="00345600">
              <w:rPr>
                <w:rFonts w:ascii="Times New Roman" w:hAnsi="Times New Roman"/>
                <w:sz w:val="18"/>
                <w:szCs w:val="18"/>
              </w:rPr>
              <w:t xml:space="preserve"> </w:t>
            </w:r>
          </w:p>
          <w:p w14:paraId="4C364226" w14:textId="4EF4ACD0" w:rsidR="00290C9E" w:rsidRPr="00345600" w:rsidRDefault="00290C9E" w:rsidP="00290C9E">
            <w:pPr>
              <w:shd w:val="clear" w:color="auto" w:fill="FFFFFF"/>
              <w:spacing w:after="0" w:line="240" w:lineRule="auto"/>
              <w:jc w:val="both"/>
              <w:rPr>
                <w:rFonts w:ascii="Times New Roman" w:hAnsi="Times New Roman" w:cs="Times New Roman"/>
                <w:sz w:val="18"/>
                <w:szCs w:val="18"/>
              </w:rPr>
            </w:pPr>
            <w:r w:rsidRPr="00345600">
              <w:rPr>
                <w:rFonts w:ascii="Times New Roman" w:eastAsia="Arial Unicode MS" w:hAnsi="Times New Roman" w:cs="Times New Roman"/>
                <w:sz w:val="18"/>
                <w:szCs w:val="18"/>
                <w:shd w:val="clear" w:color="auto" w:fill="FFFFFF"/>
                <w:lang w:eastAsia="ru-RU"/>
              </w:rPr>
              <w:t>В г. Курчатове открыто 13 предприятий торговли</w:t>
            </w:r>
          </w:p>
        </w:tc>
        <w:tc>
          <w:tcPr>
            <w:tcW w:w="498" w:type="pct"/>
            <w:gridSpan w:val="2"/>
            <w:shd w:val="clear" w:color="auto" w:fill="auto"/>
          </w:tcPr>
          <w:p w14:paraId="58948D96" w14:textId="77777777" w:rsidR="00FC1FFE" w:rsidRPr="00345600" w:rsidRDefault="00FC1FFE" w:rsidP="00FC1FFE">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lastRenderedPageBreak/>
              <w:t>Создание современной инфраструктуры розничной и оптовой торговли, общественного питания, бытовых услуг.</w:t>
            </w:r>
          </w:p>
          <w:p w14:paraId="56088EE7" w14:textId="77777777" w:rsidR="00FC1FFE" w:rsidRPr="00345600" w:rsidRDefault="00FC1FFE" w:rsidP="00FC1FFE">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 xml:space="preserve">Рост оборота розничной торговли в 2030 </w:t>
            </w:r>
            <w:r w:rsidRPr="00345600">
              <w:rPr>
                <w:rFonts w:ascii="Times New Roman" w:hAnsi="Times New Roman" w:cs="Times New Roman"/>
                <w:sz w:val="18"/>
                <w:szCs w:val="18"/>
              </w:rPr>
              <w:lastRenderedPageBreak/>
              <w:t>году в 1,27 раза к 2020 году.</w:t>
            </w:r>
          </w:p>
          <w:p w14:paraId="215F24D6" w14:textId="77777777" w:rsidR="00FC1FFE" w:rsidRPr="00345600" w:rsidRDefault="00FC1FFE" w:rsidP="00FC1FFE">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Рост оборота общественного питания в 2030 году в 1,27 раза к 2020 году</w:t>
            </w:r>
          </w:p>
          <w:p w14:paraId="5A14F551" w14:textId="77777777" w:rsidR="00FC1FFE" w:rsidRPr="00345600" w:rsidRDefault="00FC1FFE" w:rsidP="00FC1FFE">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Рост объема платных услуг, оказываемых населению, в 2030 году в 1,2 раза к 2020 году</w:t>
            </w:r>
          </w:p>
        </w:tc>
        <w:tc>
          <w:tcPr>
            <w:tcW w:w="381" w:type="pct"/>
            <w:gridSpan w:val="2"/>
            <w:shd w:val="clear" w:color="auto" w:fill="auto"/>
          </w:tcPr>
          <w:p w14:paraId="7113FA84" w14:textId="77777777" w:rsidR="00FC1FFE" w:rsidRPr="00345600" w:rsidRDefault="00FC1FFE" w:rsidP="00FC1FFE">
            <w:pPr>
              <w:widowControl w:val="0"/>
              <w:spacing w:after="0" w:line="240" w:lineRule="auto"/>
              <w:jc w:val="center"/>
              <w:rPr>
                <w:rFonts w:ascii="Times New Roman" w:hAnsi="Times New Roman" w:cs="Times New Roman"/>
                <w:sz w:val="18"/>
                <w:szCs w:val="18"/>
              </w:rPr>
            </w:pPr>
          </w:p>
          <w:p w14:paraId="267E8ED8" w14:textId="77777777" w:rsidR="00FC1FFE" w:rsidRPr="00345600" w:rsidRDefault="00FC1FFE" w:rsidP="00FC1FFE">
            <w:pPr>
              <w:widowControl w:val="0"/>
              <w:spacing w:after="0" w:line="240" w:lineRule="auto"/>
              <w:jc w:val="center"/>
              <w:rPr>
                <w:rFonts w:ascii="Times New Roman" w:hAnsi="Times New Roman" w:cs="Times New Roman"/>
                <w:sz w:val="18"/>
                <w:szCs w:val="18"/>
              </w:rPr>
            </w:pPr>
          </w:p>
          <w:p w14:paraId="603AB5BB" w14:textId="77777777" w:rsidR="00FC1FFE" w:rsidRPr="00345600" w:rsidRDefault="00FC1FFE" w:rsidP="00FC1FFE">
            <w:pPr>
              <w:widowControl w:val="0"/>
              <w:spacing w:after="0" w:line="240" w:lineRule="auto"/>
              <w:jc w:val="center"/>
              <w:rPr>
                <w:rFonts w:ascii="Times New Roman" w:hAnsi="Times New Roman" w:cs="Times New Roman"/>
                <w:sz w:val="18"/>
                <w:szCs w:val="18"/>
              </w:rPr>
            </w:pPr>
          </w:p>
          <w:p w14:paraId="475AA8CA" w14:textId="77777777" w:rsidR="00FC1FFE" w:rsidRPr="00345600" w:rsidRDefault="00FC1FFE" w:rsidP="00FC1FFE">
            <w:pPr>
              <w:widowControl w:val="0"/>
              <w:spacing w:after="0" w:line="240" w:lineRule="auto"/>
              <w:jc w:val="center"/>
              <w:rPr>
                <w:rFonts w:ascii="Times New Roman" w:hAnsi="Times New Roman" w:cs="Times New Roman"/>
                <w:sz w:val="18"/>
                <w:szCs w:val="18"/>
              </w:rPr>
            </w:pPr>
          </w:p>
          <w:p w14:paraId="7C0A2FC3" w14:textId="77777777" w:rsidR="00FC1FFE" w:rsidRPr="00345600" w:rsidRDefault="00FC1FFE" w:rsidP="00FC1FFE">
            <w:pPr>
              <w:widowControl w:val="0"/>
              <w:spacing w:after="0" w:line="240" w:lineRule="auto"/>
              <w:jc w:val="center"/>
              <w:rPr>
                <w:rFonts w:ascii="Times New Roman" w:hAnsi="Times New Roman" w:cs="Times New Roman"/>
                <w:sz w:val="18"/>
                <w:szCs w:val="18"/>
              </w:rPr>
            </w:pPr>
          </w:p>
          <w:p w14:paraId="2DD738A3" w14:textId="77777777" w:rsidR="00FC1FFE" w:rsidRPr="00345600" w:rsidRDefault="00FC1FFE" w:rsidP="00FC1FFE">
            <w:pPr>
              <w:widowControl w:val="0"/>
              <w:spacing w:after="0" w:line="240" w:lineRule="auto"/>
              <w:jc w:val="center"/>
              <w:rPr>
                <w:rFonts w:ascii="Times New Roman" w:hAnsi="Times New Roman" w:cs="Times New Roman"/>
                <w:sz w:val="18"/>
                <w:szCs w:val="18"/>
              </w:rPr>
            </w:pPr>
          </w:p>
          <w:p w14:paraId="34A4952A" w14:textId="77777777" w:rsidR="00FC1FFE" w:rsidRPr="00345600" w:rsidRDefault="00FC1FFE" w:rsidP="00FC1FFE">
            <w:pPr>
              <w:widowControl w:val="0"/>
              <w:spacing w:after="0" w:line="240" w:lineRule="auto"/>
              <w:jc w:val="center"/>
              <w:rPr>
                <w:rFonts w:ascii="Times New Roman" w:hAnsi="Times New Roman" w:cs="Times New Roman"/>
                <w:sz w:val="18"/>
                <w:szCs w:val="18"/>
              </w:rPr>
            </w:pPr>
          </w:p>
          <w:p w14:paraId="28FB3ED5" w14:textId="77777777" w:rsidR="00FC1FFE" w:rsidRPr="00345600" w:rsidRDefault="00FC1FFE" w:rsidP="00FC1FFE">
            <w:pPr>
              <w:widowControl w:val="0"/>
              <w:spacing w:after="0" w:line="240" w:lineRule="auto"/>
              <w:jc w:val="center"/>
              <w:rPr>
                <w:rFonts w:ascii="Times New Roman" w:hAnsi="Times New Roman" w:cs="Times New Roman"/>
                <w:sz w:val="18"/>
                <w:szCs w:val="18"/>
              </w:rPr>
            </w:pPr>
          </w:p>
          <w:p w14:paraId="49A62B4C" w14:textId="77777777" w:rsidR="00FC1FFE" w:rsidRPr="00345600" w:rsidRDefault="00FC1FFE" w:rsidP="00FC1FFE">
            <w:pPr>
              <w:widowControl w:val="0"/>
              <w:spacing w:after="0" w:line="240" w:lineRule="auto"/>
              <w:jc w:val="center"/>
              <w:rPr>
                <w:rFonts w:ascii="Times New Roman" w:hAnsi="Times New Roman" w:cs="Times New Roman"/>
                <w:sz w:val="18"/>
                <w:szCs w:val="18"/>
              </w:rPr>
            </w:pPr>
          </w:p>
          <w:p w14:paraId="06D7EC1D" w14:textId="18837053" w:rsidR="00FC1FFE" w:rsidRPr="00345600" w:rsidRDefault="00FC1FFE" w:rsidP="00FC1FFE">
            <w:pPr>
              <w:widowControl w:val="0"/>
              <w:spacing w:after="0" w:line="240" w:lineRule="auto"/>
              <w:jc w:val="center"/>
              <w:rPr>
                <w:rFonts w:ascii="Times New Roman" w:hAnsi="Times New Roman" w:cs="Times New Roman"/>
                <w:sz w:val="18"/>
                <w:szCs w:val="18"/>
              </w:rPr>
            </w:pPr>
            <w:r w:rsidRPr="00345600">
              <w:rPr>
                <w:rFonts w:ascii="Times New Roman" w:hAnsi="Times New Roman" w:cs="Times New Roman"/>
                <w:sz w:val="18"/>
                <w:szCs w:val="18"/>
              </w:rPr>
              <w:t>101,</w:t>
            </w:r>
            <w:r w:rsidR="00A941D5" w:rsidRPr="00345600">
              <w:rPr>
                <w:rFonts w:ascii="Times New Roman" w:hAnsi="Times New Roman" w:cs="Times New Roman"/>
                <w:sz w:val="18"/>
                <w:szCs w:val="18"/>
              </w:rPr>
              <w:t>2</w:t>
            </w:r>
            <w:r w:rsidRPr="00345600">
              <w:rPr>
                <w:rFonts w:ascii="Times New Roman" w:hAnsi="Times New Roman" w:cs="Times New Roman"/>
                <w:sz w:val="18"/>
                <w:szCs w:val="18"/>
              </w:rPr>
              <w:t>%</w:t>
            </w:r>
          </w:p>
          <w:p w14:paraId="2489BE6C" w14:textId="77777777" w:rsidR="00FC1FFE" w:rsidRPr="00345600" w:rsidRDefault="00FC1FFE" w:rsidP="00FC1FFE">
            <w:pPr>
              <w:widowControl w:val="0"/>
              <w:spacing w:after="0" w:line="240" w:lineRule="auto"/>
              <w:jc w:val="center"/>
              <w:rPr>
                <w:rFonts w:ascii="Times New Roman" w:hAnsi="Times New Roman" w:cs="Times New Roman"/>
                <w:sz w:val="18"/>
                <w:szCs w:val="18"/>
              </w:rPr>
            </w:pPr>
          </w:p>
          <w:p w14:paraId="535AFD51" w14:textId="77777777" w:rsidR="00FC1FFE" w:rsidRPr="00345600" w:rsidRDefault="00FC1FFE" w:rsidP="00FC1FFE">
            <w:pPr>
              <w:widowControl w:val="0"/>
              <w:spacing w:after="0" w:line="240" w:lineRule="auto"/>
              <w:jc w:val="center"/>
              <w:rPr>
                <w:rFonts w:ascii="Times New Roman" w:hAnsi="Times New Roman" w:cs="Times New Roman"/>
                <w:sz w:val="18"/>
                <w:szCs w:val="18"/>
              </w:rPr>
            </w:pPr>
          </w:p>
          <w:p w14:paraId="64B4DC39" w14:textId="77777777" w:rsidR="00FC1FFE" w:rsidRPr="00345600" w:rsidRDefault="00FC1FFE" w:rsidP="00FC1FFE">
            <w:pPr>
              <w:widowControl w:val="0"/>
              <w:spacing w:after="0" w:line="240" w:lineRule="auto"/>
              <w:jc w:val="center"/>
              <w:rPr>
                <w:rFonts w:ascii="Times New Roman" w:hAnsi="Times New Roman" w:cs="Times New Roman"/>
                <w:sz w:val="18"/>
                <w:szCs w:val="18"/>
              </w:rPr>
            </w:pPr>
          </w:p>
          <w:p w14:paraId="097161B5" w14:textId="77777777" w:rsidR="00FC1FFE" w:rsidRPr="00345600" w:rsidRDefault="00FC1FFE" w:rsidP="00FC1FFE">
            <w:pPr>
              <w:widowControl w:val="0"/>
              <w:spacing w:after="0" w:line="240" w:lineRule="auto"/>
              <w:jc w:val="center"/>
              <w:rPr>
                <w:rFonts w:ascii="Times New Roman" w:hAnsi="Times New Roman" w:cs="Times New Roman"/>
                <w:sz w:val="18"/>
                <w:szCs w:val="18"/>
              </w:rPr>
            </w:pPr>
          </w:p>
          <w:p w14:paraId="5DBE1EEA" w14:textId="5455065C" w:rsidR="00FC1FFE" w:rsidRPr="00345600" w:rsidRDefault="00FC1FFE" w:rsidP="00FC1FFE">
            <w:pPr>
              <w:widowControl w:val="0"/>
              <w:spacing w:after="0" w:line="240" w:lineRule="auto"/>
              <w:jc w:val="center"/>
              <w:rPr>
                <w:rFonts w:ascii="Times New Roman" w:hAnsi="Times New Roman" w:cs="Times New Roman"/>
                <w:sz w:val="18"/>
                <w:szCs w:val="18"/>
              </w:rPr>
            </w:pPr>
            <w:r w:rsidRPr="00345600">
              <w:rPr>
                <w:rFonts w:ascii="Times New Roman" w:hAnsi="Times New Roman" w:cs="Times New Roman"/>
                <w:sz w:val="18"/>
                <w:szCs w:val="18"/>
              </w:rPr>
              <w:t>10</w:t>
            </w:r>
            <w:r w:rsidR="00A941D5" w:rsidRPr="00345600">
              <w:rPr>
                <w:rFonts w:ascii="Times New Roman" w:hAnsi="Times New Roman" w:cs="Times New Roman"/>
                <w:sz w:val="18"/>
                <w:szCs w:val="18"/>
              </w:rPr>
              <w:t>2,0</w:t>
            </w:r>
            <w:r w:rsidRPr="00345600">
              <w:rPr>
                <w:rFonts w:ascii="Times New Roman" w:hAnsi="Times New Roman" w:cs="Times New Roman"/>
                <w:sz w:val="18"/>
                <w:szCs w:val="18"/>
              </w:rPr>
              <w:t>%</w:t>
            </w:r>
          </w:p>
          <w:p w14:paraId="61B4DFC1" w14:textId="77777777" w:rsidR="00FC1FFE" w:rsidRPr="00345600" w:rsidRDefault="00FC1FFE" w:rsidP="00FC1FFE">
            <w:pPr>
              <w:widowControl w:val="0"/>
              <w:spacing w:after="0" w:line="240" w:lineRule="auto"/>
              <w:jc w:val="center"/>
              <w:rPr>
                <w:rFonts w:ascii="Times New Roman" w:hAnsi="Times New Roman" w:cs="Times New Roman"/>
                <w:sz w:val="18"/>
                <w:szCs w:val="18"/>
              </w:rPr>
            </w:pPr>
          </w:p>
          <w:p w14:paraId="72F8ECC4" w14:textId="77777777" w:rsidR="00FC1FFE" w:rsidRPr="00345600" w:rsidRDefault="00FC1FFE" w:rsidP="00FC1FFE">
            <w:pPr>
              <w:widowControl w:val="0"/>
              <w:spacing w:after="0" w:line="240" w:lineRule="auto"/>
              <w:jc w:val="center"/>
              <w:rPr>
                <w:rFonts w:ascii="Times New Roman" w:hAnsi="Times New Roman" w:cs="Times New Roman"/>
                <w:sz w:val="18"/>
                <w:szCs w:val="18"/>
              </w:rPr>
            </w:pPr>
          </w:p>
          <w:p w14:paraId="52A00C7E" w14:textId="77777777" w:rsidR="00FC1FFE" w:rsidRPr="00345600" w:rsidRDefault="00FC1FFE" w:rsidP="00FC1FFE">
            <w:pPr>
              <w:widowControl w:val="0"/>
              <w:spacing w:after="0" w:line="240" w:lineRule="auto"/>
              <w:jc w:val="center"/>
              <w:rPr>
                <w:rFonts w:ascii="Times New Roman" w:hAnsi="Times New Roman" w:cs="Times New Roman"/>
                <w:sz w:val="18"/>
                <w:szCs w:val="18"/>
              </w:rPr>
            </w:pPr>
          </w:p>
          <w:p w14:paraId="610C3030" w14:textId="77777777" w:rsidR="00FC1FFE" w:rsidRPr="00345600" w:rsidRDefault="00FC1FFE" w:rsidP="00FC1FFE">
            <w:pPr>
              <w:widowControl w:val="0"/>
              <w:spacing w:after="0" w:line="240" w:lineRule="auto"/>
              <w:jc w:val="center"/>
              <w:rPr>
                <w:rFonts w:ascii="Times New Roman" w:hAnsi="Times New Roman" w:cs="Times New Roman"/>
                <w:sz w:val="18"/>
                <w:szCs w:val="18"/>
              </w:rPr>
            </w:pPr>
          </w:p>
          <w:p w14:paraId="2BA1894A" w14:textId="4B0C3A13" w:rsidR="00FC1FFE" w:rsidRPr="00345600" w:rsidRDefault="00A941D5" w:rsidP="00FC1FFE">
            <w:pPr>
              <w:widowControl w:val="0"/>
              <w:spacing w:after="0" w:line="240" w:lineRule="auto"/>
              <w:jc w:val="center"/>
              <w:rPr>
                <w:rFonts w:ascii="Times New Roman" w:hAnsi="Times New Roman" w:cs="Times New Roman"/>
                <w:sz w:val="18"/>
                <w:szCs w:val="18"/>
              </w:rPr>
            </w:pPr>
            <w:r w:rsidRPr="00345600">
              <w:rPr>
                <w:rFonts w:ascii="Times New Roman" w:hAnsi="Times New Roman" w:cs="Times New Roman"/>
                <w:sz w:val="18"/>
                <w:szCs w:val="18"/>
              </w:rPr>
              <w:t>99,0</w:t>
            </w:r>
            <w:r w:rsidR="00FC1FFE" w:rsidRPr="00345600">
              <w:rPr>
                <w:rFonts w:ascii="Times New Roman" w:hAnsi="Times New Roman" w:cs="Times New Roman"/>
                <w:sz w:val="18"/>
                <w:szCs w:val="18"/>
              </w:rPr>
              <w:t>%</w:t>
            </w:r>
          </w:p>
        </w:tc>
        <w:tc>
          <w:tcPr>
            <w:tcW w:w="316" w:type="pct"/>
            <w:gridSpan w:val="2"/>
          </w:tcPr>
          <w:p w14:paraId="6F1CAC47" w14:textId="77777777" w:rsidR="00FC1FFE" w:rsidRPr="00345600" w:rsidRDefault="00FC1FFE" w:rsidP="00FC1FFE">
            <w:pPr>
              <w:widowControl w:val="0"/>
              <w:spacing w:after="0" w:line="240" w:lineRule="auto"/>
              <w:jc w:val="center"/>
              <w:rPr>
                <w:rFonts w:ascii="Times New Roman" w:hAnsi="Times New Roman" w:cs="Times New Roman"/>
                <w:sz w:val="18"/>
                <w:szCs w:val="18"/>
              </w:rPr>
            </w:pPr>
          </w:p>
          <w:p w14:paraId="3A0A1C2D" w14:textId="77777777" w:rsidR="00FC1FFE" w:rsidRPr="00345600" w:rsidRDefault="00FC1FFE" w:rsidP="00FC1FFE">
            <w:pPr>
              <w:widowControl w:val="0"/>
              <w:spacing w:after="0" w:line="240" w:lineRule="auto"/>
              <w:jc w:val="center"/>
              <w:rPr>
                <w:rFonts w:ascii="Times New Roman" w:hAnsi="Times New Roman" w:cs="Times New Roman"/>
                <w:sz w:val="18"/>
                <w:szCs w:val="18"/>
              </w:rPr>
            </w:pPr>
          </w:p>
          <w:p w14:paraId="30E7B1E8" w14:textId="77777777" w:rsidR="00FC1FFE" w:rsidRPr="00345600" w:rsidRDefault="00FC1FFE" w:rsidP="00FC1FFE">
            <w:pPr>
              <w:widowControl w:val="0"/>
              <w:spacing w:after="0" w:line="240" w:lineRule="auto"/>
              <w:jc w:val="center"/>
              <w:rPr>
                <w:rFonts w:ascii="Times New Roman" w:hAnsi="Times New Roman" w:cs="Times New Roman"/>
                <w:sz w:val="18"/>
                <w:szCs w:val="18"/>
              </w:rPr>
            </w:pPr>
          </w:p>
          <w:p w14:paraId="43A0D6AA" w14:textId="77777777" w:rsidR="00FC1FFE" w:rsidRPr="00345600" w:rsidRDefault="00FC1FFE" w:rsidP="00FC1FFE">
            <w:pPr>
              <w:widowControl w:val="0"/>
              <w:spacing w:after="0" w:line="240" w:lineRule="auto"/>
              <w:jc w:val="center"/>
              <w:rPr>
                <w:rFonts w:ascii="Times New Roman" w:hAnsi="Times New Roman" w:cs="Times New Roman"/>
                <w:sz w:val="18"/>
                <w:szCs w:val="18"/>
              </w:rPr>
            </w:pPr>
          </w:p>
          <w:p w14:paraId="0C58193E" w14:textId="77777777" w:rsidR="00FC1FFE" w:rsidRPr="00345600" w:rsidRDefault="00FC1FFE" w:rsidP="00FC1FFE">
            <w:pPr>
              <w:widowControl w:val="0"/>
              <w:spacing w:after="0" w:line="240" w:lineRule="auto"/>
              <w:jc w:val="center"/>
              <w:rPr>
                <w:rFonts w:ascii="Times New Roman" w:hAnsi="Times New Roman" w:cs="Times New Roman"/>
                <w:sz w:val="18"/>
                <w:szCs w:val="18"/>
              </w:rPr>
            </w:pPr>
          </w:p>
          <w:p w14:paraId="2ACD1F10" w14:textId="77777777" w:rsidR="00FC1FFE" w:rsidRPr="00345600" w:rsidRDefault="00FC1FFE" w:rsidP="00FC1FFE">
            <w:pPr>
              <w:widowControl w:val="0"/>
              <w:spacing w:after="0" w:line="240" w:lineRule="auto"/>
              <w:jc w:val="center"/>
              <w:rPr>
                <w:rFonts w:ascii="Times New Roman" w:hAnsi="Times New Roman" w:cs="Times New Roman"/>
                <w:sz w:val="18"/>
                <w:szCs w:val="18"/>
              </w:rPr>
            </w:pPr>
          </w:p>
          <w:p w14:paraId="1A2D83DA" w14:textId="77777777" w:rsidR="00FC1FFE" w:rsidRPr="00345600" w:rsidRDefault="00FC1FFE" w:rsidP="00FC1FFE">
            <w:pPr>
              <w:widowControl w:val="0"/>
              <w:spacing w:after="0" w:line="240" w:lineRule="auto"/>
              <w:jc w:val="center"/>
              <w:rPr>
                <w:rFonts w:ascii="Times New Roman" w:hAnsi="Times New Roman" w:cs="Times New Roman"/>
                <w:sz w:val="18"/>
                <w:szCs w:val="18"/>
              </w:rPr>
            </w:pPr>
          </w:p>
          <w:p w14:paraId="5F281045" w14:textId="77777777" w:rsidR="00FC1FFE" w:rsidRPr="00345600" w:rsidRDefault="00FC1FFE" w:rsidP="00FC1FFE">
            <w:pPr>
              <w:widowControl w:val="0"/>
              <w:spacing w:after="0" w:line="240" w:lineRule="auto"/>
              <w:jc w:val="center"/>
              <w:rPr>
                <w:rFonts w:ascii="Times New Roman" w:hAnsi="Times New Roman" w:cs="Times New Roman"/>
                <w:sz w:val="18"/>
                <w:szCs w:val="18"/>
              </w:rPr>
            </w:pPr>
          </w:p>
          <w:p w14:paraId="1F050B3F" w14:textId="77777777" w:rsidR="00FC1FFE" w:rsidRPr="00345600" w:rsidRDefault="00FC1FFE" w:rsidP="00FC1FFE">
            <w:pPr>
              <w:widowControl w:val="0"/>
              <w:spacing w:after="0" w:line="240" w:lineRule="auto"/>
              <w:jc w:val="center"/>
              <w:rPr>
                <w:rFonts w:ascii="Times New Roman" w:hAnsi="Times New Roman" w:cs="Times New Roman"/>
                <w:sz w:val="18"/>
                <w:szCs w:val="18"/>
              </w:rPr>
            </w:pPr>
          </w:p>
          <w:p w14:paraId="1F8D441C" w14:textId="62101D0E" w:rsidR="00FC1FFE" w:rsidRPr="00345600" w:rsidRDefault="00FC1FFE" w:rsidP="00FC1FFE">
            <w:pPr>
              <w:widowControl w:val="0"/>
              <w:spacing w:after="0" w:line="240" w:lineRule="auto"/>
              <w:jc w:val="center"/>
              <w:rPr>
                <w:rFonts w:ascii="Times New Roman" w:hAnsi="Times New Roman" w:cs="Times New Roman"/>
                <w:sz w:val="18"/>
                <w:szCs w:val="18"/>
              </w:rPr>
            </w:pPr>
            <w:r w:rsidRPr="00345600">
              <w:rPr>
                <w:rFonts w:ascii="Times New Roman" w:hAnsi="Times New Roman" w:cs="Times New Roman"/>
                <w:sz w:val="18"/>
                <w:szCs w:val="18"/>
              </w:rPr>
              <w:t>10</w:t>
            </w:r>
            <w:r w:rsidR="00A941D5" w:rsidRPr="00345600">
              <w:rPr>
                <w:rFonts w:ascii="Times New Roman" w:hAnsi="Times New Roman" w:cs="Times New Roman"/>
                <w:sz w:val="18"/>
                <w:szCs w:val="18"/>
              </w:rPr>
              <w:t>6,7</w:t>
            </w:r>
            <w:r w:rsidRPr="00345600">
              <w:rPr>
                <w:rFonts w:ascii="Times New Roman" w:hAnsi="Times New Roman" w:cs="Times New Roman"/>
                <w:sz w:val="18"/>
                <w:szCs w:val="18"/>
              </w:rPr>
              <w:t>%</w:t>
            </w:r>
          </w:p>
          <w:p w14:paraId="097A9FF2" w14:textId="77777777" w:rsidR="00FC1FFE" w:rsidRPr="00345600" w:rsidRDefault="00FC1FFE" w:rsidP="00FC1FFE">
            <w:pPr>
              <w:widowControl w:val="0"/>
              <w:spacing w:after="0" w:line="240" w:lineRule="auto"/>
              <w:jc w:val="center"/>
              <w:rPr>
                <w:rFonts w:ascii="Times New Roman" w:hAnsi="Times New Roman" w:cs="Times New Roman"/>
                <w:sz w:val="18"/>
                <w:szCs w:val="18"/>
              </w:rPr>
            </w:pPr>
          </w:p>
          <w:p w14:paraId="4056BC1D" w14:textId="77777777" w:rsidR="00FC1FFE" w:rsidRPr="00345600" w:rsidRDefault="00FC1FFE" w:rsidP="00FC1FFE">
            <w:pPr>
              <w:widowControl w:val="0"/>
              <w:spacing w:after="0" w:line="240" w:lineRule="auto"/>
              <w:jc w:val="center"/>
              <w:rPr>
                <w:rFonts w:ascii="Times New Roman" w:hAnsi="Times New Roman" w:cs="Times New Roman"/>
                <w:sz w:val="18"/>
                <w:szCs w:val="18"/>
              </w:rPr>
            </w:pPr>
          </w:p>
          <w:p w14:paraId="5A7B7D06" w14:textId="77777777" w:rsidR="00FC1FFE" w:rsidRPr="00345600" w:rsidRDefault="00FC1FFE" w:rsidP="00FC1FFE">
            <w:pPr>
              <w:widowControl w:val="0"/>
              <w:spacing w:after="0" w:line="240" w:lineRule="auto"/>
              <w:jc w:val="center"/>
              <w:rPr>
                <w:rFonts w:ascii="Times New Roman" w:hAnsi="Times New Roman" w:cs="Times New Roman"/>
                <w:sz w:val="18"/>
                <w:szCs w:val="18"/>
              </w:rPr>
            </w:pPr>
          </w:p>
          <w:p w14:paraId="4E783CE0" w14:textId="77777777" w:rsidR="00FC1FFE" w:rsidRPr="00345600" w:rsidRDefault="00FC1FFE" w:rsidP="00FC1FFE">
            <w:pPr>
              <w:widowControl w:val="0"/>
              <w:spacing w:after="0" w:line="240" w:lineRule="auto"/>
              <w:jc w:val="center"/>
              <w:rPr>
                <w:rFonts w:ascii="Times New Roman" w:hAnsi="Times New Roman" w:cs="Times New Roman"/>
                <w:sz w:val="18"/>
                <w:szCs w:val="18"/>
              </w:rPr>
            </w:pPr>
          </w:p>
          <w:p w14:paraId="75C43437" w14:textId="5D904FBC" w:rsidR="00FC1FFE" w:rsidRPr="00345600" w:rsidRDefault="00FC1FFE" w:rsidP="00FC1FFE">
            <w:pPr>
              <w:widowControl w:val="0"/>
              <w:spacing w:after="0" w:line="240" w:lineRule="auto"/>
              <w:jc w:val="center"/>
              <w:rPr>
                <w:rFonts w:ascii="Times New Roman" w:hAnsi="Times New Roman" w:cs="Times New Roman"/>
                <w:sz w:val="18"/>
                <w:szCs w:val="18"/>
              </w:rPr>
            </w:pPr>
            <w:r w:rsidRPr="00345600">
              <w:rPr>
                <w:rFonts w:ascii="Times New Roman" w:hAnsi="Times New Roman" w:cs="Times New Roman"/>
                <w:sz w:val="18"/>
                <w:szCs w:val="18"/>
              </w:rPr>
              <w:t>103,</w:t>
            </w:r>
            <w:r w:rsidR="00A941D5" w:rsidRPr="00345600">
              <w:rPr>
                <w:rFonts w:ascii="Times New Roman" w:hAnsi="Times New Roman" w:cs="Times New Roman"/>
                <w:sz w:val="18"/>
                <w:szCs w:val="18"/>
              </w:rPr>
              <w:t>5</w:t>
            </w:r>
            <w:r w:rsidRPr="00345600">
              <w:rPr>
                <w:rFonts w:ascii="Times New Roman" w:hAnsi="Times New Roman" w:cs="Times New Roman"/>
                <w:sz w:val="18"/>
                <w:szCs w:val="18"/>
              </w:rPr>
              <w:t>%</w:t>
            </w:r>
          </w:p>
          <w:p w14:paraId="03140FD4" w14:textId="77777777" w:rsidR="00FC1FFE" w:rsidRPr="00345600" w:rsidRDefault="00FC1FFE" w:rsidP="00FC1FFE">
            <w:pPr>
              <w:widowControl w:val="0"/>
              <w:spacing w:after="0" w:line="240" w:lineRule="auto"/>
              <w:jc w:val="center"/>
              <w:rPr>
                <w:rFonts w:ascii="Times New Roman" w:hAnsi="Times New Roman" w:cs="Times New Roman"/>
                <w:sz w:val="18"/>
                <w:szCs w:val="18"/>
              </w:rPr>
            </w:pPr>
          </w:p>
          <w:p w14:paraId="33AFF695" w14:textId="77777777" w:rsidR="00FC1FFE" w:rsidRPr="00345600" w:rsidRDefault="00FC1FFE" w:rsidP="00FC1FFE">
            <w:pPr>
              <w:widowControl w:val="0"/>
              <w:spacing w:after="0" w:line="240" w:lineRule="auto"/>
              <w:jc w:val="center"/>
              <w:rPr>
                <w:rFonts w:ascii="Times New Roman" w:hAnsi="Times New Roman" w:cs="Times New Roman"/>
                <w:sz w:val="18"/>
                <w:szCs w:val="18"/>
              </w:rPr>
            </w:pPr>
          </w:p>
          <w:p w14:paraId="00937F50" w14:textId="77777777" w:rsidR="00FC1FFE" w:rsidRPr="00345600" w:rsidRDefault="00FC1FFE" w:rsidP="00FC1FFE">
            <w:pPr>
              <w:widowControl w:val="0"/>
              <w:spacing w:after="0" w:line="240" w:lineRule="auto"/>
              <w:jc w:val="center"/>
              <w:rPr>
                <w:rFonts w:ascii="Times New Roman" w:hAnsi="Times New Roman" w:cs="Times New Roman"/>
                <w:sz w:val="18"/>
                <w:szCs w:val="18"/>
              </w:rPr>
            </w:pPr>
          </w:p>
          <w:p w14:paraId="3587C7A0" w14:textId="77777777" w:rsidR="00FC1FFE" w:rsidRPr="00345600" w:rsidRDefault="00FC1FFE" w:rsidP="00FC1FFE">
            <w:pPr>
              <w:widowControl w:val="0"/>
              <w:spacing w:after="0" w:line="240" w:lineRule="auto"/>
              <w:jc w:val="center"/>
              <w:rPr>
                <w:rFonts w:ascii="Times New Roman" w:hAnsi="Times New Roman" w:cs="Times New Roman"/>
                <w:sz w:val="18"/>
                <w:szCs w:val="18"/>
              </w:rPr>
            </w:pPr>
          </w:p>
          <w:p w14:paraId="35021B5F" w14:textId="60F6E1AF" w:rsidR="00FC1FFE" w:rsidRPr="00345600" w:rsidRDefault="00A941D5" w:rsidP="00FC1FFE">
            <w:pPr>
              <w:widowControl w:val="0"/>
              <w:spacing w:after="0" w:line="240" w:lineRule="auto"/>
              <w:jc w:val="center"/>
              <w:rPr>
                <w:rFonts w:ascii="Times New Roman" w:hAnsi="Times New Roman" w:cs="Times New Roman"/>
                <w:sz w:val="18"/>
                <w:szCs w:val="18"/>
              </w:rPr>
            </w:pPr>
            <w:r w:rsidRPr="00345600">
              <w:rPr>
                <w:rFonts w:ascii="Times New Roman" w:hAnsi="Times New Roman" w:cs="Times New Roman"/>
                <w:sz w:val="18"/>
                <w:szCs w:val="18"/>
              </w:rPr>
              <w:t>99,0</w:t>
            </w:r>
            <w:r w:rsidR="00FC1FFE" w:rsidRPr="00345600">
              <w:rPr>
                <w:rFonts w:ascii="Times New Roman" w:hAnsi="Times New Roman" w:cs="Times New Roman"/>
                <w:sz w:val="18"/>
                <w:szCs w:val="18"/>
              </w:rPr>
              <w:t>%</w:t>
            </w:r>
          </w:p>
        </w:tc>
        <w:tc>
          <w:tcPr>
            <w:tcW w:w="385" w:type="pct"/>
          </w:tcPr>
          <w:p w14:paraId="2CE0CD13" w14:textId="77777777" w:rsidR="00FC1FFE" w:rsidRPr="00345600" w:rsidRDefault="00FC1FFE" w:rsidP="00FC1FFE">
            <w:pPr>
              <w:widowControl w:val="0"/>
              <w:spacing w:after="0" w:line="240" w:lineRule="auto"/>
              <w:jc w:val="center"/>
              <w:rPr>
                <w:rFonts w:ascii="Times New Roman" w:hAnsi="Times New Roman" w:cs="Times New Roman"/>
                <w:sz w:val="18"/>
                <w:szCs w:val="18"/>
              </w:rPr>
            </w:pPr>
          </w:p>
          <w:p w14:paraId="47282945" w14:textId="77777777" w:rsidR="00FC1FFE" w:rsidRPr="00345600" w:rsidRDefault="00FC1FFE" w:rsidP="00FC1FFE">
            <w:pPr>
              <w:widowControl w:val="0"/>
              <w:spacing w:after="0" w:line="240" w:lineRule="auto"/>
              <w:jc w:val="center"/>
              <w:rPr>
                <w:rFonts w:ascii="Times New Roman" w:hAnsi="Times New Roman" w:cs="Times New Roman"/>
                <w:sz w:val="18"/>
                <w:szCs w:val="18"/>
              </w:rPr>
            </w:pPr>
          </w:p>
          <w:p w14:paraId="6AC40DF6" w14:textId="77777777" w:rsidR="00FC1FFE" w:rsidRPr="00345600" w:rsidRDefault="00FC1FFE" w:rsidP="00FC1FFE">
            <w:pPr>
              <w:widowControl w:val="0"/>
              <w:spacing w:after="0" w:line="240" w:lineRule="auto"/>
              <w:jc w:val="center"/>
              <w:rPr>
                <w:rFonts w:ascii="Times New Roman" w:hAnsi="Times New Roman" w:cs="Times New Roman"/>
                <w:sz w:val="18"/>
                <w:szCs w:val="18"/>
              </w:rPr>
            </w:pPr>
          </w:p>
          <w:p w14:paraId="7E5884A8" w14:textId="77777777" w:rsidR="00FC1FFE" w:rsidRPr="00345600" w:rsidRDefault="00FC1FFE" w:rsidP="00FC1FFE">
            <w:pPr>
              <w:widowControl w:val="0"/>
              <w:spacing w:after="0" w:line="240" w:lineRule="auto"/>
              <w:jc w:val="center"/>
              <w:rPr>
                <w:rFonts w:ascii="Times New Roman" w:hAnsi="Times New Roman" w:cs="Times New Roman"/>
                <w:sz w:val="18"/>
                <w:szCs w:val="18"/>
              </w:rPr>
            </w:pPr>
          </w:p>
          <w:p w14:paraId="24E62F9F" w14:textId="77777777" w:rsidR="00FC1FFE" w:rsidRPr="00345600" w:rsidRDefault="00FC1FFE" w:rsidP="00FC1FFE">
            <w:pPr>
              <w:widowControl w:val="0"/>
              <w:spacing w:after="0" w:line="240" w:lineRule="auto"/>
              <w:jc w:val="center"/>
              <w:rPr>
                <w:rFonts w:ascii="Times New Roman" w:hAnsi="Times New Roman" w:cs="Times New Roman"/>
                <w:sz w:val="18"/>
                <w:szCs w:val="18"/>
              </w:rPr>
            </w:pPr>
          </w:p>
          <w:p w14:paraId="2DBDB3B7" w14:textId="77777777" w:rsidR="00FC1FFE" w:rsidRPr="00345600" w:rsidRDefault="00FC1FFE" w:rsidP="00FC1FFE">
            <w:pPr>
              <w:widowControl w:val="0"/>
              <w:spacing w:after="0" w:line="240" w:lineRule="auto"/>
              <w:jc w:val="center"/>
              <w:rPr>
                <w:rFonts w:ascii="Times New Roman" w:hAnsi="Times New Roman" w:cs="Times New Roman"/>
                <w:sz w:val="18"/>
                <w:szCs w:val="18"/>
              </w:rPr>
            </w:pPr>
          </w:p>
          <w:p w14:paraId="61A43BDC" w14:textId="77777777" w:rsidR="00FC1FFE" w:rsidRPr="00345600" w:rsidRDefault="00FC1FFE" w:rsidP="00FC1FFE">
            <w:pPr>
              <w:widowControl w:val="0"/>
              <w:spacing w:after="0" w:line="240" w:lineRule="auto"/>
              <w:jc w:val="center"/>
              <w:rPr>
                <w:rFonts w:ascii="Times New Roman" w:hAnsi="Times New Roman" w:cs="Times New Roman"/>
                <w:sz w:val="18"/>
                <w:szCs w:val="18"/>
              </w:rPr>
            </w:pPr>
          </w:p>
          <w:p w14:paraId="74995297" w14:textId="77777777" w:rsidR="00FC1FFE" w:rsidRPr="00345600" w:rsidRDefault="00FC1FFE" w:rsidP="00FC1FFE">
            <w:pPr>
              <w:widowControl w:val="0"/>
              <w:spacing w:after="0" w:line="240" w:lineRule="auto"/>
              <w:jc w:val="center"/>
              <w:rPr>
                <w:rFonts w:ascii="Times New Roman" w:hAnsi="Times New Roman" w:cs="Times New Roman"/>
                <w:sz w:val="18"/>
                <w:szCs w:val="18"/>
              </w:rPr>
            </w:pPr>
          </w:p>
          <w:p w14:paraId="39026BBC" w14:textId="77777777" w:rsidR="00FC1FFE" w:rsidRPr="00345600" w:rsidRDefault="00FC1FFE" w:rsidP="00FC1FFE">
            <w:pPr>
              <w:widowControl w:val="0"/>
              <w:spacing w:after="0" w:line="240" w:lineRule="auto"/>
              <w:jc w:val="center"/>
              <w:rPr>
                <w:rFonts w:ascii="Times New Roman" w:hAnsi="Times New Roman" w:cs="Times New Roman"/>
                <w:sz w:val="18"/>
                <w:szCs w:val="18"/>
              </w:rPr>
            </w:pPr>
          </w:p>
          <w:p w14:paraId="2CEBCEF5" w14:textId="005E4CA0" w:rsidR="00FC1FFE" w:rsidRPr="00345600" w:rsidRDefault="00FC1FFE" w:rsidP="00FC1FFE">
            <w:pPr>
              <w:widowControl w:val="0"/>
              <w:spacing w:after="0" w:line="240" w:lineRule="auto"/>
              <w:jc w:val="center"/>
              <w:rPr>
                <w:rFonts w:ascii="Times New Roman" w:hAnsi="Times New Roman" w:cs="Times New Roman"/>
                <w:sz w:val="18"/>
                <w:szCs w:val="18"/>
              </w:rPr>
            </w:pPr>
            <w:r w:rsidRPr="00345600">
              <w:rPr>
                <w:rFonts w:ascii="Times New Roman" w:hAnsi="Times New Roman" w:cs="Times New Roman"/>
                <w:sz w:val="18"/>
                <w:szCs w:val="18"/>
              </w:rPr>
              <w:t xml:space="preserve">+ </w:t>
            </w:r>
            <w:r w:rsidR="00A941D5" w:rsidRPr="00345600">
              <w:rPr>
                <w:rFonts w:ascii="Times New Roman" w:hAnsi="Times New Roman" w:cs="Times New Roman"/>
                <w:sz w:val="18"/>
                <w:szCs w:val="18"/>
              </w:rPr>
              <w:t>5,5</w:t>
            </w:r>
            <w:r w:rsidRPr="00345600">
              <w:rPr>
                <w:rFonts w:ascii="Times New Roman" w:hAnsi="Times New Roman" w:cs="Times New Roman"/>
                <w:sz w:val="18"/>
                <w:szCs w:val="18"/>
              </w:rPr>
              <w:t xml:space="preserve"> п.п.</w:t>
            </w:r>
          </w:p>
          <w:p w14:paraId="6D6F67AA" w14:textId="77777777" w:rsidR="00FC1FFE" w:rsidRPr="00345600" w:rsidRDefault="00FC1FFE" w:rsidP="00FC1FFE">
            <w:pPr>
              <w:widowControl w:val="0"/>
              <w:spacing w:after="0" w:line="240" w:lineRule="auto"/>
              <w:jc w:val="center"/>
              <w:rPr>
                <w:rFonts w:ascii="Times New Roman" w:hAnsi="Times New Roman" w:cs="Times New Roman"/>
                <w:sz w:val="18"/>
                <w:szCs w:val="18"/>
              </w:rPr>
            </w:pPr>
          </w:p>
          <w:p w14:paraId="65E8DCB7" w14:textId="77777777" w:rsidR="00FC1FFE" w:rsidRPr="00345600" w:rsidRDefault="00FC1FFE" w:rsidP="00FC1FFE">
            <w:pPr>
              <w:widowControl w:val="0"/>
              <w:spacing w:after="0" w:line="240" w:lineRule="auto"/>
              <w:jc w:val="center"/>
              <w:rPr>
                <w:rFonts w:ascii="Times New Roman" w:hAnsi="Times New Roman" w:cs="Times New Roman"/>
                <w:sz w:val="18"/>
                <w:szCs w:val="18"/>
              </w:rPr>
            </w:pPr>
          </w:p>
          <w:p w14:paraId="31685157" w14:textId="77777777" w:rsidR="00FC1FFE" w:rsidRPr="00345600" w:rsidRDefault="00FC1FFE" w:rsidP="00FC1FFE">
            <w:pPr>
              <w:widowControl w:val="0"/>
              <w:spacing w:after="0" w:line="240" w:lineRule="auto"/>
              <w:jc w:val="center"/>
              <w:rPr>
                <w:rFonts w:ascii="Times New Roman" w:hAnsi="Times New Roman" w:cs="Times New Roman"/>
                <w:sz w:val="18"/>
                <w:szCs w:val="18"/>
              </w:rPr>
            </w:pPr>
          </w:p>
          <w:p w14:paraId="0A054FEC" w14:textId="77777777" w:rsidR="00FC1FFE" w:rsidRPr="00345600" w:rsidRDefault="00FC1FFE" w:rsidP="00FC1FFE">
            <w:pPr>
              <w:widowControl w:val="0"/>
              <w:spacing w:after="0" w:line="240" w:lineRule="auto"/>
              <w:jc w:val="center"/>
              <w:rPr>
                <w:rFonts w:ascii="Times New Roman" w:hAnsi="Times New Roman" w:cs="Times New Roman"/>
                <w:sz w:val="18"/>
                <w:szCs w:val="18"/>
              </w:rPr>
            </w:pPr>
          </w:p>
          <w:p w14:paraId="08D7D7FF" w14:textId="04CB5F5E" w:rsidR="00FC1FFE" w:rsidRPr="00345600" w:rsidRDefault="00FC1FFE" w:rsidP="00FC1FFE">
            <w:pPr>
              <w:widowControl w:val="0"/>
              <w:spacing w:after="0" w:line="240" w:lineRule="auto"/>
              <w:jc w:val="center"/>
              <w:rPr>
                <w:rFonts w:ascii="Times New Roman" w:hAnsi="Times New Roman" w:cs="Times New Roman"/>
                <w:sz w:val="18"/>
                <w:szCs w:val="18"/>
              </w:rPr>
            </w:pPr>
            <w:r w:rsidRPr="00345600">
              <w:rPr>
                <w:rFonts w:ascii="Times New Roman" w:hAnsi="Times New Roman" w:cs="Times New Roman"/>
                <w:sz w:val="18"/>
                <w:szCs w:val="18"/>
              </w:rPr>
              <w:t>+ 1,</w:t>
            </w:r>
            <w:r w:rsidR="00A941D5" w:rsidRPr="00345600">
              <w:rPr>
                <w:rFonts w:ascii="Times New Roman" w:hAnsi="Times New Roman" w:cs="Times New Roman"/>
                <w:sz w:val="18"/>
                <w:szCs w:val="18"/>
              </w:rPr>
              <w:t>5</w:t>
            </w:r>
            <w:r w:rsidRPr="00345600">
              <w:rPr>
                <w:rFonts w:ascii="Times New Roman" w:hAnsi="Times New Roman" w:cs="Times New Roman"/>
                <w:sz w:val="18"/>
                <w:szCs w:val="18"/>
              </w:rPr>
              <w:t xml:space="preserve"> п.п.</w:t>
            </w:r>
          </w:p>
          <w:p w14:paraId="5B85FB25" w14:textId="77777777" w:rsidR="00FC1FFE" w:rsidRPr="00345600" w:rsidRDefault="00FC1FFE" w:rsidP="00FC1FFE">
            <w:pPr>
              <w:widowControl w:val="0"/>
              <w:spacing w:after="0" w:line="240" w:lineRule="auto"/>
              <w:jc w:val="center"/>
              <w:rPr>
                <w:rFonts w:ascii="Times New Roman" w:hAnsi="Times New Roman" w:cs="Times New Roman"/>
                <w:sz w:val="18"/>
                <w:szCs w:val="18"/>
              </w:rPr>
            </w:pPr>
          </w:p>
          <w:p w14:paraId="3E00AC68" w14:textId="77777777" w:rsidR="00FC1FFE" w:rsidRPr="00345600" w:rsidRDefault="00FC1FFE" w:rsidP="00FC1FFE">
            <w:pPr>
              <w:widowControl w:val="0"/>
              <w:spacing w:after="0" w:line="240" w:lineRule="auto"/>
              <w:jc w:val="center"/>
              <w:rPr>
                <w:rFonts w:ascii="Times New Roman" w:hAnsi="Times New Roman" w:cs="Times New Roman"/>
                <w:sz w:val="18"/>
                <w:szCs w:val="18"/>
              </w:rPr>
            </w:pPr>
          </w:p>
          <w:p w14:paraId="3AE2F630" w14:textId="77777777" w:rsidR="00FC1FFE" w:rsidRPr="00345600" w:rsidRDefault="00FC1FFE" w:rsidP="00FC1FFE">
            <w:pPr>
              <w:widowControl w:val="0"/>
              <w:spacing w:after="0" w:line="240" w:lineRule="auto"/>
              <w:jc w:val="center"/>
              <w:rPr>
                <w:rFonts w:ascii="Times New Roman" w:hAnsi="Times New Roman" w:cs="Times New Roman"/>
                <w:sz w:val="18"/>
                <w:szCs w:val="18"/>
              </w:rPr>
            </w:pPr>
          </w:p>
          <w:p w14:paraId="300B5233" w14:textId="77777777" w:rsidR="00FC1FFE" w:rsidRPr="00345600" w:rsidRDefault="00FC1FFE" w:rsidP="00FC1FFE">
            <w:pPr>
              <w:widowControl w:val="0"/>
              <w:spacing w:after="0" w:line="240" w:lineRule="auto"/>
              <w:jc w:val="center"/>
              <w:rPr>
                <w:rFonts w:ascii="Times New Roman" w:hAnsi="Times New Roman" w:cs="Times New Roman"/>
                <w:sz w:val="18"/>
                <w:szCs w:val="18"/>
              </w:rPr>
            </w:pPr>
          </w:p>
          <w:p w14:paraId="3D5D424C" w14:textId="0DDFD879" w:rsidR="00FC1FFE" w:rsidRPr="00345600" w:rsidRDefault="00A941D5" w:rsidP="00FC1FFE">
            <w:pPr>
              <w:widowControl w:val="0"/>
              <w:spacing w:after="0" w:line="240" w:lineRule="auto"/>
              <w:jc w:val="center"/>
              <w:rPr>
                <w:rFonts w:ascii="Times New Roman" w:hAnsi="Times New Roman" w:cs="Times New Roman"/>
                <w:sz w:val="18"/>
                <w:szCs w:val="18"/>
              </w:rPr>
            </w:pPr>
            <w:r w:rsidRPr="00345600">
              <w:rPr>
                <w:rFonts w:ascii="Times New Roman" w:hAnsi="Times New Roman" w:cs="Times New Roman"/>
                <w:sz w:val="18"/>
                <w:szCs w:val="18"/>
              </w:rPr>
              <w:t>-</w:t>
            </w:r>
          </w:p>
        </w:tc>
        <w:tc>
          <w:tcPr>
            <w:tcW w:w="312" w:type="pct"/>
          </w:tcPr>
          <w:p w14:paraId="3DC53A4C" w14:textId="0027C844" w:rsidR="00FC1FFE" w:rsidRPr="00345600" w:rsidRDefault="00FC1FFE" w:rsidP="00FC1FFE">
            <w:pPr>
              <w:widowControl w:val="0"/>
              <w:spacing w:after="0" w:line="240" w:lineRule="auto"/>
              <w:rPr>
                <w:rFonts w:ascii="Times New Roman" w:hAnsi="Times New Roman" w:cs="Times New Roman"/>
                <w:sz w:val="16"/>
                <w:szCs w:val="16"/>
              </w:rPr>
            </w:pPr>
            <w:r w:rsidRPr="00345600">
              <w:rPr>
                <w:rFonts w:ascii="Times New Roman" w:hAnsi="Times New Roman" w:cs="Times New Roman"/>
                <w:sz w:val="16"/>
                <w:szCs w:val="16"/>
              </w:rPr>
              <w:lastRenderedPageBreak/>
              <w:t>Не достиг-нуто плановое значение  индекса физичес-кого объе-ма  плат-ных услуг в связи с высоким уровнем инфляции</w:t>
            </w:r>
          </w:p>
        </w:tc>
      </w:tr>
      <w:tr w:rsidR="00FC1FFE" w:rsidRPr="00345600" w14:paraId="08893220" w14:textId="77777777" w:rsidTr="00D96404">
        <w:tc>
          <w:tcPr>
            <w:tcW w:w="180" w:type="pct"/>
            <w:shd w:val="clear" w:color="auto" w:fill="auto"/>
            <w:vAlign w:val="center"/>
          </w:tcPr>
          <w:p w14:paraId="6BDDB502" w14:textId="77777777" w:rsidR="00FC1FFE" w:rsidRPr="00345600" w:rsidRDefault="00FC1FFE" w:rsidP="00FC1FFE">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1.17.4.</w:t>
            </w:r>
          </w:p>
        </w:tc>
        <w:tc>
          <w:tcPr>
            <w:tcW w:w="672" w:type="pct"/>
            <w:shd w:val="clear" w:color="auto" w:fill="auto"/>
          </w:tcPr>
          <w:p w14:paraId="3376108D" w14:textId="77777777" w:rsidR="00FC1FFE" w:rsidRPr="00345600" w:rsidRDefault="00FC1FFE" w:rsidP="00FC1FFE">
            <w:pPr>
              <w:widowControl w:val="0"/>
              <w:spacing w:after="0" w:line="240" w:lineRule="auto"/>
              <w:rPr>
                <w:rFonts w:ascii="Times New Roman" w:hAnsi="Times New Roman"/>
                <w:sz w:val="18"/>
                <w:szCs w:val="18"/>
              </w:rPr>
            </w:pPr>
            <w:r w:rsidRPr="00345600">
              <w:rPr>
                <w:rFonts w:ascii="Times New Roman" w:hAnsi="Times New Roman"/>
                <w:sz w:val="18"/>
                <w:szCs w:val="18"/>
              </w:rPr>
              <w:t>Увеличение уровня обеспеченности населения торговыми площадями, дифференцированными по различным форматам торговли</w:t>
            </w:r>
          </w:p>
        </w:tc>
        <w:tc>
          <w:tcPr>
            <w:tcW w:w="405" w:type="pct"/>
          </w:tcPr>
          <w:p w14:paraId="5365D0C1" w14:textId="77777777" w:rsidR="00FC1FFE" w:rsidRPr="00345600" w:rsidRDefault="00FC1FFE" w:rsidP="00FC1FFE">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Инвести-ционные проекты предприятий</w:t>
            </w:r>
          </w:p>
        </w:tc>
        <w:tc>
          <w:tcPr>
            <w:tcW w:w="320" w:type="pct"/>
            <w:shd w:val="clear" w:color="auto" w:fill="auto"/>
          </w:tcPr>
          <w:p w14:paraId="04066CA9" w14:textId="77777777" w:rsidR="00FC1FFE" w:rsidRPr="00345600" w:rsidRDefault="00FC1FFE" w:rsidP="00FC1FFE">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2021-2030 годы</w:t>
            </w:r>
          </w:p>
        </w:tc>
        <w:tc>
          <w:tcPr>
            <w:tcW w:w="541" w:type="pct"/>
          </w:tcPr>
          <w:p w14:paraId="05833C21" w14:textId="7ACD62B7" w:rsidR="00FC1FFE" w:rsidRPr="00345600" w:rsidRDefault="00FC1FFE" w:rsidP="00FC1FFE">
            <w:pPr>
              <w:widowControl w:val="0"/>
              <w:spacing w:after="0" w:line="240" w:lineRule="auto"/>
              <w:rPr>
                <w:rFonts w:ascii="Times New Roman" w:hAnsi="Times New Roman" w:cs="Times New Roman"/>
                <w:sz w:val="18"/>
                <w:szCs w:val="18"/>
              </w:rPr>
            </w:pPr>
            <w:r w:rsidRPr="00345600">
              <w:rPr>
                <w:rFonts w:ascii="Times New Roman" w:hAnsi="Times New Roman"/>
                <w:sz w:val="18"/>
                <w:szCs w:val="18"/>
              </w:rPr>
              <w:t>Министерство промышленности, торговли и предпринима-тельства Курской области, органы местного самоуправления Курской области</w:t>
            </w:r>
          </w:p>
        </w:tc>
        <w:tc>
          <w:tcPr>
            <w:tcW w:w="990" w:type="pct"/>
          </w:tcPr>
          <w:p w14:paraId="16A68253" w14:textId="77777777" w:rsidR="00FC1FFE" w:rsidRPr="00345600" w:rsidRDefault="00FC1FFE" w:rsidP="00FC1FFE">
            <w:pPr>
              <w:widowControl w:val="0"/>
              <w:spacing w:after="0" w:line="240" w:lineRule="auto"/>
              <w:jc w:val="both"/>
              <w:rPr>
                <w:rFonts w:ascii="Times New Roman" w:hAnsi="Times New Roman" w:cs="Times New Roman"/>
                <w:b/>
                <w:sz w:val="18"/>
                <w:szCs w:val="18"/>
              </w:rPr>
            </w:pPr>
            <w:r w:rsidRPr="00345600">
              <w:rPr>
                <w:rFonts w:ascii="Times New Roman" w:hAnsi="Times New Roman" w:cs="Times New Roman"/>
                <w:b/>
                <w:sz w:val="18"/>
                <w:szCs w:val="18"/>
              </w:rPr>
              <w:t>Мероприятие выполнено.</w:t>
            </w:r>
          </w:p>
          <w:p w14:paraId="50D51820" w14:textId="411BF30D" w:rsidR="00FC1FFE" w:rsidRPr="00345600" w:rsidRDefault="00FC1FFE" w:rsidP="0055680A">
            <w:pPr>
              <w:widowControl w:val="0"/>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t xml:space="preserve">Фактическая обеспеченность населения площадью стационарных торговых объектов превышает в </w:t>
            </w:r>
            <w:r w:rsidR="0055680A" w:rsidRPr="00345600">
              <w:rPr>
                <w:rFonts w:ascii="Times New Roman" w:hAnsi="Times New Roman" w:cs="Times New Roman"/>
                <w:sz w:val="18"/>
                <w:szCs w:val="18"/>
              </w:rPr>
              <w:t>1,5</w:t>
            </w:r>
            <w:r w:rsidRPr="00345600">
              <w:rPr>
                <w:rFonts w:ascii="Times New Roman" w:hAnsi="Times New Roman" w:cs="Times New Roman"/>
                <w:sz w:val="18"/>
                <w:szCs w:val="18"/>
              </w:rPr>
              <w:t xml:space="preserve"> раза норматив минимальной обеспеченности.</w:t>
            </w:r>
          </w:p>
          <w:p w14:paraId="68480E8A" w14:textId="2F62B5A7" w:rsidR="00CD4F16" w:rsidRPr="00345600" w:rsidRDefault="00CD4F16" w:rsidP="0055680A">
            <w:pPr>
              <w:widowControl w:val="0"/>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t xml:space="preserve">На территории города Курска в 2024 году открывались объекты торговли по реализации товаров первой необходимости по низким ценам: «Магнит» (АО «Тандер»), «Пятерочка» (ООО «Агро-торг»), магазин «Моя цена» (АО «Тан-дер»), </w:t>
            </w:r>
            <w:r w:rsidRPr="00345600">
              <w:rPr>
                <w:rFonts w:ascii="Times New Roman" w:hAnsi="Times New Roman" w:cs="Times New Roman"/>
                <w:sz w:val="18"/>
                <w:szCs w:val="18"/>
              </w:rPr>
              <w:lastRenderedPageBreak/>
              <w:t xml:space="preserve">«Чижик» (ООО «ЧИЖИК»), торговая площадь которых составляет </w:t>
            </w:r>
            <w:r w:rsidRPr="00345600">
              <w:rPr>
                <w:rFonts w:ascii="Times New Roman" w:hAnsi="Times New Roman" w:cs="Times New Roman"/>
                <w:sz w:val="18"/>
                <w:szCs w:val="18"/>
              </w:rPr>
              <w:br/>
              <w:t>9972 кв.м.</w:t>
            </w:r>
          </w:p>
          <w:p w14:paraId="66F48FB4" w14:textId="65B54005" w:rsidR="00FC1FFE" w:rsidRPr="00345600" w:rsidRDefault="00E86152" w:rsidP="00E86152">
            <w:pPr>
              <w:widowControl w:val="0"/>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t xml:space="preserve">На территории города Курска в 2024 году открывались объекты торговли по реализации товаров первой необходимости по низким ценам: «Магнит» (АО «Тандер»), «Пятерочка» (ООО «Агро-торг»), магазин «Моя цена» (АО «Тан-дер»), «Чижик» (ООО «ЧИЖИК»), торговая площадь которых составляет </w:t>
            </w:r>
            <w:r w:rsidRPr="00345600">
              <w:rPr>
                <w:rFonts w:ascii="Times New Roman" w:hAnsi="Times New Roman" w:cs="Times New Roman"/>
                <w:sz w:val="18"/>
                <w:szCs w:val="18"/>
              </w:rPr>
              <w:br/>
              <w:t>9972 кв.м.</w:t>
            </w:r>
          </w:p>
        </w:tc>
        <w:tc>
          <w:tcPr>
            <w:tcW w:w="1580" w:type="pct"/>
            <w:gridSpan w:val="7"/>
            <w:shd w:val="clear" w:color="auto" w:fill="auto"/>
          </w:tcPr>
          <w:p w14:paraId="4F39E88C" w14:textId="77777777" w:rsidR="00FC1FFE" w:rsidRPr="00345600" w:rsidRDefault="00FC1FFE" w:rsidP="00FC1FFE">
            <w:pPr>
              <w:widowControl w:val="0"/>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lastRenderedPageBreak/>
              <w:t>Наиболее полное удовлетворение жителей (в том числе в сельской местности) товарами по доступным ценам</w:t>
            </w:r>
          </w:p>
        </w:tc>
        <w:tc>
          <w:tcPr>
            <w:tcW w:w="312" w:type="pct"/>
          </w:tcPr>
          <w:p w14:paraId="7B9B1BDF" w14:textId="77777777" w:rsidR="00FC1FFE" w:rsidRPr="00345600" w:rsidRDefault="00FC1FFE" w:rsidP="00FC1FFE">
            <w:pPr>
              <w:widowControl w:val="0"/>
              <w:spacing w:after="0" w:line="240" w:lineRule="auto"/>
              <w:rPr>
                <w:rFonts w:ascii="Times New Roman" w:hAnsi="Times New Roman" w:cs="Times New Roman"/>
                <w:sz w:val="18"/>
                <w:szCs w:val="18"/>
              </w:rPr>
            </w:pPr>
          </w:p>
        </w:tc>
      </w:tr>
      <w:tr w:rsidR="00FC1FFE" w:rsidRPr="00345600" w14:paraId="11B8DEC9" w14:textId="77777777" w:rsidTr="00D96404">
        <w:tc>
          <w:tcPr>
            <w:tcW w:w="180" w:type="pct"/>
            <w:shd w:val="clear" w:color="auto" w:fill="auto"/>
            <w:vAlign w:val="center"/>
          </w:tcPr>
          <w:p w14:paraId="1254AFB3" w14:textId="77777777" w:rsidR="00FC1FFE" w:rsidRPr="00345600" w:rsidRDefault="00FC1FFE" w:rsidP="00FC1FFE">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1.17.5.</w:t>
            </w:r>
          </w:p>
        </w:tc>
        <w:tc>
          <w:tcPr>
            <w:tcW w:w="672" w:type="pct"/>
            <w:shd w:val="clear" w:color="auto" w:fill="auto"/>
          </w:tcPr>
          <w:p w14:paraId="55E510BC" w14:textId="77777777" w:rsidR="00FC1FFE" w:rsidRPr="00345600" w:rsidRDefault="00FC1FFE" w:rsidP="00FC1FFE">
            <w:pPr>
              <w:widowControl w:val="0"/>
              <w:spacing w:after="0" w:line="240" w:lineRule="auto"/>
              <w:rPr>
                <w:rFonts w:ascii="Times New Roman" w:hAnsi="Times New Roman"/>
                <w:sz w:val="18"/>
                <w:szCs w:val="18"/>
              </w:rPr>
            </w:pPr>
            <w:r w:rsidRPr="00345600">
              <w:rPr>
                <w:rFonts w:ascii="Times New Roman" w:hAnsi="Times New Roman"/>
                <w:sz w:val="18"/>
                <w:szCs w:val="18"/>
              </w:rPr>
              <w:t>Развитие мобильной, нестационарной, ярмарочной (в том числе ярмарок выходного дня), рыночной торговли</w:t>
            </w:r>
          </w:p>
        </w:tc>
        <w:tc>
          <w:tcPr>
            <w:tcW w:w="405" w:type="pct"/>
          </w:tcPr>
          <w:p w14:paraId="4FBFEAAA" w14:textId="77777777" w:rsidR="00FC1FFE" w:rsidRPr="00345600" w:rsidRDefault="00FC1FFE" w:rsidP="00FC1FFE">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Инвести-ционные проекты предприятий</w:t>
            </w:r>
          </w:p>
        </w:tc>
        <w:tc>
          <w:tcPr>
            <w:tcW w:w="320" w:type="pct"/>
            <w:shd w:val="clear" w:color="auto" w:fill="auto"/>
          </w:tcPr>
          <w:p w14:paraId="109A6AF4" w14:textId="77777777" w:rsidR="00FC1FFE" w:rsidRPr="00345600" w:rsidRDefault="00FC1FFE" w:rsidP="00FC1FFE">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2021-2030 годы</w:t>
            </w:r>
          </w:p>
        </w:tc>
        <w:tc>
          <w:tcPr>
            <w:tcW w:w="541" w:type="pct"/>
          </w:tcPr>
          <w:p w14:paraId="0F05DB66" w14:textId="6839A737" w:rsidR="00FC1FFE" w:rsidRPr="00345600" w:rsidRDefault="00FC1FFE" w:rsidP="00FC1FFE">
            <w:pPr>
              <w:widowControl w:val="0"/>
              <w:spacing w:after="0" w:line="240" w:lineRule="auto"/>
              <w:rPr>
                <w:rFonts w:ascii="Times New Roman" w:hAnsi="Times New Roman" w:cs="Times New Roman"/>
                <w:sz w:val="18"/>
                <w:szCs w:val="18"/>
              </w:rPr>
            </w:pPr>
            <w:r w:rsidRPr="00345600">
              <w:rPr>
                <w:rFonts w:ascii="Times New Roman" w:hAnsi="Times New Roman"/>
                <w:sz w:val="18"/>
                <w:szCs w:val="18"/>
              </w:rPr>
              <w:t>Министерство промышленности, торговли и предпринима-тельства Курской области, органы местного самоуправления Курской области</w:t>
            </w:r>
          </w:p>
        </w:tc>
        <w:tc>
          <w:tcPr>
            <w:tcW w:w="990" w:type="pct"/>
          </w:tcPr>
          <w:p w14:paraId="6EBE99D7" w14:textId="77777777" w:rsidR="00FC1FFE" w:rsidRPr="00345600" w:rsidRDefault="00FC1FFE" w:rsidP="00FC1FFE">
            <w:pPr>
              <w:widowControl w:val="0"/>
              <w:spacing w:after="0" w:line="240" w:lineRule="auto"/>
              <w:jc w:val="both"/>
              <w:rPr>
                <w:rFonts w:ascii="Times New Roman" w:hAnsi="Times New Roman" w:cs="Times New Roman"/>
                <w:b/>
                <w:sz w:val="18"/>
                <w:szCs w:val="18"/>
              </w:rPr>
            </w:pPr>
            <w:r w:rsidRPr="00345600">
              <w:rPr>
                <w:rFonts w:ascii="Times New Roman" w:hAnsi="Times New Roman" w:cs="Times New Roman"/>
                <w:b/>
                <w:sz w:val="18"/>
                <w:szCs w:val="18"/>
              </w:rPr>
              <w:t>Мероприятие выполнено.</w:t>
            </w:r>
          </w:p>
          <w:p w14:paraId="2C523533" w14:textId="698CC8AB" w:rsidR="0055680A" w:rsidRPr="00345600" w:rsidRDefault="0055680A" w:rsidP="0055680A">
            <w:pPr>
              <w:shd w:val="clear" w:color="auto" w:fill="FFFFFF"/>
              <w:spacing w:after="0" w:line="240" w:lineRule="auto"/>
              <w:jc w:val="both"/>
              <w:rPr>
                <w:rFonts w:ascii="Times New Roman" w:hAnsi="Times New Roman" w:cs="Times New Roman"/>
                <w:bCs/>
                <w:sz w:val="18"/>
                <w:szCs w:val="18"/>
              </w:rPr>
            </w:pPr>
            <w:r w:rsidRPr="00345600">
              <w:rPr>
                <w:rFonts w:ascii="Times New Roman" w:hAnsi="Times New Roman" w:cs="Times New Roman"/>
                <w:sz w:val="18"/>
                <w:szCs w:val="18"/>
              </w:rPr>
              <w:t xml:space="preserve">Во всех муниципальных образованиях осуществляют деятельность 58 постоянно действующих ярмарочных площадок, где в приоритетном порядке предоставляются места для торговли крестьянским (фермерским) хозяйствам, личным подсобным хозяйствам, а также садоводами и огородниками.  </w:t>
            </w:r>
          </w:p>
          <w:p w14:paraId="68CFB0FA" w14:textId="77777777" w:rsidR="0055680A" w:rsidRPr="00345600" w:rsidRDefault="0055680A" w:rsidP="0055680A">
            <w:pPr>
              <w:widowControl w:val="0"/>
              <w:spacing w:after="0" w:line="240" w:lineRule="auto"/>
              <w:jc w:val="both"/>
              <w:rPr>
                <w:rStyle w:val="fontstyle01"/>
                <w:rFonts w:ascii="Times New Roman" w:hAnsi="Times New Roman" w:cs="Times New Roman"/>
                <w:sz w:val="18"/>
                <w:szCs w:val="18"/>
              </w:rPr>
            </w:pPr>
            <w:r w:rsidRPr="00345600">
              <w:rPr>
                <w:rStyle w:val="fontstyle01"/>
                <w:rFonts w:ascii="Times New Roman" w:hAnsi="Times New Roman" w:cs="Times New Roman"/>
                <w:sz w:val="18"/>
                <w:szCs w:val="18"/>
              </w:rPr>
              <w:t>На территории областного центра функционируют 18 постоянно действующих</w:t>
            </w:r>
            <w:r w:rsidRPr="00345600">
              <w:rPr>
                <w:rFonts w:ascii="Times New Roman" w:hAnsi="Times New Roman" w:cs="Times New Roman"/>
                <w:color w:val="000000"/>
                <w:sz w:val="18"/>
                <w:szCs w:val="18"/>
              </w:rPr>
              <w:t xml:space="preserve"> </w:t>
            </w:r>
            <w:r w:rsidRPr="00345600">
              <w:rPr>
                <w:rStyle w:val="fontstyle01"/>
                <w:rFonts w:ascii="Times New Roman" w:hAnsi="Times New Roman" w:cs="Times New Roman"/>
                <w:sz w:val="18"/>
                <w:szCs w:val="18"/>
              </w:rPr>
              <w:t>ярмарок, где реализуется сельскохозяйственная продукция,</w:t>
            </w:r>
            <w:r w:rsidRPr="00345600">
              <w:rPr>
                <w:rFonts w:ascii="Times New Roman" w:hAnsi="Times New Roman" w:cs="Times New Roman"/>
                <w:color w:val="000000"/>
                <w:sz w:val="18"/>
                <w:szCs w:val="18"/>
              </w:rPr>
              <w:t xml:space="preserve"> </w:t>
            </w:r>
            <w:r w:rsidRPr="00345600">
              <w:rPr>
                <w:rStyle w:val="fontstyle01"/>
                <w:rFonts w:ascii="Times New Roman" w:hAnsi="Times New Roman" w:cs="Times New Roman"/>
                <w:sz w:val="18"/>
                <w:szCs w:val="18"/>
              </w:rPr>
              <w:t>продовольственные и промышленные товары.</w:t>
            </w:r>
          </w:p>
          <w:p w14:paraId="2120B961" w14:textId="7FF7FA63" w:rsidR="00FC1FFE" w:rsidRPr="00345600" w:rsidRDefault="0055680A" w:rsidP="0055680A">
            <w:pPr>
              <w:widowControl w:val="0"/>
              <w:spacing w:after="0" w:line="240" w:lineRule="auto"/>
              <w:jc w:val="both"/>
              <w:rPr>
                <w:rFonts w:ascii="Times New Roman" w:hAnsi="Times New Roman" w:cs="Times New Roman"/>
                <w:sz w:val="18"/>
                <w:szCs w:val="18"/>
              </w:rPr>
            </w:pPr>
            <w:r w:rsidRPr="00345600">
              <w:rPr>
                <w:rStyle w:val="fontstyle01"/>
                <w:rFonts w:ascii="Times New Roman" w:hAnsi="Times New Roman" w:cs="Times New Roman"/>
                <w:sz w:val="18"/>
                <w:szCs w:val="18"/>
              </w:rPr>
              <w:t>В регионе в сельской местности услуги торговли осуществляют около 100 автолавок</w:t>
            </w:r>
          </w:p>
        </w:tc>
        <w:tc>
          <w:tcPr>
            <w:tcW w:w="1580" w:type="pct"/>
            <w:gridSpan w:val="7"/>
            <w:shd w:val="clear" w:color="auto" w:fill="auto"/>
          </w:tcPr>
          <w:p w14:paraId="7F7483D8" w14:textId="77777777" w:rsidR="00FC1FFE" w:rsidRPr="00345600" w:rsidRDefault="00FC1FFE" w:rsidP="00FC1FFE">
            <w:pPr>
              <w:widowControl w:val="0"/>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t>Продвижение товаров курских производителей.</w:t>
            </w:r>
          </w:p>
          <w:p w14:paraId="33F2EBDB" w14:textId="77777777" w:rsidR="00FC1FFE" w:rsidRPr="00345600" w:rsidRDefault="00FC1FFE" w:rsidP="00FC1FFE">
            <w:pPr>
              <w:widowControl w:val="0"/>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t>Увеличение объема реализации продукции.</w:t>
            </w:r>
          </w:p>
          <w:p w14:paraId="094F0A1A" w14:textId="77777777" w:rsidR="00FC1FFE" w:rsidRPr="00345600" w:rsidRDefault="00FC1FFE" w:rsidP="00FC1FFE">
            <w:pPr>
              <w:widowControl w:val="0"/>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t>Увеличение количества проведенных торговых мероприятий.</w:t>
            </w:r>
          </w:p>
          <w:p w14:paraId="38433D3F" w14:textId="77777777" w:rsidR="00FC1FFE" w:rsidRPr="00345600" w:rsidRDefault="00FC1FFE" w:rsidP="00FC1FFE">
            <w:pPr>
              <w:widowControl w:val="0"/>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t>Наиболее полное удовлетворение жителей товарами по доступным ценам</w:t>
            </w:r>
          </w:p>
        </w:tc>
        <w:tc>
          <w:tcPr>
            <w:tcW w:w="312" w:type="pct"/>
          </w:tcPr>
          <w:p w14:paraId="06915D67" w14:textId="77777777" w:rsidR="00FC1FFE" w:rsidRPr="00345600" w:rsidRDefault="00FC1FFE" w:rsidP="00FC1FFE">
            <w:pPr>
              <w:widowControl w:val="0"/>
              <w:spacing w:after="0" w:line="240" w:lineRule="auto"/>
              <w:rPr>
                <w:rFonts w:ascii="Times New Roman" w:hAnsi="Times New Roman" w:cs="Times New Roman"/>
                <w:sz w:val="18"/>
                <w:szCs w:val="18"/>
              </w:rPr>
            </w:pPr>
          </w:p>
        </w:tc>
      </w:tr>
      <w:tr w:rsidR="00FC1FFE" w:rsidRPr="00345600" w14:paraId="32760F86" w14:textId="77777777" w:rsidTr="00D96404">
        <w:tc>
          <w:tcPr>
            <w:tcW w:w="180" w:type="pct"/>
            <w:shd w:val="clear" w:color="auto" w:fill="auto"/>
            <w:vAlign w:val="center"/>
          </w:tcPr>
          <w:p w14:paraId="7C47787E" w14:textId="77777777" w:rsidR="00FC1FFE" w:rsidRPr="00345600" w:rsidRDefault="00FC1FFE" w:rsidP="00FC1FFE">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1.17</w:t>
            </w:r>
            <w:r w:rsidRPr="00345600">
              <w:rPr>
                <w:rFonts w:ascii="Times New Roman" w:hAnsi="Times New Roman" w:cs="Times New Roman"/>
                <w:sz w:val="18"/>
                <w:szCs w:val="18"/>
              </w:rPr>
              <w:lastRenderedPageBreak/>
              <w:t>.6.</w:t>
            </w:r>
          </w:p>
        </w:tc>
        <w:tc>
          <w:tcPr>
            <w:tcW w:w="672" w:type="pct"/>
            <w:shd w:val="clear" w:color="auto" w:fill="auto"/>
          </w:tcPr>
          <w:p w14:paraId="5CE671CF" w14:textId="77777777" w:rsidR="00FC1FFE" w:rsidRPr="00345600" w:rsidRDefault="00FC1FFE" w:rsidP="00FC1FFE">
            <w:pPr>
              <w:widowControl w:val="0"/>
              <w:spacing w:after="0" w:line="240" w:lineRule="auto"/>
              <w:rPr>
                <w:rFonts w:ascii="Times New Roman" w:hAnsi="Times New Roman"/>
                <w:sz w:val="18"/>
                <w:szCs w:val="18"/>
              </w:rPr>
            </w:pPr>
            <w:r w:rsidRPr="00345600">
              <w:rPr>
                <w:rFonts w:ascii="Times New Roman" w:hAnsi="Times New Roman"/>
                <w:sz w:val="18"/>
                <w:szCs w:val="18"/>
              </w:rPr>
              <w:lastRenderedPageBreak/>
              <w:t xml:space="preserve">Развитие электронной </w:t>
            </w:r>
            <w:r w:rsidRPr="00345600">
              <w:rPr>
                <w:rFonts w:ascii="Times New Roman" w:hAnsi="Times New Roman"/>
                <w:sz w:val="18"/>
                <w:szCs w:val="18"/>
              </w:rPr>
              <w:lastRenderedPageBreak/>
              <w:t>торговли</w:t>
            </w:r>
          </w:p>
        </w:tc>
        <w:tc>
          <w:tcPr>
            <w:tcW w:w="405" w:type="pct"/>
          </w:tcPr>
          <w:p w14:paraId="0FA8EBBE" w14:textId="77777777" w:rsidR="00FC1FFE" w:rsidRPr="00345600" w:rsidRDefault="00FC1FFE" w:rsidP="00FC1FFE">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lastRenderedPageBreak/>
              <w:t>Инвести-</w:t>
            </w:r>
            <w:r w:rsidRPr="00345600">
              <w:rPr>
                <w:rFonts w:ascii="Times New Roman" w:hAnsi="Times New Roman" w:cs="Times New Roman"/>
                <w:sz w:val="18"/>
                <w:szCs w:val="18"/>
              </w:rPr>
              <w:lastRenderedPageBreak/>
              <w:t>ционные проекты предприятий</w:t>
            </w:r>
          </w:p>
        </w:tc>
        <w:tc>
          <w:tcPr>
            <w:tcW w:w="320" w:type="pct"/>
            <w:shd w:val="clear" w:color="auto" w:fill="auto"/>
          </w:tcPr>
          <w:p w14:paraId="5E688DD2" w14:textId="77777777" w:rsidR="00FC1FFE" w:rsidRPr="00345600" w:rsidRDefault="00FC1FFE" w:rsidP="00FC1FFE">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lastRenderedPageBreak/>
              <w:t xml:space="preserve">2021-2030 </w:t>
            </w:r>
            <w:r w:rsidRPr="00345600">
              <w:rPr>
                <w:rFonts w:ascii="Times New Roman" w:hAnsi="Times New Roman" w:cs="Times New Roman"/>
                <w:sz w:val="18"/>
                <w:szCs w:val="18"/>
              </w:rPr>
              <w:lastRenderedPageBreak/>
              <w:t>годы</w:t>
            </w:r>
          </w:p>
        </w:tc>
        <w:tc>
          <w:tcPr>
            <w:tcW w:w="541" w:type="pct"/>
          </w:tcPr>
          <w:p w14:paraId="6C159B29" w14:textId="6C83A7BF" w:rsidR="00FC1FFE" w:rsidRPr="00345600" w:rsidRDefault="00FC1FFE" w:rsidP="00FC1FFE">
            <w:pPr>
              <w:widowControl w:val="0"/>
              <w:spacing w:after="0" w:line="240" w:lineRule="auto"/>
              <w:rPr>
                <w:rFonts w:ascii="Times New Roman" w:hAnsi="Times New Roman" w:cs="Times New Roman"/>
                <w:sz w:val="18"/>
                <w:szCs w:val="18"/>
              </w:rPr>
            </w:pPr>
            <w:r w:rsidRPr="00345600">
              <w:rPr>
                <w:rFonts w:ascii="Times New Roman" w:hAnsi="Times New Roman"/>
                <w:sz w:val="18"/>
                <w:szCs w:val="18"/>
              </w:rPr>
              <w:lastRenderedPageBreak/>
              <w:t xml:space="preserve">Министерство </w:t>
            </w:r>
            <w:r w:rsidRPr="00345600">
              <w:rPr>
                <w:rFonts w:ascii="Times New Roman" w:hAnsi="Times New Roman"/>
                <w:sz w:val="18"/>
                <w:szCs w:val="18"/>
              </w:rPr>
              <w:lastRenderedPageBreak/>
              <w:t>промышленности, торговли и предпринима-тельства Курской области</w:t>
            </w:r>
          </w:p>
        </w:tc>
        <w:tc>
          <w:tcPr>
            <w:tcW w:w="990" w:type="pct"/>
          </w:tcPr>
          <w:p w14:paraId="13EE66FD" w14:textId="77777777" w:rsidR="00FC1FFE" w:rsidRPr="00345600" w:rsidRDefault="00FC1FFE" w:rsidP="00FC1FFE">
            <w:pPr>
              <w:widowControl w:val="0"/>
              <w:spacing w:after="0" w:line="240" w:lineRule="auto"/>
              <w:jc w:val="both"/>
              <w:rPr>
                <w:rFonts w:ascii="Times New Roman" w:hAnsi="Times New Roman" w:cs="Times New Roman"/>
                <w:b/>
                <w:sz w:val="18"/>
                <w:szCs w:val="18"/>
              </w:rPr>
            </w:pPr>
            <w:r w:rsidRPr="00345600">
              <w:rPr>
                <w:rFonts w:ascii="Times New Roman" w:hAnsi="Times New Roman" w:cs="Times New Roman"/>
                <w:b/>
                <w:sz w:val="18"/>
                <w:szCs w:val="18"/>
              </w:rPr>
              <w:lastRenderedPageBreak/>
              <w:t>Мероприятие выполнено.</w:t>
            </w:r>
          </w:p>
          <w:p w14:paraId="7322C661" w14:textId="3EC75610" w:rsidR="00025AED" w:rsidRPr="00345600" w:rsidRDefault="00025AED" w:rsidP="00025AED">
            <w:pPr>
              <w:widowControl w:val="0"/>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lastRenderedPageBreak/>
              <w:t>На территории Курской области организовано около 650 пунктов выдачи товаров. Все продовольственные и непродовольственные торговые сети осуществляют интернет-торговлю с доставкой товаров на дом.</w:t>
            </w:r>
          </w:p>
          <w:p w14:paraId="4148C6A3" w14:textId="2D36B951" w:rsidR="00FC1FFE" w:rsidRPr="00345600" w:rsidRDefault="00025AED" w:rsidP="003A2B53">
            <w:pPr>
              <w:widowControl w:val="0"/>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t xml:space="preserve">Большое развитие получила интернет – торговля с использованием технических и программных возможностей глобальной компьютерной сети Интернет. </w:t>
            </w:r>
            <w:r w:rsidRPr="00345600">
              <w:rPr>
                <w:rFonts w:ascii="Times New Roman" w:hAnsi="Times New Roman" w:cs="Times New Roman"/>
                <w:sz w:val="18"/>
                <w:szCs w:val="18"/>
              </w:rPr>
              <w:br/>
              <w:t xml:space="preserve">   В 2024 году количество пунктов выдачи товаров увеличилось на 80 ед.</w:t>
            </w:r>
          </w:p>
        </w:tc>
        <w:tc>
          <w:tcPr>
            <w:tcW w:w="1580" w:type="pct"/>
            <w:gridSpan w:val="7"/>
            <w:shd w:val="clear" w:color="auto" w:fill="auto"/>
          </w:tcPr>
          <w:p w14:paraId="1FF9349B" w14:textId="77777777" w:rsidR="00FC1FFE" w:rsidRPr="00345600" w:rsidRDefault="00FC1FFE" w:rsidP="00FC1FFE">
            <w:pPr>
              <w:widowControl w:val="0"/>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lastRenderedPageBreak/>
              <w:t xml:space="preserve">Повышение обеспеченности жителей региона торговыми </w:t>
            </w:r>
            <w:r w:rsidRPr="00345600">
              <w:rPr>
                <w:rFonts w:ascii="Times New Roman" w:hAnsi="Times New Roman" w:cs="Times New Roman"/>
                <w:sz w:val="18"/>
                <w:szCs w:val="18"/>
              </w:rPr>
              <w:lastRenderedPageBreak/>
              <w:t xml:space="preserve">услугами (в том числе в сельской местности) </w:t>
            </w:r>
          </w:p>
        </w:tc>
        <w:tc>
          <w:tcPr>
            <w:tcW w:w="312" w:type="pct"/>
          </w:tcPr>
          <w:p w14:paraId="3663EC89" w14:textId="77777777" w:rsidR="00FC1FFE" w:rsidRPr="00345600" w:rsidRDefault="00FC1FFE" w:rsidP="00FC1FFE">
            <w:pPr>
              <w:widowControl w:val="0"/>
              <w:spacing w:after="0" w:line="240" w:lineRule="auto"/>
              <w:rPr>
                <w:rFonts w:ascii="Times New Roman" w:hAnsi="Times New Roman" w:cs="Times New Roman"/>
                <w:sz w:val="18"/>
                <w:szCs w:val="18"/>
              </w:rPr>
            </w:pPr>
          </w:p>
        </w:tc>
      </w:tr>
      <w:tr w:rsidR="00FC1FFE" w:rsidRPr="00543FAC" w14:paraId="128E4625" w14:textId="77777777" w:rsidTr="00D96404">
        <w:tc>
          <w:tcPr>
            <w:tcW w:w="180" w:type="pct"/>
            <w:shd w:val="clear" w:color="auto" w:fill="auto"/>
            <w:vAlign w:val="center"/>
          </w:tcPr>
          <w:p w14:paraId="763E53A7" w14:textId="77777777" w:rsidR="00FC1FFE" w:rsidRPr="00345600" w:rsidRDefault="00FC1FFE" w:rsidP="00FC1FFE">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1.17.7.</w:t>
            </w:r>
          </w:p>
        </w:tc>
        <w:tc>
          <w:tcPr>
            <w:tcW w:w="672" w:type="pct"/>
            <w:shd w:val="clear" w:color="auto" w:fill="auto"/>
          </w:tcPr>
          <w:p w14:paraId="501C34EA" w14:textId="77777777" w:rsidR="00FC1FFE" w:rsidRPr="00345600" w:rsidRDefault="00FC1FFE" w:rsidP="00FC1FFE">
            <w:pPr>
              <w:widowControl w:val="0"/>
              <w:spacing w:after="0" w:line="240" w:lineRule="auto"/>
              <w:rPr>
                <w:rFonts w:ascii="Times New Roman" w:hAnsi="Times New Roman"/>
                <w:sz w:val="18"/>
                <w:szCs w:val="18"/>
              </w:rPr>
            </w:pPr>
            <w:r w:rsidRPr="00345600">
              <w:rPr>
                <w:rFonts w:ascii="Times New Roman" w:hAnsi="Times New Roman"/>
                <w:sz w:val="18"/>
                <w:szCs w:val="18"/>
              </w:rPr>
              <w:t>Обеспечение увеличения доли присутствия товаров местного производства на полках сетевых магазинов розничной торговли</w:t>
            </w:r>
          </w:p>
        </w:tc>
        <w:tc>
          <w:tcPr>
            <w:tcW w:w="405" w:type="pct"/>
          </w:tcPr>
          <w:p w14:paraId="6526C99A" w14:textId="77777777" w:rsidR="00FC1FFE" w:rsidRPr="00345600" w:rsidRDefault="00FC1FFE" w:rsidP="00FC1FFE">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Проекты предприятий</w:t>
            </w:r>
          </w:p>
        </w:tc>
        <w:tc>
          <w:tcPr>
            <w:tcW w:w="320" w:type="pct"/>
            <w:shd w:val="clear" w:color="auto" w:fill="auto"/>
          </w:tcPr>
          <w:p w14:paraId="1C10F58F" w14:textId="77777777" w:rsidR="00FC1FFE" w:rsidRPr="00345600" w:rsidRDefault="00FC1FFE" w:rsidP="00FC1FFE">
            <w:pPr>
              <w:widowControl w:val="0"/>
              <w:spacing w:after="0" w:line="240" w:lineRule="auto"/>
              <w:rPr>
                <w:rFonts w:ascii="Times New Roman" w:hAnsi="Times New Roman" w:cs="Times New Roman"/>
                <w:sz w:val="18"/>
                <w:szCs w:val="18"/>
              </w:rPr>
            </w:pPr>
            <w:r w:rsidRPr="00345600">
              <w:rPr>
                <w:rFonts w:ascii="Times New Roman" w:hAnsi="Times New Roman" w:cs="Times New Roman"/>
                <w:sz w:val="18"/>
                <w:szCs w:val="18"/>
              </w:rPr>
              <w:t>2021-2030 годы</w:t>
            </w:r>
          </w:p>
        </w:tc>
        <w:tc>
          <w:tcPr>
            <w:tcW w:w="541" w:type="pct"/>
          </w:tcPr>
          <w:p w14:paraId="51A935E8" w14:textId="0B2A3E21" w:rsidR="00FC1FFE" w:rsidRPr="00345600" w:rsidRDefault="00FC1FFE" w:rsidP="00FC1FFE">
            <w:pPr>
              <w:widowControl w:val="0"/>
              <w:spacing w:after="0" w:line="240" w:lineRule="auto"/>
              <w:rPr>
                <w:rFonts w:ascii="Times New Roman" w:hAnsi="Times New Roman"/>
                <w:sz w:val="18"/>
                <w:szCs w:val="18"/>
              </w:rPr>
            </w:pPr>
            <w:r w:rsidRPr="00345600">
              <w:rPr>
                <w:rFonts w:ascii="Times New Roman" w:hAnsi="Times New Roman"/>
                <w:sz w:val="18"/>
                <w:szCs w:val="18"/>
              </w:rPr>
              <w:t>Министерство промышленности, торговли и предпринима-тельства Курской области, органы местного самоуправления Курской области</w:t>
            </w:r>
          </w:p>
        </w:tc>
        <w:tc>
          <w:tcPr>
            <w:tcW w:w="990" w:type="pct"/>
          </w:tcPr>
          <w:p w14:paraId="6385DFA5" w14:textId="77777777" w:rsidR="00FC1FFE" w:rsidRPr="00345600" w:rsidRDefault="00FC1FFE" w:rsidP="00FC1FFE">
            <w:pPr>
              <w:widowControl w:val="0"/>
              <w:spacing w:after="0" w:line="240" w:lineRule="auto"/>
              <w:jc w:val="both"/>
              <w:rPr>
                <w:rFonts w:ascii="Times New Roman" w:hAnsi="Times New Roman" w:cs="Times New Roman"/>
                <w:sz w:val="18"/>
                <w:szCs w:val="18"/>
              </w:rPr>
            </w:pPr>
            <w:r w:rsidRPr="00345600">
              <w:rPr>
                <w:rFonts w:ascii="Times New Roman" w:hAnsi="Times New Roman" w:cs="Times New Roman"/>
                <w:b/>
                <w:sz w:val="18"/>
                <w:szCs w:val="18"/>
              </w:rPr>
              <w:t>Мероприятие выполняется</w:t>
            </w:r>
            <w:r w:rsidRPr="00345600">
              <w:rPr>
                <w:rFonts w:ascii="Times New Roman" w:hAnsi="Times New Roman" w:cs="Times New Roman"/>
                <w:sz w:val="18"/>
                <w:szCs w:val="18"/>
              </w:rPr>
              <w:t>.</w:t>
            </w:r>
          </w:p>
          <w:p w14:paraId="3C779BF6" w14:textId="7E146DB1" w:rsidR="002A1D6F" w:rsidRPr="00345600" w:rsidRDefault="00A40BD3" w:rsidP="002A1D6F">
            <w:pPr>
              <w:widowControl w:val="0"/>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t>В торговых сетях реализуется продукция свыше 30 товаропроизводителей Курской области и насчитывается около 300 ассортиментных позиций, причем доля курских товаров на полках магазинов постоянно увеличивается. Продовольственные товары (колбасные изделия, сахар, крупы, молоко, хлеб и др.) курских производителей присутствуют во всех розничных торговых сетях.</w:t>
            </w:r>
          </w:p>
          <w:p w14:paraId="66B88472" w14:textId="51B83C26" w:rsidR="00FC1FFE" w:rsidRPr="00345600" w:rsidRDefault="002A1D6F" w:rsidP="002A1D6F">
            <w:pPr>
              <w:widowControl w:val="0"/>
              <w:spacing w:after="0" w:line="240" w:lineRule="auto"/>
              <w:jc w:val="both"/>
              <w:rPr>
                <w:rFonts w:ascii="Times New Roman" w:hAnsi="Times New Roman"/>
                <w:sz w:val="18"/>
                <w:szCs w:val="18"/>
              </w:rPr>
            </w:pPr>
            <w:r w:rsidRPr="00345600">
              <w:rPr>
                <w:rFonts w:ascii="Times New Roman" w:hAnsi="Times New Roman" w:cs="Times New Roman"/>
                <w:sz w:val="18"/>
                <w:szCs w:val="18"/>
              </w:rPr>
              <w:t>В г. Курске</w:t>
            </w:r>
            <w:r w:rsidR="00A40BD3" w:rsidRPr="00345600">
              <w:rPr>
                <w:rFonts w:ascii="Times New Roman" w:hAnsi="Times New Roman" w:cs="Times New Roman"/>
                <w:sz w:val="18"/>
                <w:szCs w:val="18"/>
              </w:rPr>
              <w:t xml:space="preserve"> осуществляют торговую деятельность сетевые хозяйствующие субъекты, которые реализуют товары местных товаропроизводителей в </w:t>
            </w:r>
            <w:r w:rsidR="00A40BD3" w:rsidRPr="00345600">
              <w:rPr>
                <w:rFonts w:ascii="Times New Roman" w:hAnsi="Times New Roman" w:cs="Times New Roman"/>
                <w:sz w:val="18"/>
                <w:szCs w:val="18"/>
              </w:rPr>
              <w:lastRenderedPageBreak/>
              <w:t>специализированных магазинах («Мясной гостинец», «Добропек», «Красная поляна», «</w:t>
            </w:r>
            <w:r w:rsidR="00A40BD3" w:rsidRPr="00345600">
              <w:rPr>
                <w:rFonts w:ascii="Times New Roman" w:hAnsi="Times New Roman" w:cs="Times New Roman"/>
                <w:bCs/>
                <w:sz w:val="18"/>
                <w:szCs w:val="18"/>
              </w:rPr>
              <w:t>Дмитрогорский</w:t>
            </w:r>
            <w:r w:rsidR="00A40BD3" w:rsidRPr="00345600">
              <w:rPr>
                <w:rFonts w:ascii="Times New Roman" w:hAnsi="Times New Roman" w:cs="Times New Roman"/>
                <w:sz w:val="18"/>
                <w:szCs w:val="18"/>
              </w:rPr>
              <w:t xml:space="preserve"> </w:t>
            </w:r>
            <w:r w:rsidR="00A40BD3" w:rsidRPr="00345600">
              <w:rPr>
                <w:rFonts w:ascii="Times New Roman" w:hAnsi="Times New Roman" w:cs="Times New Roman"/>
                <w:bCs/>
                <w:sz w:val="18"/>
                <w:szCs w:val="18"/>
              </w:rPr>
              <w:t>продукт», «Псёльский продукт»)</w:t>
            </w:r>
          </w:p>
        </w:tc>
        <w:tc>
          <w:tcPr>
            <w:tcW w:w="879" w:type="pct"/>
            <w:gridSpan w:val="4"/>
            <w:shd w:val="clear" w:color="auto" w:fill="auto"/>
          </w:tcPr>
          <w:p w14:paraId="4FBE00A0" w14:textId="77777777" w:rsidR="00FC1FFE" w:rsidRPr="00345600" w:rsidRDefault="00FC1FFE" w:rsidP="00FC1FFE">
            <w:pPr>
              <w:widowControl w:val="0"/>
              <w:spacing w:after="0" w:line="240" w:lineRule="auto"/>
              <w:jc w:val="both"/>
              <w:rPr>
                <w:rFonts w:ascii="Times New Roman" w:hAnsi="Times New Roman"/>
                <w:sz w:val="18"/>
                <w:szCs w:val="18"/>
              </w:rPr>
            </w:pPr>
            <w:r w:rsidRPr="00345600">
              <w:rPr>
                <w:rFonts w:ascii="Times New Roman" w:hAnsi="Times New Roman"/>
                <w:sz w:val="18"/>
                <w:szCs w:val="18"/>
              </w:rPr>
              <w:lastRenderedPageBreak/>
              <w:t>Утверждение плана действий по увеличению доли присутствия товаров местного производства на полках сетевых магазинов розничной торговли.</w:t>
            </w:r>
          </w:p>
          <w:p w14:paraId="472AD397" w14:textId="77777777" w:rsidR="00FC1FFE" w:rsidRPr="00345600" w:rsidRDefault="00FC1FFE" w:rsidP="00FC1FFE">
            <w:pPr>
              <w:widowControl w:val="0"/>
              <w:spacing w:after="0" w:line="240" w:lineRule="auto"/>
              <w:jc w:val="both"/>
              <w:rPr>
                <w:rFonts w:ascii="Times New Roman" w:hAnsi="Times New Roman" w:cs="Times New Roman"/>
                <w:sz w:val="18"/>
                <w:szCs w:val="18"/>
              </w:rPr>
            </w:pPr>
            <w:r w:rsidRPr="00345600">
              <w:rPr>
                <w:rFonts w:ascii="Times New Roman" w:hAnsi="Times New Roman"/>
                <w:sz w:val="18"/>
                <w:szCs w:val="18"/>
              </w:rPr>
              <w:t>П</w:t>
            </w:r>
            <w:r w:rsidRPr="00345600">
              <w:rPr>
                <w:rFonts w:ascii="Times New Roman" w:hAnsi="Times New Roman" w:cs="Times New Roman"/>
                <w:sz w:val="18"/>
                <w:szCs w:val="18"/>
              </w:rPr>
              <w:t>родвижение товаров курских производителей. Увеличение объема реализации продукции.</w:t>
            </w:r>
          </w:p>
          <w:p w14:paraId="51041D0C" w14:textId="77777777" w:rsidR="00FC1FFE" w:rsidRPr="00345600" w:rsidRDefault="00FC1FFE" w:rsidP="00FC1FFE">
            <w:pPr>
              <w:widowControl w:val="0"/>
              <w:spacing w:after="0" w:line="240" w:lineRule="auto"/>
              <w:jc w:val="both"/>
              <w:rPr>
                <w:rFonts w:ascii="Times New Roman" w:hAnsi="Times New Roman" w:cs="Times New Roman"/>
                <w:sz w:val="18"/>
                <w:szCs w:val="18"/>
              </w:rPr>
            </w:pPr>
            <w:r w:rsidRPr="00345600">
              <w:rPr>
                <w:rFonts w:ascii="Times New Roman" w:hAnsi="Times New Roman" w:cs="Times New Roman"/>
                <w:sz w:val="18"/>
                <w:szCs w:val="18"/>
              </w:rPr>
              <w:t>Наиболее полное удовлетворение жителей товарами по доступным ценам</w:t>
            </w:r>
          </w:p>
        </w:tc>
        <w:tc>
          <w:tcPr>
            <w:tcW w:w="316" w:type="pct"/>
            <w:gridSpan w:val="2"/>
          </w:tcPr>
          <w:p w14:paraId="25DB435B" w14:textId="77777777" w:rsidR="00FC1FFE" w:rsidRPr="00345600" w:rsidRDefault="00FC1FFE" w:rsidP="00FC1FFE">
            <w:pPr>
              <w:widowControl w:val="0"/>
              <w:spacing w:after="0" w:line="240" w:lineRule="auto"/>
              <w:jc w:val="center"/>
              <w:rPr>
                <w:rFonts w:ascii="Times New Roman" w:hAnsi="Times New Roman" w:cs="Times New Roman"/>
                <w:sz w:val="18"/>
                <w:szCs w:val="18"/>
              </w:rPr>
            </w:pPr>
            <w:r w:rsidRPr="00345600">
              <w:rPr>
                <w:rFonts w:ascii="Times New Roman" w:hAnsi="Times New Roman" w:cs="Times New Roman"/>
                <w:sz w:val="18"/>
                <w:szCs w:val="18"/>
              </w:rPr>
              <w:t>-</w:t>
            </w:r>
          </w:p>
        </w:tc>
        <w:tc>
          <w:tcPr>
            <w:tcW w:w="385" w:type="pct"/>
          </w:tcPr>
          <w:p w14:paraId="67B3C669" w14:textId="77777777" w:rsidR="00FC1FFE" w:rsidRPr="00345600" w:rsidRDefault="00FC1FFE" w:rsidP="00FC1FFE">
            <w:pPr>
              <w:widowControl w:val="0"/>
              <w:spacing w:after="0" w:line="240" w:lineRule="auto"/>
              <w:jc w:val="center"/>
              <w:rPr>
                <w:rFonts w:ascii="Times New Roman" w:hAnsi="Times New Roman" w:cs="Times New Roman"/>
                <w:sz w:val="18"/>
                <w:szCs w:val="18"/>
              </w:rPr>
            </w:pPr>
            <w:r w:rsidRPr="00345600">
              <w:rPr>
                <w:rFonts w:ascii="Times New Roman" w:hAnsi="Times New Roman" w:cs="Times New Roman"/>
                <w:sz w:val="18"/>
                <w:szCs w:val="18"/>
              </w:rPr>
              <w:t>-</w:t>
            </w:r>
          </w:p>
        </w:tc>
        <w:tc>
          <w:tcPr>
            <w:tcW w:w="312" w:type="pct"/>
          </w:tcPr>
          <w:p w14:paraId="76CF8781" w14:textId="77777777" w:rsidR="00FC1FFE" w:rsidRPr="00345600" w:rsidRDefault="00FC1FFE" w:rsidP="00FC1FFE">
            <w:pPr>
              <w:widowControl w:val="0"/>
              <w:spacing w:after="0" w:line="240" w:lineRule="auto"/>
              <w:rPr>
                <w:rFonts w:ascii="Times New Roman" w:hAnsi="Times New Roman" w:cs="Times New Roman"/>
                <w:sz w:val="18"/>
                <w:szCs w:val="18"/>
              </w:rPr>
            </w:pPr>
          </w:p>
        </w:tc>
        <w:bookmarkStart w:id="0" w:name="_GoBack"/>
        <w:bookmarkEnd w:id="0"/>
      </w:tr>
    </w:tbl>
    <w:p w14:paraId="37E84BFB" w14:textId="77777777" w:rsidR="00884C87" w:rsidRPr="009D7C42" w:rsidRDefault="00884C87" w:rsidP="00454088">
      <w:pPr>
        <w:widowControl w:val="0"/>
        <w:jc w:val="both"/>
      </w:pPr>
    </w:p>
    <w:sectPr w:rsidR="00884C87" w:rsidRPr="009D7C42" w:rsidSect="00D90E05">
      <w:headerReference w:type="default" r:id="rId9"/>
      <w:footerReference w:type="default" r:id="rId10"/>
      <w:pgSz w:w="16838" w:h="11906" w:orient="landscape"/>
      <w:pgMar w:top="851" w:right="1134" w:bottom="56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AF58F8" w14:textId="77777777" w:rsidR="00CD4F16" w:rsidRDefault="00CD4F16" w:rsidP="00001161">
      <w:pPr>
        <w:spacing w:after="0" w:line="240" w:lineRule="auto"/>
      </w:pPr>
      <w:r>
        <w:separator/>
      </w:r>
    </w:p>
  </w:endnote>
  <w:endnote w:type="continuationSeparator" w:id="0">
    <w:p w14:paraId="2B9CC40C" w14:textId="77777777" w:rsidR="00CD4F16" w:rsidRDefault="00CD4F16" w:rsidP="00001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4E018" w14:textId="77777777" w:rsidR="00CD4F16" w:rsidRPr="00C40325" w:rsidRDefault="00CD4F16">
    <w:pPr>
      <w:pStyle w:val="a9"/>
      <w:jc w:val="cen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8E2B8A" w14:textId="77777777" w:rsidR="00CD4F16" w:rsidRDefault="00CD4F16" w:rsidP="00001161">
      <w:pPr>
        <w:spacing w:after="0" w:line="240" w:lineRule="auto"/>
      </w:pPr>
      <w:r>
        <w:separator/>
      </w:r>
    </w:p>
  </w:footnote>
  <w:footnote w:type="continuationSeparator" w:id="0">
    <w:p w14:paraId="60B8B5F7" w14:textId="77777777" w:rsidR="00CD4F16" w:rsidRDefault="00CD4F16" w:rsidP="00001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3BB27" w14:textId="77777777" w:rsidR="00CD4F16" w:rsidRPr="00E54524" w:rsidRDefault="00CD4F16">
    <w:pPr>
      <w:pStyle w:val="a7"/>
      <w:jc w:val="center"/>
      <w:rPr>
        <w:rFonts w:ascii="Times New Roman" w:hAnsi="Times New Roman" w:cs="Times New Roman"/>
        <w:sz w:val="24"/>
        <w:szCs w:val="24"/>
      </w:rPr>
    </w:pPr>
    <w:r w:rsidRPr="00E54524">
      <w:rPr>
        <w:rFonts w:ascii="Times New Roman" w:hAnsi="Times New Roman" w:cs="Times New Roman"/>
        <w:sz w:val="24"/>
        <w:szCs w:val="24"/>
      </w:rPr>
      <w:fldChar w:fldCharType="begin"/>
    </w:r>
    <w:r w:rsidRPr="00E54524">
      <w:rPr>
        <w:rFonts w:ascii="Times New Roman" w:hAnsi="Times New Roman" w:cs="Times New Roman"/>
        <w:sz w:val="24"/>
        <w:szCs w:val="24"/>
      </w:rPr>
      <w:instrText>PAGE   \* MERGEFORMAT</w:instrText>
    </w:r>
    <w:r w:rsidRPr="00E54524">
      <w:rPr>
        <w:rFonts w:ascii="Times New Roman" w:hAnsi="Times New Roman" w:cs="Times New Roman"/>
        <w:sz w:val="24"/>
        <w:szCs w:val="24"/>
      </w:rPr>
      <w:fldChar w:fldCharType="separate"/>
    </w:r>
    <w:r>
      <w:rPr>
        <w:rFonts w:ascii="Times New Roman" w:hAnsi="Times New Roman" w:cs="Times New Roman"/>
        <w:noProof/>
        <w:sz w:val="24"/>
        <w:szCs w:val="24"/>
      </w:rPr>
      <w:t>55</w:t>
    </w:r>
    <w:r w:rsidRPr="00E54524">
      <w:rPr>
        <w:rFonts w:ascii="Times New Roman" w:hAnsi="Times New Roman" w:cs="Times New Roman"/>
        <w:sz w:val="24"/>
        <w:szCs w:val="24"/>
      </w:rPr>
      <w:fldChar w:fldCharType="end"/>
    </w:r>
  </w:p>
  <w:p w14:paraId="718F9863" w14:textId="77777777" w:rsidR="00CD4F16" w:rsidRPr="00E54524" w:rsidRDefault="00CD4F16">
    <w:pPr>
      <w:pStyle w:val="a7"/>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F6776"/>
    <w:multiLevelType w:val="multilevel"/>
    <w:tmpl w:val="C26AE91A"/>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 w15:restartNumberingAfterBreak="0">
    <w:nsid w:val="09F94E76"/>
    <w:multiLevelType w:val="multilevel"/>
    <w:tmpl w:val="A4886F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73383A"/>
    <w:multiLevelType w:val="multilevel"/>
    <w:tmpl w:val="AE744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BE1C53"/>
    <w:multiLevelType w:val="hybridMultilevel"/>
    <w:tmpl w:val="9A20603C"/>
    <w:lvl w:ilvl="0" w:tplc="7E7E21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F65ABA"/>
    <w:multiLevelType w:val="multilevel"/>
    <w:tmpl w:val="A844E1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A0683C"/>
    <w:multiLevelType w:val="multilevel"/>
    <w:tmpl w:val="2E18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7A3D5A"/>
    <w:multiLevelType w:val="hybridMultilevel"/>
    <w:tmpl w:val="B5C27674"/>
    <w:lvl w:ilvl="0" w:tplc="9CFAB0D0">
      <w:start w:val="1"/>
      <w:numFmt w:val="none"/>
      <w:suff w:val="nothing"/>
      <w:lvlText w:val=""/>
      <w:lvlJc w:val="left"/>
      <w:pPr>
        <w:tabs>
          <w:tab w:val="num" w:pos="0"/>
        </w:tabs>
        <w:ind w:left="432" w:hanging="432"/>
      </w:pPr>
      <w:rPr>
        <w:rFonts w:eastAsia="Calibri" w:cs="Times New Roman"/>
        <w:b/>
        <w:i/>
        <w:color w:val="00B0F0"/>
        <w:sz w:val="28"/>
        <w:szCs w:val="28"/>
        <w:lang w:eastAsia="en-US"/>
      </w:rPr>
    </w:lvl>
    <w:lvl w:ilvl="1" w:tplc="A9F46974">
      <w:start w:val="1"/>
      <w:numFmt w:val="none"/>
      <w:suff w:val="nothing"/>
      <w:lvlText w:val=""/>
      <w:lvlJc w:val="left"/>
      <w:pPr>
        <w:tabs>
          <w:tab w:val="num" w:pos="0"/>
        </w:tabs>
        <w:ind w:left="576" w:hanging="576"/>
      </w:pPr>
      <w:rPr>
        <w:rFonts w:eastAsia="Calibri" w:cs="Times New Roman"/>
        <w:b/>
        <w:i/>
        <w:color w:val="00B0F0"/>
        <w:sz w:val="28"/>
        <w:szCs w:val="28"/>
        <w:lang w:eastAsia="en-US"/>
      </w:rPr>
    </w:lvl>
    <w:lvl w:ilvl="2" w:tplc="E3B6652C">
      <w:start w:val="1"/>
      <w:numFmt w:val="none"/>
      <w:suff w:val="nothing"/>
      <w:lvlText w:val=""/>
      <w:lvlJc w:val="left"/>
      <w:pPr>
        <w:tabs>
          <w:tab w:val="num" w:pos="0"/>
        </w:tabs>
        <w:ind w:left="720" w:hanging="720"/>
      </w:pPr>
      <w:rPr>
        <w:rFonts w:eastAsia="Calibri" w:cs="Times New Roman"/>
        <w:b/>
        <w:i/>
        <w:color w:val="00B0F0"/>
        <w:sz w:val="28"/>
        <w:szCs w:val="28"/>
        <w:lang w:eastAsia="en-US"/>
      </w:rPr>
    </w:lvl>
    <w:lvl w:ilvl="3" w:tplc="B8808F62">
      <w:start w:val="1"/>
      <w:numFmt w:val="none"/>
      <w:suff w:val="nothing"/>
      <w:lvlText w:val=""/>
      <w:lvlJc w:val="left"/>
      <w:pPr>
        <w:tabs>
          <w:tab w:val="num" w:pos="0"/>
        </w:tabs>
        <w:ind w:left="864" w:hanging="864"/>
      </w:pPr>
      <w:rPr>
        <w:rFonts w:eastAsia="Calibri" w:cs="Times New Roman"/>
        <w:b/>
        <w:i/>
        <w:color w:val="00B0F0"/>
        <w:sz w:val="28"/>
        <w:szCs w:val="28"/>
        <w:lang w:eastAsia="en-US"/>
      </w:rPr>
    </w:lvl>
    <w:lvl w:ilvl="4" w:tplc="44F286BC">
      <w:start w:val="1"/>
      <w:numFmt w:val="none"/>
      <w:suff w:val="nothing"/>
      <w:lvlText w:val=""/>
      <w:lvlJc w:val="left"/>
      <w:pPr>
        <w:tabs>
          <w:tab w:val="num" w:pos="0"/>
        </w:tabs>
        <w:ind w:left="1008" w:hanging="1008"/>
      </w:pPr>
      <w:rPr>
        <w:rFonts w:eastAsia="Calibri" w:cs="Times New Roman"/>
        <w:b/>
        <w:i/>
        <w:color w:val="00B0F0"/>
        <w:sz w:val="28"/>
        <w:szCs w:val="28"/>
        <w:lang w:eastAsia="en-US"/>
      </w:rPr>
    </w:lvl>
    <w:lvl w:ilvl="5" w:tplc="46405802">
      <w:start w:val="1"/>
      <w:numFmt w:val="none"/>
      <w:suff w:val="nothing"/>
      <w:lvlText w:val=""/>
      <w:lvlJc w:val="left"/>
      <w:pPr>
        <w:tabs>
          <w:tab w:val="num" w:pos="0"/>
        </w:tabs>
        <w:ind w:left="1152" w:hanging="1152"/>
      </w:pPr>
      <w:rPr>
        <w:rFonts w:eastAsia="Calibri" w:cs="Times New Roman"/>
        <w:b/>
        <w:i/>
        <w:color w:val="00B0F0"/>
        <w:sz w:val="28"/>
        <w:szCs w:val="28"/>
        <w:lang w:eastAsia="en-US"/>
      </w:rPr>
    </w:lvl>
    <w:lvl w:ilvl="6" w:tplc="D5887E7E">
      <w:start w:val="1"/>
      <w:numFmt w:val="none"/>
      <w:suff w:val="nothing"/>
      <w:lvlText w:val=""/>
      <w:lvlJc w:val="left"/>
      <w:pPr>
        <w:tabs>
          <w:tab w:val="num" w:pos="0"/>
        </w:tabs>
        <w:ind w:left="1296" w:hanging="1296"/>
      </w:pPr>
      <w:rPr>
        <w:rFonts w:eastAsia="Calibri" w:cs="Times New Roman"/>
        <w:b/>
        <w:i/>
        <w:color w:val="00B0F0"/>
        <w:sz w:val="28"/>
        <w:szCs w:val="28"/>
        <w:lang w:eastAsia="en-US"/>
      </w:rPr>
    </w:lvl>
    <w:lvl w:ilvl="7" w:tplc="2DE6493E">
      <w:start w:val="1"/>
      <w:numFmt w:val="none"/>
      <w:suff w:val="nothing"/>
      <w:lvlText w:val=""/>
      <w:lvlJc w:val="left"/>
      <w:pPr>
        <w:tabs>
          <w:tab w:val="num" w:pos="0"/>
        </w:tabs>
        <w:ind w:left="1440" w:hanging="1440"/>
      </w:pPr>
      <w:rPr>
        <w:rFonts w:eastAsia="Calibri" w:cs="Times New Roman"/>
        <w:b/>
        <w:i/>
        <w:color w:val="00B0F0"/>
        <w:sz w:val="28"/>
        <w:szCs w:val="28"/>
        <w:lang w:eastAsia="en-US"/>
      </w:rPr>
    </w:lvl>
    <w:lvl w:ilvl="8" w:tplc="3EC67E98">
      <w:start w:val="1"/>
      <w:numFmt w:val="none"/>
      <w:suff w:val="nothing"/>
      <w:lvlText w:val=""/>
      <w:lvlJc w:val="left"/>
      <w:pPr>
        <w:tabs>
          <w:tab w:val="num" w:pos="0"/>
        </w:tabs>
        <w:ind w:left="1584" w:hanging="1584"/>
      </w:pPr>
      <w:rPr>
        <w:rFonts w:eastAsia="Calibri" w:cs="Times New Roman"/>
        <w:b/>
        <w:i/>
        <w:color w:val="00B0F0"/>
        <w:sz w:val="28"/>
        <w:szCs w:val="28"/>
        <w:lang w:eastAsia="en-US"/>
      </w:rPr>
    </w:lvl>
  </w:abstractNum>
  <w:abstractNum w:abstractNumId="7" w15:restartNumberingAfterBreak="0">
    <w:nsid w:val="3D826B8F"/>
    <w:multiLevelType w:val="multilevel"/>
    <w:tmpl w:val="20548D0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40E1646"/>
    <w:multiLevelType w:val="multilevel"/>
    <w:tmpl w:val="7A241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0A0CB0"/>
    <w:multiLevelType w:val="multilevel"/>
    <w:tmpl w:val="F916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236EE3"/>
    <w:multiLevelType w:val="multilevel"/>
    <w:tmpl w:val="96AA5F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72F4310"/>
    <w:multiLevelType w:val="hybridMultilevel"/>
    <w:tmpl w:val="E19016B0"/>
    <w:lvl w:ilvl="0" w:tplc="7E7E21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E6B11D6"/>
    <w:multiLevelType w:val="multilevel"/>
    <w:tmpl w:val="F8A80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10"/>
  </w:num>
  <w:num w:numId="4">
    <w:abstractNumId w:val="9"/>
  </w:num>
  <w:num w:numId="5">
    <w:abstractNumId w:val="2"/>
  </w:num>
  <w:num w:numId="6">
    <w:abstractNumId w:val="5"/>
  </w:num>
  <w:num w:numId="7">
    <w:abstractNumId w:val="12"/>
  </w:num>
  <w:num w:numId="8">
    <w:abstractNumId w:val="11"/>
  </w:num>
  <w:num w:numId="9">
    <w:abstractNumId w:val="4"/>
  </w:num>
  <w:num w:numId="10">
    <w:abstractNumId w:val="3"/>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0E62"/>
    <w:rsid w:val="0000072F"/>
    <w:rsid w:val="00000993"/>
    <w:rsid w:val="00000A44"/>
    <w:rsid w:val="00000E8F"/>
    <w:rsid w:val="00001161"/>
    <w:rsid w:val="000013CC"/>
    <w:rsid w:val="00001C47"/>
    <w:rsid w:val="000027F8"/>
    <w:rsid w:val="000029F4"/>
    <w:rsid w:val="000030F4"/>
    <w:rsid w:val="00003197"/>
    <w:rsid w:val="000035E7"/>
    <w:rsid w:val="00003876"/>
    <w:rsid w:val="00003ED1"/>
    <w:rsid w:val="000043A9"/>
    <w:rsid w:val="000045DA"/>
    <w:rsid w:val="00004D29"/>
    <w:rsid w:val="00004FE2"/>
    <w:rsid w:val="000052A3"/>
    <w:rsid w:val="0000555E"/>
    <w:rsid w:val="00005A34"/>
    <w:rsid w:val="00005BE6"/>
    <w:rsid w:val="00005C69"/>
    <w:rsid w:val="00005C8F"/>
    <w:rsid w:val="00005E97"/>
    <w:rsid w:val="0000617C"/>
    <w:rsid w:val="00006209"/>
    <w:rsid w:val="000063CE"/>
    <w:rsid w:val="0000665B"/>
    <w:rsid w:val="00006756"/>
    <w:rsid w:val="000067CF"/>
    <w:rsid w:val="00006801"/>
    <w:rsid w:val="00006B8C"/>
    <w:rsid w:val="00006EE9"/>
    <w:rsid w:val="00007023"/>
    <w:rsid w:val="000070C2"/>
    <w:rsid w:val="000071F9"/>
    <w:rsid w:val="000078B4"/>
    <w:rsid w:val="000079A6"/>
    <w:rsid w:val="00007A20"/>
    <w:rsid w:val="00007D07"/>
    <w:rsid w:val="00007EE0"/>
    <w:rsid w:val="0001083E"/>
    <w:rsid w:val="00010CEE"/>
    <w:rsid w:val="00010D40"/>
    <w:rsid w:val="00010D7E"/>
    <w:rsid w:val="00011024"/>
    <w:rsid w:val="00011294"/>
    <w:rsid w:val="000112B1"/>
    <w:rsid w:val="00011BB3"/>
    <w:rsid w:val="00012010"/>
    <w:rsid w:val="00012EEE"/>
    <w:rsid w:val="000134B7"/>
    <w:rsid w:val="000138BA"/>
    <w:rsid w:val="00013955"/>
    <w:rsid w:val="00013A9E"/>
    <w:rsid w:val="00013EF6"/>
    <w:rsid w:val="0001417C"/>
    <w:rsid w:val="00014194"/>
    <w:rsid w:val="0001427E"/>
    <w:rsid w:val="0001432F"/>
    <w:rsid w:val="00014523"/>
    <w:rsid w:val="000153B2"/>
    <w:rsid w:val="00015426"/>
    <w:rsid w:val="00015485"/>
    <w:rsid w:val="000156B7"/>
    <w:rsid w:val="00015C13"/>
    <w:rsid w:val="00015FBC"/>
    <w:rsid w:val="00016099"/>
    <w:rsid w:val="000160A1"/>
    <w:rsid w:val="000161C3"/>
    <w:rsid w:val="0001625B"/>
    <w:rsid w:val="0001654F"/>
    <w:rsid w:val="0001695E"/>
    <w:rsid w:val="0001736E"/>
    <w:rsid w:val="000175C3"/>
    <w:rsid w:val="00017D00"/>
    <w:rsid w:val="000207B8"/>
    <w:rsid w:val="00020C30"/>
    <w:rsid w:val="00020C37"/>
    <w:rsid w:val="00020F30"/>
    <w:rsid w:val="0002224F"/>
    <w:rsid w:val="00022544"/>
    <w:rsid w:val="000225B6"/>
    <w:rsid w:val="00022E16"/>
    <w:rsid w:val="00022EF8"/>
    <w:rsid w:val="00023C35"/>
    <w:rsid w:val="00023E88"/>
    <w:rsid w:val="000248F3"/>
    <w:rsid w:val="0002493F"/>
    <w:rsid w:val="00024CE2"/>
    <w:rsid w:val="00024DDF"/>
    <w:rsid w:val="00024FDF"/>
    <w:rsid w:val="00025104"/>
    <w:rsid w:val="00025136"/>
    <w:rsid w:val="0002523F"/>
    <w:rsid w:val="0002527B"/>
    <w:rsid w:val="000255F3"/>
    <w:rsid w:val="0002560A"/>
    <w:rsid w:val="0002575B"/>
    <w:rsid w:val="000257D2"/>
    <w:rsid w:val="00025AED"/>
    <w:rsid w:val="00026042"/>
    <w:rsid w:val="00026267"/>
    <w:rsid w:val="000262EE"/>
    <w:rsid w:val="00026373"/>
    <w:rsid w:val="00026519"/>
    <w:rsid w:val="000268AF"/>
    <w:rsid w:val="000268FC"/>
    <w:rsid w:val="00026911"/>
    <w:rsid w:val="00026A67"/>
    <w:rsid w:val="000271C5"/>
    <w:rsid w:val="000272F7"/>
    <w:rsid w:val="00027370"/>
    <w:rsid w:val="00027F06"/>
    <w:rsid w:val="00027FBB"/>
    <w:rsid w:val="00030260"/>
    <w:rsid w:val="000303EB"/>
    <w:rsid w:val="00030D82"/>
    <w:rsid w:val="000313D8"/>
    <w:rsid w:val="00031B99"/>
    <w:rsid w:val="00031E9A"/>
    <w:rsid w:val="000323E3"/>
    <w:rsid w:val="000327CF"/>
    <w:rsid w:val="00032846"/>
    <w:rsid w:val="00032984"/>
    <w:rsid w:val="00032D29"/>
    <w:rsid w:val="00033158"/>
    <w:rsid w:val="00033290"/>
    <w:rsid w:val="000335DE"/>
    <w:rsid w:val="00033892"/>
    <w:rsid w:val="00033CEA"/>
    <w:rsid w:val="00034486"/>
    <w:rsid w:val="0003484A"/>
    <w:rsid w:val="0003485D"/>
    <w:rsid w:val="00034AFC"/>
    <w:rsid w:val="00034C02"/>
    <w:rsid w:val="00034F24"/>
    <w:rsid w:val="0003531F"/>
    <w:rsid w:val="000357AF"/>
    <w:rsid w:val="00035D14"/>
    <w:rsid w:val="00035DC6"/>
    <w:rsid w:val="00035E24"/>
    <w:rsid w:val="00035F82"/>
    <w:rsid w:val="00036278"/>
    <w:rsid w:val="00036AE5"/>
    <w:rsid w:val="00036DD2"/>
    <w:rsid w:val="00037641"/>
    <w:rsid w:val="00037A28"/>
    <w:rsid w:val="00040298"/>
    <w:rsid w:val="000407EF"/>
    <w:rsid w:val="00041502"/>
    <w:rsid w:val="00041638"/>
    <w:rsid w:val="000418D7"/>
    <w:rsid w:val="000418FB"/>
    <w:rsid w:val="00041D90"/>
    <w:rsid w:val="0004249D"/>
    <w:rsid w:val="00042887"/>
    <w:rsid w:val="00042C6A"/>
    <w:rsid w:val="00042C74"/>
    <w:rsid w:val="000430BF"/>
    <w:rsid w:val="0004341D"/>
    <w:rsid w:val="000437A6"/>
    <w:rsid w:val="00043AA6"/>
    <w:rsid w:val="00043B1A"/>
    <w:rsid w:val="00044140"/>
    <w:rsid w:val="00044548"/>
    <w:rsid w:val="0004479D"/>
    <w:rsid w:val="00044848"/>
    <w:rsid w:val="000449C9"/>
    <w:rsid w:val="00044DD0"/>
    <w:rsid w:val="0004531D"/>
    <w:rsid w:val="00045550"/>
    <w:rsid w:val="00045D38"/>
    <w:rsid w:val="00045F06"/>
    <w:rsid w:val="000461A6"/>
    <w:rsid w:val="00046D69"/>
    <w:rsid w:val="00046FD1"/>
    <w:rsid w:val="00046FE0"/>
    <w:rsid w:val="000470E3"/>
    <w:rsid w:val="00047282"/>
    <w:rsid w:val="00047582"/>
    <w:rsid w:val="000500C4"/>
    <w:rsid w:val="000503A0"/>
    <w:rsid w:val="0005058D"/>
    <w:rsid w:val="00050838"/>
    <w:rsid w:val="0005091A"/>
    <w:rsid w:val="00051290"/>
    <w:rsid w:val="00051316"/>
    <w:rsid w:val="0005140A"/>
    <w:rsid w:val="000514FB"/>
    <w:rsid w:val="00051751"/>
    <w:rsid w:val="00051A54"/>
    <w:rsid w:val="00051E11"/>
    <w:rsid w:val="00052042"/>
    <w:rsid w:val="00052050"/>
    <w:rsid w:val="000525EF"/>
    <w:rsid w:val="0005267E"/>
    <w:rsid w:val="000526F1"/>
    <w:rsid w:val="00052733"/>
    <w:rsid w:val="00052BF4"/>
    <w:rsid w:val="00052C1E"/>
    <w:rsid w:val="00052E0E"/>
    <w:rsid w:val="00053121"/>
    <w:rsid w:val="00053308"/>
    <w:rsid w:val="00053451"/>
    <w:rsid w:val="000535CE"/>
    <w:rsid w:val="00053631"/>
    <w:rsid w:val="0005375B"/>
    <w:rsid w:val="0005404F"/>
    <w:rsid w:val="00054788"/>
    <w:rsid w:val="00054945"/>
    <w:rsid w:val="00054990"/>
    <w:rsid w:val="000553CC"/>
    <w:rsid w:val="00055507"/>
    <w:rsid w:val="00055BEC"/>
    <w:rsid w:val="00055FC5"/>
    <w:rsid w:val="000569A2"/>
    <w:rsid w:val="00056E0D"/>
    <w:rsid w:val="0005745F"/>
    <w:rsid w:val="00057A3C"/>
    <w:rsid w:val="00057A6E"/>
    <w:rsid w:val="000601F9"/>
    <w:rsid w:val="00060890"/>
    <w:rsid w:val="00060A69"/>
    <w:rsid w:val="00060FAC"/>
    <w:rsid w:val="00061134"/>
    <w:rsid w:val="00061354"/>
    <w:rsid w:val="0006141E"/>
    <w:rsid w:val="000619E7"/>
    <w:rsid w:val="00061A1F"/>
    <w:rsid w:val="000628D3"/>
    <w:rsid w:val="00062DBA"/>
    <w:rsid w:val="00063C89"/>
    <w:rsid w:val="000641A7"/>
    <w:rsid w:val="000652B5"/>
    <w:rsid w:val="00065495"/>
    <w:rsid w:val="0006594D"/>
    <w:rsid w:val="00065DD0"/>
    <w:rsid w:val="00066744"/>
    <w:rsid w:val="00066A36"/>
    <w:rsid w:val="00067455"/>
    <w:rsid w:val="000676E9"/>
    <w:rsid w:val="000679A1"/>
    <w:rsid w:val="00067B35"/>
    <w:rsid w:val="00067F56"/>
    <w:rsid w:val="000702A7"/>
    <w:rsid w:val="000704E7"/>
    <w:rsid w:val="00071057"/>
    <w:rsid w:val="00071942"/>
    <w:rsid w:val="00071951"/>
    <w:rsid w:val="0007213C"/>
    <w:rsid w:val="000722C9"/>
    <w:rsid w:val="000723FA"/>
    <w:rsid w:val="0007293E"/>
    <w:rsid w:val="00073056"/>
    <w:rsid w:val="00073FC3"/>
    <w:rsid w:val="00073FEE"/>
    <w:rsid w:val="000740BD"/>
    <w:rsid w:val="00074220"/>
    <w:rsid w:val="00074B23"/>
    <w:rsid w:val="00075011"/>
    <w:rsid w:val="0007539E"/>
    <w:rsid w:val="00075518"/>
    <w:rsid w:val="00075F71"/>
    <w:rsid w:val="000760DC"/>
    <w:rsid w:val="0007660D"/>
    <w:rsid w:val="00076CD2"/>
    <w:rsid w:val="00076DDA"/>
    <w:rsid w:val="00076EA3"/>
    <w:rsid w:val="00080514"/>
    <w:rsid w:val="00080564"/>
    <w:rsid w:val="00080AEC"/>
    <w:rsid w:val="00081226"/>
    <w:rsid w:val="000818F8"/>
    <w:rsid w:val="00081A7E"/>
    <w:rsid w:val="000823D7"/>
    <w:rsid w:val="00082628"/>
    <w:rsid w:val="00082E5F"/>
    <w:rsid w:val="0008341C"/>
    <w:rsid w:val="0008357B"/>
    <w:rsid w:val="000835BE"/>
    <w:rsid w:val="000839C4"/>
    <w:rsid w:val="00083A43"/>
    <w:rsid w:val="00083CE8"/>
    <w:rsid w:val="000847CB"/>
    <w:rsid w:val="0008501A"/>
    <w:rsid w:val="0008559C"/>
    <w:rsid w:val="0008566A"/>
    <w:rsid w:val="000856DD"/>
    <w:rsid w:val="00085728"/>
    <w:rsid w:val="00085DEF"/>
    <w:rsid w:val="0008618D"/>
    <w:rsid w:val="0008700B"/>
    <w:rsid w:val="000879BE"/>
    <w:rsid w:val="00087A6E"/>
    <w:rsid w:val="00087E39"/>
    <w:rsid w:val="0009032A"/>
    <w:rsid w:val="000907CF"/>
    <w:rsid w:val="000907EF"/>
    <w:rsid w:val="000912F1"/>
    <w:rsid w:val="000924D5"/>
    <w:rsid w:val="000926C9"/>
    <w:rsid w:val="00092CAD"/>
    <w:rsid w:val="00093002"/>
    <w:rsid w:val="00093372"/>
    <w:rsid w:val="00093637"/>
    <w:rsid w:val="00093C69"/>
    <w:rsid w:val="00093D90"/>
    <w:rsid w:val="00094140"/>
    <w:rsid w:val="000947CC"/>
    <w:rsid w:val="000949D8"/>
    <w:rsid w:val="00094DCF"/>
    <w:rsid w:val="00094E0D"/>
    <w:rsid w:val="00095024"/>
    <w:rsid w:val="0009519F"/>
    <w:rsid w:val="00095B81"/>
    <w:rsid w:val="00095EBB"/>
    <w:rsid w:val="00095F6F"/>
    <w:rsid w:val="00096450"/>
    <w:rsid w:val="000967F2"/>
    <w:rsid w:val="00096E7A"/>
    <w:rsid w:val="00097781"/>
    <w:rsid w:val="00097904"/>
    <w:rsid w:val="00097986"/>
    <w:rsid w:val="00097A8E"/>
    <w:rsid w:val="00097CC8"/>
    <w:rsid w:val="00097CEB"/>
    <w:rsid w:val="00097CF2"/>
    <w:rsid w:val="00097F2F"/>
    <w:rsid w:val="00097FCA"/>
    <w:rsid w:val="000A052E"/>
    <w:rsid w:val="000A081B"/>
    <w:rsid w:val="000A08D2"/>
    <w:rsid w:val="000A097B"/>
    <w:rsid w:val="000A0A6A"/>
    <w:rsid w:val="000A0DE9"/>
    <w:rsid w:val="000A197B"/>
    <w:rsid w:val="000A1CF3"/>
    <w:rsid w:val="000A1D22"/>
    <w:rsid w:val="000A22D2"/>
    <w:rsid w:val="000A2693"/>
    <w:rsid w:val="000A294D"/>
    <w:rsid w:val="000A2ADB"/>
    <w:rsid w:val="000A32D7"/>
    <w:rsid w:val="000A3456"/>
    <w:rsid w:val="000A3628"/>
    <w:rsid w:val="000A38E6"/>
    <w:rsid w:val="000A3AA8"/>
    <w:rsid w:val="000A4228"/>
    <w:rsid w:val="000A43F4"/>
    <w:rsid w:val="000A44E8"/>
    <w:rsid w:val="000A44ED"/>
    <w:rsid w:val="000A45CC"/>
    <w:rsid w:val="000A4714"/>
    <w:rsid w:val="000A4810"/>
    <w:rsid w:val="000A5073"/>
    <w:rsid w:val="000A53C0"/>
    <w:rsid w:val="000A59EC"/>
    <w:rsid w:val="000A5A0F"/>
    <w:rsid w:val="000A5B67"/>
    <w:rsid w:val="000A5D79"/>
    <w:rsid w:val="000A6007"/>
    <w:rsid w:val="000A6129"/>
    <w:rsid w:val="000A6192"/>
    <w:rsid w:val="000A6992"/>
    <w:rsid w:val="000A7653"/>
    <w:rsid w:val="000A79CB"/>
    <w:rsid w:val="000A7DB1"/>
    <w:rsid w:val="000A7F67"/>
    <w:rsid w:val="000B00B8"/>
    <w:rsid w:val="000B00EF"/>
    <w:rsid w:val="000B03FD"/>
    <w:rsid w:val="000B04FF"/>
    <w:rsid w:val="000B0608"/>
    <w:rsid w:val="000B0A81"/>
    <w:rsid w:val="000B1007"/>
    <w:rsid w:val="000B12B4"/>
    <w:rsid w:val="000B1678"/>
    <w:rsid w:val="000B18FB"/>
    <w:rsid w:val="000B1A15"/>
    <w:rsid w:val="000B1FF2"/>
    <w:rsid w:val="000B2449"/>
    <w:rsid w:val="000B25F3"/>
    <w:rsid w:val="000B2BE9"/>
    <w:rsid w:val="000B2D15"/>
    <w:rsid w:val="000B2D3B"/>
    <w:rsid w:val="000B32B5"/>
    <w:rsid w:val="000B3442"/>
    <w:rsid w:val="000B3F3B"/>
    <w:rsid w:val="000B4140"/>
    <w:rsid w:val="000B4444"/>
    <w:rsid w:val="000B44FF"/>
    <w:rsid w:val="000B4A09"/>
    <w:rsid w:val="000B4F9B"/>
    <w:rsid w:val="000B50D7"/>
    <w:rsid w:val="000B57D3"/>
    <w:rsid w:val="000B5DC4"/>
    <w:rsid w:val="000B5F9F"/>
    <w:rsid w:val="000B5FAE"/>
    <w:rsid w:val="000B6121"/>
    <w:rsid w:val="000B6A92"/>
    <w:rsid w:val="000B6E3E"/>
    <w:rsid w:val="000B7316"/>
    <w:rsid w:val="000B7447"/>
    <w:rsid w:val="000C019D"/>
    <w:rsid w:val="000C028D"/>
    <w:rsid w:val="000C0D0E"/>
    <w:rsid w:val="000C0F3B"/>
    <w:rsid w:val="000C1F2A"/>
    <w:rsid w:val="000C1FC8"/>
    <w:rsid w:val="000C24D8"/>
    <w:rsid w:val="000C2A6E"/>
    <w:rsid w:val="000C2AE4"/>
    <w:rsid w:val="000C2D10"/>
    <w:rsid w:val="000C3483"/>
    <w:rsid w:val="000C3F9B"/>
    <w:rsid w:val="000C5DA4"/>
    <w:rsid w:val="000C7A90"/>
    <w:rsid w:val="000D01E3"/>
    <w:rsid w:val="000D0524"/>
    <w:rsid w:val="000D0743"/>
    <w:rsid w:val="000D0F08"/>
    <w:rsid w:val="000D0FEC"/>
    <w:rsid w:val="000D19CB"/>
    <w:rsid w:val="000D1B7E"/>
    <w:rsid w:val="000D1C78"/>
    <w:rsid w:val="000D1D8A"/>
    <w:rsid w:val="000D1F54"/>
    <w:rsid w:val="000D20DD"/>
    <w:rsid w:val="000D3156"/>
    <w:rsid w:val="000D33B8"/>
    <w:rsid w:val="000D39E6"/>
    <w:rsid w:val="000D3D32"/>
    <w:rsid w:val="000D47C9"/>
    <w:rsid w:val="000D4DCB"/>
    <w:rsid w:val="000D501B"/>
    <w:rsid w:val="000D5174"/>
    <w:rsid w:val="000D5469"/>
    <w:rsid w:val="000D5A2C"/>
    <w:rsid w:val="000D603D"/>
    <w:rsid w:val="000D6245"/>
    <w:rsid w:val="000D6291"/>
    <w:rsid w:val="000D64E2"/>
    <w:rsid w:val="000D7252"/>
    <w:rsid w:val="000D778D"/>
    <w:rsid w:val="000E0066"/>
    <w:rsid w:val="000E0543"/>
    <w:rsid w:val="000E0BDD"/>
    <w:rsid w:val="000E0BF2"/>
    <w:rsid w:val="000E0CA5"/>
    <w:rsid w:val="000E1090"/>
    <w:rsid w:val="000E1217"/>
    <w:rsid w:val="000E1405"/>
    <w:rsid w:val="000E151A"/>
    <w:rsid w:val="000E1AA3"/>
    <w:rsid w:val="000E1EC5"/>
    <w:rsid w:val="000E2928"/>
    <w:rsid w:val="000E2FC4"/>
    <w:rsid w:val="000E326D"/>
    <w:rsid w:val="000E335F"/>
    <w:rsid w:val="000E3883"/>
    <w:rsid w:val="000E39E7"/>
    <w:rsid w:val="000E39F6"/>
    <w:rsid w:val="000E3DA7"/>
    <w:rsid w:val="000E4122"/>
    <w:rsid w:val="000E4878"/>
    <w:rsid w:val="000E4F38"/>
    <w:rsid w:val="000E51CA"/>
    <w:rsid w:val="000E55C3"/>
    <w:rsid w:val="000E5836"/>
    <w:rsid w:val="000E5841"/>
    <w:rsid w:val="000E5AD9"/>
    <w:rsid w:val="000E5CE1"/>
    <w:rsid w:val="000E6C20"/>
    <w:rsid w:val="000E70A3"/>
    <w:rsid w:val="000E7123"/>
    <w:rsid w:val="000E7309"/>
    <w:rsid w:val="000E7A12"/>
    <w:rsid w:val="000E7F73"/>
    <w:rsid w:val="000F00EE"/>
    <w:rsid w:val="000F0159"/>
    <w:rsid w:val="000F0745"/>
    <w:rsid w:val="000F0E95"/>
    <w:rsid w:val="000F1492"/>
    <w:rsid w:val="000F180D"/>
    <w:rsid w:val="000F1A1B"/>
    <w:rsid w:val="000F1AE1"/>
    <w:rsid w:val="000F1CAD"/>
    <w:rsid w:val="000F1EBC"/>
    <w:rsid w:val="000F21FC"/>
    <w:rsid w:val="000F2970"/>
    <w:rsid w:val="000F2AA8"/>
    <w:rsid w:val="000F2BA8"/>
    <w:rsid w:val="000F2BEB"/>
    <w:rsid w:val="000F2CEA"/>
    <w:rsid w:val="000F2E3E"/>
    <w:rsid w:val="000F398B"/>
    <w:rsid w:val="000F3B53"/>
    <w:rsid w:val="000F3E58"/>
    <w:rsid w:val="000F438B"/>
    <w:rsid w:val="000F4781"/>
    <w:rsid w:val="000F482F"/>
    <w:rsid w:val="000F4A68"/>
    <w:rsid w:val="000F4E84"/>
    <w:rsid w:val="000F4F1E"/>
    <w:rsid w:val="000F50EC"/>
    <w:rsid w:val="000F51D0"/>
    <w:rsid w:val="000F57DC"/>
    <w:rsid w:val="000F5B9A"/>
    <w:rsid w:val="000F5C61"/>
    <w:rsid w:val="000F5D08"/>
    <w:rsid w:val="000F5DB1"/>
    <w:rsid w:val="000F6004"/>
    <w:rsid w:val="000F640D"/>
    <w:rsid w:val="000F6442"/>
    <w:rsid w:val="000F64B0"/>
    <w:rsid w:val="000F6CDF"/>
    <w:rsid w:val="000F6D6D"/>
    <w:rsid w:val="000F6DFA"/>
    <w:rsid w:val="000F6EE7"/>
    <w:rsid w:val="000F708A"/>
    <w:rsid w:val="000F745A"/>
    <w:rsid w:val="000F74C1"/>
    <w:rsid w:val="000F7CC5"/>
    <w:rsid w:val="000F7EEC"/>
    <w:rsid w:val="0010007C"/>
    <w:rsid w:val="001005ED"/>
    <w:rsid w:val="00100CF9"/>
    <w:rsid w:val="00101340"/>
    <w:rsid w:val="001028BF"/>
    <w:rsid w:val="00102B95"/>
    <w:rsid w:val="00102E3F"/>
    <w:rsid w:val="0010373A"/>
    <w:rsid w:val="00104282"/>
    <w:rsid w:val="00104306"/>
    <w:rsid w:val="001043C5"/>
    <w:rsid w:val="00104D51"/>
    <w:rsid w:val="00104E08"/>
    <w:rsid w:val="00104F21"/>
    <w:rsid w:val="001054C4"/>
    <w:rsid w:val="00105538"/>
    <w:rsid w:val="00105CC5"/>
    <w:rsid w:val="001062D1"/>
    <w:rsid w:val="00106393"/>
    <w:rsid w:val="00106C23"/>
    <w:rsid w:val="00106D4E"/>
    <w:rsid w:val="00106D71"/>
    <w:rsid w:val="00107319"/>
    <w:rsid w:val="00107444"/>
    <w:rsid w:val="00107A84"/>
    <w:rsid w:val="00110091"/>
    <w:rsid w:val="00110190"/>
    <w:rsid w:val="00110CA4"/>
    <w:rsid w:val="00110CD9"/>
    <w:rsid w:val="001116E4"/>
    <w:rsid w:val="001117D7"/>
    <w:rsid w:val="00111BDF"/>
    <w:rsid w:val="00111ED4"/>
    <w:rsid w:val="00111F27"/>
    <w:rsid w:val="001122C9"/>
    <w:rsid w:val="0011259D"/>
    <w:rsid w:val="00112629"/>
    <w:rsid w:val="00112B5E"/>
    <w:rsid w:val="00113050"/>
    <w:rsid w:val="00113757"/>
    <w:rsid w:val="001145D6"/>
    <w:rsid w:val="00114651"/>
    <w:rsid w:val="00114AD6"/>
    <w:rsid w:val="00115266"/>
    <w:rsid w:val="001158C6"/>
    <w:rsid w:val="001158E8"/>
    <w:rsid w:val="00115BAA"/>
    <w:rsid w:val="00115F85"/>
    <w:rsid w:val="00116100"/>
    <w:rsid w:val="001164EF"/>
    <w:rsid w:val="001167D6"/>
    <w:rsid w:val="00116F37"/>
    <w:rsid w:val="0011721B"/>
    <w:rsid w:val="00117745"/>
    <w:rsid w:val="00117D48"/>
    <w:rsid w:val="00120693"/>
    <w:rsid w:val="00120932"/>
    <w:rsid w:val="001213AE"/>
    <w:rsid w:val="001215CF"/>
    <w:rsid w:val="00122066"/>
    <w:rsid w:val="001231CA"/>
    <w:rsid w:val="0012373C"/>
    <w:rsid w:val="001237F7"/>
    <w:rsid w:val="0012435F"/>
    <w:rsid w:val="00124746"/>
    <w:rsid w:val="001247E4"/>
    <w:rsid w:val="00124898"/>
    <w:rsid w:val="00124F3D"/>
    <w:rsid w:val="001254AF"/>
    <w:rsid w:val="00125511"/>
    <w:rsid w:val="00125611"/>
    <w:rsid w:val="00125651"/>
    <w:rsid w:val="0012594C"/>
    <w:rsid w:val="00126088"/>
    <w:rsid w:val="00126367"/>
    <w:rsid w:val="0012638D"/>
    <w:rsid w:val="0012663F"/>
    <w:rsid w:val="00126A14"/>
    <w:rsid w:val="001270CC"/>
    <w:rsid w:val="00127342"/>
    <w:rsid w:val="0012745A"/>
    <w:rsid w:val="0012773B"/>
    <w:rsid w:val="00127856"/>
    <w:rsid w:val="00127897"/>
    <w:rsid w:val="00127D50"/>
    <w:rsid w:val="0013012D"/>
    <w:rsid w:val="001302A2"/>
    <w:rsid w:val="00130668"/>
    <w:rsid w:val="001309A9"/>
    <w:rsid w:val="00131381"/>
    <w:rsid w:val="0013148D"/>
    <w:rsid w:val="00131686"/>
    <w:rsid w:val="00131772"/>
    <w:rsid w:val="0013266B"/>
    <w:rsid w:val="00132829"/>
    <w:rsid w:val="00132C9B"/>
    <w:rsid w:val="001332CF"/>
    <w:rsid w:val="0013356E"/>
    <w:rsid w:val="001335D1"/>
    <w:rsid w:val="00133D86"/>
    <w:rsid w:val="00134091"/>
    <w:rsid w:val="001341EF"/>
    <w:rsid w:val="0013427A"/>
    <w:rsid w:val="0013509B"/>
    <w:rsid w:val="001350C8"/>
    <w:rsid w:val="0013589C"/>
    <w:rsid w:val="001359C4"/>
    <w:rsid w:val="00135BDD"/>
    <w:rsid w:val="0013615F"/>
    <w:rsid w:val="001363DB"/>
    <w:rsid w:val="00136627"/>
    <w:rsid w:val="00136A33"/>
    <w:rsid w:val="00136D25"/>
    <w:rsid w:val="00137768"/>
    <w:rsid w:val="001377EA"/>
    <w:rsid w:val="0014025D"/>
    <w:rsid w:val="001411AB"/>
    <w:rsid w:val="00141D5E"/>
    <w:rsid w:val="00141F1F"/>
    <w:rsid w:val="00142045"/>
    <w:rsid w:val="0014234A"/>
    <w:rsid w:val="00142380"/>
    <w:rsid w:val="001425B9"/>
    <w:rsid w:val="00142C27"/>
    <w:rsid w:val="00142DDB"/>
    <w:rsid w:val="001431FD"/>
    <w:rsid w:val="00143894"/>
    <w:rsid w:val="00143B2E"/>
    <w:rsid w:val="00143C96"/>
    <w:rsid w:val="00144398"/>
    <w:rsid w:val="00144B31"/>
    <w:rsid w:val="001450DE"/>
    <w:rsid w:val="00145128"/>
    <w:rsid w:val="00145233"/>
    <w:rsid w:val="001458EC"/>
    <w:rsid w:val="00145D48"/>
    <w:rsid w:val="00146402"/>
    <w:rsid w:val="00146801"/>
    <w:rsid w:val="00146A11"/>
    <w:rsid w:val="00146AA6"/>
    <w:rsid w:val="001470A1"/>
    <w:rsid w:val="001475C5"/>
    <w:rsid w:val="0014783F"/>
    <w:rsid w:val="00147EC6"/>
    <w:rsid w:val="0015095E"/>
    <w:rsid w:val="00150B73"/>
    <w:rsid w:val="00151170"/>
    <w:rsid w:val="00151A67"/>
    <w:rsid w:val="00151C85"/>
    <w:rsid w:val="001521A4"/>
    <w:rsid w:val="0015232C"/>
    <w:rsid w:val="00152496"/>
    <w:rsid w:val="001529A9"/>
    <w:rsid w:val="00152C04"/>
    <w:rsid w:val="00152F15"/>
    <w:rsid w:val="00152FB6"/>
    <w:rsid w:val="001532AA"/>
    <w:rsid w:val="001536F9"/>
    <w:rsid w:val="00153747"/>
    <w:rsid w:val="00153BA4"/>
    <w:rsid w:val="00153E91"/>
    <w:rsid w:val="001551CF"/>
    <w:rsid w:val="0015554F"/>
    <w:rsid w:val="00155B1A"/>
    <w:rsid w:val="00156922"/>
    <w:rsid w:val="00156FB8"/>
    <w:rsid w:val="00157639"/>
    <w:rsid w:val="0015796B"/>
    <w:rsid w:val="00157D74"/>
    <w:rsid w:val="0016040C"/>
    <w:rsid w:val="00160445"/>
    <w:rsid w:val="001606D2"/>
    <w:rsid w:val="00160F92"/>
    <w:rsid w:val="001612E4"/>
    <w:rsid w:val="00161979"/>
    <w:rsid w:val="00161E57"/>
    <w:rsid w:val="00161F9F"/>
    <w:rsid w:val="001624F1"/>
    <w:rsid w:val="00162683"/>
    <w:rsid w:val="0016270B"/>
    <w:rsid w:val="00162A44"/>
    <w:rsid w:val="00162B80"/>
    <w:rsid w:val="00162C37"/>
    <w:rsid w:val="00163032"/>
    <w:rsid w:val="0016317D"/>
    <w:rsid w:val="001633B4"/>
    <w:rsid w:val="001642E7"/>
    <w:rsid w:val="001645DE"/>
    <w:rsid w:val="00164767"/>
    <w:rsid w:val="0016483C"/>
    <w:rsid w:val="00164844"/>
    <w:rsid w:val="00164DFC"/>
    <w:rsid w:val="001650FC"/>
    <w:rsid w:val="0016570B"/>
    <w:rsid w:val="001657E0"/>
    <w:rsid w:val="00165952"/>
    <w:rsid w:val="0016598C"/>
    <w:rsid w:val="001659DE"/>
    <w:rsid w:val="00165C00"/>
    <w:rsid w:val="00165D0D"/>
    <w:rsid w:val="00165E56"/>
    <w:rsid w:val="00165FAA"/>
    <w:rsid w:val="0016608F"/>
    <w:rsid w:val="00166377"/>
    <w:rsid w:val="0016683F"/>
    <w:rsid w:val="0016684D"/>
    <w:rsid w:val="001671B6"/>
    <w:rsid w:val="00167975"/>
    <w:rsid w:val="00167E6E"/>
    <w:rsid w:val="001700BB"/>
    <w:rsid w:val="0017038D"/>
    <w:rsid w:val="001703C8"/>
    <w:rsid w:val="00170906"/>
    <w:rsid w:val="00170974"/>
    <w:rsid w:val="001723F2"/>
    <w:rsid w:val="001727A7"/>
    <w:rsid w:val="00172A25"/>
    <w:rsid w:val="00172E20"/>
    <w:rsid w:val="00173465"/>
    <w:rsid w:val="00173B85"/>
    <w:rsid w:val="0017409B"/>
    <w:rsid w:val="0017467F"/>
    <w:rsid w:val="001746A5"/>
    <w:rsid w:val="00174C19"/>
    <w:rsid w:val="00174EFD"/>
    <w:rsid w:val="001750B8"/>
    <w:rsid w:val="0017527F"/>
    <w:rsid w:val="001752F3"/>
    <w:rsid w:val="00175478"/>
    <w:rsid w:val="00176252"/>
    <w:rsid w:val="00176629"/>
    <w:rsid w:val="0017689C"/>
    <w:rsid w:val="0017696B"/>
    <w:rsid w:val="00176D0E"/>
    <w:rsid w:val="001771EB"/>
    <w:rsid w:val="001772E6"/>
    <w:rsid w:val="00177347"/>
    <w:rsid w:val="001773DA"/>
    <w:rsid w:val="00177841"/>
    <w:rsid w:val="00177A11"/>
    <w:rsid w:val="00177C24"/>
    <w:rsid w:val="00177C80"/>
    <w:rsid w:val="00177D7F"/>
    <w:rsid w:val="00177E4C"/>
    <w:rsid w:val="0018029A"/>
    <w:rsid w:val="001805DA"/>
    <w:rsid w:val="00181212"/>
    <w:rsid w:val="001813CC"/>
    <w:rsid w:val="00181BE8"/>
    <w:rsid w:val="0018224D"/>
    <w:rsid w:val="00182695"/>
    <w:rsid w:val="0018277F"/>
    <w:rsid w:val="00182AC2"/>
    <w:rsid w:val="0018332F"/>
    <w:rsid w:val="00183594"/>
    <w:rsid w:val="00183B88"/>
    <w:rsid w:val="00183BE0"/>
    <w:rsid w:val="00183CE7"/>
    <w:rsid w:val="00184AD1"/>
    <w:rsid w:val="00184F32"/>
    <w:rsid w:val="00185EAF"/>
    <w:rsid w:val="001861A3"/>
    <w:rsid w:val="0018668E"/>
    <w:rsid w:val="0018669B"/>
    <w:rsid w:val="00186B36"/>
    <w:rsid w:val="00186CD4"/>
    <w:rsid w:val="00186DB1"/>
    <w:rsid w:val="00187659"/>
    <w:rsid w:val="0019002A"/>
    <w:rsid w:val="00191203"/>
    <w:rsid w:val="001919AE"/>
    <w:rsid w:val="001919F7"/>
    <w:rsid w:val="00191AA9"/>
    <w:rsid w:val="00191E6C"/>
    <w:rsid w:val="001927EF"/>
    <w:rsid w:val="00193875"/>
    <w:rsid w:val="00193A6E"/>
    <w:rsid w:val="00193B7B"/>
    <w:rsid w:val="00193BBC"/>
    <w:rsid w:val="00193CE6"/>
    <w:rsid w:val="00193DC7"/>
    <w:rsid w:val="00193F6C"/>
    <w:rsid w:val="0019447B"/>
    <w:rsid w:val="00194667"/>
    <w:rsid w:val="00194788"/>
    <w:rsid w:val="00195939"/>
    <w:rsid w:val="00195D56"/>
    <w:rsid w:val="001971E7"/>
    <w:rsid w:val="0019725E"/>
    <w:rsid w:val="00197504"/>
    <w:rsid w:val="00197AB4"/>
    <w:rsid w:val="001A0490"/>
    <w:rsid w:val="001A0706"/>
    <w:rsid w:val="001A0742"/>
    <w:rsid w:val="001A0E14"/>
    <w:rsid w:val="001A1024"/>
    <w:rsid w:val="001A10D6"/>
    <w:rsid w:val="001A1295"/>
    <w:rsid w:val="001A137B"/>
    <w:rsid w:val="001A1657"/>
    <w:rsid w:val="001A1A45"/>
    <w:rsid w:val="001A1E29"/>
    <w:rsid w:val="001A1FE4"/>
    <w:rsid w:val="001A23F1"/>
    <w:rsid w:val="001A25E0"/>
    <w:rsid w:val="001A26D1"/>
    <w:rsid w:val="001A2A55"/>
    <w:rsid w:val="001A3380"/>
    <w:rsid w:val="001A3759"/>
    <w:rsid w:val="001A3B6B"/>
    <w:rsid w:val="001A3B96"/>
    <w:rsid w:val="001A41BF"/>
    <w:rsid w:val="001A4292"/>
    <w:rsid w:val="001A44BD"/>
    <w:rsid w:val="001A49F2"/>
    <w:rsid w:val="001A4CF7"/>
    <w:rsid w:val="001A52BA"/>
    <w:rsid w:val="001A5D5F"/>
    <w:rsid w:val="001A5EF1"/>
    <w:rsid w:val="001A6298"/>
    <w:rsid w:val="001A68E1"/>
    <w:rsid w:val="001A6A15"/>
    <w:rsid w:val="001A6ED8"/>
    <w:rsid w:val="001A7371"/>
    <w:rsid w:val="001A7625"/>
    <w:rsid w:val="001A76F9"/>
    <w:rsid w:val="001A7776"/>
    <w:rsid w:val="001A77A1"/>
    <w:rsid w:val="001A7C0F"/>
    <w:rsid w:val="001B048F"/>
    <w:rsid w:val="001B0A56"/>
    <w:rsid w:val="001B0B34"/>
    <w:rsid w:val="001B0C3A"/>
    <w:rsid w:val="001B12F6"/>
    <w:rsid w:val="001B14D6"/>
    <w:rsid w:val="001B1B04"/>
    <w:rsid w:val="001B20A6"/>
    <w:rsid w:val="001B2B38"/>
    <w:rsid w:val="001B2EBF"/>
    <w:rsid w:val="001B2F4E"/>
    <w:rsid w:val="001B2FF3"/>
    <w:rsid w:val="001B31EC"/>
    <w:rsid w:val="001B3655"/>
    <w:rsid w:val="001B36D0"/>
    <w:rsid w:val="001B36DB"/>
    <w:rsid w:val="001B399F"/>
    <w:rsid w:val="001B3B80"/>
    <w:rsid w:val="001B46EF"/>
    <w:rsid w:val="001B4702"/>
    <w:rsid w:val="001B4742"/>
    <w:rsid w:val="001B4A31"/>
    <w:rsid w:val="001B4CD1"/>
    <w:rsid w:val="001B553A"/>
    <w:rsid w:val="001B64AA"/>
    <w:rsid w:val="001B64BF"/>
    <w:rsid w:val="001B6F1B"/>
    <w:rsid w:val="001B6FDE"/>
    <w:rsid w:val="001B6FE5"/>
    <w:rsid w:val="001B71CE"/>
    <w:rsid w:val="001B7685"/>
    <w:rsid w:val="001B7860"/>
    <w:rsid w:val="001C0067"/>
    <w:rsid w:val="001C0120"/>
    <w:rsid w:val="001C036D"/>
    <w:rsid w:val="001C0457"/>
    <w:rsid w:val="001C06E0"/>
    <w:rsid w:val="001C0A96"/>
    <w:rsid w:val="001C0CA7"/>
    <w:rsid w:val="001C1B1D"/>
    <w:rsid w:val="001C29FE"/>
    <w:rsid w:val="001C2DBC"/>
    <w:rsid w:val="001C3B40"/>
    <w:rsid w:val="001C3CBF"/>
    <w:rsid w:val="001C3F56"/>
    <w:rsid w:val="001C4435"/>
    <w:rsid w:val="001C44C6"/>
    <w:rsid w:val="001C4719"/>
    <w:rsid w:val="001C4D5B"/>
    <w:rsid w:val="001C5765"/>
    <w:rsid w:val="001C614B"/>
    <w:rsid w:val="001C645B"/>
    <w:rsid w:val="001C658A"/>
    <w:rsid w:val="001C66D2"/>
    <w:rsid w:val="001C6FF5"/>
    <w:rsid w:val="001C7039"/>
    <w:rsid w:val="001C71D1"/>
    <w:rsid w:val="001C7217"/>
    <w:rsid w:val="001C7497"/>
    <w:rsid w:val="001C7565"/>
    <w:rsid w:val="001C7F8F"/>
    <w:rsid w:val="001D08BC"/>
    <w:rsid w:val="001D08BF"/>
    <w:rsid w:val="001D09A9"/>
    <w:rsid w:val="001D0ED6"/>
    <w:rsid w:val="001D0F26"/>
    <w:rsid w:val="001D0FDB"/>
    <w:rsid w:val="001D1A0B"/>
    <w:rsid w:val="001D1C5E"/>
    <w:rsid w:val="001D1CB9"/>
    <w:rsid w:val="001D1F21"/>
    <w:rsid w:val="001D2CF2"/>
    <w:rsid w:val="001D3422"/>
    <w:rsid w:val="001D3A1F"/>
    <w:rsid w:val="001D3A77"/>
    <w:rsid w:val="001D4228"/>
    <w:rsid w:val="001D4718"/>
    <w:rsid w:val="001D4867"/>
    <w:rsid w:val="001D5343"/>
    <w:rsid w:val="001D5D23"/>
    <w:rsid w:val="001D5F53"/>
    <w:rsid w:val="001D61F9"/>
    <w:rsid w:val="001D661C"/>
    <w:rsid w:val="001D6680"/>
    <w:rsid w:val="001D6A17"/>
    <w:rsid w:val="001D6B60"/>
    <w:rsid w:val="001D6DDA"/>
    <w:rsid w:val="001D70E9"/>
    <w:rsid w:val="001D7214"/>
    <w:rsid w:val="001D7ADE"/>
    <w:rsid w:val="001E002B"/>
    <w:rsid w:val="001E059B"/>
    <w:rsid w:val="001E08AF"/>
    <w:rsid w:val="001E0DC1"/>
    <w:rsid w:val="001E177A"/>
    <w:rsid w:val="001E1C1F"/>
    <w:rsid w:val="001E1F7D"/>
    <w:rsid w:val="001E27F6"/>
    <w:rsid w:val="001E2C19"/>
    <w:rsid w:val="001E30A4"/>
    <w:rsid w:val="001E3286"/>
    <w:rsid w:val="001E34F3"/>
    <w:rsid w:val="001E3593"/>
    <w:rsid w:val="001E3A3E"/>
    <w:rsid w:val="001E3D91"/>
    <w:rsid w:val="001E41B7"/>
    <w:rsid w:val="001E48BA"/>
    <w:rsid w:val="001E4B6F"/>
    <w:rsid w:val="001E4E29"/>
    <w:rsid w:val="001E4E7E"/>
    <w:rsid w:val="001E53A5"/>
    <w:rsid w:val="001E5AFD"/>
    <w:rsid w:val="001E5AFE"/>
    <w:rsid w:val="001E5E0E"/>
    <w:rsid w:val="001E6438"/>
    <w:rsid w:val="001E6625"/>
    <w:rsid w:val="001E6867"/>
    <w:rsid w:val="001E6B3E"/>
    <w:rsid w:val="001E6BBE"/>
    <w:rsid w:val="001E6EF4"/>
    <w:rsid w:val="001E716B"/>
    <w:rsid w:val="001E73E7"/>
    <w:rsid w:val="001E7744"/>
    <w:rsid w:val="001E7BE3"/>
    <w:rsid w:val="001E7EEB"/>
    <w:rsid w:val="001F000A"/>
    <w:rsid w:val="001F0A96"/>
    <w:rsid w:val="001F0B34"/>
    <w:rsid w:val="001F2A28"/>
    <w:rsid w:val="001F2D4E"/>
    <w:rsid w:val="001F355D"/>
    <w:rsid w:val="001F3653"/>
    <w:rsid w:val="001F36D2"/>
    <w:rsid w:val="001F3BE4"/>
    <w:rsid w:val="001F4170"/>
    <w:rsid w:val="001F4AD7"/>
    <w:rsid w:val="001F4FF7"/>
    <w:rsid w:val="001F5224"/>
    <w:rsid w:val="001F525C"/>
    <w:rsid w:val="001F5532"/>
    <w:rsid w:val="001F5A28"/>
    <w:rsid w:val="001F5AE8"/>
    <w:rsid w:val="001F6202"/>
    <w:rsid w:val="001F6236"/>
    <w:rsid w:val="001F6332"/>
    <w:rsid w:val="001F6A5E"/>
    <w:rsid w:val="001F6AE2"/>
    <w:rsid w:val="001F7587"/>
    <w:rsid w:val="001F7A7C"/>
    <w:rsid w:val="001F7BA2"/>
    <w:rsid w:val="001F7F72"/>
    <w:rsid w:val="00200357"/>
    <w:rsid w:val="002005E7"/>
    <w:rsid w:val="00200644"/>
    <w:rsid w:val="00200811"/>
    <w:rsid w:val="0020097B"/>
    <w:rsid w:val="00200B10"/>
    <w:rsid w:val="00200E9C"/>
    <w:rsid w:val="00200EBC"/>
    <w:rsid w:val="00200F8D"/>
    <w:rsid w:val="00201587"/>
    <w:rsid w:val="00201827"/>
    <w:rsid w:val="00201A2D"/>
    <w:rsid w:val="00201E5C"/>
    <w:rsid w:val="0020208F"/>
    <w:rsid w:val="00202177"/>
    <w:rsid w:val="002026D9"/>
    <w:rsid w:val="00202A5D"/>
    <w:rsid w:val="00202C2C"/>
    <w:rsid w:val="00202C3F"/>
    <w:rsid w:val="00203120"/>
    <w:rsid w:val="00203131"/>
    <w:rsid w:val="002035DD"/>
    <w:rsid w:val="00203AD6"/>
    <w:rsid w:val="00203C9E"/>
    <w:rsid w:val="002040A8"/>
    <w:rsid w:val="002040DA"/>
    <w:rsid w:val="002042C6"/>
    <w:rsid w:val="0020443E"/>
    <w:rsid w:val="002045D1"/>
    <w:rsid w:val="00204FBA"/>
    <w:rsid w:val="00205170"/>
    <w:rsid w:val="0020593F"/>
    <w:rsid w:val="00206154"/>
    <w:rsid w:val="00206D9A"/>
    <w:rsid w:val="00206DE6"/>
    <w:rsid w:val="002073EB"/>
    <w:rsid w:val="0020761C"/>
    <w:rsid w:val="0020763E"/>
    <w:rsid w:val="00207A55"/>
    <w:rsid w:val="00207D99"/>
    <w:rsid w:val="00210147"/>
    <w:rsid w:val="002106C1"/>
    <w:rsid w:val="00210769"/>
    <w:rsid w:val="0021197B"/>
    <w:rsid w:val="00211C7C"/>
    <w:rsid w:val="00212D6D"/>
    <w:rsid w:val="00212E4A"/>
    <w:rsid w:val="00212EB3"/>
    <w:rsid w:val="00212F94"/>
    <w:rsid w:val="002130D8"/>
    <w:rsid w:val="0021314F"/>
    <w:rsid w:val="00213252"/>
    <w:rsid w:val="00213CF6"/>
    <w:rsid w:val="00214434"/>
    <w:rsid w:val="00214614"/>
    <w:rsid w:val="0021486D"/>
    <w:rsid w:val="002148CC"/>
    <w:rsid w:val="00214A8B"/>
    <w:rsid w:val="00214FE8"/>
    <w:rsid w:val="002150EE"/>
    <w:rsid w:val="002159E3"/>
    <w:rsid w:val="00216599"/>
    <w:rsid w:val="00216987"/>
    <w:rsid w:val="00217D0D"/>
    <w:rsid w:val="00217E6C"/>
    <w:rsid w:val="00221A71"/>
    <w:rsid w:val="00221F4A"/>
    <w:rsid w:val="00221F8B"/>
    <w:rsid w:val="00222800"/>
    <w:rsid w:val="00222914"/>
    <w:rsid w:val="00222C6F"/>
    <w:rsid w:val="002233F8"/>
    <w:rsid w:val="0022340C"/>
    <w:rsid w:val="002234CC"/>
    <w:rsid w:val="00223868"/>
    <w:rsid w:val="002238C1"/>
    <w:rsid w:val="002238C3"/>
    <w:rsid w:val="00223BE5"/>
    <w:rsid w:val="00224781"/>
    <w:rsid w:val="00224B0B"/>
    <w:rsid w:val="00224EF1"/>
    <w:rsid w:val="00224EF4"/>
    <w:rsid w:val="00225338"/>
    <w:rsid w:val="002253A5"/>
    <w:rsid w:val="00225711"/>
    <w:rsid w:val="002264FB"/>
    <w:rsid w:val="002267FE"/>
    <w:rsid w:val="00226905"/>
    <w:rsid w:val="00226F0E"/>
    <w:rsid w:val="00227554"/>
    <w:rsid w:val="00227862"/>
    <w:rsid w:val="00230037"/>
    <w:rsid w:val="00230641"/>
    <w:rsid w:val="0023077C"/>
    <w:rsid w:val="002309A1"/>
    <w:rsid w:val="002309E6"/>
    <w:rsid w:val="00231119"/>
    <w:rsid w:val="00231641"/>
    <w:rsid w:val="002316A0"/>
    <w:rsid w:val="00231B96"/>
    <w:rsid w:val="00232984"/>
    <w:rsid w:val="00232AA9"/>
    <w:rsid w:val="00232B31"/>
    <w:rsid w:val="002331D0"/>
    <w:rsid w:val="00233322"/>
    <w:rsid w:val="00233456"/>
    <w:rsid w:val="00233955"/>
    <w:rsid w:val="00233ACA"/>
    <w:rsid w:val="00233B53"/>
    <w:rsid w:val="00233D09"/>
    <w:rsid w:val="002344CB"/>
    <w:rsid w:val="00234CC1"/>
    <w:rsid w:val="00235106"/>
    <w:rsid w:val="00235472"/>
    <w:rsid w:val="00235505"/>
    <w:rsid w:val="00235622"/>
    <w:rsid w:val="00235BA7"/>
    <w:rsid w:val="00235BEE"/>
    <w:rsid w:val="00236A3D"/>
    <w:rsid w:val="00236CDA"/>
    <w:rsid w:val="002375C2"/>
    <w:rsid w:val="00237665"/>
    <w:rsid w:val="00237F96"/>
    <w:rsid w:val="00240018"/>
    <w:rsid w:val="00240376"/>
    <w:rsid w:val="00240592"/>
    <w:rsid w:val="00240A2C"/>
    <w:rsid w:val="00240BBB"/>
    <w:rsid w:val="00240C04"/>
    <w:rsid w:val="00240D9B"/>
    <w:rsid w:val="00241E4D"/>
    <w:rsid w:val="0024201E"/>
    <w:rsid w:val="00242229"/>
    <w:rsid w:val="0024258F"/>
    <w:rsid w:val="00242A23"/>
    <w:rsid w:val="00243833"/>
    <w:rsid w:val="0024392B"/>
    <w:rsid w:val="00243BFF"/>
    <w:rsid w:val="00243D01"/>
    <w:rsid w:val="0024401C"/>
    <w:rsid w:val="00244229"/>
    <w:rsid w:val="0024445B"/>
    <w:rsid w:val="002444B6"/>
    <w:rsid w:val="00245294"/>
    <w:rsid w:val="00245420"/>
    <w:rsid w:val="00245570"/>
    <w:rsid w:val="0024576C"/>
    <w:rsid w:val="002458B0"/>
    <w:rsid w:val="00246F90"/>
    <w:rsid w:val="00247041"/>
    <w:rsid w:val="00247108"/>
    <w:rsid w:val="00247224"/>
    <w:rsid w:val="00247D2B"/>
    <w:rsid w:val="00250108"/>
    <w:rsid w:val="002501D3"/>
    <w:rsid w:val="002503E2"/>
    <w:rsid w:val="002505A0"/>
    <w:rsid w:val="0025075A"/>
    <w:rsid w:val="002507D9"/>
    <w:rsid w:val="00250ABF"/>
    <w:rsid w:val="00250B29"/>
    <w:rsid w:val="00250FD4"/>
    <w:rsid w:val="002510B4"/>
    <w:rsid w:val="00251619"/>
    <w:rsid w:val="00251F0E"/>
    <w:rsid w:val="002526E1"/>
    <w:rsid w:val="002527AA"/>
    <w:rsid w:val="0025281A"/>
    <w:rsid w:val="002530F0"/>
    <w:rsid w:val="0025340B"/>
    <w:rsid w:val="00253A77"/>
    <w:rsid w:val="00253AF4"/>
    <w:rsid w:val="00253BC1"/>
    <w:rsid w:val="00253F9B"/>
    <w:rsid w:val="00254125"/>
    <w:rsid w:val="002548B4"/>
    <w:rsid w:val="002548F0"/>
    <w:rsid w:val="00254D02"/>
    <w:rsid w:val="0025515B"/>
    <w:rsid w:val="00256144"/>
    <w:rsid w:val="0025671F"/>
    <w:rsid w:val="0025672E"/>
    <w:rsid w:val="002568BE"/>
    <w:rsid w:val="0025698B"/>
    <w:rsid w:val="00256CF6"/>
    <w:rsid w:val="00256ECF"/>
    <w:rsid w:val="002572D9"/>
    <w:rsid w:val="0025764A"/>
    <w:rsid w:val="002578C1"/>
    <w:rsid w:val="00257C7C"/>
    <w:rsid w:val="002600C0"/>
    <w:rsid w:val="0026016C"/>
    <w:rsid w:val="00260637"/>
    <w:rsid w:val="00260B52"/>
    <w:rsid w:val="0026153B"/>
    <w:rsid w:val="002617B2"/>
    <w:rsid w:val="00262677"/>
    <w:rsid w:val="00262911"/>
    <w:rsid w:val="00262A62"/>
    <w:rsid w:val="00262D47"/>
    <w:rsid w:val="00263170"/>
    <w:rsid w:val="002631F5"/>
    <w:rsid w:val="00263439"/>
    <w:rsid w:val="0026348A"/>
    <w:rsid w:val="002636FD"/>
    <w:rsid w:val="0026379A"/>
    <w:rsid w:val="00263ADC"/>
    <w:rsid w:val="002643AE"/>
    <w:rsid w:val="00264C3A"/>
    <w:rsid w:val="00264D1C"/>
    <w:rsid w:val="00265288"/>
    <w:rsid w:val="002659E9"/>
    <w:rsid w:val="00265C82"/>
    <w:rsid w:val="00265D67"/>
    <w:rsid w:val="00265FF4"/>
    <w:rsid w:val="00266452"/>
    <w:rsid w:val="0026673D"/>
    <w:rsid w:val="00266B44"/>
    <w:rsid w:val="00267047"/>
    <w:rsid w:val="002673F6"/>
    <w:rsid w:val="0026759E"/>
    <w:rsid w:val="002676A9"/>
    <w:rsid w:val="0026780D"/>
    <w:rsid w:val="002678DC"/>
    <w:rsid w:val="00267D5F"/>
    <w:rsid w:val="00267DAC"/>
    <w:rsid w:val="00270058"/>
    <w:rsid w:val="00270477"/>
    <w:rsid w:val="00270BAF"/>
    <w:rsid w:val="00270FE2"/>
    <w:rsid w:val="002713F0"/>
    <w:rsid w:val="002714F8"/>
    <w:rsid w:val="00271B80"/>
    <w:rsid w:val="00271F8C"/>
    <w:rsid w:val="002721CB"/>
    <w:rsid w:val="00272B9E"/>
    <w:rsid w:val="00273105"/>
    <w:rsid w:val="00273916"/>
    <w:rsid w:val="0027422B"/>
    <w:rsid w:val="00274622"/>
    <w:rsid w:val="002748D0"/>
    <w:rsid w:val="00274B35"/>
    <w:rsid w:val="0027509E"/>
    <w:rsid w:val="0027529A"/>
    <w:rsid w:val="00275C4D"/>
    <w:rsid w:val="00275D9B"/>
    <w:rsid w:val="00276054"/>
    <w:rsid w:val="002761AE"/>
    <w:rsid w:val="00276353"/>
    <w:rsid w:val="002764EA"/>
    <w:rsid w:val="00276615"/>
    <w:rsid w:val="002766C1"/>
    <w:rsid w:val="002768C0"/>
    <w:rsid w:val="00276D26"/>
    <w:rsid w:val="00276F29"/>
    <w:rsid w:val="00277118"/>
    <w:rsid w:val="002779C4"/>
    <w:rsid w:val="002800D6"/>
    <w:rsid w:val="0028164C"/>
    <w:rsid w:val="002818A7"/>
    <w:rsid w:val="0028205F"/>
    <w:rsid w:val="00282079"/>
    <w:rsid w:val="00282366"/>
    <w:rsid w:val="0028240F"/>
    <w:rsid w:val="0028271A"/>
    <w:rsid w:val="0028278A"/>
    <w:rsid w:val="00282915"/>
    <w:rsid w:val="00282F3B"/>
    <w:rsid w:val="00283C95"/>
    <w:rsid w:val="002843E0"/>
    <w:rsid w:val="002848DA"/>
    <w:rsid w:val="00284BBB"/>
    <w:rsid w:val="002853CD"/>
    <w:rsid w:val="002854D3"/>
    <w:rsid w:val="0028565B"/>
    <w:rsid w:val="002859FF"/>
    <w:rsid w:val="0028629B"/>
    <w:rsid w:val="00286C40"/>
    <w:rsid w:val="00286F42"/>
    <w:rsid w:val="00286F79"/>
    <w:rsid w:val="00287548"/>
    <w:rsid w:val="00287549"/>
    <w:rsid w:val="00290163"/>
    <w:rsid w:val="002902FB"/>
    <w:rsid w:val="002906A3"/>
    <w:rsid w:val="00290C9E"/>
    <w:rsid w:val="00290CE9"/>
    <w:rsid w:val="0029109B"/>
    <w:rsid w:val="00291310"/>
    <w:rsid w:val="00291845"/>
    <w:rsid w:val="00291DF0"/>
    <w:rsid w:val="00291F08"/>
    <w:rsid w:val="00292119"/>
    <w:rsid w:val="0029258F"/>
    <w:rsid w:val="00292657"/>
    <w:rsid w:val="00292A83"/>
    <w:rsid w:val="002931AA"/>
    <w:rsid w:val="0029328E"/>
    <w:rsid w:val="00293327"/>
    <w:rsid w:val="0029357C"/>
    <w:rsid w:val="002937EE"/>
    <w:rsid w:val="00293A96"/>
    <w:rsid w:val="00293D4C"/>
    <w:rsid w:val="00293FC5"/>
    <w:rsid w:val="002943CA"/>
    <w:rsid w:val="00294992"/>
    <w:rsid w:val="002950FB"/>
    <w:rsid w:val="00295697"/>
    <w:rsid w:val="00295CFE"/>
    <w:rsid w:val="00295DAC"/>
    <w:rsid w:val="0029613C"/>
    <w:rsid w:val="0029621C"/>
    <w:rsid w:val="0029679A"/>
    <w:rsid w:val="00296C27"/>
    <w:rsid w:val="00297456"/>
    <w:rsid w:val="00297AC0"/>
    <w:rsid w:val="002A0343"/>
    <w:rsid w:val="002A04EF"/>
    <w:rsid w:val="002A0718"/>
    <w:rsid w:val="002A0F05"/>
    <w:rsid w:val="002A1183"/>
    <w:rsid w:val="002A1707"/>
    <w:rsid w:val="002A184A"/>
    <w:rsid w:val="002A19B3"/>
    <w:rsid w:val="002A1CC3"/>
    <w:rsid w:val="002A1D6F"/>
    <w:rsid w:val="002A1E86"/>
    <w:rsid w:val="002A29D9"/>
    <w:rsid w:val="002A2D9E"/>
    <w:rsid w:val="002A2EFD"/>
    <w:rsid w:val="002A325D"/>
    <w:rsid w:val="002A337B"/>
    <w:rsid w:val="002A3716"/>
    <w:rsid w:val="002A3A56"/>
    <w:rsid w:val="002A3CB1"/>
    <w:rsid w:val="002A4234"/>
    <w:rsid w:val="002A43F9"/>
    <w:rsid w:val="002A45BA"/>
    <w:rsid w:val="002A5018"/>
    <w:rsid w:val="002A5259"/>
    <w:rsid w:val="002A53DE"/>
    <w:rsid w:val="002A5B25"/>
    <w:rsid w:val="002A65A2"/>
    <w:rsid w:val="002A69D0"/>
    <w:rsid w:val="002A6B5F"/>
    <w:rsid w:val="002A7078"/>
    <w:rsid w:val="002A78B7"/>
    <w:rsid w:val="002B03DA"/>
    <w:rsid w:val="002B07A6"/>
    <w:rsid w:val="002B0E22"/>
    <w:rsid w:val="002B1A6E"/>
    <w:rsid w:val="002B1EC0"/>
    <w:rsid w:val="002B2E3C"/>
    <w:rsid w:val="002B30F1"/>
    <w:rsid w:val="002B340A"/>
    <w:rsid w:val="002B3AAE"/>
    <w:rsid w:val="002B3D6E"/>
    <w:rsid w:val="002B45C4"/>
    <w:rsid w:val="002B4BB5"/>
    <w:rsid w:val="002B4C5C"/>
    <w:rsid w:val="002B4FDB"/>
    <w:rsid w:val="002B5AC2"/>
    <w:rsid w:val="002B5E03"/>
    <w:rsid w:val="002B601D"/>
    <w:rsid w:val="002B6239"/>
    <w:rsid w:val="002B62C2"/>
    <w:rsid w:val="002B62E2"/>
    <w:rsid w:val="002B6BE6"/>
    <w:rsid w:val="002B735C"/>
    <w:rsid w:val="002B7972"/>
    <w:rsid w:val="002C01D7"/>
    <w:rsid w:val="002C036D"/>
    <w:rsid w:val="002C077C"/>
    <w:rsid w:val="002C0AFB"/>
    <w:rsid w:val="002C0C7D"/>
    <w:rsid w:val="002C12E4"/>
    <w:rsid w:val="002C13B5"/>
    <w:rsid w:val="002C151E"/>
    <w:rsid w:val="002C214A"/>
    <w:rsid w:val="002C24C6"/>
    <w:rsid w:val="002C2553"/>
    <w:rsid w:val="002C27C5"/>
    <w:rsid w:val="002C2D14"/>
    <w:rsid w:val="002C2E60"/>
    <w:rsid w:val="002C2F24"/>
    <w:rsid w:val="002C2FD0"/>
    <w:rsid w:val="002C312B"/>
    <w:rsid w:val="002C31BF"/>
    <w:rsid w:val="002C375F"/>
    <w:rsid w:val="002C37CD"/>
    <w:rsid w:val="002C3982"/>
    <w:rsid w:val="002C3CF4"/>
    <w:rsid w:val="002C3FCD"/>
    <w:rsid w:val="002C40A3"/>
    <w:rsid w:val="002C4327"/>
    <w:rsid w:val="002C4328"/>
    <w:rsid w:val="002C4BF5"/>
    <w:rsid w:val="002C4ECF"/>
    <w:rsid w:val="002C4FA3"/>
    <w:rsid w:val="002C5059"/>
    <w:rsid w:val="002C5133"/>
    <w:rsid w:val="002C5219"/>
    <w:rsid w:val="002C528E"/>
    <w:rsid w:val="002C5854"/>
    <w:rsid w:val="002C5962"/>
    <w:rsid w:val="002C5A27"/>
    <w:rsid w:val="002C5B12"/>
    <w:rsid w:val="002C5ECE"/>
    <w:rsid w:val="002C73C3"/>
    <w:rsid w:val="002C7512"/>
    <w:rsid w:val="002D011A"/>
    <w:rsid w:val="002D01EF"/>
    <w:rsid w:val="002D024A"/>
    <w:rsid w:val="002D0397"/>
    <w:rsid w:val="002D08AD"/>
    <w:rsid w:val="002D08B1"/>
    <w:rsid w:val="002D0AD6"/>
    <w:rsid w:val="002D0B56"/>
    <w:rsid w:val="002D0F54"/>
    <w:rsid w:val="002D10AE"/>
    <w:rsid w:val="002D11AD"/>
    <w:rsid w:val="002D11DF"/>
    <w:rsid w:val="002D11E5"/>
    <w:rsid w:val="002D15A2"/>
    <w:rsid w:val="002D15EB"/>
    <w:rsid w:val="002D1B31"/>
    <w:rsid w:val="002D2847"/>
    <w:rsid w:val="002D29A8"/>
    <w:rsid w:val="002D2BE5"/>
    <w:rsid w:val="002D305D"/>
    <w:rsid w:val="002D346E"/>
    <w:rsid w:val="002D38C1"/>
    <w:rsid w:val="002D39BB"/>
    <w:rsid w:val="002D40E3"/>
    <w:rsid w:val="002D411A"/>
    <w:rsid w:val="002D49C8"/>
    <w:rsid w:val="002D49D7"/>
    <w:rsid w:val="002D5169"/>
    <w:rsid w:val="002D531A"/>
    <w:rsid w:val="002D55B6"/>
    <w:rsid w:val="002D5B04"/>
    <w:rsid w:val="002D631F"/>
    <w:rsid w:val="002D670E"/>
    <w:rsid w:val="002D6916"/>
    <w:rsid w:val="002D6EBE"/>
    <w:rsid w:val="002D7074"/>
    <w:rsid w:val="002D7275"/>
    <w:rsid w:val="002D7421"/>
    <w:rsid w:val="002D750F"/>
    <w:rsid w:val="002D77EB"/>
    <w:rsid w:val="002D7882"/>
    <w:rsid w:val="002D7FDE"/>
    <w:rsid w:val="002E0ACF"/>
    <w:rsid w:val="002E0B74"/>
    <w:rsid w:val="002E1588"/>
    <w:rsid w:val="002E1B77"/>
    <w:rsid w:val="002E1E6F"/>
    <w:rsid w:val="002E1EDA"/>
    <w:rsid w:val="002E2900"/>
    <w:rsid w:val="002E2CC8"/>
    <w:rsid w:val="002E2EA1"/>
    <w:rsid w:val="002E31A9"/>
    <w:rsid w:val="002E3B47"/>
    <w:rsid w:val="002E3D84"/>
    <w:rsid w:val="002E430E"/>
    <w:rsid w:val="002E45F0"/>
    <w:rsid w:val="002E4882"/>
    <w:rsid w:val="002E4AD7"/>
    <w:rsid w:val="002E4AF8"/>
    <w:rsid w:val="002E4DD2"/>
    <w:rsid w:val="002E4EFC"/>
    <w:rsid w:val="002E5162"/>
    <w:rsid w:val="002E5395"/>
    <w:rsid w:val="002E546B"/>
    <w:rsid w:val="002E56F1"/>
    <w:rsid w:val="002E57DF"/>
    <w:rsid w:val="002E5B85"/>
    <w:rsid w:val="002E61ED"/>
    <w:rsid w:val="002E629F"/>
    <w:rsid w:val="002E7AB1"/>
    <w:rsid w:val="002F04E5"/>
    <w:rsid w:val="002F0778"/>
    <w:rsid w:val="002F08C9"/>
    <w:rsid w:val="002F10B0"/>
    <w:rsid w:val="002F112B"/>
    <w:rsid w:val="002F1AE2"/>
    <w:rsid w:val="002F1F1C"/>
    <w:rsid w:val="002F20A2"/>
    <w:rsid w:val="002F2292"/>
    <w:rsid w:val="002F229A"/>
    <w:rsid w:val="002F23A2"/>
    <w:rsid w:val="002F2597"/>
    <w:rsid w:val="002F2844"/>
    <w:rsid w:val="002F2BC0"/>
    <w:rsid w:val="002F2C3B"/>
    <w:rsid w:val="002F2CE9"/>
    <w:rsid w:val="002F3645"/>
    <w:rsid w:val="002F3EF6"/>
    <w:rsid w:val="002F4085"/>
    <w:rsid w:val="002F4435"/>
    <w:rsid w:val="002F4626"/>
    <w:rsid w:val="002F49BF"/>
    <w:rsid w:val="002F54A7"/>
    <w:rsid w:val="002F5E10"/>
    <w:rsid w:val="002F6297"/>
    <w:rsid w:val="002F62BF"/>
    <w:rsid w:val="002F63D7"/>
    <w:rsid w:val="002F6904"/>
    <w:rsid w:val="002F6986"/>
    <w:rsid w:val="002F6B45"/>
    <w:rsid w:val="002F6C0E"/>
    <w:rsid w:val="002F6C7C"/>
    <w:rsid w:val="002F7B46"/>
    <w:rsid w:val="002F7CD8"/>
    <w:rsid w:val="002F7F2F"/>
    <w:rsid w:val="0030070E"/>
    <w:rsid w:val="00300B04"/>
    <w:rsid w:val="003016A6"/>
    <w:rsid w:val="003022CC"/>
    <w:rsid w:val="00302800"/>
    <w:rsid w:val="00302CD4"/>
    <w:rsid w:val="00302D0B"/>
    <w:rsid w:val="00302EF0"/>
    <w:rsid w:val="00302FD3"/>
    <w:rsid w:val="00303293"/>
    <w:rsid w:val="00303452"/>
    <w:rsid w:val="00303841"/>
    <w:rsid w:val="00303888"/>
    <w:rsid w:val="0030389F"/>
    <w:rsid w:val="00303BB4"/>
    <w:rsid w:val="00303D65"/>
    <w:rsid w:val="00303E4F"/>
    <w:rsid w:val="003044D5"/>
    <w:rsid w:val="00304B78"/>
    <w:rsid w:val="00305710"/>
    <w:rsid w:val="00305DDB"/>
    <w:rsid w:val="00305EBF"/>
    <w:rsid w:val="003064BC"/>
    <w:rsid w:val="003066AE"/>
    <w:rsid w:val="003066BC"/>
    <w:rsid w:val="003068DE"/>
    <w:rsid w:val="00306E05"/>
    <w:rsid w:val="0030710B"/>
    <w:rsid w:val="003071BC"/>
    <w:rsid w:val="0030758B"/>
    <w:rsid w:val="00307A74"/>
    <w:rsid w:val="003100FC"/>
    <w:rsid w:val="0031033D"/>
    <w:rsid w:val="003108BA"/>
    <w:rsid w:val="00310FFC"/>
    <w:rsid w:val="00311096"/>
    <w:rsid w:val="003113E5"/>
    <w:rsid w:val="0031146D"/>
    <w:rsid w:val="003114C0"/>
    <w:rsid w:val="00311C31"/>
    <w:rsid w:val="00311EA0"/>
    <w:rsid w:val="00311EDD"/>
    <w:rsid w:val="003122C3"/>
    <w:rsid w:val="003124B8"/>
    <w:rsid w:val="00313338"/>
    <w:rsid w:val="0031348B"/>
    <w:rsid w:val="00313627"/>
    <w:rsid w:val="00313733"/>
    <w:rsid w:val="00313AF2"/>
    <w:rsid w:val="00313D6F"/>
    <w:rsid w:val="00314480"/>
    <w:rsid w:val="0031466B"/>
    <w:rsid w:val="00314A53"/>
    <w:rsid w:val="00314BF4"/>
    <w:rsid w:val="00314FA0"/>
    <w:rsid w:val="00315A31"/>
    <w:rsid w:val="00315B60"/>
    <w:rsid w:val="00315BE1"/>
    <w:rsid w:val="00315BF7"/>
    <w:rsid w:val="00315D11"/>
    <w:rsid w:val="00316211"/>
    <w:rsid w:val="00316B77"/>
    <w:rsid w:val="00316C25"/>
    <w:rsid w:val="00316DF3"/>
    <w:rsid w:val="003175C3"/>
    <w:rsid w:val="00317616"/>
    <w:rsid w:val="00317719"/>
    <w:rsid w:val="00317724"/>
    <w:rsid w:val="00317BF4"/>
    <w:rsid w:val="00317F6E"/>
    <w:rsid w:val="0032044A"/>
    <w:rsid w:val="003204FA"/>
    <w:rsid w:val="00320705"/>
    <w:rsid w:val="003207F6"/>
    <w:rsid w:val="00320C0B"/>
    <w:rsid w:val="00320DCA"/>
    <w:rsid w:val="00320DDB"/>
    <w:rsid w:val="00320FCA"/>
    <w:rsid w:val="003210B0"/>
    <w:rsid w:val="00321EF9"/>
    <w:rsid w:val="0032213D"/>
    <w:rsid w:val="00322D8E"/>
    <w:rsid w:val="00322F0A"/>
    <w:rsid w:val="0032344E"/>
    <w:rsid w:val="00323581"/>
    <w:rsid w:val="00323850"/>
    <w:rsid w:val="00323A35"/>
    <w:rsid w:val="00323A69"/>
    <w:rsid w:val="0032405A"/>
    <w:rsid w:val="00324A4D"/>
    <w:rsid w:val="00324C27"/>
    <w:rsid w:val="003257E5"/>
    <w:rsid w:val="003259D8"/>
    <w:rsid w:val="003264E1"/>
    <w:rsid w:val="0032657F"/>
    <w:rsid w:val="00326606"/>
    <w:rsid w:val="00327057"/>
    <w:rsid w:val="00327078"/>
    <w:rsid w:val="0032727A"/>
    <w:rsid w:val="00327797"/>
    <w:rsid w:val="003278EF"/>
    <w:rsid w:val="00327A77"/>
    <w:rsid w:val="00327BF7"/>
    <w:rsid w:val="00330621"/>
    <w:rsid w:val="003308F6"/>
    <w:rsid w:val="00330B63"/>
    <w:rsid w:val="00330BA1"/>
    <w:rsid w:val="00331EDC"/>
    <w:rsid w:val="00332336"/>
    <w:rsid w:val="00332800"/>
    <w:rsid w:val="0033339D"/>
    <w:rsid w:val="00333BE1"/>
    <w:rsid w:val="00333DD3"/>
    <w:rsid w:val="00334395"/>
    <w:rsid w:val="00334D70"/>
    <w:rsid w:val="00334F7E"/>
    <w:rsid w:val="00335006"/>
    <w:rsid w:val="003351DD"/>
    <w:rsid w:val="0033558A"/>
    <w:rsid w:val="003356EE"/>
    <w:rsid w:val="00335B34"/>
    <w:rsid w:val="00335B46"/>
    <w:rsid w:val="00335BDD"/>
    <w:rsid w:val="00336275"/>
    <w:rsid w:val="00336725"/>
    <w:rsid w:val="003368C7"/>
    <w:rsid w:val="00336F59"/>
    <w:rsid w:val="00337295"/>
    <w:rsid w:val="003374A4"/>
    <w:rsid w:val="00337F53"/>
    <w:rsid w:val="00337FC0"/>
    <w:rsid w:val="00340198"/>
    <w:rsid w:val="003401A1"/>
    <w:rsid w:val="00340223"/>
    <w:rsid w:val="00340499"/>
    <w:rsid w:val="003406F7"/>
    <w:rsid w:val="0034117B"/>
    <w:rsid w:val="0034127B"/>
    <w:rsid w:val="00341618"/>
    <w:rsid w:val="003417F9"/>
    <w:rsid w:val="0034197D"/>
    <w:rsid w:val="00341C91"/>
    <w:rsid w:val="0034209E"/>
    <w:rsid w:val="00342141"/>
    <w:rsid w:val="00342314"/>
    <w:rsid w:val="0034266B"/>
    <w:rsid w:val="00342E86"/>
    <w:rsid w:val="00343230"/>
    <w:rsid w:val="003435BF"/>
    <w:rsid w:val="003438C8"/>
    <w:rsid w:val="00343BFF"/>
    <w:rsid w:val="00343C4A"/>
    <w:rsid w:val="00343C86"/>
    <w:rsid w:val="0034409C"/>
    <w:rsid w:val="003442E2"/>
    <w:rsid w:val="00344C18"/>
    <w:rsid w:val="00344F90"/>
    <w:rsid w:val="00345339"/>
    <w:rsid w:val="00345386"/>
    <w:rsid w:val="003453A3"/>
    <w:rsid w:val="00345600"/>
    <w:rsid w:val="00345946"/>
    <w:rsid w:val="00345C97"/>
    <w:rsid w:val="00345FC2"/>
    <w:rsid w:val="00346265"/>
    <w:rsid w:val="00346479"/>
    <w:rsid w:val="00346C32"/>
    <w:rsid w:val="00346C5A"/>
    <w:rsid w:val="0034784E"/>
    <w:rsid w:val="00347993"/>
    <w:rsid w:val="00347F3C"/>
    <w:rsid w:val="0035001F"/>
    <w:rsid w:val="003501A7"/>
    <w:rsid w:val="003503E5"/>
    <w:rsid w:val="003507F0"/>
    <w:rsid w:val="00350BF4"/>
    <w:rsid w:val="003510B7"/>
    <w:rsid w:val="003510B9"/>
    <w:rsid w:val="003513C3"/>
    <w:rsid w:val="0035188F"/>
    <w:rsid w:val="00351C50"/>
    <w:rsid w:val="00351EFB"/>
    <w:rsid w:val="003524F4"/>
    <w:rsid w:val="00352EB9"/>
    <w:rsid w:val="00353009"/>
    <w:rsid w:val="00353343"/>
    <w:rsid w:val="0035363B"/>
    <w:rsid w:val="00353E25"/>
    <w:rsid w:val="00354175"/>
    <w:rsid w:val="003544CE"/>
    <w:rsid w:val="00354A09"/>
    <w:rsid w:val="00354CB3"/>
    <w:rsid w:val="00354F53"/>
    <w:rsid w:val="003553FE"/>
    <w:rsid w:val="003556E0"/>
    <w:rsid w:val="00355C2F"/>
    <w:rsid w:val="0035655B"/>
    <w:rsid w:val="00356604"/>
    <w:rsid w:val="003567B7"/>
    <w:rsid w:val="003567C3"/>
    <w:rsid w:val="0035705B"/>
    <w:rsid w:val="00357091"/>
    <w:rsid w:val="003574A4"/>
    <w:rsid w:val="00357678"/>
    <w:rsid w:val="0035770D"/>
    <w:rsid w:val="00357FAF"/>
    <w:rsid w:val="0036137A"/>
    <w:rsid w:val="003618D4"/>
    <w:rsid w:val="00361C70"/>
    <w:rsid w:val="00361DE7"/>
    <w:rsid w:val="003628C3"/>
    <w:rsid w:val="003629A7"/>
    <w:rsid w:val="00362FF3"/>
    <w:rsid w:val="00362FFF"/>
    <w:rsid w:val="0036374A"/>
    <w:rsid w:val="0036393D"/>
    <w:rsid w:val="00363C65"/>
    <w:rsid w:val="00363F94"/>
    <w:rsid w:val="00364010"/>
    <w:rsid w:val="0036406D"/>
    <w:rsid w:val="00364079"/>
    <w:rsid w:val="003647FF"/>
    <w:rsid w:val="00364831"/>
    <w:rsid w:val="0036483E"/>
    <w:rsid w:val="00364A1F"/>
    <w:rsid w:val="00364C12"/>
    <w:rsid w:val="00364DE0"/>
    <w:rsid w:val="00364DF1"/>
    <w:rsid w:val="0036543D"/>
    <w:rsid w:val="0036547C"/>
    <w:rsid w:val="00365765"/>
    <w:rsid w:val="00366104"/>
    <w:rsid w:val="0036620F"/>
    <w:rsid w:val="00366246"/>
    <w:rsid w:val="0036631D"/>
    <w:rsid w:val="00366A66"/>
    <w:rsid w:val="00366EE9"/>
    <w:rsid w:val="0036718A"/>
    <w:rsid w:val="00367BFF"/>
    <w:rsid w:val="00370280"/>
    <w:rsid w:val="00370569"/>
    <w:rsid w:val="00370769"/>
    <w:rsid w:val="003709B7"/>
    <w:rsid w:val="0037117B"/>
    <w:rsid w:val="003712B3"/>
    <w:rsid w:val="00371854"/>
    <w:rsid w:val="003720DC"/>
    <w:rsid w:val="003721B5"/>
    <w:rsid w:val="0037242D"/>
    <w:rsid w:val="00372797"/>
    <w:rsid w:val="003745C4"/>
    <w:rsid w:val="0037478B"/>
    <w:rsid w:val="00374EE1"/>
    <w:rsid w:val="003750D1"/>
    <w:rsid w:val="003751F0"/>
    <w:rsid w:val="003755D9"/>
    <w:rsid w:val="00375713"/>
    <w:rsid w:val="00375B03"/>
    <w:rsid w:val="00375C02"/>
    <w:rsid w:val="00375D6C"/>
    <w:rsid w:val="00375E25"/>
    <w:rsid w:val="00375F51"/>
    <w:rsid w:val="00375F58"/>
    <w:rsid w:val="0037625A"/>
    <w:rsid w:val="003766CA"/>
    <w:rsid w:val="003769D7"/>
    <w:rsid w:val="00376CB0"/>
    <w:rsid w:val="00376FF4"/>
    <w:rsid w:val="003770F2"/>
    <w:rsid w:val="0037730F"/>
    <w:rsid w:val="00377333"/>
    <w:rsid w:val="0037757F"/>
    <w:rsid w:val="003777DC"/>
    <w:rsid w:val="00380109"/>
    <w:rsid w:val="00380117"/>
    <w:rsid w:val="003802D0"/>
    <w:rsid w:val="003803AC"/>
    <w:rsid w:val="003808CC"/>
    <w:rsid w:val="00380B2F"/>
    <w:rsid w:val="00380D0C"/>
    <w:rsid w:val="00380D73"/>
    <w:rsid w:val="00380E4C"/>
    <w:rsid w:val="00380F8F"/>
    <w:rsid w:val="003811F7"/>
    <w:rsid w:val="003813FB"/>
    <w:rsid w:val="0038144E"/>
    <w:rsid w:val="00381852"/>
    <w:rsid w:val="003818D6"/>
    <w:rsid w:val="00381ACA"/>
    <w:rsid w:val="00381B4B"/>
    <w:rsid w:val="003831E2"/>
    <w:rsid w:val="00383395"/>
    <w:rsid w:val="003833A0"/>
    <w:rsid w:val="00383654"/>
    <w:rsid w:val="003838C1"/>
    <w:rsid w:val="00383A3C"/>
    <w:rsid w:val="00383D31"/>
    <w:rsid w:val="00384168"/>
    <w:rsid w:val="003842C8"/>
    <w:rsid w:val="0038458C"/>
    <w:rsid w:val="00384B45"/>
    <w:rsid w:val="00384B78"/>
    <w:rsid w:val="00384D1F"/>
    <w:rsid w:val="0038553B"/>
    <w:rsid w:val="0038556B"/>
    <w:rsid w:val="003858CC"/>
    <w:rsid w:val="00385BF4"/>
    <w:rsid w:val="00385D35"/>
    <w:rsid w:val="00385F5F"/>
    <w:rsid w:val="003861B7"/>
    <w:rsid w:val="00386215"/>
    <w:rsid w:val="00386493"/>
    <w:rsid w:val="00386986"/>
    <w:rsid w:val="00386FA1"/>
    <w:rsid w:val="00386FBC"/>
    <w:rsid w:val="0038778C"/>
    <w:rsid w:val="00387C44"/>
    <w:rsid w:val="00387D54"/>
    <w:rsid w:val="0039057F"/>
    <w:rsid w:val="003908D1"/>
    <w:rsid w:val="00391679"/>
    <w:rsid w:val="003916DF"/>
    <w:rsid w:val="00391832"/>
    <w:rsid w:val="00391BD0"/>
    <w:rsid w:val="00391C72"/>
    <w:rsid w:val="00391E6F"/>
    <w:rsid w:val="00391E7C"/>
    <w:rsid w:val="003920A7"/>
    <w:rsid w:val="003921A3"/>
    <w:rsid w:val="003927A2"/>
    <w:rsid w:val="00392DD3"/>
    <w:rsid w:val="00393235"/>
    <w:rsid w:val="00393566"/>
    <w:rsid w:val="0039381A"/>
    <w:rsid w:val="003938AD"/>
    <w:rsid w:val="00394368"/>
    <w:rsid w:val="003943F1"/>
    <w:rsid w:val="003949DA"/>
    <w:rsid w:val="00394B2D"/>
    <w:rsid w:val="00394D54"/>
    <w:rsid w:val="00394DF4"/>
    <w:rsid w:val="0039522A"/>
    <w:rsid w:val="00395921"/>
    <w:rsid w:val="003959C9"/>
    <w:rsid w:val="00395E00"/>
    <w:rsid w:val="00395E53"/>
    <w:rsid w:val="00396314"/>
    <w:rsid w:val="003964AA"/>
    <w:rsid w:val="003964FA"/>
    <w:rsid w:val="003965DF"/>
    <w:rsid w:val="003967BF"/>
    <w:rsid w:val="00396A45"/>
    <w:rsid w:val="00396A53"/>
    <w:rsid w:val="00396F45"/>
    <w:rsid w:val="003979DC"/>
    <w:rsid w:val="003A0670"/>
    <w:rsid w:val="003A0696"/>
    <w:rsid w:val="003A0AAC"/>
    <w:rsid w:val="003A13F2"/>
    <w:rsid w:val="003A16EE"/>
    <w:rsid w:val="003A1D20"/>
    <w:rsid w:val="003A1D94"/>
    <w:rsid w:val="003A2625"/>
    <w:rsid w:val="003A2826"/>
    <w:rsid w:val="003A28EE"/>
    <w:rsid w:val="003A2B53"/>
    <w:rsid w:val="003A2C64"/>
    <w:rsid w:val="003A301B"/>
    <w:rsid w:val="003A30D0"/>
    <w:rsid w:val="003A34B5"/>
    <w:rsid w:val="003A376A"/>
    <w:rsid w:val="003A3B60"/>
    <w:rsid w:val="003A3C81"/>
    <w:rsid w:val="003A4156"/>
    <w:rsid w:val="003A44C6"/>
    <w:rsid w:val="003A4A4A"/>
    <w:rsid w:val="003A557B"/>
    <w:rsid w:val="003A5995"/>
    <w:rsid w:val="003A6955"/>
    <w:rsid w:val="003A69E7"/>
    <w:rsid w:val="003A7187"/>
    <w:rsid w:val="003A7955"/>
    <w:rsid w:val="003A7EF0"/>
    <w:rsid w:val="003A7F89"/>
    <w:rsid w:val="003B0011"/>
    <w:rsid w:val="003B0714"/>
    <w:rsid w:val="003B0719"/>
    <w:rsid w:val="003B0856"/>
    <w:rsid w:val="003B0A06"/>
    <w:rsid w:val="003B0C38"/>
    <w:rsid w:val="003B1028"/>
    <w:rsid w:val="003B1183"/>
    <w:rsid w:val="003B152D"/>
    <w:rsid w:val="003B1650"/>
    <w:rsid w:val="003B1D2A"/>
    <w:rsid w:val="003B2735"/>
    <w:rsid w:val="003B2C56"/>
    <w:rsid w:val="003B2CC9"/>
    <w:rsid w:val="003B33C9"/>
    <w:rsid w:val="003B35DF"/>
    <w:rsid w:val="003B3809"/>
    <w:rsid w:val="003B3832"/>
    <w:rsid w:val="003B3CA4"/>
    <w:rsid w:val="003B492A"/>
    <w:rsid w:val="003B5445"/>
    <w:rsid w:val="003B5841"/>
    <w:rsid w:val="003B5898"/>
    <w:rsid w:val="003B5FCB"/>
    <w:rsid w:val="003B6783"/>
    <w:rsid w:val="003B6AFD"/>
    <w:rsid w:val="003B75BC"/>
    <w:rsid w:val="003B79E6"/>
    <w:rsid w:val="003C0031"/>
    <w:rsid w:val="003C0073"/>
    <w:rsid w:val="003C024A"/>
    <w:rsid w:val="003C025A"/>
    <w:rsid w:val="003C0283"/>
    <w:rsid w:val="003C03C3"/>
    <w:rsid w:val="003C0449"/>
    <w:rsid w:val="003C057A"/>
    <w:rsid w:val="003C09DA"/>
    <w:rsid w:val="003C0A90"/>
    <w:rsid w:val="003C0B47"/>
    <w:rsid w:val="003C126D"/>
    <w:rsid w:val="003C138A"/>
    <w:rsid w:val="003C16B6"/>
    <w:rsid w:val="003C1C62"/>
    <w:rsid w:val="003C1C9F"/>
    <w:rsid w:val="003C1E32"/>
    <w:rsid w:val="003C225F"/>
    <w:rsid w:val="003C2263"/>
    <w:rsid w:val="003C2264"/>
    <w:rsid w:val="003C2BCA"/>
    <w:rsid w:val="003C36B7"/>
    <w:rsid w:val="003C3AE5"/>
    <w:rsid w:val="003C3C26"/>
    <w:rsid w:val="003C4036"/>
    <w:rsid w:val="003C40B2"/>
    <w:rsid w:val="003C4859"/>
    <w:rsid w:val="003C492D"/>
    <w:rsid w:val="003C4DF1"/>
    <w:rsid w:val="003C4E33"/>
    <w:rsid w:val="003C5B64"/>
    <w:rsid w:val="003C6333"/>
    <w:rsid w:val="003C6432"/>
    <w:rsid w:val="003C6447"/>
    <w:rsid w:val="003C6CBF"/>
    <w:rsid w:val="003C727E"/>
    <w:rsid w:val="003C72B0"/>
    <w:rsid w:val="003C7378"/>
    <w:rsid w:val="003C7691"/>
    <w:rsid w:val="003C7B48"/>
    <w:rsid w:val="003C7C94"/>
    <w:rsid w:val="003D03F1"/>
    <w:rsid w:val="003D0486"/>
    <w:rsid w:val="003D07C5"/>
    <w:rsid w:val="003D07E8"/>
    <w:rsid w:val="003D08F7"/>
    <w:rsid w:val="003D0983"/>
    <w:rsid w:val="003D0B06"/>
    <w:rsid w:val="003D1018"/>
    <w:rsid w:val="003D1391"/>
    <w:rsid w:val="003D1B0B"/>
    <w:rsid w:val="003D1CE3"/>
    <w:rsid w:val="003D222A"/>
    <w:rsid w:val="003D266B"/>
    <w:rsid w:val="003D2681"/>
    <w:rsid w:val="003D29CE"/>
    <w:rsid w:val="003D2BA5"/>
    <w:rsid w:val="003D2EC6"/>
    <w:rsid w:val="003D3004"/>
    <w:rsid w:val="003D3038"/>
    <w:rsid w:val="003D3151"/>
    <w:rsid w:val="003D4E76"/>
    <w:rsid w:val="003D4F90"/>
    <w:rsid w:val="003D573E"/>
    <w:rsid w:val="003D5749"/>
    <w:rsid w:val="003D57EA"/>
    <w:rsid w:val="003D590A"/>
    <w:rsid w:val="003D5B09"/>
    <w:rsid w:val="003D5B31"/>
    <w:rsid w:val="003D6535"/>
    <w:rsid w:val="003D67FC"/>
    <w:rsid w:val="003D6B37"/>
    <w:rsid w:val="003D6B79"/>
    <w:rsid w:val="003D6BC0"/>
    <w:rsid w:val="003D6C42"/>
    <w:rsid w:val="003D7144"/>
    <w:rsid w:val="003D732C"/>
    <w:rsid w:val="003D77F8"/>
    <w:rsid w:val="003D7951"/>
    <w:rsid w:val="003D7A54"/>
    <w:rsid w:val="003D7D91"/>
    <w:rsid w:val="003D7ED1"/>
    <w:rsid w:val="003E0717"/>
    <w:rsid w:val="003E135B"/>
    <w:rsid w:val="003E15A6"/>
    <w:rsid w:val="003E17A5"/>
    <w:rsid w:val="003E28BF"/>
    <w:rsid w:val="003E2D41"/>
    <w:rsid w:val="003E311E"/>
    <w:rsid w:val="003E343D"/>
    <w:rsid w:val="003E4395"/>
    <w:rsid w:val="003E4FD2"/>
    <w:rsid w:val="003E50C1"/>
    <w:rsid w:val="003E52C7"/>
    <w:rsid w:val="003E53E8"/>
    <w:rsid w:val="003E5828"/>
    <w:rsid w:val="003E6020"/>
    <w:rsid w:val="003E6183"/>
    <w:rsid w:val="003E6212"/>
    <w:rsid w:val="003E65A9"/>
    <w:rsid w:val="003E67C6"/>
    <w:rsid w:val="003E685B"/>
    <w:rsid w:val="003E6AEE"/>
    <w:rsid w:val="003E6B6E"/>
    <w:rsid w:val="003E6E40"/>
    <w:rsid w:val="003E73CA"/>
    <w:rsid w:val="003E75E0"/>
    <w:rsid w:val="003F06C9"/>
    <w:rsid w:val="003F06F6"/>
    <w:rsid w:val="003F0B7B"/>
    <w:rsid w:val="003F0E2C"/>
    <w:rsid w:val="003F1502"/>
    <w:rsid w:val="003F1BD2"/>
    <w:rsid w:val="003F20C6"/>
    <w:rsid w:val="003F2230"/>
    <w:rsid w:val="003F25D8"/>
    <w:rsid w:val="003F2A16"/>
    <w:rsid w:val="003F2AAB"/>
    <w:rsid w:val="003F2C6F"/>
    <w:rsid w:val="003F2DE4"/>
    <w:rsid w:val="003F3C07"/>
    <w:rsid w:val="003F3E9B"/>
    <w:rsid w:val="003F431F"/>
    <w:rsid w:val="003F43AB"/>
    <w:rsid w:val="003F4837"/>
    <w:rsid w:val="003F4B47"/>
    <w:rsid w:val="003F4C77"/>
    <w:rsid w:val="003F5B98"/>
    <w:rsid w:val="003F64A7"/>
    <w:rsid w:val="003F6889"/>
    <w:rsid w:val="003F71FD"/>
    <w:rsid w:val="003F7267"/>
    <w:rsid w:val="003F7485"/>
    <w:rsid w:val="003F7654"/>
    <w:rsid w:val="003F7A89"/>
    <w:rsid w:val="00400359"/>
    <w:rsid w:val="00400421"/>
    <w:rsid w:val="0040047F"/>
    <w:rsid w:val="0040060A"/>
    <w:rsid w:val="00400832"/>
    <w:rsid w:val="00400F91"/>
    <w:rsid w:val="0040108F"/>
    <w:rsid w:val="004014A4"/>
    <w:rsid w:val="00401610"/>
    <w:rsid w:val="00401815"/>
    <w:rsid w:val="00401817"/>
    <w:rsid w:val="00401F89"/>
    <w:rsid w:val="0040222F"/>
    <w:rsid w:val="00402831"/>
    <w:rsid w:val="00402DD2"/>
    <w:rsid w:val="00402DE7"/>
    <w:rsid w:val="00402DF2"/>
    <w:rsid w:val="0040339B"/>
    <w:rsid w:val="0040436A"/>
    <w:rsid w:val="004045C3"/>
    <w:rsid w:val="00404A16"/>
    <w:rsid w:val="00404C66"/>
    <w:rsid w:val="00404C6E"/>
    <w:rsid w:val="00404D21"/>
    <w:rsid w:val="00405086"/>
    <w:rsid w:val="0040561E"/>
    <w:rsid w:val="00405BFA"/>
    <w:rsid w:val="004062EC"/>
    <w:rsid w:val="0040684C"/>
    <w:rsid w:val="00406E49"/>
    <w:rsid w:val="00406FC5"/>
    <w:rsid w:val="00407C01"/>
    <w:rsid w:val="00407CDE"/>
    <w:rsid w:val="00407E64"/>
    <w:rsid w:val="0041025C"/>
    <w:rsid w:val="004105E4"/>
    <w:rsid w:val="00410A2A"/>
    <w:rsid w:val="00410AEB"/>
    <w:rsid w:val="00411068"/>
    <w:rsid w:val="00411565"/>
    <w:rsid w:val="00411699"/>
    <w:rsid w:val="00411AE0"/>
    <w:rsid w:val="00412181"/>
    <w:rsid w:val="0041252C"/>
    <w:rsid w:val="004136CE"/>
    <w:rsid w:val="00413838"/>
    <w:rsid w:val="00414197"/>
    <w:rsid w:val="0041436F"/>
    <w:rsid w:val="0041457B"/>
    <w:rsid w:val="004146C4"/>
    <w:rsid w:val="0041471E"/>
    <w:rsid w:val="0041476F"/>
    <w:rsid w:val="00414AC4"/>
    <w:rsid w:val="00414AE9"/>
    <w:rsid w:val="00414FC0"/>
    <w:rsid w:val="00415070"/>
    <w:rsid w:val="004152AF"/>
    <w:rsid w:val="004153EC"/>
    <w:rsid w:val="004158FC"/>
    <w:rsid w:val="00415B25"/>
    <w:rsid w:val="004163B3"/>
    <w:rsid w:val="00416619"/>
    <w:rsid w:val="004174E3"/>
    <w:rsid w:val="004175F9"/>
    <w:rsid w:val="00417EDF"/>
    <w:rsid w:val="00417F58"/>
    <w:rsid w:val="00420872"/>
    <w:rsid w:val="00421022"/>
    <w:rsid w:val="004219D2"/>
    <w:rsid w:val="00422505"/>
    <w:rsid w:val="00422792"/>
    <w:rsid w:val="004228B8"/>
    <w:rsid w:val="004228F4"/>
    <w:rsid w:val="00423121"/>
    <w:rsid w:val="00423159"/>
    <w:rsid w:val="0042320D"/>
    <w:rsid w:val="00423933"/>
    <w:rsid w:val="004239F7"/>
    <w:rsid w:val="00423C42"/>
    <w:rsid w:val="00423FF2"/>
    <w:rsid w:val="00424292"/>
    <w:rsid w:val="0042455A"/>
    <w:rsid w:val="004246CD"/>
    <w:rsid w:val="0042527F"/>
    <w:rsid w:val="00425343"/>
    <w:rsid w:val="00425F4D"/>
    <w:rsid w:val="00426168"/>
    <w:rsid w:val="00426DF6"/>
    <w:rsid w:val="004270D1"/>
    <w:rsid w:val="00427329"/>
    <w:rsid w:val="004277BE"/>
    <w:rsid w:val="00427F6E"/>
    <w:rsid w:val="0043083F"/>
    <w:rsid w:val="00430AE4"/>
    <w:rsid w:val="00430E24"/>
    <w:rsid w:val="004315B3"/>
    <w:rsid w:val="004316E0"/>
    <w:rsid w:val="00431A01"/>
    <w:rsid w:val="00431BDC"/>
    <w:rsid w:val="004320AE"/>
    <w:rsid w:val="00432109"/>
    <w:rsid w:val="004322CD"/>
    <w:rsid w:val="004327F1"/>
    <w:rsid w:val="00432D30"/>
    <w:rsid w:val="004332FD"/>
    <w:rsid w:val="004336D7"/>
    <w:rsid w:val="00434513"/>
    <w:rsid w:val="00434DA2"/>
    <w:rsid w:val="00434E3C"/>
    <w:rsid w:val="004350CF"/>
    <w:rsid w:val="004352C4"/>
    <w:rsid w:val="00435A49"/>
    <w:rsid w:val="00435AF5"/>
    <w:rsid w:val="00435D5F"/>
    <w:rsid w:val="00435DF0"/>
    <w:rsid w:val="004360B0"/>
    <w:rsid w:val="004365F9"/>
    <w:rsid w:val="00436858"/>
    <w:rsid w:val="00436BA1"/>
    <w:rsid w:val="00436C86"/>
    <w:rsid w:val="004371FC"/>
    <w:rsid w:val="0043732E"/>
    <w:rsid w:val="004374B4"/>
    <w:rsid w:val="00437521"/>
    <w:rsid w:val="004376CD"/>
    <w:rsid w:val="00437704"/>
    <w:rsid w:val="004377A6"/>
    <w:rsid w:val="00437C96"/>
    <w:rsid w:val="004406D9"/>
    <w:rsid w:val="00440D09"/>
    <w:rsid w:val="004411A7"/>
    <w:rsid w:val="004417E8"/>
    <w:rsid w:val="00441A92"/>
    <w:rsid w:val="0044269C"/>
    <w:rsid w:val="004426DD"/>
    <w:rsid w:val="00442A5B"/>
    <w:rsid w:val="00442C32"/>
    <w:rsid w:val="00443243"/>
    <w:rsid w:val="0044332D"/>
    <w:rsid w:val="00443B48"/>
    <w:rsid w:val="00443ED3"/>
    <w:rsid w:val="004444DB"/>
    <w:rsid w:val="0044469D"/>
    <w:rsid w:val="004447F7"/>
    <w:rsid w:val="00444A13"/>
    <w:rsid w:val="00444EFF"/>
    <w:rsid w:val="00445243"/>
    <w:rsid w:val="004457A5"/>
    <w:rsid w:val="00445C10"/>
    <w:rsid w:val="00445CD6"/>
    <w:rsid w:val="00445DBC"/>
    <w:rsid w:val="0044607B"/>
    <w:rsid w:val="00446690"/>
    <w:rsid w:val="004466B6"/>
    <w:rsid w:val="004469CA"/>
    <w:rsid w:val="00446A16"/>
    <w:rsid w:val="00446D8A"/>
    <w:rsid w:val="00446F7B"/>
    <w:rsid w:val="00447E37"/>
    <w:rsid w:val="00447E67"/>
    <w:rsid w:val="00447EF4"/>
    <w:rsid w:val="00450338"/>
    <w:rsid w:val="00450B21"/>
    <w:rsid w:val="00450FD6"/>
    <w:rsid w:val="0045136B"/>
    <w:rsid w:val="004513CB"/>
    <w:rsid w:val="00451AEF"/>
    <w:rsid w:val="00452254"/>
    <w:rsid w:val="00452370"/>
    <w:rsid w:val="00452BCD"/>
    <w:rsid w:val="00452C1A"/>
    <w:rsid w:val="00452D9B"/>
    <w:rsid w:val="004538BA"/>
    <w:rsid w:val="004538CC"/>
    <w:rsid w:val="00453E01"/>
    <w:rsid w:val="00454088"/>
    <w:rsid w:val="00454590"/>
    <w:rsid w:val="00454DB4"/>
    <w:rsid w:val="00454FBC"/>
    <w:rsid w:val="004550AA"/>
    <w:rsid w:val="004552A1"/>
    <w:rsid w:val="004554E0"/>
    <w:rsid w:val="00455717"/>
    <w:rsid w:val="00455838"/>
    <w:rsid w:val="00455883"/>
    <w:rsid w:val="00455FEA"/>
    <w:rsid w:val="00456228"/>
    <w:rsid w:val="004573BE"/>
    <w:rsid w:val="00457419"/>
    <w:rsid w:val="00457733"/>
    <w:rsid w:val="00457F9E"/>
    <w:rsid w:val="00460589"/>
    <w:rsid w:val="00460A99"/>
    <w:rsid w:val="00461030"/>
    <w:rsid w:val="004612D5"/>
    <w:rsid w:val="0046153B"/>
    <w:rsid w:val="00461921"/>
    <w:rsid w:val="004620A3"/>
    <w:rsid w:val="00462221"/>
    <w:rsid w:val="004624E7"/>
    <w:rsid w:val="004626D1"/>
    <w:rsid w:val="004626D6"/>
    <w:rsid w:val="00462EF3"/>
    <w:rsid w:val="0046311F"/>
    <w:rsid w:val="004636B8"/>
    <w:rsid w:val="00463A59"/>
    <w:rsid w:val="004642A1"/>
    <w:rsid w:val="00464B32"/>
    <w:rsid w:val="00464F97"/>
    <w:rsid w:val="004652D2"/>
    <w:rsid w:val="004653A0"/>
    <w:rsid w:val="004658F5"/>
    <w:rsid w:val="00465950"/>
    <w:rsid w:val="0046597B"/>
    <w:rsid w:val="00465E8A"/>
    <w:rsid w:val="00466209"/>
    <w:rsid w:val="00466678"/>
    <w:rsid w:val="004667D3"/>
    <w:rsid w:val="00466E42"/>
    <w:rsid w:val="004670B3"/>
    <w:rsid w:val="004671A4"/>
    <w:rsid w:val="00467616"/>
    <w:rsid w:val="00467FDD"/>
    <w:rsid w:val="00470685"/>
    <w:rsid w:val="00470808"/>
    <w:rsid w:val="004712EE"/>
    <w:rsid w:val="004716FE"/>
    <w:rsid w:val="004731A6"/>
    <w:rsid w:val="004734C5"/>
    <w:rsid w:val="00473B67"/>
    <w:rsid w:val="0047403D"/>
    <w:rsid w:val="0047406B"/>
    <w:rsid w:val="0047441C"/>
    <w:rsid w:val="00474BEB"/>
    <w:rsid w:val="0047595D"/>
    <w:rsid w:val="0047700A"/>
    <w:rsid w:val="0047757E"/>
    <w:rsid w:val="00477593"/>
    <w:rsid w:val="00477661"/>
    <w:rsid w:val="00477936"/>
    <w:rsid w:val="00477ABE"/>
    <w:rsid w:val="00477C71"/>
    <w:rsid w:val="00477DFF"/>
    <w:rsid w:val="00477EBC"/>
    <w:rsid w:val="004804FA"/>
    <w:rsid w:val="00480E9B"/>
    <w:rsid w:val="00480EB1"/>
    <w:rsid w:val="00481045"/>
    <w:rsid w:val="004811EE"/>
    <w:rsid w:val="0048132B"/>
    <w:rsid w:val="004813F5"/>
    <w:rsid w:val="00481410"/>
    <w:rsid w:val="0048152E"/>
    <w:rsid w:val="0048164C"/>
    <w:rsid w:val="004818BA"/>
    <w:rsid w:val="00482A0E"/>
    <w:rsid w:val="00482AD0"/>
    <w:rsid w:val="00482BB7"/>
    <w:rsid w:val="00482E8C"/>
    <w:rsid w:val="004830AB"/>
    <w:rsid w:val="00483284"/>
    <w:rsid w:val="00483474"/>
    <w:rsid w:val="0048372D"/>
    <w:rsid w:val="00483A7D"/>
    <w:rsid w:val="00483B5C"/>
    <w:rsid w:val="00483DC1"/>
    <w:rsid w:val="00483F47"/>
    <w:rsid w:val="0048425A"/>
    <w:rsid w:val="004843B2"/>
    <w:rsid w:val="004843FC"/>
    <w:rsid w:val="004847B2"/>
    <w:rsid w:val="00484A75"/>
    <w:rsid w:val="00484A81"/>
    <w:rsid w:val="004854AB"/>
    <w:rsid w:val="004856EF"/>
    <w:rsid w:val="00485767"/>
    <w:rsid w:val="00485CC8"/>
    <w:rsid w:val="00486161"/>
    <w:rsid w:val="004865A4"/>
    <w:rsid w:val="00486B40"/>
    <w:rsid w:val="00486E75"/>
    <w:rsid w:val="00487A01"/>
    <w:rsid w:val="00491654"/>
    <w:rsid w:val="00491818"/>
    <w:rsid w:val="00491E14"/>
    <w:rsid w:val="00491E56"/>
    <w:rsid w:val="0049227E"/>
    <w:rsid w:val="00492541"/>
    <w:rsid w:val="0049287A"/>
    <w:rsid w:val="00492957"/>
    <w:rsid w:val="00493057"/>
    <w:rsid w:val="004932E6"/>
    <w:rsid w:val="00493768"/>
    <w:rsid w:val="00493B32"/>
    <w:rsid w:val="00494054"/>
    <w:rsid w:val="00494663"/>
    <w:rsid w:val="00494802"/>
    <w:rsid w:val="00494954"/>
    <w:rsid w:val="00495345"/>
    <w:rsid w:val="00495985"/>
    <w:rsid w:val="00495CD6"/>
    <w:rsid w:val="00496228"/>
    <w:rsid w:val="004967F3"/>
    <w:rsid w:val="00496A2E"/>
    <w:rsid w:val="00496B65"/>
    <w:rsid w:val="00496E4F"/>
    <w:rsid w:val="00496FEB"/>
    <w:rsid w:val="004977E4"/>
    <w:rsid w:val="004979FA"/>
    <w:rsid w:val="00497DFB"/>
    <w:rsid w:val="004A0216"/>
    <w:rsid w:val="004A05D5"/>
    <w:rsid w:val="004A0AA5"/>
    <w:rsid w:val="004A0C8E"/>
    <w:rsid w:val="004A0CC0"/>
    <w:rsid w:val="004A1141"/>
    <w:rsid w:val="004A145C"/>
    <w:rsid w:val="004A1772"/>
    <w:rsid w:val="004A2239"/>
    <w:rsid w:val="004A2333"/>
    <w:rsid w:val="004A2731"/>
    <w:rsid w:val="004A2AAF"/>
    <w:rsid w:val="004A2C1B"/>
    <w:rsid w:val="004A2DE6"/>
    <w:rsid w:val="004A340D"/>
    <w:rsid w:val="004A382C"/>
    <w:rsid w:val="004A3890"/>
    <w:rsid w:val="004A3B2E"/>
    <w:rsid w:val="004A410C"/>
    <w:rsid w:val="004A4AE1"/>
    <w:rsid w:val="004A4B2F"/>
    <w:rsid w:val="004A4C2E"/>
    <w:rsid w:val="004A5679"/>
    <w:rsid w:val="004A580B"/>
    <w:rsid w:val="004A587D"/>
    <w:rsid w:val="004A5DDE"/>
    <w:rsid w:val="004A6315"/>
    <w:rsid w:val="004A69C9"/>
    <w:rsid w:val="004A69DA"/>
    <w:rsid w:val="004A69F7"/>
    <w:rsid w:val="004A6DAA"/>
    <w:rsid w:val="004A7892"/>
    <w:rsid w:val="004B0A40"/>
    <w:rsid w:val="004B10A8"/>
    <w:rsid w:val="004B11F1"/>
    <w:rsid w:val="004B1278"/>
    <w:rsid w:val="004B1328"/>
    <w:rsid w:val="004B150A"/>
    <w:rsid w:val="004B1522"/>
    <w:rsid w:val="004B242D"/>
    <w:rsid w:val="004B2930"/>
    <w:rsid w:val="004B2C88"/>
    <w:rsid w:val="004B2D88"/>
    <w:rsid w:val="004B2E2E"/>
    <w:rsid w:val="004B3070"/>
    <w:rsid w:val="004B3304"/>
    <w:rsid w:val="004B3638"/>
    <w:rsid w:val="004B43C2"/>
    <w:rsid w:val="004B4528"/>
    <w:rsid w:val="004B4A0F"/>
    <w:rsid w:val="004B57A9"/>
    <w:rsid w:val="004B5AA0"/>
    <w:rsid w:val="004B62C6"/>
    <w:rsid w:val="004B65C5"/>
    <w:rsid w:val="004B6DCB"/>
    <w:rsid w:val="004B70B9"/>
    <w:rsid w:val="004B73DF"/>
    <w:rsid w:val="004B765A"/>
    <w:rsid w:val="004B786D"/>
    <w:rsid w:val="004B7AEC"/>
    <w:rsid w:val="004B7DAF"/>
    <w:rsid w:val="004C01DA"/>
    <w:rsid w:val="004C08C5"/>
    <w:rsid w:val="004C0A41"/>
    <w:rsid w:val="004C0A8D"/>
    <w:rsid w:val="004C0BB4"/>
    <w:rsid w:val="004C0F91"/>
    <w:rsid w:val="004C14A3"/>
    <w:rsid w:val="004C1DD7"/>
    <w:rsid w:val="004C1DE0"/>
    <w:rsid w:val="004C1E1F"/>
    <w:rsid w:val="004C1FAC"/>
    <w:rsid w:val="004C2A11"/>
    <w:rsid w:val="004C30D0"/>
    <w:rsid w:val="004C323E"/>
    <w:rsid w:val="004C36C2"/>
    <w:rsid w:val="004C4A20"/>
    <w:rsid w:val="004C4B60"/>
    <w:rsid w:val="004C4BDD"/>
    <w:rsid w:val="004C4C8F"/>
    <w:rsid w:val="004C4D26"/>
    <w:rsid w:val="004C5096"/>
    <w:rsid w:val="004C509F"/>
    <w:rsid w:val="004C53A0"/>
    <w:rsid w:val="004C5FF9"/>
    <w:rsid w:val="004C66AB"/>
    <w:rsid w:val="004C6702"/>
    <w:rsid w:val="004C7884"/>
    <w:rsid w:val="004C796F"/>
    <w:rsid w:val="004C7E28"/>
    <w:rsid w:val="004C7E84"/>
    <w:rsid w:val="004C7F51"/>
    <w:rsid w:val="004D05B1"/>
    <w:rsid w:val="004D074B"/>
    <w:rsid w:val="004D0A04"/>
    <w:rsid w:val="004D0A73"/>
    <w:rsid w:val="004D0AC2"/>
    <w:rsid w:val="004D0C2E"/>
    <w:rsid w:val="004D0D0D"/>
    <w:rsid w:val="004D0D99"/>
    <w:rsid w:val="004D0E6A"/>
    <w:rsid w:val="004D1351"/>
    <w:rsid w:val="004D1533"/>
    <w:rsid w:val="004D17FE"/>
    <w:rsid w:val="004D195F"/>
    <w:rsid w:val="004D1D68"/>
    <w:rsid w:val="004D20EF"/>
    <w:rsid w:val="004D253D"/>
    <w:rsid w:val="004D273B"/>
    <w:rsid w:val="004D2F01"/>
    <w:rsid w:val="004D320F"/>
    <w:rsid w:val="004D3415"/>
    <w:rsid w:val="004D3593"/>
    <w:rsid w:val="004D3635"/>
    <w:rsid w:val="004D3674"/>
    <w:rsid w:val="004D4060"/>
    <w:rsid w:val="004D44F8"/>
    <w:rsid w:val="004D4A86"/>
    <w:rsid w:val="004D4CE8"/>
    <w:rsid w:val="004D4D13"/>
    <w:rsid w:val="004D53D1"/>
    <w:rsid w:val="004D5540"/>
    <w:rsid w:val="004D559E"/>
    <w:rsid w:val="004D5AB2"/>
    <w:rsid w:val="004D686B"/>
    <w:rsid w:val="004D6B26"/>
    <w:rsid w:val="004D7344"/>
    <w:rsid w:val="004D7940"/>
    <w:rsid w:val="004D7A42"/>
    <w:rsid w:val="004E044F"/>
    <w:rsid w:val="004E04D8"/>
    <w:rsid w:val="004E0804"/>
    <w:rsid w:val="004E0BB0"/>
    <w:rsid w:val="004E0D60"/>
    <w:rsid w:val="004E0EBF"/>
    <w:rsid w:val="004E0FBA"/>
    <w:rsid w:val="004E1056"/>
    <w:rsid w:val="004E1871"/>
    <w:rsid w:val="004E1D11"/>
    <w:rsid w:val="004E1ECF"/>
    <w:rsid w:val="004E25FA"/>
    <w:rsid w:val="004E2861"/>
    <w:rsid w:val="004E2875"/>
    <w:rsid w:val="004E2A20"/>
    <w:rsid w:val="004E2CA0"/>
    <w:rsid w:val="004E305E"/>
    <w:rsid w:val="004E34AF"/>
    <w:rsid w:val="004E3763"/>
    <w:rsid w:val="004E3820"/>
    <w:rsid w:val="004E3EB3"/>
    <w:rsid w:val="004E447A"/>
    <w:rsid w:val="004E472B"/>
    <w:rsid w:val="004E4B26"/>
    <w:rsid w:val="004E4D47"/>
    <w:rsid w:val="004E5331"/>
    <w:rsid w:val="004E5541"/>
    <w:rsid w:val="004E56AA"/>
    <w:rsid w:val="004E5E9A"/>
    <w:rsid w:val="004E632D"/>
    <w:rsid w:val="004E65AC"/>
    <w:rsid w:val="004E704F"/>
    <w:rsid w:val="004E787B"/>
    <w:rsid w:val="004E7A5E"/>
    <w:rsid w:val="004E7A61"/>
    <w:rsid w:val="004F02CD"/>
    <w:rsid w:val="004F039D"/>
    <w:rsid w:val="004F0469"/>
    <w:rsid w:val="004F0630"/>
    <w:rsid w:val="004F0AD7"/>
    <w:rsid w:val="004F0B47"/>
    <w:rsid w:val="004F1571"/>
    <w:rsid w:val="004F1651"/>
    <w:rsid w:val="004F182C"/>
    <w:rsid w:val="004F1935"/>
    <w:rsid w:val="004F1EB1"/>
    <w:rsid w:val="004F2888"/>
    <w:rsid w:val="004F29AB"/>
    <w:rsid w:val="004F31EF"/>
    <w:rsid w:val="004F32D3"/>
    <w:rsid w:val="004F3A52"/>
    <w:rsid w:val="004F3C6A"/>
    <w:rsid w:val="004F43DB"/>
    <w:rsid w:val="004F54B4"/>
    <w:rsid w:val="004F571E"/>
    <w:rsid w:val="004F5B18"/>
    <w:rsid w:val="004F6032"/>
    <w:rsid w:val="004F65D0"/>
    <w:rsid w:val="004F6D09"/>
    <w:rsid w:val="004F6E7F"/>
    <w:rsid w:val="004F6EBD"/>
    <w:rsid w:val="004F76E0"/>
    <w:rsid w:val="004F7B03"/>
    <w:rsid w:val="00500935"/>
    <w:rsid w:val="00500EBF"/>
    <w:rsid w:val="00500FAD"/>
    <w:rsid w:val="0050118E"/>
    <w:rsid w:val="00501E02"/>
    <w:rsid w:val="005026EE"/>
    <w:rsid w:val="005029FE"/>
    <w:rsid w:val="00502AB3"/>
    <w:rsid w:val="00502B2E"/>
    <w:rsid w:val="00502CC2"/>
    <w:rsid w:val="00502EF3"/>
    <w:rsid w:val="00503265"/>
    <w:rsid w:val="0050362B"/>
    <w:rsid w:val="00503CB8"/>
    <w:rsid w:val="00504811"/>
    <w:rsid w:val="00504A7F"/>
    <w:rsid w:val="0050525C"/>
    <w:rsid w:val="00505776"/>
    <w:rsid w:val="00505BE2"/>
    <w:rsid w:val="00506486"/>
    <w:rsid w:val="005073D1"/>
    <w:rsid w:val="005073D8"/>
    <w:rsid w:val="005078E0"/>
    <w:rsid w:val="0050799B"/>
    <w:rsid w:val="005079B1"/>
    <w:rsid w:val="00507BB6"/>
    <w:rsid w:val="005108C6"/>
    <w:rsid w:val="00510C2B"/>
    <w:rsid w:val="00510D32"/>
    <w:rsid w:val="00511C17"/>
    <w:rsid w:val="00511E00"/>
    <w:rsid w:val="00512162"/>
    <w:rsid w:val="0051257D"/>
    <w:rsid w:val="00512A0C"/>
    <w:rsid w:val="00512BBB"/>
    <w:rsid w:val="00512C0C"/>
    <w:rsid w:val="00512E94"/>
    <w:rsid w:val="00512EF5"/>
    <w:rsid w:val="005134EF"/>
    <w:rsid w:val="005139AD"/>
    <w:rsid w:val="00514123"/>
    <w:rsid w:val="00514512"/>
    <w:rsid w:val="005145DE"/>
    <w:rsid w:val="00514A41"/>
    <w:rsid w:val="00514B50"/>
    <w:rsid w:val="00514D4A"/>
    <w:rsid w:val="00514DE8"/>
    <w:rsid w:val="0051502B"/>
    <w:rsid w:val="00515391"/>
    <w:rsid w:val="00515618"/>
    <w:rsid w:val="005158F2"/>
    <w:rsid w:val="00515A39"/>
    <w:rsid w:val="00515AA4"/>
    <w:rsid w:val="00515D2D"/>
    <w:rsid w:val="00515DB3"/>
    <w:rsid w:val="00515EDC"/>
    <w:rsid w:val="00516448"/>
    <w:rsid w:val="0051655B"/>
    <w:rsid w:val="0051688C"/>
    <w:rsid w:val="0051727D"/>
    <w:rsid w:val="00517381"/>
    <w:rsid w:val="005176AB"/>
    <w:rsid w:val="005201DA"/>
    <w:rsid w:val="005203AD"/>
    <w:rsid w:val="005204A2"/>
    <w:rsid w:val="0052059C"/>
    <w:rsid w:val="005209CD"/>
    <w:rsid w:val="005216C7"/>
    <w:rsid w:val="0052188D"/>
    <w:rsid w:val="005219A1"/>
    <w:rsid w:val="00521DF9"/>
    <w:rsid w:val="00521EF0"/>
    <w:rsid w:val="0052256D"/>
    <w:rsid w:val="00522DAF"/>
    <w:rsid w:val="005231A2"/>
    <w:rsid w:val="0052389A"/>
    <w:rsid w:val="00523CE5"/>
    <w:rsid w:val="00523CF2"/>
    <w:rsid w:val="005240AE"/>
    <w:rsid w:val="00524639"/>
    <w:rsid w:val="00524CD1"/>
    <w:rsid w:val="0052618D"/>
    <w:rsid w:val="0052637F"/>
    <w:rsid w:val="00526934"/>
    <w:rsid w:val="00526C64"/>
    <w:rsid w:val="00526DEB"/>
    <w:rsid w:val="00526F8D"/>
    <w:rsid w:val="00526FD2"/>
    <w:rsid w:val="005270F3"/>
    <w:rsid w:val="00527307"/>
    <w:rsid w:val="0053009D"/>
    <w:rsid w:val="0053019A"/>
    <w:rsid w:val="0053031B"/>
    <w:rsid w:val="0053037D"/>
    <w:rsid w:val="00530654"/>
    <w:rsid w:val="00530780"/>
    <w:rsid w:val="00531619"/>
    <w:rsid w:val="00531664"/>
    <w:rsid w:val="00531A1F"/>
    <w:rsid w:val="00532250"/>
    <w:rsid w:val="00532301"/>
    <w:rsid w:val="00532626"/>
    <w:rsid w:val="005328A1"/>
    <w:rsid w:val="005330A8"/>
    <w:rsid w:val="005331EE"/>
    <w:rsid w:val="00533797"/>
    <w:rsid w:val="00533A9E"/>
    <w:rsid w:val="00533AAD"/>
    <w:rsid w:val="00533B21"/>
    <w:rsid w:val="0053440A"/>
    <w:rsid w:val="00534B89"/>
    <w:rsid w:val="00534DC6"/>
    <w:rsid w:val="00534DE1"/>
    <w:rsid w:val="00534DF2"/>
    <w:rsid w:val="00534E6F"/>
    <w:rsid w:val="0053504E"/>
    <w:rsid w:val="00535565"/>
    <w:rsid w:val="00535AD8"/>
    <w:rsid w:val="0053600D"/>
    <w:rsid w:val="005360D5"/>
    <w:rsid w:val="00536162"/>
    <w:rsid w:val="0053664D"/>
    <w:rsid w:val="0053699E"/>
    <w:rsid w:val="005371C7"/>
    <w:rsid w:val="0053747C"/>
    <w:rsid w:val="00537685"/>
    <w:rsid w:val="00537706"/>
    <w:rsid w:val="005379B3"/>
    <w:rsid w:val="00540288"/>
    <w:rsid w:val="005404EA"/>
    <w:rsid w:val="00540760"/>
    <w:rsid w:val="00540A4C"/>
    <w:rsid w:val="00540B63"/>
    <w:rsid w:val="00540DDB"/>
    <w:rsid w:val="00541244"/>
    <w:rsid w:val="005413B8"/>
    <w:rsid w:val="00541C22"/>
    <w:rsid w:val="00541C92"/>
    <w:rsid w:val="00542394"/>
    <w:rsid w:val="00542916"/>
    <w:rsid w:val="005429AC"/>
    <w:rsid w:val="00542BF7"/>
    <w:rsid w:val="005434A3"/>
    <w:rsid w:val="00543BB1"/>
    <w:rsid w:val="00543FAC"/>
    <w:rsid w:val="005442AA"/>
    <w:rsid w:val="005442F2"/>
    <w:rsid w:val="00544449"/>
    <w:rsid w:val="005446B8"/>
    <w:rsid w:val="005447FB"/>
    <w:rsid w:val="005448C7"/>
    <w:rsid w:val="00544B4C"/>
    <w:rsid w:val="00544DC4"/>
    <w:rsid w:val="005452F1"/>
    <w:rsid w:val="005454A1"/>
    <w:rsid w:val="005454B1"/>
    <w:rsid w:val="00545B88"/>
    <w:rsid w:val="00546040"/>
    <w:rsid w:val="005463B7"/>
    <w:rsid w:val="00546642"/>
    <w:rsid w:val="005467D4"/>
    <w:rsid w:val="00546E0F"/>
    <w:rsid w:val="0054761B"/>
    <w:rsid w:val="0054762F"/>
    <w:rsid w:val="00547BBD"/>
    <w:rsid w:val="00547F08"/>
    <w:rsid w:val="00550000"/>
    <w:rsid w:val="005500C9"/>
    <w:rsid w:val="005505A6"/>
    <w:rsid w:val="00550A28"/>
    <w:rsid w:val="00550A3C"/>
    <w:rsid w:val="00550ABF"/>
    <w:rsid w:val="00550D40"/>
    <w:rsid w:val="00550DC7"/>
    <w:rsid w:val="005514B2"/>
    <w:rsid w:val="005519EA"/>
    <w:rsid w:val="00551B5A"/>
    <w:rsid w:val="00551B76"/>
    <w:rsid w:val="00551BD7"/>
    <w:rsid w:val="00551CD5"/>
    <w:rsid w:val="00551EE0"/>
    <w:rsid w:val="00552209"/>
    <w:rsid w:val="0055242A"/>
    <w:rsid w:val="0055266D"/>
    <w:rsid w:val="005527FF"/>
    <w:rsid w:val="00553442"/>
    <w:rsid w:val="00553A89"/>
    <w:rsid w:val="005544CB"/>
    <w:rsid w:val="005547DD"/>
    <w:rsid w:val="0055498A"/>
    <w:rsid w:val="005554EE"/>
    <w:rsid w:val="00555740"/>
    <w:rsid w:val="005558A2"/>
    <w:rsid w:val="005558EA"/>
    <w:rsid w:val="00555B1D"/>
    <w:rsid w:val="00555B51"/>
    <w:rsid w:val="00555E77"/>
    <w:rsid w:val="00555EB8"/>
    <w:rsid w:val="00555EF9"/>
    <w:rsid w:val="00555FDB"/>
    <w:rsid w:val="00556454"/>
    <w:rsid w:val="0055654A"/>
    <w:rsid w:val="005565D6"/>
    <w:rsid w:val="00556628"/>
    <w:rsid w:val="0055680A"/>
    <w:rsid w:val="00556A69"/>
    <w:rsid w:val="00556B22"/>
    <w:rsid w:val="00557339"/>
    <w:rsid w:val="005576A5"/>
    <w:rsid w:val="00561178"/>
    <w:rsid w:val="0056194A"/>
    <w:rsid w:val="00562340"/>
    <w:rsid w:val="00562C1E"/>
    <w:rsid w:val="00562D3B"/>
    <w:rsid w:val="0056314C"/>
    <w:rsid w:val="005640C4"/>
    <w:rsid w:val="005642B6"/>
    <w:rsid w:val="0056460E"/>
    <w:rsid w:val="0056535C"/>
    <w:rsid w:val="00565769"/>
    <w:rsid w:val="00565A11"/>
    <w:rsid w:val="00565E63"/>
    <w:rsid w:val="0056612E"/>
    <w:rsid w:val="0056617F"/>
    <w:rsid w:val="005662B0"/>
    <w:rsid w:val="00566329"/>
    <w:rsid w:val="005667FA"/>
    <w:rsid w:val="0056687A"/>
    <w:rsid w:val="00566986"/>
    <w:rsid w:val="00566A7E"/>
    <w:rsid w:val="00567298"/>
    <w:rsid w:val="00567A16"/>
    <w:rsid w:val="00567B3F"/>
    <w:rsid w:val="00567B83"/>
    <w:rsid w:val="00567BBC"/>
    <w:rsid w:val="00567CDD"/>
    <w:rsid w:val="00567FB2"/>
    <w:rsid w:val="005703BF"/>
    <w:rsid w:val="00570BEF"/>
    <w:rsid w:val="00570E93"/>
    <w:rsid w:val="00571860"/>
    <w:rsid w:val="00571ADE"/>
    <w:rsid w:val="00571E5C"/>
    <w:rsid w:val="00571EF8"/>
    <w:rsid w:val="0057210E"/>
    <w:rsid w:val="005723DF"/>
    <w:rsid w:val="00572520"/>
    <w:rsid w:val="00572A00"/>
    <w:rsid w:val="00572A73"/>
    <w:rsid w:val="005730CD"/>
    <w:rsid w:val="00573157"/>
    <w:rsid w:val="005735C2"/>
    <w:rsid w:val="005740E5"/>
    <w:rsid w:val="005745F1"/>
    <w:rsid w:val="0057465F"/>
    <w:rsid w:val="005748AD"/>
    <w:rsid w:val="00574D20"/>
    <w:rsid w:val="00575490"/>
    <w:rsid w:val="005754BA"/>
    <w:rsid w:val="00575791"/>
    <w:rsid w:val="00575B5C"/>
    <w:rsid w:val="00576B2F"/>
    <w:rsid w:val="00576C58"/>
    <w:rsid w:val="00576CF3"/>
    <w:rsid w:val="00576E60"/>
    <w:rsid w:val="0057716F"/>
    <w:rsid w:val="005775DC"/>
    <w:rsid w:val="00577B16"/>
    <w:rsid w:val="00577E47"/>
    <w:rsid w:val="00577F2E"/>
    <w:rsid w:val="005800C1"/>
    <w:rsid w:val="00580517"/>
    <w:rsid w:val="00580AA5"/>
    <w:rsid w:val="00580CAF"/>
    <w:rsid w:val="00580FBD"/>
    <w:rsid w:val="00581015"/>
    <w:rsid w:val="00581245"/>
    <w:rsid w:val="005823C1"/>
    <w:rsid w:val="0058250D"/>
    <w:rsid w:val="00582653"/>
    <w:rsid w:val="00582D5B"/>
    <w:rsid w:val="0058302A"/>
    <w:rsid w:val="0058392B"/>
    <w:rsid w:val="00583BEE"/>
    <w:rsid w:val="00583D13"/>
    <w:rsid w:val="0058408A"/>
    <w:rsid w:val="005843BC"/>
    <w:rsid w:val="005845EF"/>
    <w:rsid w:val="00584C7E"/>
    <w:rsid w:val="00585010"/>
    <w:rsid w:val="005855A4"/>
    <w:rsid w:val="005855FD"/>
    <w:rsid w:val="005858B0"/>
    <w:rsid w:val="00585980"/>
    <w:rsid w:val="00585FA4"/>
    <w:rsid w:val="00586FD1"/>
    <w:rsid w:val="00590340"/>
    <w:rsid w:val="00590D03"/>
    <w:rsid w:val="00590DE9"/>
    <w:rsid w:val="005911F0"/>
    <w:rsid w:val="0059209E"/>
    <w:rsid w:val="005921A9"/>
    <w:rsid w:val="00592A6F"/>
    <w:rsid w:val="00592C62"/>
    <w:rsid w:val="00593585"/>
    <w:rsid w:val="00593948"/>
    <w:rsid w:val="0059402F"/>
    <w:rsid w:val="005940D6"/>
    <w:rsid w:val="00594988"/>
    <w:rsid w:val="00594BD7"/>
    <w:rsid w:val="00594CB7"/>
    <w:rsid w:val="00594EED"/>
    <w:rsid w:val="005950DF"/>
    <w:rsid w:val="00595201"/>
    <w:rsid w:val="00595437"/>
    <w:rsid w:val="00595EA5"/>
    <w:rsid w:val="00595FAE"/>
    <w:rsid w:val="0059649B"/>
    <w:rsid w:val="0059684D"/>
    <w:rsid w:val="00596C11"/>
    <w:rsid w:val="005971E5"/>
    <w:rsid w:val="0059789D"/>
    <w:rsid w:val="005A041E"/>
    <w:rsid w:val="005A04AE"/>
    <w:rsid w:val="005A0E82"/>
    <w:rsid w:val="005A11C8"/>
    <w:rsid w:val="005A2031"/>
    <w:rsid w:val="005A2518"/>
    <w:rsid w:val="005A25FA"/>
    <w:rsid w:val="005A2779"/>
    <w:rsid w:val="005A2C3A"/>
    <w:rsid w:val="005A2D18"/>
    <w:rsid w:val="005A2D93"/>
    <w:rsid w:val="005A33EF"/>
    <w:rsid w:val="005A346B"/>
    <w:rsid w:val="005A3B3A"/>
    <w:rsid w:val="005A3CDF"/>
    <w:rsid w:val="005A4377"/>
    <w:rsid w:val="005A4420"/>
    <w:rsid w:val="005A44F8"/>
    <w:rsid w:val="005A468F"/>
    <w:rsid w:val="005A4849"/>
    <w:rsid w:val="005A4DD0"/>
    <w:rsid w:val="005A4DEA"/>
    <w:rsid w:val="005A58CC"/>
    <w:rsid w:val="005A5C43"/>
    <w:rsid w:val="005A6374"/>
    <w:rsid w:val="005A6CF6"/>
    <w:rsid w:val="005A6EC2"/>
    <w:rsid w:val="005A703C"/>
    <w:rsid w:val="005A781A"/>
    <w:rsid w:val="005A7AA3"/>
    <w:rsid w:val="005A7AC5"/>
    <w:rsid w:val="005A7C19"/>
    <w:rsid w:val="005A7CA0"/>
    <w:rsid w:val="005A7CFA"/>
    <w:rsid w:val="005A7E83"/>
    <w:rsid w:val="005A7F62"/>
    <w:rsid w:val="005B0435"/>
    <w:rsid w:val="005B1288"/>
    <w:rsid w:val="005B14A4"/>
    <w:rsid w:val="005B176D"/>
    <w:rsid w:val="005B18F1"/>
    <w:rsid w:val="005B1A54"/>
    <w:rsid w:val="005B1B1C"/>
    <w:rsid w:val="005B1C00"/>
    <w:rsid w:val="005B2493"/>
    <w:rsid w:val="005B29CC"/>
    <w:rsid w:val="005B3D59"/>
    <w:rsid w:val="005B478F"/>
    <w:rsid w:val="005B4AAF"/>
    <w:rsid w:val="005B5C66"/>
    <w:rsid w:val="005B5DFA"/>
    <w:rsid w:val="005B6A45"/>
    <w:rsid w:val="005B6B5A"/>
    <w:rsid w:val="005B6F11"/>
    <w:rsid w:val="005B7356"/>
    <w:rsid w:val="005B7704"/>
    <w:rsid w:val="005B7AD1"/>
    <w:rsid w:val="005B7DDF"/>
    <w:rsid w:val="005B7EC6"/>
    <w:rsid w:val="005C08F6"/>
    <w:rsid w:val="005C17E7"/>
    <w:rsid w:val="005C26CD"/>
    <w:rsid w:val="005C281E"/>
    <w:rsid w:val="005C30F9"/>
    <w:rsid w:val="005C339C"/>
    <w:rsid w:val="005C366C"/>
    <w:rsid w:val="005C3DA2"/>
    <w:rsid w:val="005C418E"/>
    <w:rsid w:val="005C4A12"/>
    <w:rsid w:val="005C4B09"/>
    <w:rsid w:val="005C4B51"/>
    <w:rsid w:val="005C4B6F"/>
    <w:rsid w:val="005C4DC2"/>
    <w:rsid w:val="005C521E"/>
    <w:rsid w:val="005C564F"/>
    <w:rsid w:val="005C5FCA"/>
    <w:rsid w:val="005C644C"/>
    <w:rsid w:val="005C651F"/>
    <w:rsid w:val="005C68BA"/>
    <w:rsid w:val="005C7099"/>
    <w:rsid w:val="005C70BC"/>
    <w:rsid w:val="005C72B9"/>
    <w:rsid w:val="005C7516"/>
    <w:rsid w:val="005C7769"/>
    <w:rsid w:val="005C78E2"/>
    <w:rsid w:val="005C799C"/>
    <w:rsid w:val="005C7A18"/>
    <w:rsid w:val="005C7D63"/>
    <w:rsid w:val="005C7F26"/>
    <w:rsid w:val="005D0594"/>
    <w:rsid w:val="005D09B4"/>
    <w:rsid w:val="005D0A24"/>
    <w:rsid w:val="005D144F"/>
    <w:rsid w:val="005D15C2"/>
    <w:rsid w:val="005D178D"/>
    <w:rsid w:val="005D19A9"/>
    <w:rsid w:val="005D1E0D"/>
    <w:rsid w:val="005D211B"/>
    <w:rsid w:val="005D2541"/>
    <w:rsid w:val="005D2583"/>
    <w:rsid w:val="005D28D0"/>
    <w:rsid w:val="005D3025"/>
    <w:rsid w:val="005D3092"/>
    <w:rsid w:val="005D30E0"/>
    <w:rsid w:val="005D310B"/>
    <w:rsid w:val="005D37D2"/>
    <w:rsid w:val="005D3851"/>
    <w:rsid w:val="005D3B25"/>
    <w:rsid w:val="005D3B3A"/>
    <w:rsid w:val="005D3CBA"/>
    <w:rsid w:val="005D3DAC"/>
    <w:rsid w:val="005D4464"/>
    <w:rsid w:val="005D452F"/>
    <w:rsid w:val="005D4819"/>
    <w:rsid w:val="005D490E"/>
    <w:rsid w:val="005D4A12"/>
    <w:rsid w:val="005D4D11"/>
    <w:rsid w:val="005D5C9D"/>
    <w:rsid w:val="005D5CE1"/>
    <w:rsid w:val="005D6042"/>
    <w:rsid w:val="005D60D3"/>
    <w:rsid w:val="005D6103"/>
    <w:rsid w:val="005D635E"/>
    <w:rsid w:val="005D64D9"/>
    <w:rsid w:val="005D6540"/>
    <w:rsid w:val="005D66D9"/>
    <w:rsid w:val="005D681A"/>
    <w:rsid w:val="005D6BFC"/>
    <w:rsid w:val="005D6FB4"/>
    <w:rsid w:val="005D7111"/>
    <w:rsid w:val="005D71DC"/>
    <w:rsid w:val="005D73FF"/>
    <w:rsid w:val="005D775C"/>
    <w:rsid w:val="005D7A56"/>
    <w:rsid w:val="005D7CB0"/>
    <w:rsid w:val="005E02DE"/>
    <w:rsid w:val="005E050D"/>
    <w:rsid w:val="005E089D"/>
    <w:rsid w:val="005E0A57"/>
    <w:rsid w:val="005E10AB"/>
    <w:rsid w:val="005E1190"/>
    <w:rsid w:val="005E1310"/>
    <w:rsid w:val="005E1386"/>
    <w:rsid w:val="005E139D"/>
    <w:rsid w:val="005E1C92"/>
    <w:rsid w:val="005E1CC4"/>
    <w:rsid w:val="005E21CE"/>
    <w:rsid w:val="005E230F"/>
    <w:rsid w:val="005E23C2"/>
    <w:rsid w:val="005E2B2A"/>
    <w:rsid w:val="005E356A"/>
    <w:rsid w:val="005E3683"/>
    <w:rsid w:val="005E3D91"/>
    <w:rsid w:val="005E4745"/>
    <w:rsid w:val="005E5406"/>
    <w:rsid w:val="005E5567"/>
    <w:rsid w:val="005E5763"/>
    <w:rsid w:val="005E5DF1"/>
    <w:rsid w:val="005E5E60"/>
    <w:rsid w:val="005E6412"/>
    <w:rsid w:val="005E6439"/>
    <w:rsid w:val="005E66E2"/>
    <w:rsid w:val="005E6822"/>
    <w:rsid w:val="005E69E7"/>
    <w:rsid w:val="005E6BFD"/>
    <w:rsid w:val="005E6E56"/>
    <w:rsid w:val="005F0180"/>
    <w:rsid w:val="005F0504"/>
    <w:rsid w:val="005F0AC1"/>
    <w:rsid w:val="005F0CF8"/>
    <w:rsid w:val="005F10EF"/>
    <w:rsid w:val="005F1210"/>
    <w:rsid w:val="005F16D3"/>
    <w:rsid w:val="005F1D82"/>
    <w:rsid w:val="005F2589"/>
    <w:rsid w:val="005F2738"/>
    <w:rsid w:val="005F2990"/>
    <w:rsid w:val="005F2D6E"/>
    <w:rsid w:val="005F2FB5"/>
    <w:rsid w:val="005F3CA1"/>
    <w:rsid w:val="005F3F34"/>
    <w:rsid w:val="005F4590"/>
    <w:rsid w:val="005F4898"/>
    <w:rsid w:val="005F526C"/>
    <w:rsid w:val="005F5382"/>
    <w:rsid w:val="005F53D8"/>
    <w:rsid w:val="005F550E"/>
    <w:rsid w:val="005F5909"/>
    <w:rsid w:val="005F5AFF"/>
    <w:rsid w:val="005F5D84"/>
    <w:rsid w:val="005F628F"/>
    <w:rsid w:val="005F63C2"/>
    <w:rsid w:val="005F653F"/>
    <w:rsid w:val="005F6B7D"/>
    <w:rsid w:val="005F712C"/>
    <w:rsid w:val="005F71A9"/>
    <w:rsid w:val="005F76BC"/>
    <w:rsid w:val="005F7ECE"/>
    <w:rsid w:val="006000EE"/>
    <w:rsid w:val="006002D8"/>
    <w:rsid w:val="006004F0"/>
    <w:rsid w:val="0060053A"/>
    <w:rsid w:val="0060063D"/>
    <w:rsid w:val="00600994"/>
    <w:rsid w:val="00601404"/>
    <w:rsid w:val="006015CC"/>
    <w:rsid w:val="00601A98"/>
    <w:rsid w:val="00601B5F"/>
    <w:rsid w:val="00601B92"/>
    <w:rsid w:val="00601D6C"/>
    <w:rsid w:val="00602C3D"/>
    <w:rsid w:val="00602D00"/>
    <w:rsid w:val="00602E65"/>
    <w:rsid w:val="00603450"/>
    <w:rsid w:val="00603FBD"/>
    <w:rsid w:val="006043DD"/>
    <w:rsid w:val="006049C4"/>
    <w:rsid w:val="00604AEF"/>
    <w:rsid w:val="00604D8C"/>
    <w:rsid w:val="006051D4"/>
    <w:rsid w:val="006051EE"/>
    <w:rsid w:val="00605CAB"/>
    <w:rsid w:val="006066CC"/>
    <w:rsid w:val="006069D0"/>
    <w:rsid w:val="006069E7"/>
    <w:rsid w:val="00606C4C"/>
    <w:rsid w:val="00606C58"/>
    <w:rsid w:val="00606EDC"/>
    <w:rsid w:val="006071F5"/>
    <w:rsid w:val="006074CD"/>
    <w:rsid w:val="00607B6F"/>
    <w:rsid w:val="00607C93"/>
    <w:rsid w:val="00607D25"/>
    <w:rsid w:val="006101A3"/>
    <w:rsid w:val="0061023E"/>
    <w:rsid w:val="00610395"/>
    <w:rsid w:val="006107FD"/>
    <w:rsid w:val="00610B8A"/>
    <w:rsid w:val="006111B3"/>
    <w:rsid w:val="00611ADB"/>
    <w:rsid w:val="00611CD1"/>
    <w:rsid w:val="0061225E"/>
    <w:rsid w:val="00612404"/>
    <w:rsid w:val="006127FB"/>
    <w:rsid w:val="00612939"/>
    <w:rsid w:val="006132DC"/>
    <w:rsid w:val="00613517"/>
    <w:rsid w:val="00613AD4"/>
    <w:rsid w:val="00613F07"/>
    <w:rsid w:val="0061426A"/>
    <w:rsid w:val="006145BE"/>
    <w:rsid w:val="006145DC"/>
    <w:rsid w:val="00614A61"/>
    <w:rsid w:val="00614AFC"/>
    <w:rsid w:val="006169A0"/>
    <w:rsid w:val="00616D84"/>
    <w:rsid w:val="00616F46"/>
    <w:rsid w:val="00617265"/>
    <w:rsid w:val="0061799C"/>
    <w:rsid w:val="00617B00"/>
    <w:rsid w:val="00617C2F"/>
    <w:rsid w:val="0062089C"/>
    <w:rsid w:val="00620EA6"/>
    <w:rsid w:val="00621792"/>
    <w:rsid w:val="00621CE0"/>
    <w:rsid w:val="00621EDE"/>
    <w:rsid w:val="006221DD"/>
    <w:rsid w:val="006225BF"/>
    <w:rsid w:val="00622F29"/>
    <w:rsid w:val="00622FCB"/>
    <w:rsid w:val="006233EF"/>
    <w:rsid w:val="006235E9"/>
    <w:rsid w:val="006240F4"/>
    <w:rsid w:val="00624646"/>
    <w:rsid w:val="00624AD2"/>
    <w:rsid w:val="0062547A"/>
    <w:rsid w:val="006259E2"/>
    <w:rsid w:val="00625EAA"/>
    <w:rsid w:val="00626152"/>
    <w:rsid w:val="006263D2"/>
    <w:rsid w:val="006265D7"/>
    <w:rsid w:val="00626B33"/>
    <w:rsid w:val="00626C7C"/>
    <w:rsid w:val="00626FBA"/>
    <w:rsid w:val="0062732D"/>
    <w:rsid w:val="006273B6"/>
    <w:rsid w:val="00627AAF"/>
    <w:rsid w:val="00627DEB"/>
    <w:rsid w:val="00630588"/>
    <w:rsid w:val="006308AA"/>
    <w:rsid w:val="00630C64"/>
    <w:rsid w:val="0063107F"/>
    <w:rsid w:val="00631282"/>
    <w:rsid w:val="00631AE5"/>
    <w:rsid w:val="00631B38"/>
    <w:rsid w:val="00631F86"/>
    <w:rsid w:val="0063205A"/>
    <w:rsid w:val="006321DA"/>
    <w:rsid w:val="0063236C"/>
    <w:rsid w:val="006333BA"/>
    <w:rsid w:val="00633F7E"/>
    <w:rsid w:val="00634303"/>
    <w:rsid w:val="00634B70"/>
    <w:rsid w:val="00635090"/>
    <w:rsid w:val="006356A0"/>
    <w:rsid w:val="006356BC"/>
    <w:rsid w:val="00635D48"/>
    <w:rsid w:val="00635DD7"/>
    <w:rsid w:val="006363F7"/>
    <w:rsid w:val="00636700"/>
    <w:rsid w:val="006369DD"/>
    <w:rsid w:val="00636AE4"/>
    <w:rsid w:val="00636E0F"/>
    <w:rsid w:val="006370CB"/>
    <w:rsid w:val="0063741A"/>
    <w:rsid w:val="00637CC6"/>
    <w:rsid w:val="006403C4"/>
    <w:rsid w:val="0064058E"/>
    <w:rsid w:val="00640A07"/>
    <w:rsid w:val="00640B8B"/>
    <w:rsid w:val="0064104B"/>
    <w:rsid w:val="00641A2F"/>
    <w:rsid w:val="00642082"/>
    <w:rsid w:val="0064218C"/>
    <w:rsid w:val="00642737"/>
    <w:rsid w:val="00642CBE"/>
    <w:rsid w:val="006430FD"/>
    <w:rsid w:val="00643656"/>
    <w:rsid w:val="0064383B"/>
    <w:rsid w:val="0064384C"/>
    <w:rsid w:val="006442BC"/>
    <w:rsid w:val="00644728"/>
    <w:rsid w:val="00644779"/>
    <w:rsid w:val="006450FA"/>
    <w:rsid w:val="00645120"/>
    <w:rsid w:val="006452B9"/>
    <w:rsid w:val="006456DA"/>
    <w:rsid w:val="00645B1D"/>
    <w:rsid w:val="00645E19"/>
    <w:rsid w:val="0064677A"/>
    <w:rsid w:val="00646A71"/>
    <w:rsid w:val="00646B9C"/>
    <w:rsid w:val="0064738D"/>
    <w:rsid w:val="006474FA"/>
    <w:rsid w:val="00647976"/>
    <w:rsid w:val="00647C13"/>
    <w:rsid w:val="00647D1B"/>
    <w:rsid w:val="00647D7C"/>
    <w:rsid w:val="00650161"/>
    <w:rsid w:val="00650259"/>
    <w:rsid w:val="00650758"/>
    <w:rsid w:val="00650E8E"/>
    <w:rsid w:val="00651100"/>
    <w:rsid w:val="00651392"/>
    <w:rsid w:val="00651584"/>
    <w:rsid w:val="00651883"/>
    <w:rsid w:val="00651A13"/>
    <w:rsid w:val="00651ED9"/>
    <w:rsid w:val="006523BA"/>
    <w:rsid w:val="0065273E"/>
    <w:rsid w:val="00652796"/>
    <w:rsid w:val="00652BD9"/>
    <w:rsid w:val="00653201"/>
    <w:rsid w:val="00653AD6"/>
    <w:rsid w:val="00653B03"/>
    <w:rsid w:val="00654029"/>
    <w:rsid w:val="00654041"/>
    <w:rsid w:val="00654409"/>
    <w:rsid w:val="006547F0"/>
    <w:rsid w:val="00654C4E"/>
    <w:rsid w:val="00654F18"/>
    <w:rsid w:val="00655692"/>
    <w:rsid w:val="00655971"/>
    <w:rsid w:val="00655C49"/>
    <w:rsid w:val="00655D91"/>
    <w:rsid w:val="00655F43"/>
    <w:rsid w:val="00656989"/>
    <w:rsid w:val="006569E7"/>
    <w:rsid w:val="0065728F"/>
    <w:rsid w:val="006572F0"/>
    <w:rsid w:val="00657555"/>
    <w:rsid w:val="0066007C"/>
    <w:rsid w:val="00660129"/>
    <w:rsid w:val="00660B36"/>
    <w:rsid w:val="00660DC6"/>
    <w:rsid w:val="00660E69"/>
    <w:rsid w:val="006617DA"/>
    <w:rsid w:val="00661984"/>
    <w:rsid w:val="00661A14"/>
    <w:rsid w:val="00661B48"/>
    <w:rsid w:val="00661FED"/>
    <w:rsid w:val="006623D8"/>
    <w:rsid w:val="006628A1"/>
    <w:rsid w:val="00662B5A"/>
    <w:rsid w:val="00662E86"/>
    <w:rsid w:val="00663191"/>
    <w:rsid w:val="00663300"/>
    <w:rsid w:val="006635CD"/>
    <w:rsid w:val="00663BFD"/>
    <w:rsid w:val="00663E19"/>
    <w:rsid w:val="00663EA4"/>
    <w:rsid w:val="00663FF0"/>
    <w:rsid w:val="006641B3"/>
    <w:rsid w:val="00664252"/>
    <w:rsid w:val="00664B46"/>
    <w:rsid w:val="00664BAF"/>
    <w:rsid w:val="00664C05"/>
    <w:rsid w:val="00665056"/>
    <w:rsid w:val="00665809"/>
    <w:rsid w:val="00665B6B"/>
    <w:rsid w:val="00665C0E"/>
    <w:rsid w:val="00665FFE"/>
    <w:rsid w:val="006668A7"/>
    <w:rsid w:val="0066695F"/>
    <w:rsid w:val="006669AF"/>
    <w:rsid w:val="00666D60"/>
    <w:rsid w:val="00667488"/>
    <w:rsid w:val="006676D8"/>
    <w:rsid w:val="006676FB"/>
    <w:rsid w:val="006676FF"/>
    <w:rsid w:val="0066776E"/>
    <w:rsid w:val="00667D05"/>
    <w:rsid w:val="00667FBD"/>
    <w:rsid w:val="006705CF"/>
    <w:rsid w:val="006707DC"/>
    <w:rsid w:val="00670928"/>
    <w:rsid w:val="00670BD7"/>
    <w:rsid w:val="00671DF2"/>
    <w:rsid w:val="00672AF8"/>
    <w:rsid w:val="00672C0B"/>
    <w:rsid w:val="00672CED"/>
    <w:rsid w:val="00673837"/>
    <w:rsid w:val="006739FA"/>
    <w:rsid w:val="00673CF2"/>
    <w:rsid w:val="00673D39"/>
    <w:rsid w:val="00673EFD"/>
    <w:rsid w:val="00673FBB"/>
    <w:rsid w:val="00674769"/>
    <w:rsid w:val="0067494D"/>
    <w:rsid w:val="00674D65"/>
    <w:rsid w:val="00675E96"/>
    <w:rsid w:val="006763B6"/>
    <w:rsid w:val="00676CF5"/>
    <w:rsid w:val="006773DB"/>
    <w:rsid w:val="006776F7"/>
    <w:rsid w:val="00677B87"/>
    <w:rsid w:val="006800B5"/>
    <w:rsid w:val="0068023E"/>
    <w:rsid w:val="00680264"/>
    <w:rsid w:val="00681564"/>
    <w:rsid w:val="00681773"/>
    <w:rsid w:val="00682085"/>
    <w:rsid w:val="006824B6"/>
    <w:rsid w:val="00682517"/>
    <w:rsid w:val="006828BA"/>
    <w:rsid w:val="00682D19"/>
    <w:rsid w:val="00683104"/>
    <w:rsid w:val="006834DA"/>
    <w:rsid w:val="00683612"/>
    <w:rsid w:val="00684442"/>
    <w:rsid w:val="00684490"/>
    <w:rsid w:val="00684A78"/>
    <w:rsid w:val="00684FAA"/>
    <w:rsid w:val="00685169"/>
    <w:rsid w:val="006853DB"/>
    <w:rsid w:val="0068587B"/>
    <w:rsid w:val="00685A0E"/>
    <w:rsid w:val="0068602F"/>
    <w:rsid w:val="00686678"/>
    <w:rsid w:val="006869B1"/>
    <w:rsid w:val="00686B24"/>
    <w:rsid w:val="0068722E"/>
    <w:rsid w:val="0068750F"/>
    <w:rsid w:val="00687F4A"/>
    <w:rsid w:val="0069015D"/>
    <w:rsid w:val="0069025B"/>
    <w:rsid w:val="00690821"/>
    <w:rsid w:val="00690EF7"/>
    <w:rsid w:val="006917F9"/>
    <w:rsid w:val="0069183B"/>
    <w:rsid w:val="0069199D"/>
    <w:rsid w:val="00691A80"/>
    <w:rsid w:val="00692124"/>
    <w:rsid w:val="0069225A"/>
    <w:rsid w:val="006922D1"/>
    <w:rsid w:val="00692876"/>
    <w:rsid w:val="006934DA"/>
    <w:rsid w:val="0069358C"/>
    <w:rsid w:val="0069366F"/>
    <w:rsid w:val="00693B9A"/>
    <w:rsid w:val="00693F41"/>
    <w:rsid w:val="00694184"/>
    <w:rsid w:val="00695042"/>
    <w:rsid w:val="006954BF"/>
    <w:rsid w:val="00695C14"/>
    <w:rsid w:val="0069679C"/>
    <w:rsid w:val="00696935"/>
    <w:rsid w:val="006969F1"/>
    <w:rsid w:val="00696C79"/>
    <w:rsid w:val="00696FB6"/>
    <w:rsid w:val="00697205"/>
    <w:rsid w:val="0069749B"/>
    <w:rsid w:val="00697624"/>
    <w:rsid w:val="00697E2F"/>
    <w:rsid w:val="00697F27"/>
    <w:rsid w:val="00697FEB"/>
    <w:rsid w:val="006A059E"/>
    <w:rsid w:val="006A0A36"/>
    <w:rsid w:val="006A0A60"/>
    <w:rsid w:val="006A0DCB"/>
    <w:rsid w:val="006A1250"/>
    <w:rsid w:val="006A1403"/>
    <w:rsid w:val="006A161B"/>
    <w:rsid w:val="006A219B"/>
    <w:rsid w:val="006A22E8"/>
    <w:rsid w:val="006A23D0"/>
    <w:rsid w:val="006A24F1"/>
    <w:rsid w:val="006A2574"/>
    <w:rsid w:val="006A339E"/>
    <w:rsid w:val="006A33C0"/>
    <w:rsid w:val="006A3770"/>
    <w:rsid w:val="006A3A29"/>
    <w:rsid w:val="006A3EF8"/>
    <w:rsid w:val="006A4A4D"/>
    <w:rsid w:val="006A4F62"/>
    <w:rsid w:val="006A4FB9"/>
    <w:rsid w:val="006A4FFD"/>
    <w:rsid w:val="006A5959"/>
    <w:rsid w:val="006A5F7B"/>
    <w:rsid w:val="006A6D8C"/>
    <w:rsid w:val="006A70C3"/>
    <w:rsid w:val="006A7472"/>
    <w:rsid w:val="006A7643"/>
    <w:rsid w:val="006A7CD9"/>
    <w:rsid w:val="006A7F4A"/>
    <w:rsid w:val="006B048B"/>
    <w:rsid w:val="006B0D9A"/>
    <w:rsid w:val="006B0FEF"/>
    <w:rsid w:val="006B144D"/>
    <w:rsid w:val="006B19F7"/>
    <w:rsid w:val="006B2334"/>
    <w:rsid w:val="006B249B"/>
    <w:rsid w:val="006B26EC"/>
    <w:rsid w:val="006B2701"/>
    <w:rsid w:val="006B27BA"/>
    <w:rsid w:val="006B2A76"/>
    <w:rsid w:val="006B2FF9"/>
    <w:rsid w:val="006B3007"/>
    <w:rsid w:val="006B3131"/>
    <w:rsid w:val="006B3162"/>
    <w:rsid w:val="006B352F"/>
    <w:rsid w:val="006B36CA"/>
    <w:rsid w:val="006B3ADE"/>
    <w:rsid w:val="006B4591"/>
    <w:rsid w:val="006B461A"/>
    <w:rsid w:val="006B4CBF"/>
    <w:rsid w:val="006B4F6B"/>
    <w:rsid w:val="006B52B9"/>
    <w:rsid w:val="006B54FB"/>
    <w:rsid w:val="006B5689"/>
    <w:rsid w:val="006B5AB4"/>
    <w:rsid w:val="006B5AEA"/>
    <w:rsid w:val="006B5FCE"/>
    <w:rsid w:val="006B61C4"/>
    <w:rsid w:val="006B62D9"/>
    <w:rsid w:val="006B630F"/>
    <w:rsid w:val="006B6789"/>
    <w:rsid w:val="006B679C"/>
    <w:rsid w:val="006B6A88"/>
    <w:rsid w:val="006B6C37"/>
    <w:rsid w:val="006B6DC7"/>
    <w:rsid w:val="006B7918"/>
    <w:rsid w:val="006B7A71"/>
    <w:rsid w:val="006B7C07"/>
    <w:rsid w:val="006B7CF6"/>
    <w:rsid w:val="006B7E94"/>
    <w:rsid w:val="006C01EB"/>
    <w:rsid w:val="006C01F8"/>
    <w:rsid w:val="006C0BE5"/>
    <w:rsid w:val="006C18EA"/>
    <w:rsid w:val="006C1A3C"/>
    <w:rsid w:val="006C1B4A"/>
    <w:rsid w:val="006C1DC1"/>
    <w:rsid w:val="006C1EA0"/>
    <w:rsid w:val="006C2245"/>
    <w:rsid w:val="006C2352"/>
    <w:rsid w:val="006C26A4"/>
    <w:rsid w:val="006C26B6"/>
    <w:rsid w:val="006C2C96"/>
    <w:rsid w:val="006C2DB2"/>
    <w:rsid w:val="006C323D"/>
    <w:rsid w:val="006C3300"/>
    <w:rsid w:val="006C35C2"/>
    <w:rsid w:val="006C3771"/>
    <w:rsid w:val="006C37E6"/>
    <w:rsid w:val="006C396E"/>
    <w:rsid w:val="006C3D4C"/>
    <w:rsid w:val="006C4481"/>
    <w:rsid w:val="006C45C6"/>
    <w:rsid w:val="006C4726"/>
    <w:rsid w:val="006C48E3"/>
    <w:rsid w:val="006C4ED6"/>
    <w:rsid w:val="006C4F6E"/>
    <w:rsid w:val="006C567E"/>
    <w:rsid w:val="006C5932"/>
    <w:rsid w:val="006C5B7B"/>
    <w:rsid w:val="006C66DA"/>
    <w:rsid w:val="006C68DA"/>
    <w:rsid w:val="006C6BD0"/>
    <w:rsid w:val="006C7153"/>
    <w:rsid w:val="006C7597"/>
    <w:rsid w:val="006C7A4A"/>
    <w:rsid w:val="006C7AE4"/>
    <w:rsid w:val="006C7DA3"/>
    <w:rsid w:val="006C7F9D"/>
    <w:rsid w:val="006D025F"/>
    <w:rsid w:val="006D03F5"/>
    <w:rsid w:val="006D04ED"/>
    <w:rsid w:val="006D0951"/>
    <w:rsid w:val="006D1F32"/>
    <w:rsid w:val="006D26AA"/>
    <w:rsid w:val="006D2C4F"/>
    <w:rsid w:val="006D2C75"/>
    <w:rsid w:val="006D3221"/>
    <w:rsid w:val="006D3544"/>
    <w:rsid w:val="006D3661"/>
    <w:rsid w:val="006D3784"/>
    <w:rsid w:val="006D37EB"/>
    <w:rsid w:val="006D3D3C"/>
    <w:rsid w:val="006D4198"/>
    <w:rsid w:val="006D4DB0"/>
    <w:rsid w:val="006D5205"/>
    <w:rsid w:val="006D5461"/>
    <w:rsid w:val="006D5DF6"/>
    <w:rsid w:val="006D669F"/>
    <w:rsid w:val="006D67BE"/>
    <w:rsid w:val="006D6C5F"/>
    <w:rsid w:val="006D6C6A"/>
    <w:rsid w:val="006D6EEB"/>
    <w:rsid w:val="006D742A"/>
    <w:rsid w:val="006D7934"/>
    <w:rsid w:val="006E03AB"/>
    <w:rsid w:val="006E0793"/>
    <w:rsid w:val="006E0877"/>
    <w:rsid w:val="006E0A06"/>
    <w:rsid w:val="006E0A60"/>
    <w:rsid w:val="006E1540"/>
    <w:rsid w:val="006E177C"/>
    <w:rsid w:val="006E1F61"/>
    <w:rsid w:val="006E26C0"/>
    <w:rsid w:val="006E2923"/>
    <w:rsid w:val="006E2C02"/>
    <w:rsid w:val="006E3B23"/>
    <w:rsid w:val="006E3B6E"/>
    <w:rsid w:val="006E3CA9"/>
    <w:rsid w:val="006E3F8A"/>
    <w:rsid w:val="006E3FF6"/>
    <w:rsid w:val="006E408A"/>
    <w:rsid w:val="006E49D9"/>
    <w:rsid w:val="006E4A85"/>
    <w:rsid w:val="006E51B9"/>
    <w:rsid w:val="006E5349"/>
    <w:rsid w:val="006E584F"/>
    <w:rsid w:val="006E594C"/>
    <w:rsid w:val="006E5983"/>
    <w:rsid w:val="006E6258"/>
    <w:rsid w:val="006E65F1"/>
    <w:rsid w:val="006E6C7E"/>
    <w:rsid w:val="006E6D15"/>
    <w:rsid w:val="006E7339"/>
    <w:rsid w:val="006E77FD"/>
    <w:rsid w:val="006E7CEA"/>
    <w:rsid w:val="006F01A7"/>
    <w:rsid w:val="006F1BDB"/>
    <w:rsid w:val="006F217E"/>
    <w:rsid w:val="006F22A9"/>
    <w:rsid w:val="006F240A"/>
    <w:rsid w:val="006F3148"/>
    <w:rsid w:val="006F333C"/>
    <w:rsid w:val="006F3CA7"/>
    <w:rsid w:val="006F448D"/>
    <w:rsid w:val="006F44F6"/>
    <w:rsid w:val="006F5136"/>
    <w:rsid w:val="006F5A3E"/>
    <w:rsid w:val="006F5BEB"/>
    <w:rsid w:val="006F6897"/>
    <w:rsid w:val="006F6A2C"/>
    <w:rsid w:val="006F6B21"/>
    <w:rsid w:val="006F6DE9"/>
    <w:rsid w:val="006F7051"/>
    <w:rsid w:val="006F710C"/>
    <w:rsid w:val="006F75F8"/>
    <w:rsid w:val="006F7A6E"/>
    <w:rsid w:val="006F7B42"/>
    <w:rsid w:val="006F7C3A"/>
    <w:rsid w:val="00700181"/>
    <w:rsid w:val="0070144B"/>
    <w:rsid w:val="00701B65"/>
    <w:rsid w:val="00701D42"/>
    <w:rsid w:val="0070223F"/>
    <w:rsid w:val="00702462"/>
    <w:rsid w:val="00702B26"/>
    <w:rsid w:val="00702BE8"/>
    <w:rsid w:val="0070313E"/>
    <w:rsid w:val="00703A15"/>
    <w:rsid w:val="00703DCC"/>
    <w:rsid w:val="007041D6"/>
    <w:rsid w:val="00704A63"/>
    <w:rsid w:val="00704B5A"/>
    <w:rsid w:val="00704E94"/>
    <w:rsid w:val="0070528D"/>
    <w:rsid w:val="007053AE"/>
    <w:rsid w:val="007053DC"/>
    <w:rsid w:val="007059CD"/>
    <w:rsid w:val="00705E14"/>
    <w:rsid w:val="00705E89"/>
    <w:rsid w:val="00706228"/>
    <w:rsid w:val="007064C9"/>
    <w:rsid w:val="00706AE6"/>
    <w:rsid w:val="00706CF3"/>
    <w:rsid w:val="00707074"/>
    <w:rsid w:val="00707ACB"/>
    <w:rsid w:val="00707B5A"/>
    <w:rsid w:val="00707C4B"/>
    <w:rsid w:val="00710AA4"/>
    <w:rsid w:val="00710D2A"/>
    <w:rsid w:val="007111CE"/>
    <w:rsid w:val="0071138A"/>
    <w:rsid w:val="007113A7"/>
    <w:rsid w:val="00711651"/>
    <w:rsid w:val="00711E44"/>
    <w:rsid w:val="00712CB6"/>
    <w:rsid w:val="00713006"/>
    <w:rsid w:val="00713B8B"/>
    <w:rsid w:val="00713C3A"/>
    <w:rsid w:val="00713D1B"/>
    <w:rsid w:val="00713E37"/>
    <w:rsid w:val="00713FA7"/>
    <w:rsid w:val="0071445F"/>
    <w:rsid w:val="0071453B"/>
    <w:rsid w:val="007149C5"/>
    <w:rsid w:val="0071528E"/>
    <w:rsid w:val="007153B4"/>
    <w:rsid w:val="00716454"/>
    <w:rsid w:val="0071647E"/>
    <w:rsid w:val="0071652F"/>
    <w:rsid w:val="007165FF"/>
    <w:rsid w:val="0071704B"/>
    <w:rsid w:val="00717C16"/>
    <w:rsid w:val="0072007F"/>
    <w:rsid w:val="00722B82"/>
    <w:rsid w:val="00722B9D"/>
    <w:rsid w:val="00722F8B"/>
    <w:rsid w:val="007230BB"/>
    <w:rsid w:val="0072340D"/>
    <w:rsid w:val="0072349C"/>
    <w:rsid w:val="00723543"/>
    <w:rsid w:val="00723591"/>
    <w:rsid w:val="007239EB"/>
    <w:rsid w:val="00723A5A"/>
    <w:rsid w:val="00723B4E"/>
    <w:rsid w:val="00723EDF"/>
    <w:rsid w:val="0072405E"/>
    <w:rsid w:val="00724AB7"/>
    <w:rsid w:val="00724DA0"/>
    <w:rsid w:val="00725022"/>
    <w:rsid w:val="007252AA"/>
    <w:rsid w:val="007254BF"/>
    <w:rsid w:val="0072599A"/>
    <w:rsid w:val="00725ED2"/>
    <w:rsid w:val="00726584"/>
    <w:rsid w:val="007265DD"/>
    <w:rsid w:val="007268FF"/>
    <w:rsid w:val="00727830"/>
    <w:rsid w:val="00727CAC"/>
    <w:rsid w:val="007300E6"/>
    <w:rsid w:val="007305F8"/>
    <w:rsid w:val="007307D1"/>
    <w:rsid w:val="00730AB5"/>
    <w:rsid w:val="00730C1F"/>
    <w:rsid w:val="00730D1D"/>
    <w:rsid w:val="007311BB"/>
    <w:rsid w:val="00731FA4"/>
    <w:rsid w:val="00732126"/>
    <w:rsid w:val="007326F5"/>
    <w:rsid w:val="0073276E"/>
    <w:rsid w:val="00733310"/>
    <w:rsid w:val="00733432"/>
    <w:rsid w:val="00733959"/>
    <w:rsid w:val="00734404"/>
    <w:rsid w:val="0073449F"/>
    <w:rsid w:val="007352D4"/>
    <w:rsid w:val="00735565"/>
    <w:rsid w:val="00735D13"/>
    <w:rsid w:val="00735EE7"/>
    <w:rsid w:val="0073634F"/>
    <w:rsid w:val="00736394"/>
    <w:rsid w:val="00736468"/>
    <w:rsid w:val="007364BC"/>
    <w:rsid w:val="00736A9F"/>
    <w:rsid w:val="00736C8E"/>
    <w:rsid w:val="00736EAF"/>
    <w:rsid w:val="0073748C"/>
    <w:rsid w:val="007374E2"/>
    <w:rsid w:val="00737CF3"/>
    <w:rsid w:val="00740CD8"/>
    <w:rsid w:val="00740E04"/>
    <w:rsid w:val="00740EAF"/>
    <w:rsid w:val="007411A3"/>
    <w:rsid w:val="007412B1"/>
    <w:rsid w:val="0074197D"/>
    <w:rsid w:val="00741A2B"/>
    <w:rsid w:val="00741B56"/>
    <w:rsid w:val="007420FA"/>
    <w:rsid w:val="00742217"/>
    <w:rsid w:val="007422E4"/>
    <w:rsid w:val="00742813"/>
    <w:rsid w:val="00742955"/>
    <w:rsid w:val="00742BCC"/>
    <w:rsid w:val="007430AB"/>
    <w:rsid w:val="007430D9"/>
    <w:rsid w:val="00743452"/>
    <w:rsid w:val="007435C4"/>
    <w:rsid w:val="00743775"/>
    <w:rsid w:val="00743F2F"/>
    <w:rsid w:val="00744477"/>
    <w:rsid w:val="00744632"/>
    <w:rsid w:val="0074463C"/>
    <w:rsid w:val="00744B7A"/>
    <w:rsid w:val="00744F71"/>
    <w:rsid w:val="00745038"/>
    <w:rsid w:val="007452A3"/>
    <w:rsid w:val="00745354"/>
    <w:rsid w:val="00745ADB"/>
    <w:rsid w:val="00745D0C"/>
    <w:rsid w:val="00745D14"/>
    <w:rsid w:val="00745E30"/>
    <w:rsid w:val="007462E5"/>
    <w:rsid w:val="007463DC"/>
    <w:rsid w:val="00746B53"/>
    <w:rsid w:val="00746D9D"/>
    <w:rsid w:val="00746EE4"/>
    <w:rsid w:val="007470D0"/>
    <w:rsid w:val="00747E63"/>
    <w:rsid w:val="0075028A"/>
    <w:rsid w:val="00750A08"/>
    <w:rsid w:val="00750A43"/>
    <w:rsid w:val="00750AAB"/>
    <w:rsid w:val="00750CA5"/>
    <w:rsid w:val="00751621"/>
    <w:rsid w:val="00751B68"/>
    <w:rsid w:val="00752230"/>
    <w:rsid w:val="0075263C"/>
    <w:rsid w:val="00752CC8"/>
    <w:rsid w:val="007532AE"/>
    <w:rsid w:val="00753439"/>
    <w:rsid w:val="007536B8"/>
    <w:rsid w:val="0075400C"/>
    <w:rsid w:val="0075425E"/>
    <w:rsid w:val="00754355"/>
    <w:rsid w:val="007547BB"/>
    <w:rsid w:val="00754B3F"/>
    <w:rsid w:val="00755270"/>
    <w:rsid w:val="007557D6"/>
    <w:rsid w:val="00755D2D"/>
    <w:rsid w:val="00755E27"/>
    <w:rsid w:val="00756066"/>
    <w:rsid w:val="00756148"/>
    <w:rsid w:val="007562AA"/>
    <w:rsid w:val="00756642"/>
    <w:rsid w:val="00756BA1"/>
    <w:rsid w:val="007570A6"/>
    <w:rsid w:val="007572BC"/>
    <w:rsid w:val="00757318"/>
    <w:rsid w:val="00757A33"/>
    <w:rsid w:val="00757B62"/>
    <w:rsid w:val="00757C86"/>
    <w:rsid w:val="00757DD2"/>
    <w:rsid w:val="00757F5D"/>
    <w:rsid w:val="007602DF"/>
    <w:rsid w:val="0076050D"/>
    <w:rsid w:val="00760586"/>
    <w:rsid w:val="00760AE0"/>
    <w:rsid w:val="00760EAD"/>
    <w:rsid w:val="00760F70"/>
    <w:rsid w:val="0076137D"/>
    <w:rsid w:val="00761847"/>
    <w:rsid w:val="0076187A"/>
    <w:rsid w:val="007618FE"/>
    <w:rsid w:val="00761DCD"/>
    <w:rsid w:val="00761E46"/>
    <w:rsid w:val="00762391"/>
    <w:rsid w:val="007624D2"/>
    <w:rsid w:val="00762A0D"/>
    <w:rsid w:val="00762FE9"/>
    <w:rsid w:val="007630D3"/>
    <w:rsid w:val="007630E2"/>
    <w:rsid w:val="0076405F"/>
    <w:rsid w:val="00764085"/>
    <w:rsid w:val="007640EF"/>
    <w:rsid w:val="0076426D"/>
    <w:rsid w:val="007648CF"/>
    <w:rsid w:val="00764A90"/>
    <w:rsid w:val="007650F8"/>
    <w:rsid w:val="00765320"/>
    <w:rsid w:val="00765322"/>
    <w:rsid w:val="007654D8"/>
    <w:rsid w:val="00765511"/>
    <w:rsid w:val="00765794"/>
    <w:rsid w:val="00765E37"/>
    <w:rsid w:val="00765E42"/>
    <w:rsid w:val="0076650A"/>
    <w:rsid w:val="0076680C"/>
    <w:rsid w:val="00766B62"/>
    <w:rsid w:val="00766EA4"/>
    <w:rsid w:val="00767235"/>
    <w:rsid w:val="0076724E"/>
    <w:rsid w:val="00770287"/>
    <w:rsid w:val="007703C6"/>
    <w:rsid w:val="007704EC"/>
    <w:rsid w:val="00770816"/>
    <w:rsid w:val="00770852"/>
    <w:rsid w:val="0077087F"/>
    <w:rsid w:val="00770F82"/>
    <w:rsid w:val="00770FFF"/>
    <w:rsid w:val="007714F6"/>
    <w:rsid w:val="007717D9"/>
    <w:rsid w:val="007718D0"/>
    <w:rsid w:val="0077236C"/>
    <w:rsid w:val="0077246E"/>
    <w:rsid w:val="00772E96"/>
    <w:rsid w:val="00772F0B"/>
    <w:rsid w:val="007730CD"/>
    <w:rsid w:val="0077314E"/>
    <w:rsid w:val="007742EA"/>
    <w:rsid w:val="007747D4"/>
    <w:rsid w:val="007752CA"/>
    <w:rsid w:val="0077596C"/>
    <w:rsid w:val="00775BAA"/>
    <w:rsid w:val="00776822"/>
    <w:rsid w:val="00776B27"/>
    <w:rsid w:val="0078025E"/>
    <w:rsid w:val="00780CBA"/>
    <w:rsid w:val="00780EE9"/>
    <w:rsid w:val="00780FDB"/>
    <w:rsid w:val="0078183A"/>
    <w:rsid w:val="00781CF6"/>
    <w:rsid w:val="00781D0F"/>
    <w:rsid w:val="00782161"/>
    <w:rsid w:val="00782189"/>
    <w:rsid w:val="007826B1"/>
    <w:rsid w:val="0078270B"/>
    <w:rsid w:val="007828A6"/>
    <w:rsid w:val="00782EA3"/>
    <w:rsid w:val="0078363C"/>
    <w:rsid w:val="007839DA"/>
    <w:rsid w:val="00783F12"/>
    <w:rsid w:val="0078473D"/>
    <w:rsid w:val="00784C38"/>
    <w:rsid w:val="00784C49"/>
    <w:rsid w:val="00784EDE"/>
    <w:rsid w:val="007850D7"/>
    <w:rsid w:val="00785678"/>
    <w:rsid w:val="00785A2F"/>
    <w:rsid w:val="00785ECD"/>
    <w:rsid w:val="007862CB"/>
    <w:rsid w:val="00786654"/>
    <w:rsid w:val="00786A37"/>
    <w:rsid w:val="00786AF2"/>
    <w:rsid w:val="00786EB5"/>
    <w:rsid w:val="00787404"/>
    <w:rsid w:val="00787599"/>
    <w:rsid w:val="00787C55"/>
    <w:rsid w:val="00787C68"/>
    <w:rsid w:val="00787D98"/>
    <w:rsid w:val="007901CE"/>
    <w:rsid w:val="00791167"/>
    <w:rsid w:val="00791411"/>
    <w:rsid w:val="00791521"/>
    <w:rsid w:val="00791543"/>
    <w:rsid w:val="00791AB0"/>
    <w:rsid w:val="0079222F"/>
    <w:rsid w:val="007923F4"/>
    <w:rsid w:val="00792402"/>
    <w:rsid w:val="00792B41"/>
    <w:rsid w:val="00792D15"/>
    <w:rsid w:val="00792DF4"/>
    <w:rsid w:val="0079349C"/>
    <w:rsid w:val="007936FB"/>
    <w:rsid w:val="0079388C"/>
    <w:rsid w:val="007946A5"/>
    <w:rsid w:val="0079517D"/>
    <w:rsid w:val="0079563D"/>
    <w:rsid w:val="007956BC"/>
    <w:rsid w:val="00795897"/>
    <w:rsid w:val="0079597B"/>
    <w:rsid w:val="00795E71"/>
    <w:rsid w:val="00796302"/>
    <w:rsid w:val="00796752"/>
    <w:rsid w:val="00796758"/>
    <w:rsid w:val="00796B91"/>
    <w:rsid w:val="00796F4A"/>
    <w:rsid w:val="00796FB4"/>
    <w:rsid w:val="00797049"/>
    <w:rsid w:val="007977C3"/>
    <w:rsid w:val="00797872"/>
    <w:rsid w:val="00797D4B"/>
    <w:rsid w:val="007A0337"/>
    <w:rsid w:val="007A0B14"/>
    <w:rsid w:val="007A14B0"/>
    <w:rsid w:val="007A17FF"/>
    <w:rsid w:val="007A18BC"/>
    <w:rsid w:val="007A1BA6"/>
    <w:rsid w:val="007A20D2"/>
    <w:rsid w:val="007A25F6"/>
    <w:rsid w:val="007A27D0"/>
    <w:rsid w:val="007A2855"/>
    <w:rsid w:val="007A29AA"/>
    <w:rsid w:val="007A2A24"/>
    <w:rsid w:val="007A2E7D"/>
    <w:rsid w:val="007A300C"/>
    <w:rsid w:val="007A33A8"/>
    <w:rsid w:val="007A358D"/>
    <w:rsid w:val="007A3991"/>
    <w:rsid w:val="007A3C12"/>
    <w:rsid w:val="007A3FF2"/>
    <w:rsid w:val="007A41D6"/>
    <w:rsid w:val="007A48FD"/>
    <w:rsid w:val="007A4A1D"/>
    <w:rsid w:val="007A4A41"/>
    <w:rsid w:val="007A4C64"/>
    <w:rsid w:val="007A509F"/>
    <w:rsid w:val="007A51C9"/>
    <w:rsid w:val="007A5558"/>
    <w:rsid w:val="007A59B6"/>
    <w:rsid w:val="007A59CC"/>
    <w:rsid w:val="007A5C3B"/>
    <w:rsid w:val="007A5F32"/>
    <w:rsid w:val="007A64A3"/>
    <w:rsid w:val="007A6845"/>
    <w:rsid w:val="007A69D5"/>
    <w:rsid w:val="007A6BF0"/>
    <w:rsid w:val="007A73A1"/>
    <w:rsid w:val="007A75C2"/>
    <w:rsid w:val="007A7697"/>
    <w:rsid w:val="007A7971"/>
    <w:rsid w:val="007A7BA0"/>
    <w:rsid w:val="007A7CDC"/>
    <w:rsid w:val="007B023B"/>
    <w:rsid w:val="007B0283"/>
    <w:rsid w:val="007B08DF"/>
    <w:rsid w:val="007B09CB"/>
    <w:rsid w:val="007B0B47"/>
    <w:rsid w:val="007B0C8D"/>
    <w:rsid w:val="007B13BC"/>
    <w:rsid w:val="007B164E"/>
    <w:rsid w:val="007B1BEE"/>
    <w:rsid w:val="007B3255"/>
    <w:rsid w:val="007B3455"/>
    <w:rsid w:val="007B38E7"/>
    <w:rsid w:val="007B392A"/>
    <w:rsid w:val="007B39C9"/>
    <w:rsid w:val="007B3E42"/>
    <w:rsid w:val="007B49FF"/>
    <w:rsid w:val="007B4E8C"/>
    <w:rsid w:val="007B54B4"/>
    <w:rsid w:val="007B5529"/>
    <w:rsid w:val="007B57B9"/>
    <w:rsid w:val="007B57CD"/>
    <w:rsid w:val="007B5A77"/>
    <w:rsid w:val="007B5BFA"/>
    <w:rsid w:val="007B6179"/>
    <w:rsid w:val="007B63A6"/>
    <w:rsid w:val="007B6436"/>
    <w:rsid w:val="007B6AA5"/>
    <w:rsid w:val="007B6B3E"/>
    <w:rsid w:val="007B6F9A"/>
    <w:rsid w:val="007B7917"/>
    <w:rsid w:val="007B7BC4"/>
    <w:rsid w:val="007C0106"/>
    <w:rsid w:val="007C0D24"/>
    <w:rsid w:val="007C0F88"/>
    <w:rsid w:val="007C114F"/>
    <w:rsid w:val="007C11CB"/>
    <w:rsid w:val="007C12CB"/>
    <w:rsid w:val="007C1A28"/>
    <w:rsid w:val="007C1DE1"/>
    <w:rsid w:val="007C28E2"/>
    <w:rsid w:val="007C3727"/>
    <w:rsid w:val="007C3B61"/>
    <w:rsid w:val="007C4044"/>
    <w:rsid w:val="007C482C"/>
    <w:rsid w:val="007C4858"/>
    <w:rsid w:val="007C4F40"/>
    <w:rsid w:val="007C51AD"/>
    <w:rsid w:val="007C5496"/>
    <w:rsid w:val="007C6503"/>
    <w:rsid w:val="007C69F8"/>
    <w:rsid w:val="007C7681"/>
    <w:rsid w:val="007C7CE4"/>
    <w:rsid w:val="007D027D"/>
    <w:rsid w:val="007D0457"/>
    <w:rsid w:val="007D0AAD"/>
    <w:rsid w:val="007D0B6C"/>
    <w:rsid w:val="007D0BC9"/>
    <w:rsid w:val="007D1194"/>
    <w:rsid w:val="007D15FF"/>
    <w:rsid w:val="007D1902"/>
    <w:rsid w:val="007D198D"/>
    <w:rsid w:val="007D1E6B"/>
    <w:rsid w:val="007D1F9F"/>
    <w:rsid w:val="007D20CA"/>
    <w:rsid w:val="007D2442"/>
    <w:rsid w:val="007D29B5"/>
    <w:rsid w:val="007D359A"/>
    <w:rsid w:val="007D37C7"/>
    <w:rsid w:val="007D3A10"/>
    <w:rsid w:val="007D3B67"/>
    <w:rsid w:val="007D3BCA"/>
    <w:rsid w:val="007D3CE0"/>
    <w:rsid w:val="007D419C"/>
    <w:rsid w:val="007D4816"/>
    <w:rsid w:val="007D48C1"/>
    <w:rsid w:val="007D51B6"/>
    <w:rsid w:val="007D56AB"/>
    <w:rsid w:val="007D5B16"/>
    <w:rsid w:val="007D5B76"/>
    <w:rsid w:val="007D5CD7"/>
    <w:rsid w:val="007D64B0"/>
    <w:rsid w:val="007D66B7"/>
    <w:rsid w:val="007D6BA2"/>
    <w:rsid w:val="007D7118"/>
    <w:rsid w:val="007D72CF"/>
    <w:rsid w:val="007D7840"/>
    <w:rsid w:val="007D7E75"/>
    <w:rsid w:val="007E067D"/>
    <w:rsid w:val="007E0AD7"/>
    <w:rsid w:val="007E0C25"/>
    <w:rsid w:val="007E0CAA"/>
    <w:rsid w:val="007E0EE0"/>
    <w:rsid w:val="007E1032"/>
    <w:rsid w:val="007E1127"/>
    <w:rsid w:val="007E119D"/>
    <w:rsid w:val="007E18AD"/>
    <w:rsid w:val="007E1B4B"/>
    <w:rsid w:val="007E1B62"/>
    <w:rsid w:val="007E1B7F"/>
    <w:rsid w:val="007E1C5B"/>
    <w:rsid w:val="007E2181"/>
    <w:rsid w:val="007E2230"/>
    <w:rsid w:val="007E2E5F"/>
    <w:rsid w:val="007E2F0F"/>
    <w:rsid w:val="007E326E"/>
    <w:rsid w:val="007E360E"/>
    <w:rsid w:val="007E3694"/>
    <w:rsid w:val="007E36AE"/>
    <w:rsid w:val="007E3831"/>
    <w:rsid w:val="007E3ABE"/>
    <w:rsid w:val="007E3E57"/>
    <w:rsid w:val="007E3ED3"/>
    <w:rsid w:val="007E49E0"/>
    <w:rsid w:val="007E575D"/>
    <w:rsid w:val="007E5814"/>
    <w:rsid w:val="007E5DA7"/>
    <w:rsid w:val="007E5E01"/>
    <w:rsid w:val="007E610B"/>
    <w:rsid w:val="007E6114"/>
    <w:rsid w:val="007E6159"/>
    <w:rsid w:val="007E620E"/>
    <w:rsid w:val="007E66A1"/>
    <w:rsid w:val="007E6993"/>
    <w:rsid w:val="007E6F27"/>
    <w:rsid w:val="007E71AF"/>
    <w:rsid w:val="007E72E3"/>
    <w:rsid w:val="007E753A"/>
    <w:rsid w:val="007E771B"/>
    <w:rsid w:val="007E7874"/>
    <w:rsid w:val="007E78F7"/>
    <w:rsid w:val="007E7AB2"/>
    <w:rsid w:val="007E7E95"/>
    <w:rsid w:val="007F0104"/>
    <w:rsid w:val="007F068B"/>
    <w:rsid w:val="007F07E7"/>
    <w:rsid w:val="007F0C87"/>
    <w:rsid w:val="007F0D76"/>
    <w:rsid w:val="007F1207"/>
    <w:rsid w:val="007F22B2"/>
    <w:rsid w:val="007F2C21"/>
    <w:rsid w:val="007F31A3"/>
    <w:rsid w:val="007F3337"/>
    <w:rsid w:val="007F3BFD"/>
    <w:rsid w:val="007F3E58"/>
    <w:rsid w:val="007F40A9"/>
    <w:rsid w:val="007F42B6"/>
    <w:rsid w:val="007F4326"/>
    <w:rsid w:val="007F458A"/>
    <w:rsid w:val="007F46A9"/>
    <w:rsid w:val="007F53D4"/>
    <w:rsid w:val="007F55CE"/>
    <w:rsid w:val="007F5670"/>
    <w:rsid w:val="007F609B"/>
    <w:rsid w:val="007F65FC"/>
    <w:rsid w:val="007F66FA"/>
    <w:rsid w:val="007F69AA"/>
    <w:rsid w:val="007F6A7A"/>
    <w:rsid w:val="007F6F0F"/>
    <w:rsid w:val="007F6F72"/>
    <w:rsid w:val="007F7042"/>
    <w:rsid w:val="007F7061"/>
    <w:rsid w:val="007F7583"/>
    <w:rsid w:val="007F7B8F"/>
    <w:rsid w:val="007F7F28"/>
    <w:rsid w:val="008000AB"/>
    <w:rsid w:val="0080026D"/>
    <w:rsid w:val="0080067D"/>
    <w:rsid w:val="00800A2C"/>
    <w:rsid w:val="008010CB"/>
    <w:rsid w:val="0080116F"/>
    <w:rsid w:val="008017BC"/>
    <w:rsid w:val="008017F2"/>
    <w:rsid w:val="00801895"/>
    <w:rsid w:val="0080287E"/>
    <w:rsid w:val="00802C20"/>
    <w:rsid w:val="00802EEC"/>
    <w:rsid w:val="0080314B"/>
    <w:rsid w:val="00803192"/>
    <w:rsid w:val="008031DA"/>
    <w:rsid w:val="008037F9"/>
    <w:rsid w:val="00803D60"/>
    <w:rsid w:val="00803DD1"/>
    <w:rsid w:val="00803E2A"/>
    <w:rsid w:val="00803FFB"/>
    <w:rsid w:val="008041CF"/>
    <w:rsid w:val="00804EED"/>
    <w:rsid w:val="00805195"/>
    <w:rsid w:val="008056D5"/>
    <w:rsid w:val="00805A46"/>
    <w:rsid w:val="00805ADC"/>
    <w:rsid w:val="00806277"/>
    <w:rsid w:val="0080636D"/>
    <w:rsid w:val="00806A03"/>
    <w:rsid w:val="00806DB6"/>
    <w:rsid w:val="00806ECF"/>
    <w:rsid w:val="008074EE"/>
    <w:rsid w:val="0080786E"/>
    <w:rsid w:val="0081076B"/>
    <w:rsid w:val="0081092E"/>
    <w:rsid w:val="008109F3"/>
    <w:rsid w:val="00810A90"/>
    <w:rsid w:val="00810CA6"/>
    <w:rsid w:val="00811393"/>
    <w:rsid w:val="0081174F"/>
    <w:rsid w:val="00812447"/>
    <w:rsid w:val="0081271A"/>
    <w:rsid w:val="00812D70"/>
    <w:rsid w:val="00812F24"/>
    <w:rsid w:val="008134C6"/>
    <w:rsid w:val="00813713"/>
    <w:rsid w:val="00813802"/>
    <w:rsid w:val="00813865"/>
    <w:rsid w:val="0081394B"/>
    <w:rsid w:val="00813A53"/>
    <w:rsid w:val="008140EA"/>
    <w:rsid w:val="00814479"/>
    <w:rsid w:val="0081472C"/>
    <w:rsid w:val="0081479E"/>
    <w:rsid w:val="00814B98"/>
    <w:rsid w:val="00814D75"/>
    <w:rsid w:val="00814E02"/>
    <w:rsid w:val="0081509F"/>
    <w:rsid w:val="00815547"/>
    <w:rsid w:val="00815947"/>
    <w:rsid w:val="00815C41"/>
    <w:rsid w:val="00815CD9"/>
    <w:rsid w:val="00816495"/>
    <w:rsid w:val="008164EC"/>
    <w:rsid w:val="00816B27"/>
    <w:rsid w:val="00816C66"/>
    <w:rsid w:val="0081736F"/>
    <w:rsid w:val="00817A69"/>
    <w:rsid w:val="00817B51"/>
    <w:rsid w:val="00817BA4"/>
    <w:rsid w:val="00817FAE"/>
    <w:rsid w:val="00820135"/>
    <w:rsid w:val="008206BD"/>
    <w:rsid w:val="008206F4"/>
    <w:rsid w:val="00820AE3"/>
    <w:rsid w:val="00820D45"/>
    <w:rsid w:val="0082150C"/>
    <w:rsid w:val="00822137"/>
    <w:rsid w:val="00822300"/>
    <w:rsid w:val="008223A6"/>
    <w:rsid w:val="00822451"/>
    <w:rsid w:val="008227EA"/>
    <w:rsid w:val="008235B7"/>
    <w:rsid w:val="0082372F"/>
    <w:rsid w:val="00824264"/>
    <w:rsid w:val="00824443"/>
    <w:rsid w:val="0082481A"/>
    <w:rsid w:val="00824853"/>
    <w:rsid w:val="0082495A"/>
    <w:rsid w:val="00824B79"/>
    <w:rsid w:val="00825403"/>
    <w:rsid w:val="008257F8"/>
    <w:rsid w:val="00825B2A"/>
    <w:rsid w:val="008262E5"/>
    <w:rsid w:val="008266B6"/>
    <w:rsid w:val="008274AB"/>
    <w:rsid w:val="00827C01"/>
    <w:rsid w:val="00827D54"/>
    <w:rsid w:val="008303FC"/>
    <w:rsid w:val="008304B1"/>
    <w:rsid w:val="00830AC8"/>
    <w:rsid w:val="00830B1C"/>
    <w:rsid w:val="00831188"/>
    <w:rsid w:val="00831AED"/>
    <w:rsid w:val="00831C61"/>
    <w:rsid w:val="00831D6C"/>
    <w:rsid w:val="008324E8"/>
    <w:rsid w:val="00832F69"/>
    <w:rsid w:val="00832F7E"/>
    <w:rsid w:val="00833432"/>
    <w:rsid w:val="0083356A"/>
    <w:rsid w:val="00833615"/>
    <w:rsid w:val="00833C8D"/>
    <w:rsid w:val="00834032"/>
    <w:rsid w:val="008345D9"/>
    <w:rsid w:val="00834B18"/>
    <w:rsid w:val="00835B96"/>
    <w:rsid w:val="00835FB7"/>
    <w:rsid w:val="008362BF"/>
    <w:rsid w:val="00836B03"/>
    <w:rsid w:val="00836D27"/>
    <w:rsid w:val="00836FBC"/>
    <w:rsid w:val="00837312"/>
    <w:rsid w:val="00837406"/>
    <w:rsid w:val="0083741A"/>
    <w:rsid w:val="0084008C"/>
    <w:rsid w:val="008408F8"/>
    <w:rsid w:val="008410E2"/>
    <w:rsid w:val="008411CE"/>
    <w:rsid w:val="0084123D"/>
    <w:rsid w:val="00841309"/>
    <w:rsid w:val="00841B69"/>
    <w:rsid w:val="00841C16"/>
    <w:rsid w:val="00841D5F"/>
    <w:rsid w:val="0084208C"/>
    <w:rsid w:val="00842502"/>
    <w:rsid w:val="00842DD7"/>
    <w:rsid w:val="00842EA5"/>
    <w:rsid w:val="00842F0F"/>
    <w:rsid w:val="00842F67"/>
    <w:rsid w:val="0084303A"/>
    <w:rsid w:val="008437CC"/>
    <w:rsid w:val="008439D5"/>
    <w:rsid w:val="00843A06"/>
    <w:rsid w:val="00843F39"/>
    <w:rsid w:val="0084422A"/>
    <w:rsid w:val="008444A4"/>
    <w:rsid w:val="0084494F"/>
    <w:rsid w:val="00844FBF"/>
    <w:rsid w:val="00846114"/>
    <w:rsid w:val="008463BD"/>
    <w:rsid w:val="00847137"/>
    <w:rsid w:val="00847267"/>
    <w:rsid w:val="00847961"/>
    <w:rsid w:val="00847EAB"/>
    <w:rsid w:val="00850487"/>
    <w:rsid w:val="00850782"/>
    <w:rsid w:val="00850DE0"/>
    <w:rsid w:val="00850E33"/>
    <w:rsid w:val="00850F35"/>
    <w:rsid w:val="008510ED"/>
    <w:rsid w:val="0085156E"/>
    <w:rsid w:val="008515F6"/>
    <w:rsid w:val="00851661"/>
    <w:rsid w:val="00851DB6"/>
    <w:rsid w:val="00851E7E"/>
    <w:rsid w:val="00851FCE"/>
    <w:rsid w:val="008527AE"/>
    <w:rsid w:val="00852902"/>
    <w:rsid w:val="00852E2C"/>
    <w:rsid w:val="00852F59"/>
    <w:rsid w:val="0085303F"/>
    <w:rsid w:val="0085387C"/>
    <w:rsid w:val="00853B9D"/>
    <w:rsid w:val="00854051"/>
    <w:rsid w:val="008543B5"/>
    <w:rsid w:val="00854EB1"/>
    <w:rsid w:val="0085521D"/>
    <w:rsid w:val="00855359"/>
    <w:rsid w:val="00856385"/>
    <w:rsid w:val="00856446"/>
    <w:rsid w:val="008564DD"/>
    <w:rsid w:val="00856A09"/>
    <w:rsid w:val="00856C6A"/>
    <w:rsid w:val="00856D98"/>
    <w:rsid w:val="00856EC3"/>
    <w:rsid w:val="008570D3"/>
    <w:rsid w:val="00857227"/>
    <w:rsid w:val="0085738E"/>
    <w:rsid w:val="00857550"/>
    <w:rsid w:val="0085762C"/>
    <w:rsid w:val="008577DE"/>
    <w:rsid w:val="00857C56"/>
    <w:rsid w:val="00860070"/>
    <w:rsid w:val="008602EC"/>
    <w:rsid w:val="00860390"/>
    <w:rsid w:val="008604CD"/>
    <w:rsid w:val="00860538"/>
    <w:rsid w:val="00860694"/>
    <w:rsid w:val="008609DC"/>
    <w:rsid w:val="00860A4C"/>
    <w:rsid w:val="00860B63"/>
    <w:rsid w:val="00860F7D"/>
    <w:rsid w:val="0086129B"/>
    <w:rsid w:val="008613B1"/>
    <w:rsid w:val="00861549"/>
    <w:rsid w:val="0086171E"/>
    <w:rsid w:val="008624D6"/>
    <w:rsid w:val="00863210"/>
    <w:rsid w:val="008633A6"/>
    <w:rsid w:val="00863931"/>
    <w:rsid w:val="0086414B"/>
    <w:rsid w:val="008645F7"/>
    <w:rsid w:val="008646BC"/>
    <w:rsid w:val="008647CE"/>
    <w:rsid w:val="00865263"/>
    <w:rsid w:val="0086567B"/>
    <w:rsid w:val="00865943"/>
    <w:rsid w:val="00865E38"/>
    <w:rsid w:val="00866067"/>
    <w:rsid w:val="008667E0"/>
    <w:rsid w:val="00866ADB"/>
    <w:rsid w:val="00866B7A"/>
    <w:rsid w:val="00866BA4"/>
    <w:rsid w:val="008673DC"/>
    <w:rsid w:val="00867406"/>
    <w:rsid w:val="00867CD0"/>
    <w:rsid w:val="00867D91"/>
    <w:rsid w:val="00867E88"/>
    <w:rsid w:val="00870001"/>
    <w:rsid w:val="00870D82"/>
    <w:rsid w:val="008710FF"/>
    <w:rsid w:val="008711F9"/>
    <w:rsid w:val="00871316"/>
    <w:rsid w:val="008716C6"/>
    <w:rsid w:val="008719E5"/>
    <w:rsid w:val="00871C77"/>
    <w:rsid w:val="00871DDF"/>
    <w:rsid w:val="00871E43"/>
    <w:rsid w:val="00872318"/>
    <w:rsid w:val="00872879"/>
    <w:rsid w:val="00872DAD"/>
    <w:rsid w:val="008730DE"/>
    <w:rsid w:val="0087373B"/>
    <w:rsid w:val="00873C20"/>
    <w:rsid w:val="008741A9"/>
    <w:rsid w:val="008752A4"/>
    <w:rsid w:val="00875561"/>
    <w:rsid w:val="00875B95"/>
    <w:rsid w:val="00875E4E"/>
    <w:rsid w:val="00876068"/>
    <w:rsid w:val="0087691E"/>
    <w:rsid w:val="008769F8"/>
    <w:rsid w:val="00876ACE"/>
    <w:rsid w:val="00876AF4"/>
    <w:rsid w:val="00876FDA"/>
    <w:rsid w:val="0087737D"/>
    <w:rsid w:val="00877682"/>
    <w:rsid w:val="00877A32"/>
    <w:rsid w:val="00877C5A"/>
    <w:rsid w:val="008803EA"/>
    <w:rsid w:val="008806B6"/>
    <w:rsid w:val="00880B3E"/>
    <w:rsid w:val="00881B47"/>
    <w:rsid w:val="00881FA5"/>
    <w:rsid w:val="00882503"/>
    <w:rsid w:val="00882879"/>
    <w:rsid w:val="0088364B"/>
    <w:rsid w:val="00883776"/>
    <w:rsid w:val="00883920"/>
    <w:rsid w:val="00883A85"/>
    <w:rsid w:val="00883BB3"/>
    <w:rsid w:val="00883BC6"/>
    <w:rsid w:val="00884C87"/>
    <w:rsid w:val="00885981"/>
    <w:rsid w:val="00885AC2"/>
    <w:rsid w:val="00885C12"/>
    <w:rsid w:val="00885E9B"/>
    <w:rsid w:val="0088629D"/>
    <w:rsid w:val="0088655C"/>
    <w:rsid w:val="00886B48"/>
    <w:rsid w:val="00886DD9"/>
    <w:rsid w:val="00887D6E"/>
    <w:rsid w:val="00887F3D"/>
    <w:rsid w:val="0089014D"/>
    <w:rsid w:val="00890589"/>
    <w:rsid w:val="008906F4"/>
    <w:rsid w:val="00890A31"/>
    <w:rsid w:val="00890B44"/>
    <w:rsid w:val="00890BE7"/>
    <w:rsid w:val="00891AC4"/>
    <w:rsid w:val="00891CF0"/>
    <w:rsid w:val="00891FF2"/>
    <w:rsid w:val="0089236F"/>
    <w:rsid w:val="00892470"/>
    <w:rsid w:val="00892B43"/>
    <w:rsid w:val="008931CB"/>
    <w:rsid w:val="008934A9"/>
    <w:rsid w:val="00893E42"/>
    <w:rsid w:val="00893EBE"/>
    <w:rsid w:val="0089458C"/>
    <w:rsid w:val="00894BEA"/>
    <w:rsid w:val="00894DCA"/>
    <w:rsid w:val="00894E36"/>
    <w:rsid w:val="00895347"/>
    <w:rsid w:val="00895547"/>
    <w:rsid w:val="00895C2D"/>
    <w:rsid w:val="00896403"/>
    <w:rsid w:val="008972D6"/>
    <w:rsid w:val="00897812"/>
    <w:rsid w:val="008978A6"/>
    <w:rsid w:val="008978E2"/>
    <w:rsid w:val="00897D0C"/>
    <w:rsid w:val="008A0266"/>
    <w:rsid w:val="008A11ED"/>
    <w:rsid w:val="008A127E"/>
    <w:rsid w:val="008A17C2"/>
    <w:rsid w:val="008A1A27"/>
    <w:rsid w:val="008A210B"/>
    <w:rsid w:val="008A3363"/>
    <w:rsid w:val="008A35DF"/>
    <w:rsid w:val="008A3BB0"/>
    <w:rsid w:val="008A4D30"/>
    <w:rsid w:val="008A4E5E"/>
    <w:rsid w:val="008A54CD"/>
    <w:rsid w:val="008A5C1C"/>
    <w:rsid w:val="008A673F"/>
    <w:rsid w:val="008A678B"/>
    <w:rsid w:val="008A6CD8"/>
    <w:rsid w:val="008A7EEF"/>
    <w:rsid w:val="008B0000"/>
    <w:rsid w:val="008B012F"/>
    <w:rsid w:val="008B01C8"/>
    <w:rsid w:val="008B0477"/>
    <w:rsid w:val="008B0660"/>
    <w:rsid w:val="008B0668"/>
    <w:rsid w:val="008B0971"/>
    <w:rsid w:val="008B0994"/>
    <w:rsid w:val="008B0D1C"/>
    <w:rsid w:val="008B0DF9"/>
    <w:rsid w:val="008B0E62"/>
    <w:rsid w:val="008B11E9"/>
    <w:rsid w:val="008B1C3A"/>
    <w:rsid w:val="008B1CDE"/>
    <w:rsid w:val="008B1F2F"/>
    <w:rsid w:val="008B2FAC"/>
    <w:rsid w:val="008B3034"/>
    <w:rsid w:val="008B3472"/>
    <w:rsid w:val="008B390C"/>
    <w:rsid w:val="008B3DF0"/>
    <w:rsid w:val="008B40D6"/>
    <w:rsid w:val="008B42EB"/>
    <w:rsid w:val="008B43DD"/>
    <w:rsid w:val="008B478C"/>
    <w:rsid w:val="008B48E8"/>
    <w:rsid w:val="008B490B"/>
    <w:rsid w:val="008B496B"/>
    <w:rsid w:val="008B52FE"/>
    <w:rsid w:val="008B53E6"/>
    <w:rsid w:val="008B583C"/>
    <w:rsid w:val="008B5E36"/>
    <w:rsid w:val="008B634E"/>
    <w:rsid w:val="008B6507"/>
    <w:rsid w:val="008B6619"/>
    <w:rsid w:val="008B6699"/>
    <w:rsid w:val="008B6779"/>
    <w:rsid w:val="008B6F56"/>
    <w:rsid w:val="008B7CC4"/>
    <w:rsid w:val="008C0078"/>
    <w:rsid w:val="008C07C7"/>
    <w:rsid w:val="008C0947"/>
    <w:rsid w:val="008C0DAE"/>
    <w:rsid w:val="008C145E"/>
    <w:rsid w:val="008C1D3A"/>
    <w:rsid w:val="008C1F36"/>
    <w:rsid w:val="008C26E0"/>
    <w:rsid w:val="008C2967"/>
    <w:rsid w:val="008C2D97"/>
    <w:rsid w:val="008C2FB3"/>
    <w:rsid w:val="008C332D"/>
    <w:rsid w:val="008C342A"/>
    <w:rsid w:val="008C369C"/>
    <w:rsid w:val="008C37CA"/>
    <w:rsid w:val="008C3800"/>
    <w:rsid w:val="008C4417"/>
    <w:rsid w:val="008C4911"/>
    <w:rsid w:val="008C4A31"/>
    <w:rsid w:val="008C4D50"/>
    <w:rsid w:val="008C50FF"/>
    <w:rsid w:val="008C5467"/>
    <w:rsid w:val="008C5F38"/>
    <w:rsid w:val="008C610A"/>
    <w:rsid w:val="008C63B9"/>
    <w:rsid w:val="008C66A4"/>
    <w:rsid w:val="008C6A2D"/>
    <w:rsid w:val="008C7156"/>
    <w:rsid w:val="008C7995"/>
    <w:rsid w:val="008C7EC2"/>
    <w:rsid w:val="008D0143"/>
    <w:rsid w:val="008D0375"/>
    <w:rsid w:val="008D04BA"/>
    <w:rsid w:val="008D06CC"/>
    <w:rsid w:val="008D07EE"/>
    <w:rsid w:val="008D10EB"/>
    <w:rsid w:val="008D1644"/>
    <w:rsid w:val="008D17AC"/>
    <w:rsid w:val="008D17C0"/>
    <w:rsid w:val="008D17EC"/>
    <w:rsid w:val="008D1DC7"/>
    <w:rsid w:val="008D22FB"/>
    <w:rsid w:val="008D249F"/>
    <w:rsid w:val="008D2622"/>
    <w:rsid w:val="008D26DB"/>
    <w:rsid w:val="008D276B"/>
    <w:rsid w:val="008D379F"/>
    <w:rsid w:val="008D39C4"/>
    <w:rsid w:val="008D3F86"/>
    <w:rsid w:val="008D3FD6"/>
    <w:rsid w:val="008D40C0"/>
    <w:rsid w:val="008D42F9"/>
    <w:rsid w:val="008D4382"/>
    <w:rsid w:val="008D4B43"/>
    <w:rsid w:val="008D4C87"/>
    <w:rsid w:val="008D4FCD"/>
    <w:rsid w:val="008D515E"/>
    <w:rsid w:val="008D5266"/>
    <w:rsid w:val="008D539C"/>
    <w:rsid w:val="008D545F"/>
    <w:rsid w:val="008D5832"/>
    <w:rsid w:val="008D5D03"/>
    <w:rsid w:val="008D602D"/>
    <w:rsid w:val="008D60D3"/>
    <w:rsid w:val="008D619E"/>
    <w:rsid w:val="008D6B28"/>
    <w:rsid w:val="008D6C28"/>
    <w:rsid w:val="008D6C66"/>
    <w:rsid w:val="008D6CD0"/>
    <w:rsid w:val="008D70CC"/>
    <w:rsid w:val="008D72E1"/>
    <w:rsid w:val="008D754C"/>
    <w:rsid w:val="008D759F"/>
    <w:rsid w:val="008D790F"/>
    <w:rsid w:val="008E01E0"/>
    <w:rsid w:val="008E01F9"/>
    <w:rsid w:val="008E0268"/>
    <w:rsid w:val="008E0586"/>
    <w:rsid w:val="008E0F53"/>
    <w:rsid w:val="008E135A"/>
    <w:rsid w:val="008E13B2"/>
    <w:rsid w:val="008E13F3"/>
    <w:rsid w:val="008E1504"/>
    <w:rsid w:val="008E177A"/>
    <w:rsid w:val="008E1C9A"/>
    <w:rsid w:val="008E1D6B"/>
    <w:rsid w:val="008E201D"/>
    <w:rsid w:val="008E2140"/>
    <w:rsid w:val="008E24FA"/>
    <w:rsid w:val="008E29CC"/>
    <w:rsid w:val="008E2A90"/>
    <w:rsid w:val="008E31C7"/>
    <w:rsid w:val="008E3512"/>
    <w:rsid w:val="008E39C1"/>
    <w:rsid w:val="008E3A1C"/>
    <w:rsid w:val="008E3E3F"/>
    <w:rsid w:val="008E3E74"/>
    <w:rsid w:val="008E43EC"/>
    <w:rsid w:val="008E4D75"/>
    <w:rsid w:val="008E6BE5"/>
    <w:rsid w:val="008E6DF7"/>
    <w:rsid w:val="008E7536"/>
    <w:rsid w:val="008E7775"/>
    <w:rsid w:val="008E7923"/>
    <w:rsid w:val="008E7A21"/>
    <w:rsid w:val="008E7E2F"/>
    <w:rsid w:val="008E7FFD"/>
    <w:rsid w:val="008F046B"/>
    <w:rsid w:val="008F0A1A"/>
    <w:rsid w:val="008F0C4F"/>
    <w:rsid w:val="008F160E"/>
    <w:rsid w:val="008F1D5B"/>
    <w:rsid w:val="008F2BD6"/>
    <w:rsid w:val="008F2E13"/>
    <w:rsid w:val="008F2FE3"/>
    <w:rsid w:val="008F34AB"/>
    <w:rsid w:val="008F3F61"/>
    <w:rsid w:val="008F420E"/>
    <w:rsid w:val="008F4668"/>
    <w:rsid w:val="008F5F3F"/>
    <w:rsid w:val="008F650A"/>
    <w:rsid w:val="008F6E1D"/>
    <w:rsid w:val="008F724C"/>
    <w:rsid w:val="008F72E2"/>
    <w:rsid w:val="008F73C0"/>
    <w:rsid w:val="008F78BC"/>
    <w:rsid w:val="008F7964"/>
    <w:rsid w:val="008F7E22"/>
    <w:rsid w:val="008F7E33"/>
    <w:rsid w:val="008F7EA9"/>
    <w:rsid w:val="00900659"/>
    <w:rsid w:val="009009CC"/>
    <w:rsid w:val="00900B65"/>
    <w:rsid w:val="00900FD6"/>
    <w:rsid w:val="00902C02"/>
    <w:rsid w:val="00902E4C"/>
    <w:rsid w:val="00903125"/>
    <w:rsid w:val="00903239"/>
    <w:rsid w:val="00903531"/>
    <w:rsid w:val="00903B2C"/>
    <w:rsid w:val="009043DF"/>
    <w:rsid w:val="0090451C"/>
    <w:rsid w:val="00904690"/>
    <w:rsid w:val="0090473B"/>
    <w:rsid w:val="009048FB"/>
    <w:rsid w:val="00904AA8"/>
    <w:rsid w:val="0090545E"/>
    <w:rsid w:val="0090552A"/>
    <w:rsid w:val="00905BF7"/>
    <w:rsid w:val="00905CC3"/>
    <w:rsid w:val="00905D86"/>
    <w:rsid w:val="00905F9C"/>
    <w:rsid w:val="0090674B"/>
    <w:rsid w:val="00906BD8"/>
    <w:rsid w:val="00906CA8"/>
    <w:rsid w:val="00906DFC"/>
    <w:rsid w:val="00907008"/>
    <w:rsid w:val="00907117"/>
    <w:rsid w:val="009077A6"/>
    <w:rsid w:val="00907829"/>
    <w:rsid w:val="00907D34"/>
    <w:rsid w:val="0091037B"/>
    <w:rsid w:val="009103BD"/>
    <w:rsid w:val="00910618"/>
    <w:rsid w:val="009107D7"/>
    <w:rsid w:val="00910A29"/>
    <w:rsid w:val="00910E80"/>
    <w:rsid w:val="0091179A"/>
    <w:rsid w:val="009119C3"/>
    <w:rsid w:val="00912738"/>
    <w:rsid w:val="00913107"/>
    <w:rsid w:val="00913332"/>
    <w:rsid w:val="009134C2"/>
    <w:rsid w:val="00913F7B"/>
    <w:rsid w:val="00914292"/>
    <w:rsid w:val="009145D0"/>
    <w:rsid w:val="009146D8"/>
    <w:rsid w:val="0091485F"/>
    <w:rsid w:val="0091492C"/>
    <w:rsid w:val="009149B5"/>
    <w:rsid w:val="00914C64"/>
    <w:rsid w:val="00914C9F"/>
    <w:rsid w:val="0091520E"/>
    <w:rsid w:val="00915577"/>
    <w:rsid w:val="00915D4F"/>
    <w:rsid w:val="00915F07"/>
    <w:rsid w:val="00915FE3"/>
    <w:rsid w:val="009161B4"/>
    <w:rsid w:val="00916B9C"/>
    <w:rsid w:val="00916CB7"/>
    <w:rsid w:val="00916FC0"/>
    <w:rsid w:val="00916FC8"/>
    <w:rsid w:val="0091724A"/>
    <w:rsid w:val="009172C4"/>
    <w:rsid w:val="009175B5"/>
    <w:rsid w:val="009175F9"/>
    <w:rsid w:val="0091774D"/>
    <w:rsid w:val="0091794E"/>
    <w:rsid w:val="00917F43"/>
    <w:rsid w:val="00920160"/>
    <w:rsid w:val="00920380"/>
    <w:rsid w:val="0092066D"/>
    <w:rsid w:val="00920671"/>
    <w:rsid w:val="009208FF"/>
    <w:rsid w:val="009209BF"/>
    <w:rsid w:val="00921211"/>
    <w:rsid w:val="0092135B"/>
    <w:rsid w:val="009216C0"/>
    <w:rsid w:val="009217ED"/>
    <w:rsid w:val="009217EE"/>
    <w:rsid w:val="00921D9A"/>
    <w:rsid w:val="00921E6B"/>
    <w:rsid w:val="00921ECE"/>
    <w:rsid w:val="00922187"/>
    <w:rsid w:val="009221F8"/>
    <w:rsid w:val="0092249E"/>
    <w:rsid w:val="009224DC"/>
    <w:rsid w:val="00922797"/>
    <w:rsid w:val="00922DD2"/>
    <w:rsid w:val="009233A8"/>
    <w:rsid w:val="00923914"/>
    <w:rsid w:val="00923BD5"/>
    <w:rsid w:val="00923DA3"/>
    <w:rsid w:val="00924657"/>
    <w:rsid w:val="00924D35"/>
    <w:rsid w:val="00924F15"/>
    <w:rsid w:val="009256C5"/>
    <w:rsid w:val="00925838"/>
    <w:rsid w:val="00925934"/>
    <w:rsid w:val="00925A53"/>
    <w:rsid w:val="00925B06"/>
    <w:rsid w:val="009266D9"/>
    <w:rsid w:val="0092693F"/>
    <w:rsid w:val="00926AB0"/>
    <w:rsid w:val="00927030"/>
    <w:rsid w:val="0092763A"/>
    <w:rsid w:val="009278B6"/>
    <w:rsid w:val="00927982"/>
    <w:rsid w:val="00927BAE"/>
    <w:rsid w:val="00927FA6"/>
    <w:rsid w:val="00930217"/>
    <w:rsid w:val="009302BE"/>
    <w:rsid w:val="0093031C"/>
    <w:rsid w:val="00930BC6"/>
    <w:rsid w:val="00930D32"/>
    <w:rsid w:val="0093108D"/>
    <w:rsid w:val="0093112F"/>
    <w:rsid w:val="009313F3"/>
    <w:rsid w:val="00931684"/>
    <w:rsid w:val="0093193C"/>
    <w:rsid w:val="00931CD4"/>
    <w:rsid w:val="00931D43"/>
    <w:rsid w:val="00931D91"/>
    <w:rsid w:val="00931DA3"/>
    <w:rsid w:val="00931DD6"/>
    <w:rsid w:val="0093216E"/>
    <w:rsid w:val="00932741"/>
    <w:rsid w:val="0093281E"/>
    <w:rsid w:val="009328C4"/>
    <w:rsid w:val="0093292D"/>
    <w:rsid w:val="009332E2"/>
    <w:rsid w:val="009336B4"/>
    <w:rsid w:val="00933BE0"/>
    <w:rsid w:val="0093420E"/>
    <w:rsid w:val="00934C65"/>
    <w:rsid w:val="00934C92"/>
    <w:rsid w:val="00934E3C"/>
    <w:rsid w:val="0093554F"/>
    <w:rsid w:val="00935B53"/>
    <w:rsid w:val="00935B7C"/>
    <w:rsid w:val="00936311"/>
    <w:rsid w:val="00936B9A"/>
    <w:rsid w:val="00936CAA"/>
    <w:rsid w:val="00936E22"/>
    <w:rsid w:val="00936EE7"/>
    <w:rsid w:val="00936F47"/>
    <w:rsid w:val="0093701A"/>
    <w:rsid w:val="00937CD9"/>
    <w:rsid w:val="0094003E"/>
    <w:rsid w:val="009400E0"/>
    <w:rsid w:val="00940225"/>
    <w:rsid w:val="0094028E"/>
    <w:rsid w:val="009405BE"/>
    <w:rsid w:val="00940D14"/>
    <w:rsid w:val="00941596"/>
    <w:rsid w:val="009417E6"/>
    <w:rsid w:val="0094182B"/>
    <w:rsid w:val="0094352E"/>
    <w:rsid w:val="00943908"/>
    <w:rsid w:val="0094393B"/>
    <w:rsid w:val="00943C67"/>
    <w:rsid w:val="0094495A"/>
    <w:rsid w:val="0094495D"/>
    <w:rsid w:val="00944A25"/>
    <w:rsid w:val="00944C9F"/>
    <w:rsid w:val="009450B8"/>
    <w:rsid w:val="0094585C"/>
    <w:rsid w:val="009458A8"/>
    <w:rsid w:val="00945AD5"/>
    <w:rsid w:val="00946EDF"/>
    <w:rsid w:val="0094704C"/>
    <w:rsid w:val="009472A3"/>
    <w:rsid w:val="00947401"/>
    <w:rsid w:val="009474E0"/>
    <w:rsid w:val="00947AD5"/>
    <w:rsid w:val="0095040C"/>
    <w:rsid w:val="00951610"/>
    <w:rsid w:val="00951783"/>
    <w:rsid w:val="00952220"/>
    <w:rsid w:val="009526DB"/>
    <w:rsid w:val="00952AF1"/>
    <w:rsid w:val="00952EF1"/>
    <w:rsid w:val="00953782"/>
    <w:rsid w:val="0095401D"/>
    <w:rsid w:val="00954708"/>
    <w:rsid w:val="00954878"/>
    <w:rsid w:val="00954BDE"/>
    <w:rsid w:val="00954D53"/>
    <w:rsid w:val="00954D7F"/>
    <w:rsid w:val="00954E28"/>
    <w:rsid w:val="00955441"/>
    <w:rsid w:val="00955618"/>
    <w:rsid w:val="00955832"/>
    <w:rsid w:val="009559EC"/>
    <w:rsid w:val="00955A19"/>
    <w:rsid w:val="009560DC"/>
    <w:rsid w:val="009562D1"/>
    <w:rsid w:val="0095691F"/>
    <w:rsid w:val="00956CF0"/>
    <w:rsid w:val="0095719C"/>
    <w:rsid w:val="00957834"/>
    <w:rsid w:val="00957B5A"/>
    <w:rsid w:val="00957DA8"/>
    <w:rsid w:val="009603F3"/>
    <w:rsid w:val="009604CA"/>
    <w:rsid w:val="009609E3"/>
    <w:rsid w:val="00960DF2"/>
    <w:rsid w:val="00960E3C"/>
    <w:rsid w:val="00961581"/>
    <w:rsid w:val="0096203E"/>
    <w:rsid w:val="009626BA"/>
    <w:rsid w:val="0096271E"/>
    <w:rsid w:val="009627D3"/>
    <w:rsid w:val="009627FB"/>
    <w:rsid w:val="00962F11"/>
    <w:rsid w:val="009636FA"/>
    <w:rsid w:val="00963953"/>
    <w:rsid w:val="0096398B"/>
    <w:rsid w:val="00963CE7"/>
    <w:rsid w:val="00963D9C"/>
    <w:rsid w:val="00964B49"/>
    <w:rsid w:val="00965492"/>
    <w:rsid w:val="009655D7"/>
    <w:rsid w:val="00965686"/>
    <w:rsid w:val="00966144"/>
    <w:rsid w:val="00966359"/>
    <w:rsid w:val="0096641F"/>
    <w:rsid w:val="00966D6F"/>
    <w:rsid w:val="0096776B"/>
    <w:rsid w:val="00967775"/>
    <w:rsid w:val="00967C95"/>
    <w:rsid w:val="00967F08"/>
    <w:rsid w:val="0097030B"/>
    <w:rsid w:val="00970500"/>
    <w:rsid w:val="009707F3"/>
    <w:rsid w:val="00970AAE"/>
    <w:rsid w:val="00970B67"/>
    <w:rsid w:val="0097118D"/>
    <w:rsid w:val="00971291"/>
    <w:rsid w:val="009716F0"/>
    <w:rsid w:val="0097198C"/>
    <w:rsid w:val="00971AF4"/>
    <w:rsid w:val="00971C67"/>
    <w:rsid w:val="00971CD8"/>
    <w:rsid w:val="00972EFB"/>
    <w:rsid w:val="00972F70"/>
    <w:rsid w:val="0097307B"/>
    <w:rsid w:val="009732DD"/>
    <w:rsid w:val="00973370"/>
    <w:rsid w:val="0097373B"/>
    <w:rsid w:val="0097399A"/>
    <w:rsid w:val="009744A6"/>
    <w:rsid w:val="009745B5"/>
    <w:rsid w:val="00974E51"/>
    <w:rsid w:val="00975133"/>
    <w:rsid w:val="0097515A"/>
    <w:rsid w:val="009754CF"/>
    <w:rsid w:val="009757C8"/>
    <w:rsid w:val="00975844"/>
    <w:rsid w:val="00975FDD"/>
    <w:rsid w:val="00976096"/>
    <w:rsid w:val="00976175"/>
    <w:rsid w:val="00976A34"/>
    <w:rsid w:val="00977027"/>
    <w:rsid w:val="00977083"/>
    <w:rsid w:val="00977256"/>
    <w:rsid w:val="0097758A"/>
    <w:rsid w:val="0097781F"/>
    <w:rsid w:val="00977E4A"/>
    <w:rsid w:val="00980002"/>
    <w:rsid w:val="00980DE8"/>
    <w:rsid w:val="009815CC"/>
    <w:rsid w:val="009818C5"/>
    <w:rsid w:val="00981C9D"/>
    <w:rsid w:val="00981FA6"/>
    <w:rsid w:val="00982340"/>
    <w:rsid w:val="0098258E"/>
    <w:rsid w:val="0098286E"/>
    <w:rsid w:val="00982938"/>
    <w:rsid w:val="00983072"/>
    <w:rsid w:val="009830C8"/>
    <w:rsid w:val="0098375B"/>
    <w:rsid w:val="009838A4"/>
    <w:rsid w:val="00983A8D"/>
    <w:rsid w:val="00983C9D"/>
    <w:rsid w:val="00984170"/>
    <w:rsid w:val="00984C39"/>
    <w:rsid w:val="00984E03"/>
    <w:rsid w:val="00984E34"/>
    <w:rsid w:val="00984E61"/>
    <w:rsid w:val="00984E7B"/>
    <w:rsid w:val="00984EF2"/>
    <w:rsid w:val="00984F44"/>
    <w:rsid w:val="00985359"/>
    <w:rsid w:val="00985F61"/>
    <w:rsid w:val="009862A7"/>
    <w:rsid w:val="0098644B"/>
    <w:rsid w:val="00986768"/>
    <w:rsid w:val="0098686C"/>
    <w:rsid w:val="00987348"/>
    <w:rsid w:val="009877A7"/>
    <w:rsid w:val="009877C3"/>
    <w:rsid w:val="009878C5"/>
    <w:rsid w:val="00987BA6"/>
    <w:rsid w:val="009904DF"/>
    <w:rsid w:val="009908F4"/>
    <w:rsid w:val="00990AD2"/>
    <w:rsid w:val="00990D2C"/>
    <w:rsid w:val="00991BD2"/>
    <w:rsid w:val="00991D2C"/>
    <w:rsid w:val="00991FF9"/>
    <w:rsid w:val="00992C2F"/>
    <w:rsid w:val="0099356B"/>
    <w:rsid w:val="00993622"/>
    <w:rsid w:val="00993A40"/>
    <w:rsid w:val="00993C1F"/>
    <w:rsid w:val="00993F71"/>
    <w:rsid w:val="0099413B"/>
    <w:rsid w:val="009943DC"/>
    <w:rsid w:val="009944B8"/>
    <w:rsid w:val="0099485A"/>
    <w:rsid w:val="00994875"/>
    <w:rsid w:val="00994A84"/>
    <w:rsid w:val="00995197"/>
    <w:rsid w:val="00995581"/>
    <w:rsid w:val="0099598A"/>
    <w:rsid w:val="00995AE9"/>
    <w:rsid w:val="00996CB6"/>
    <w:rsid w:val="00996E23"/>
    <w:rsid w:val="00996F20"/>
    <w:rsid w:val="009970A3"/>
    <w:rsid w:val="00997106"/>
    <w:rsid w:val="0099728F"/>
    <w:rsid w:val="00997589"/>
    <w:rsid w:val="009975E2"/>
    <w:rsid w:val="00997EE5"/>
    <w:rsid w:val="009A0584"/>
    <w:rsid w:val="009A090D"/>
    <w:rsid w:val="009A0A14"/>
    <w:rsid w:val="009A0A86"/>
    <w:rsid w:val="009A0C8D"/>
    <w:rsid w:val="009A127F"/>
    <w:rsid w:val="009A12C6"/>
    <w:rsid w:val="009A196C"/>
    <w:rsid w:val="009A246A"/>
    <w:rsid w:val="009A27EF"/>
    <w:rsid w:val="009A2EEE"/>
    <w:rsid w:val="009A2EFD"/>
    <w:rsid w:val="009A3126"/>
    <w:rsid w:val="009A3BAD"/>
    <w:rsid w:val="009A4588"/>
    <w:rsid w:val="009A4C6C"/>
    <w:rsid w:val="009A50BF"/>
    <w:rsid w:val="009A6352"/>
    <w:rsid w:val="009A661C"/>
    <w:rsid w:val="009A66D4"/>
    <w:rsid w:val="009A722D"/>
    <w:rsid w:val="009A742D"/>
    <w:rsid w:val="009B05F9"/>
    <w:rsid w:val="009B087F"/>
    <w:rsid w:val="009B0904"/>
    <w:rsid w:val="009B0C64"/>
    <w:rsid w:val="009B15CB"/>
    <w:rsid w:val="009B2155"/>
    <w:rsid w:val="009B269E"/>
    <w:rsid w:val="009B2823"/>
    <w:rsid w:val="009B2993"/>
    <w:rsid w:val="009B2D8B"/>
    <w:rsid w:val="009B2F3D"/>
    <w:rsid w:val="009B3168"/>
    <w:rsid w:val="009B372F"/>
    <w:rsid w:val="009B3741"/>
    <w:rsid w:val="009B44F5"/>
    <w:rsid w:val="009B48D6"/>
    <w:rsid w:val="009B492E"/>
    <w:rsid w:val="009B4C52"/>
    <w:rsid w:val="009B4EB3"/>
    <w:rsid w:val="009B4EC6"/>
    <w:rsid w:val="009B5224"/>
    <w:rsid w:val="009B52A2"/>
    <w:rsid w:val="009B57BE"/>
    <w:rsid w:val="009B588D"/>
    <w:rsid w:val="009B5C45"/>
    <w:rsid w:val="009B5C55"/>
    <w:rsid w:val="009B5D53"/>
    <w:rsid w:val="009B5EA8"/>
    <w:rsid w:val="009B6970"/>
    <w:rsid w:val="009B6CF8"/>
    <w:rsid w:val="009B6D68"/>
    <w:rsid w:val="009B6D74"/>
    <w:rsid w:val="009B6D7E"/>
    <w:rsid w:val="009B703D"/>
    <w:rsid w:val="009B711C"/>
    <w:rsid w:val="009B7800"/>
    <w:rsid w:val="009B7940"/>
    <w:rsid w:val="009B7EE1"/>
    <w:rsid w:val="009C07E3"/>
    <w:rsid w:val="009C0BFD"/>
    <w:rsid w:val="009C0C74"/>
    <w:rsid w:val="009C0CE1"/>
    <w:rsid w:val="009C114D"/>
    <w:rsid w:val="009C1169"/>
    <w:rsid w:val="009C12FF"/>
    <w:rsid w:val="009C1F3E"/>
    <w:rsid w:val="009C3932"/>
    <w:rsid w:val="009C44B2"/>
    <w:rsid w:val="009C4906"/>
    <w:rsid w:val="009C5137"/>
    <w:rsid w:val="009C5808"/>
    <w:rsid w:val="009C5DA3"/>
    <w:rsid w:val="009C5DDE"/>
    <w:rsid w:val="009C5F1D"/>
    <w:rsid w:val="009C602C"/>
    <w:rsid w:val="009C63E3"/>
    <w:rsid w:val="009C6519"/>
    <w:rsid w:val="009C66AC"/>
    <w:rsid w:val="009C6B94"/>
    <w:rsid w:val="009C7267"/>
    <w:rsid w:val="009C73C0"/>
    <w:rsid w:val="009C7C9B"/>
    <w:rsid w:val="009D0442"/>
    <w:rsid w:val="009D0C4D"/>
    <w:rsid w:val="009D120F"/>
    <w:rsid w:val="009D19CE"/>
    <w:rsid w:val="009D1C8E"/>
    <w:rsid w:val="009D268D"/>
    <w:rsid w:val="009D29DD"/>
    <w:rsid w:val="009D2AC4"/>
    <w:rsid w:val="009D2EA6"/>
    <w:rsid w:val="009D369F"/>
    <w:rsid w:val="009D3767"/>
    <w:rsid w:val="009D385F"/>
    <w:rsid w:val="009D3B69"/>
    <w:rsid w:val="009D3C77"/>
    <w:rsid w:val="009D4561"/>
    <w:rsid w:val="009D4BAF"/>
    <w:rsid w:val="009D4CEF"/>
    <w:rsid w:val="009D50A9"/>
    <w:rsid w:val="009D5452"/>
    <w:rsid w:val="009D5C99"/>
    <w:rsid w:val="009D5D3C"/>
    <w:rsid w:val="009D60AA"/>
    <w:rsid w:val="009D6D36"/>
    <w:rsid w:val="009D6E32"/>
    <w:rsid w:val="009D740B"/>
    <w:rsid w:val="009D77F5"/>
    <w:rsid w:val="009D7C42"/>
    <w:rsid w:val="009D7E88"/>
    <w:rsid w:val="009E0132"/>
    <w:rsid w:val="009E0521"/>
    <w:rsid w:val="009E079F"/>
    <w:rsid w:val="009E0E47"/>
    <w:rsid w:val="009E0E78"/>
    <w:rsid w:val="009E1554"/>
    <w:rsid w:val="009E18E9"/>
    <w:rsid w:val="009E1A28"/>
    <w:rsid w:val="009E1A62"/>
    <w:rsid w:val="009E1CA0"/>
    <w:rsid w:val="009E1FB8"/>
    <w:rsid w:val="009E24D8"/>
    <w:rsid w:val="009E2D61"/>
    <w:rsid w:val="009E2DED"/>
    <w:rsid w:val="009E31A8"/>
    <w:rsid w:val="009E327D"/>
    <w:rsid w:val="009E3638"/>
    <w:rsid w:val="009E371F"/>
    <w:rsid w:val="009E48D6"/>
    <w:rsid w:val="009E50B8"/>
    <w:rsid w:val="009E59A7"/>
    <w:rsid w:val="009E5A17"/>
    <w:rsid w:val="009E5A69"/>
    <w:rsid w:val="009E5D84"/>
    <w:rsid w:val="009E67E8"/>
    <w:rsid w:val="009E6B5B"/>
    <w:rsid w:val="009E6E01"/>
    <w:rsid w:val="009E719D"/>
    <w:rsid w:val="009E776E"/>
    <w:rsid w:val="009E7984"/>
    <w:rsid w:val="009E7AFB"/>
    <w:rsid w:val="009F09B6"/>
    <w:rsid w:val="009F0AF5"/>
    <w:rsid w:val="009F0C2C"/>
    <w:rsid w:val="009F0CE5"/>
    <w:rsid w:val="009F0DE5"/>
    <w:rsid w:val="009F119C"/>
    <w:rsid w:val="009F12AE"/>
    <w:rsid w:val="009F1308"/>
    <w:rsid w:val="009F1B77"/>
    <w:rsid w:val="009F1BD2"/>
    <w:rsid w:val="009F1DF8"/>
    <w:rsid w:val="009F2B59"/>
    <w:rsid w:val="009F2B77"/>
    <w:rsid w:val="009F35A9"/>
    <w:rsid w:val="009F3788"/>
    <w:rsid w:val="009F39B0"/>
    <w:rsid w:val="009F3B21"/>
    <w:rsid w:val="009F4696"/>
    <w:rsid w:val="009F46B6"/>
    <w:rsid w:val="009F477D"/>
    <w:rsid w:val="009F490F"/>
    <w:rsid w:val="009F4921"/>
    <w:rsid w:val="009F4C1D"/>
    <w:rsid w:val="009F51BF"/>
    <w:rsid w:val="009F532D"/>
    <w:rsid w:val="009F56B7"/>
    <w:rsid w:val="009F5ACE"/>
    <w:rsid w:val="009F5B25"/>
    <w:rsid w:val="009F5C91"/>
    <w:rsid w:val="009F5E7F"/>
    <w:rsid w:val="009F5EA4"/>
    <w:rsid w:val="009F5F20"/>
    <w:rsid w:val="009F60B2"/>
    <w:rsid w:val="009F6194"/>
    <w:rsid w:val="009F6199"/>
    <w:rsid w:val="009F660C"/>
    <w:rsid w:val="009F6B2E"/>
    <w:rsid w:val="009F722B"/>
    <w:rsid w:val="009F781C"/>
    <w:rsid w:val="009F7C4E"/>
    <w:rsid w:val="009F7F20"/>
    <w:rsid w:val="00A0013E"/>
    <w:rsid w:val="00A006C4"/>
    <w:rsid w:val="00A0091C"/>
    <w:rsid w:val="00A00AAC"/>
    <w:rsid w:val="00A00FB5"/>
    <w:rsid w:val="00A01A69"/>
    <w:rsid w:val="00A01F9B"/>
    <w:rsid w:val="00A0263B"/>
    <w:rsid w:val="00A02671"/>
    <w:rsid w:val="00A02D24"/>
    <w:rsid w:val="00A02F6F"/>
    <w:rsid w:val="00A03A19"/>
    <w:rsid w:val="00A03BD2"/>
    <w:rsid w:val="00A03D96"/>
    <w:rsid w:val="00A03DDD"/>
    <w:rsid w:val="00A04088"/>
    <w:rsid w:val="00A040B3"/>
    <w:rsid w:val="00A04345"/>
    <w:rsid w:val="00A04718"/>
    <w:rsid w:val="00A049E1"/>
    <w:rsid w:val="00A04A7B"/>
    <w:rsid w:val="00A04BCB"/>
    <w:rsid w:val="00A05257"/>
    <w:rsid w:val="00A052A1"/>
    <w:rsid w:val="00A05365"/>
    <w:rsid w:val="00A05366"/>
    <w:rsid w:val="00A0588B"/>
    <w:rsid w:val="00A06802"/>
    <w:rsid w:val="00A06B9C"/>
    <w:rsid w:val="00A06BEB"/>
    <w:rsid w:val="00A06FDC"/>
    <w:rsid w:val="00A07186"/>
    <w:rsid w:val="00A0794E"/>
    <w:rsid w:val="00A07D65"/>
    <w:rsid w:val="00A1079C"/>
    <w:rsid w:val="00A10962"/>
    <w:rsid w:val="00A10A80"/>
    <w:rsid w:val="00A10E3A"/>
    <w:rsid w:val="00A11058"/>
    <w:rsid w:val="00A111B5"/>
    <w:rsid w:val="00A115D9"/>
    <w:rsid w:val="00A11FC7"/>
    <w:rsid w:val="00A126D5"/>
    <w:rsid w:val="00A127DB"/>
    <w:rsid w:val="00A127F3"/>
    <w:rsid w:val="00A13984"/>
    <w:rsid w:val="00A13D61"/>
    <w:rsid w:val="00A13E3D"/>
    <w:rsid w:val="00A14192"/>
    <w:rsid w:val="00A144EE"/>
    <w:rsid w:val="00A14835"/>
    <w:rsid w:val="00A14B61"/>
    <w:rsid w:val="00A14BF1"/>
    <w:rsid w:val="00A153A5"/>
    <w:rsid w:val="00A15718"/>
    <w:rsid w:val="00A17234"/>
    <w:rsid w:val="00A174DF"/>
    <w:rsid w:val="00A1755F"/>
    <w:rsid w:val="00A17742"/>
    <w:rsid w:val="00A17830"/>
    <w:rsid w:val="00A179C2"/>
    <w:rsid w:val="00A17AA4"/>
    <w:rsid w:val="00A20186"/>
    <w:rsid w:val="00A204F7"/>
    <w:rsid w:val="00A215B5"/>
    <w:rsid w:val="00A22412"/>
    <w:rsid w:val="00A224C0"/>
    <w:rsid w:val="00A22653"/>
    <w:rsid w:val="00A23401"/>
    <w:rsid w:val="00A23573"/>
    <w:rsid w:val="00A23587"/>
    <w:rsid w:val="00A2367E"/>
    <w:rsid w:val="00A23D22"/>
    <w:rsid w:val="00A23F31"/>
    <w:rsid w:val="00A241F8"/>
    <w:rsid w:val="00A2441F"/>
    <w:rsid w:val="00A24455"/>
    <w:rsid w:val="00A2467E"/>
    <w:rsid w:val="00A24BF3"/>
    <w:rsid w:val="00A24CFA"/>
    <w:rsid w:val="00A25115"/>
    <w:rsid w:val="00A2511B"/>
    <w:rsid w:val="00A25150"/>
    <w:rsid w:val="00A257F0"/>
    <w:rsid w:val="00A25AF2"/>
    <w:rsid w:val="00A25EC5"/>
    <w:rsid w:val="00A26338"/>
    <w:rsid w:val="00A267AE"/>
    <w:rsid w:val="00A2687F"/>
    <w:rsid w:val="00A268AE"/>
    <w:rsid w:val="00A26971"/>
    <w:rsid w:val="00A26BBC"/>
    <w:rsid w:val="00A2728B"/>
    <w:rsid w:val="00A2728F"/>
    <w:rsid w:val="00A2735F"/>
    <w:rsid w:val="00A27EDC"/>
    <w:rsid w:val="00A30191"/>
    <w:rsid w:val="00A301E7"/>
    <w:rsid w:val="00A31121"/>
    <w:rsid w:val="00A31281"/>
    <w:rsid w:val="00A317DD"/>
    <w:rsid w:val="00A3188E"/>
    <w:rsid w:val="00A31960"/>
    <w:rsid w:val="00A31D0B"/>
    <w:rsid w:val="00A3243E"/>
    <w:rsid w:val="00A328C0"/>
    <w:rsid w:val="00A32F1E"/>
    <w:rsid w:val="00A33110"/>
    <w:rsid w:val="00A331B8"/>
    <w:rsid w:val="00A33279"/>
    <w:rsid w:val="00A34CA1"/>
    <w:rsid w:val="00A353A6"/>
    <w:rsid w:val="00A357A2"/>
    <w:rsid w:val="00A35B98"/>
    <w:rsid w:val="00A35EED"/>
    <w:rsid w:val="00A3606E"/>
    <w:rsid w:val="00A361D1"/>
    <w:rsid w:val="00A363DD"/>
    <w:rsid w:val="00A3654C"/>
    <w:rsid w:val="00A3655A"/>
    <w:rsid w:val="00A36B08"/>
    <w:rsid w:val="00A36B7D"/>
    <w:rsid w:val="00A36C31"/>
    <w:rsid w:val="00A37526"/>
    <w:rsid w:val="00A3753A"/>
    <w:rsid w:val="00A37943"/>
    <w:rsid w:val="00A37A17"/>
    <w:rsid w:val="00A37E73"/>
    <w:rsid w:val="00A400C7"/>
    <w:rsid w:val="00A4049F"/>
    <w:rsid w:val="00A409C7"/>
    <w:rsid w:val="00A40BD3"/>
    <w:rsid w:val="00A4106C"/>
    <w:rsid w:val="00A4126B"/>
    <w:rsid w:val="00A413AA"/>
    <w:rsid w:val="00A419AA"/>
    <w:rsid w:val="00A41AB4"/>
    <w:rsid w:val="00A427BC"/>
    <w:rsid w:val="00A42CCB"/>
    <w:rsid w:val="00A42F76"/>
    <w:rsid w:val="00A430B1"/>
    <w:rsid w:val="00A43426"/>
    <w:rsid w:val="00A436FA"/>
    <w:rsid w:val="00A437B4"/>
    <w:rsid w:val="00A43A9A"/>
    <w:rsid w:val="00A44129"/>
    <w:rsid w:val="00A44158"/>
    <w:rsid w:val="00A44553"/>
    <w:rsid w:val="00A45091"/>
    <w:rsid w:val="00A45404"/>
    <w:rsid w:val="00A45587"/>
    <w:rsid w:val="00A46B9F"/>
    <w:rsid w:val="00A46E0C"/>
    <w:rsid w:val="00A46EE0"/>
    <w:rsid w:val="00A471AE"/>
    <w:rsid w:val="00A47929"/>
    <w:rsid w:val="00A47A15"/>
    <w:rsid w:val="00A47CFA"/>
    <w:rsid w:val="00A47F13"/>
    <w:rsid w:val="00A50805"/>
    <w:rsid w:val="00A5150A"/>
    <w:rsid w:val="00A517CC"/>
    <w:rsid w:val="00A51F74"/>
    <w:rsid w:val="00A51FD2"/>
    <w:rsid w:val="00A52776"/>
    <w:rsid w:val="00A52FF1"/>
    <w:rsid w:val="00A536C9"/>
    <w:rsid w:val="00A536D3"/>
    <w:rsid w:val="00A53810"/>
    <w:rsid w:val="00A5399F"/>
    <w:rsid w:val="00A5406D"/>
    <w:rsid w:val="00A54660"/>
    <w:rsid w:val="00A5534C"/>
    <w:rsid w:val="00A560F0"/>
    <w:rsid w:val="00A56345"/>
    <w:rsid w:val="00A569DA"/>
    <w:rsid w:val="00A56A10"/>
    <w:rsid w:val="00A56E69"/>
    <w:rsid w:val="00A56FEB"/>
    <w:rsid w:val="00A57AAA"/>
    <w:rsid w:val="00A57D48"/>
    <w:rsid w:val="00A57F6F"/>
    <w:rsid w:val="00A60138"/>
    <w:rsid w:val="00A603F7"/>
    <w:rsid w:val="00A604E3"/>
    <w:rsid w:val="00A60B69"/>
    <w:rsid w:val="00A60DB0"/>
    <w:rsid w:val="00A6129F"/>
    <w:rsid w:val="00A61386"/>
    <w:rsid w:val="00A61BB9"/>
    <w:rsid w:val="00A623EE"/>
    <w:rsid w:val="00A6241D"/>
    <w:rsid w:val="00A624AE"/>
    <w:rsid w:val="00A62939"/>
    <w:rsid w:val="00A63460"/>
    <w:rsid w:val="00A63667"/>
    <w:rsid w:val="00A63702"/>
    <w:rsid w:val="00A6398C"/>
    <w:rsid w:val="00A6417D"/>
    <w:rsid w:val="00A64283"/>
    <w:rsid w:val="00A643C3"/>
    <w:rsid w:val="00A64442"/>
    <w:rsid w:val="00A64988"/>
    <w:rsid w:val="00A649D2"/>
    <w:rsid w:val="00A659C7"/>
    <w:rsid w:val="00A65EC1"/>
    <w:rsid w:val="00A66105"/>
    <w:rsid w:val="00A66656"/>
    <w:rsid w:val="00A670DD"/>
    <w:rsid w:val="00A671EF"/>
    <w:rsid w:val="00A67403"/>
    <w:rsid w:val="00A6759D"/>
    <w:rsid w:val="00A678D6"/>
    <w:rsid w:val="00A67E0D"/>
    <w:rsid w:val="00A7031B"/>
    <w:rsid w:val="00A70678"/>
    <w:rsid w:val="00A70A7B"/>
    <w:rsid w:val="00A70E6B"/>
    <w:rsid w:val="00A71082"/>
    <w:rsid w:val="00A711D5"/>
    <w:rsid w:val="00A71603"/>
    <w:rsid w:val="00A71714"/>
    <w:rsid w:val="00A720DF"/>
    <w:rsid w:val="00A7213D"/>
    <w:rsid w:val="00A7230F"/>
    <w:rsid w:val="00A72B5A"/>
    <w:rsid w:val="00A72C05"/>
    <w:rsid w:val="00A72C8A"/>
    <w:rsid w:val="00A72D79"/>
    <w:rsid w:val="00A72DB7"/>
    <w:rsid w:val="00A7339B"/>
    <w:rsid w:val="00A73A98"/>
    <w:rsid w:val="00A73C27"/>
    <w:rsid w:val="00A73F56"/>
    <w:rsid w:val="00A7475A"/>
    <w:rsid w:val="00A74797"/>
    <w:rsid w:val="00A74AC5"/>
    <w:rsid w:val="00A74E2D"/>
    <w:rsid w:val="00A74FEC"/>
    <w:rsid w:val="00A75DA9"/>
    <w:rsid w:val="00A760FD"/>
    <w:rsid w:val="00A777EB"/>
    <w:rsid w:val="00A77ED3"/>
    <w:rsid w:val="00A8040A"/>
    <w:rsid w:val="00A80A08"/>
    <w:rsid w:val="00A80ABA"/>
    <w:rsid w:val="00A80BA8"/>
    <w:rsid w:val="00A81398"/>
    <w:rsid w:val="00A818C4"/>
    <w:rsid w:val="00A81AB9"/>
    <w:rsid w:val="00A81D97"/>
    <w:rsid w:val="00A81DD7"/>
    <w:rsid w:val="00A81EE1"/>
    <w:rsid w:val="00A81F2B"/>
    <w:rsid w:val="00A8206E"/>
    <w:rsid w:val="00A82BBE"/>
    <w:rsid w:val="00A82E5D"/>
    <w:rsid w:val="00A82FB2"/>
    <w:rsid w:val="00A843EF"/>
    <w:rsid w:val="00A84CD0"/>
    <w:rsid w:val="00A84CE7"/>
    <w:rsid w:val="00A84FED"/>
    <w:rsid w:val="00A8526D"/>
    <w:rsid w:val="00A858AA"/>
    <w:rsid w:val="00A85B0A"/>
    <w:rsid w:val="00A85C86"/>
    <w:rsid w:val="00A860BC"/>
    <w:rsid w:val="00A8646D"/>
    <w:rsid w:val="00A86507"/>
    <w:rsid w:val="00A8656D"/>
    <w:rsid w:val="00A86AF2"/>
    <w:rsid w:val="00A86BF6"/>
    <w:rsid w:val="00A86E50"/>
    <w:rsid w:val="00A87201"/>
    <w:rsid w:val="00A8772A"/>
    <w:rsid w:val="00A87BC5"/>
    <w:rsid w:val="00A87BD4"/>
    <w:rsid w:val="00A87C5E"/>
    <w:rsid w:val="00A9051E"/>
    <w:rsid w:val="00A907A2"/>
    <w:rsid w:val="00A90880"/>
    <w:rsid w:val="00A91692"/>
    <w:rsid w:val="00A916D5"/>
    <w:rsid w:val="00A919FF"/>
    <w:rsid w:val="00A92241"/>
    <w:rsid w:val="00A927F2"/>
    <w:rsid w:val="00A92977"/>
    <w:rsid w:val="00A92F8E"/>
    <w:rsid w:val="00A9317C"/>
    <w:rsid w:val="00A937C8"/>
    <w:rsid w:val="00A93DBC"/>
    <w:rsid w:val="00A93E07"/>
    <w:rsid w:val="00A941D5"/>
    <w:rsid w:val="00A94EE8"/>
    <w:rsid w:val="00A95207"/>
    <w:rsid w:val="00A95A80"/>
    <w:rsid w:val="00A95E8D"/>
    <w:rsid w:val="00A96313"/>
    <w:rsid w:val="00A9672B"/>
    <w:rsid w:val="00A96770"/>
    <w:rsid w:val="00A9690C"/>
    <w:rsid w:val="00A96CC6"/>
    <w:rsid w:val="00A96F5B"/>
    <w:rsid w:val="00A97020"/>
    <w:rsid w:val="00A9775F"/>
    <w:rsid w:val="00AA011D"/>
    <w:rsid w:val="00AA0212"/>
    <w:rsid w:val="00AA0229"/>
    <w:rsid w:val="00AA0288"/>
    <w:rsid w:val="00AA04D7"/>
    <w:rsid w:val="00AA0713"/>
    <w:rsid w:val="00AA090C"/>
    <w:rsid w:val="00AA0E8E"/>
    <w:rsid w:val="00AA107F"/>
    <w:rsid w:val="00AA123D"/>
    <w:rsid w:val="00AA13E3"/>
    <w:rsid w:val="00AA13EA"/>
    <w:rsid w:val="00AA1829"/>
    <w:rsid w:val="00AA19BA"/>
    <w:rsid w:val="00AA1D63"/>
    <w:rsid w:val="00AA1D94"/>
    <w:rsid w:val="00AA1F51"/>
    <w:rsid w:val="00AA217A"/>
    <w:rsid w:val="00AA2871"/>
    <w:rsid w:val="00AA2C83"/>
    <w:rsid w:val="00AA305B"/>
    <w:rsid w:val="00AA31CC"/>
    <w:rsid w:val="00AA37AB"/>
    <w:rsid w:val="00AA3986"/>
    <w:rsid w:val="00AA3ADC"/>
    <w:rsid w:val="00AA42A1"/>
    <w:rsid w:val="00AA43EE"/>
    <w:rsid w:val="00AA443E"/>
    <w:rsid w:val="00AA460C"/>
    <w:rsid w:val="00AA4991"/>
    <w:rsid w:val="00AA499A"/>
    <w:rsid w:val="00AA50E1"/>
    <w:rsid w:val="00AA527A"/>
    <w:rsid w:val="00AA53C5"/>
    <w:rsid w:val="00AA55BA"/>
    <w:rsid w:val="00AA5D05"/>
    <w:rsid w:val="00AA62B1"/>
    <w:rsid w:val="00AA6606"/>
    <w:rsid w:val="00AA6E55"/>
    <w:rsid w:val="00AA6E78"/>
    <w:rsid w:val="00AA6F46"/>
    <w:rsid w:val="00AA6FE3"/>
    <w:rsid w:val="00AA70DD"/>
    <w:rsid w:val="00AA7452"/>
    <w:rsid w:val="00AA764E"/>
    <w:rsid w:val="00AA78C5"/>
    <w:rsid w:val="00AA7B86"/>
    <w:rsid w:val="00AB04D7"/>
    <w:rsid w:val="00AB08B3"/>
    <w:rsid w:val="00AB0C53"/>
    <w:rsid w:val="00AB0E5F"/>
    <w:rsid w:val="00AB1306"/>
    <w:rsid w:val="00AB1C97"/>
    <w:rsid w:val="00AB1F2A"/>
    <w:rsid w:val="00AB27CD"/>
    <w:rsid w:val="00AB29F8"/>
    <w:rsid w:val="00AB2FF3"/>
    <w:rsid w:val="00AB39A3"/>
    <w:rsid w:val="00AB3B43"/>
    <w:rsid w:val="00AB40C1"/>
    <w:rsid w:val="00AB413A"/>
    <w:rsid w:val="00AB434A"/>
    <w:rsid w:val="00AB43B2"/>
    <w:rsid w:val="00AB4630"/>
    <w:rsid w:val="00AB488B"/>
    <w:rsid w:val="00AB4C59"/>
    <w:rsid w:val="00AB5158"/>
    <w:rsid w:val="00AB582B"/>
    <w:rsid w:val="00AB5AC6"/>
    <w:rsid w:val="00AB6284"/>
    <w:rsid w:val="00AB698D"/>
    <w:rsid w:val="00AB6A83"/>
    <w:rsid w:val="00AB6AE1"/>
    <w:rsid w:val="00AB6B85"/>
    <w:rsid w:val="00AB6CF7"/>
    <w:rsid w:val="00AB6DA0"/>
    <w:rsid w:val="00AB6DB6"/>
    <w:rsid w:val="00AB71EA"/>
    <w:rsid w:val="00AB76E0"/>
    <w:rsid w:val="00AB7B6B"/>
    <w:rsid w:val="00AC082E"/>
    <w:rsid w:val="00AC0C24"/>
    <w:rsid w:val="00AC1162"/>
    <w:rsid w:val="00AC11A2"/>
    <w:rsid w:val="00AC14FC"/>
    <w:rsid w:val="00AC1C7B"/>
    <w:rsid w:val="00AC1E4A"/>
    <w:rsid w:val="00AC21DD"/>
    <w:rsid w:val="00AC2382"/>
    <w:rsid w:val="00AC2632"/>
    <w:rsid w:val="00AC2A46"/>
    <w:rsid w:val="00AC3445"/>
    <w:rsid w:val="00AC4401"/>
    <w:rsid w:val="00AC4AF2"/>
    <w:rsid w:val="00AC5187"/>
    <w:rsid w:val="00AC5214"/>
    <w:rsid w:val="00AC57BF"/>
    <w:rsid w:val="00AC5B47"/>
    <w:rsid w:val="00AC5CEA"/>
    <w:rsid w:val="00AC60D5"/>
    <w:rsid w:val="00AC60E0"/>
    <w:rsid w:val="00AC71FD"/>
    <w:rsid w:val="00AC7346"/>
    <w:rsid w:val="00AC7E1D"/>
    <w:rsid w:val="00AD03A9"/>
    <w:rsid w:val="00AD045C"/>
    <w:rsid w:val="00AD0C4E"/>
    <w:rsid w:val="00AD0F5F"/>
    <w:rsid w:val="00AD2305"/>
    <w:rsid w:val="00AD259D"/>
    <w:rsid w:val="00AD2A7E"/>
    <w:rsid w:val="00AD2DD6"/>
    <w:rsid w:val="00AD3678"/>
    <w:rsid w:val="00AD36E8"/>
    <w:rsid w:val="00AD387C"/>
    <w:rsid w:val="00AD3BBC"/>
    <w:rsid w:val="00AD41F3"/>
    <w:rsid w:val="00AD4E97"/>
    <w:rsid w:val="00AD5519"/>
    <w:rsid w:val="00AD56BA"/>
    <w:rsid w:val="00AD661F"/>
    <w:rsid w:val="00AD69C2"/>
    <w:rsid w:val="00AD6C95"/>
    <w:rsid w:val="00AD71E6"/>
    <w:rsid w:val="00AD7896"/>
    <w:rsid w:val="00AD7BF9"/>
    <w:rsid w:val="00AD7EB3"/>
    <w:rsid w:val="00AE00CB"/>
    <w:rsid w:val="00AE0624"/>
    <w:rsid w:val="00AE0775"/>
    <w:rsid w:val="00AE0E8E"/>
    <w:rsid w:val="00AE1358"/>
    <w:rsid w:val="00AE14AF"/>
    <w:rsid w:val="00AE191C"/>
    <w:rsid w:val="00AE1CCF"/>
    <w:rsid w:val="00AE210B"/>
    <w:rsid w:val="00AE2BB5"/>
    <w:rsid w:val="00AE3EEB"/>
    <w:rsid w:val="00AE3FC3"/>
    <w:rsid w:val="00AE41DA"/>
    <w:rsid w:val="00AE4503"/>
    <w:rsid w:val="00AE4934"/>
    <w:rsid w:val="00AE5328"/>
    <w:rsid w:val="00AE5465"/>
    <w:rsid w:val="00AE5470"/>
    <w:rsid w:val="00AE5A57"/>
    <w:rsid w:val="00AE5DEF"/>
    <w:rsid w:val="00AE740C"/>
    <w:rsid w:val="00AE761E"/>
    <w:rsid w:val="00AE7B6E"/>
    <w:rsid w:val="00AE7DC8"/>
    <w:rsid w:val="00AF005B"/>
    <w:rsid w:val="00AF0466"/>
    <w:rsid w:val="00AF07C7"/>
    <w:rsid w:val="00AF0A86"/>
    <w:rsid w:val="00AF1915"/>
    <w:rsid w:val="00AF1C97"/>
    <w:rsid w:val="00AF1CEC"/>
    <w:rsid w:val="00AF1F2A"/>
    <w:rsid w:val="00AF1F7D"/>
    <w:rsid w:val="00AF2137"/>
    <w:rsid w:val="00AF217E"/>
    <w:rsid w:val="00AF2C66"/>
    <w:rsid w:val="00AF3241"/>
    <w:rsid w:val="00AF3480"/>
    <w:rsid w:val="00AF3880"/>
    <w:rsid w:val="00AF3B44"/>
    <w:rsid w:val="00AF3E10"/>
    <w:rsid w:val="00AF438C"/>
    <w:rsid w:val="00AF4593"/>
    <w:rsid w:val="00AF4662"/>
    <w:rsid w:val="00AF48E5"/>
    <w:rsid w:val="00AF4B09"/>
    <w:rsid w:val="00AF4DB7"/>
    <w:rsid w:val="00AF5406"/>
    <w:rsid w:val="00AF546D"/>
    <w:rsid w:val="00AF5485"/>
    <w:rsid w:val="00AF5886"/>
    <w:rsid w:val="00AF60BA"/>
    <w:rsid w:val="00AF60EE"/>
    <w:rsid w:val="00AF6346"/>
    <w:rsid w:val="00AF6559"/>
    <w:rsid w:val="00AF682C"/>
    <w:rsid w:val="00AF6B8F"/>
    <w:rsid w:val="00AF6EBA"/>
    <w:rsid w:val="00AF6ED7"/>
    <w:rsid w:val="00AF7287"/>
    <w:rsid w:val="00AF7511"/>
    <w:rsid w:val="00AF7959"/>
    <w:rsid w:val="00B0002F"/>
    <w:rsid w:val="00B000D3"/>
    <w:rsid w:val="00B008D8"/>
    <w:rsid w:val="00B00A05"/>
    <w:rsid w:val="00B01F6C"/>
    <w:rsid w:val="00B025B0"/>
    <w:rsid w:val="00B027E9"/>
    <w:rsid w:val="00B033BE"/>
    <w:rsid w:val="00B038A8"/>
    <w:rsid w:val="00B0399F"/>
    <w:rsid w:val="00B03C42"/>
    <w:rsid w:val="00B03C4A"/>
    <w:rsid w:val="00B03D8D"/>
    <w:rsid w:val="00B03FD1"/>
    <w:rsid w:val="00B042BB"/>
    <w:rsid w:val="00B0450B"/>
    <w:rsid w:val="00B0483C"/>
    <w:rsid w:val="00B049D1"/>
    <w:rsid w:val="00B053D1"/>
    <w:rsid w:val="00B05473"/>
    <w:rsid w:val="00B05582"/>
    <w:rsid w:val="00B05AD6"/>
    <w:rsid w:val="00B05E53"/>
    <w:rsid w:val="00B05F71"/>
    <w:rsid w:val="00B06227"/>
    <w:rsid w:val="00B06271"/>
    <w:rsid w:val="00B062B8"/>
    <w:rsid w:val="00B06378"/>
    <w:rsid w:val="00B06953"/>
    <w:rsid w:val="00B06F44"/>
    <w:rsid w:val="00B0740B"/>
    <w:rsid w:val="00B07433"/>
    <w:rsid w:val="00B078B7"/>
    <w:rsid w:val="00B10153"/>
    <w:rsid w:val="00B10315"/>
    <w:rsid w:val="00B1039D"/>
    <w:rsid w:val="00B10F75"/>
    <w:rsid w:val="00B11125"/>
    <w:rsid w:val="00B11374"/>
    <w:rsid w:val="00B11575"/>
    <w:rsid w:val="00B11DF5"/>
    <w:rsid w:val="00B12F24"/>
    <w:rsid w:val="00B12FB8"/>
    <w:rsid w:val="00B1380C"/>
    <w:rsid w:val="00B13C4B"/>
    <w:rsid w:val="00B13D6E"/>
    <w:rsid w:val="00B13E26"/>
    <w:rsid w:val="00B14028"/>
    <w:rsid w:val="00B140CE"/>
    <w:rsid w:val="00B14711"/>
    <w:rsid w:val="00B153BB"/>
    <w:rsid w:val="00B153CC"/>
    <w:rsid w:val="00B154A5"/>
    <w:rsid w:val="00B15D1D"/>
    <w:rsid w:val="00B161DA"/>
    <w:rsid w:val="00B16326"/>
    <w:rsid w:val="00B1670B"/>
    <w:rsid w:val="00B16A75"/>
    <w:rsid w:val="00B16C41"/>
    <w:rsid w:val="00B16DDA"/>
    <w:rsid w:val="00B16FA4"/>
    <w:rsid w:val="00B17886"/>
    <w:rsid w:val="00B17BDE"/>
    <w:rsid w:val="00B20201"/>
    <w:rsid w:val="00B202F1"/>
    <w:rsid w:val="00B2039D"/>
    <w:rsid w:val="00B20C85"/>
    <w:rsid w:val="00B2152B"/>
    <w:rsid w:val="00B21BC9"/>
    <w:rsid w:val="00B21F09"/>
    <w:rsid w:val="00B22207"/>
    <w:rsid w:val="00B2273D"/>
    <w:rsid w:val="00B22A05"/>
    <w:rsid w:val="00B22A21"/>
    <w:rsid w:val="00B231F1"/>
    <w:rsid w:val="00B23799"/>
    <w:rsid w:val="00B2400C"/>
    <w:rsid w:val="00B24B5A"/>
    <w:rsid w:val="00B24BF3"/>
    <w:rsid w:val="00B251F1"/>
    <w:rsid w:val="00B2537D"/>
    <w:rsid w:val="00B2558F"/>
    <w:rsid w:val="00B25735"/>
    <w:rsid w:val="00B25744"/>
    <w:rsid w:val="00B2599B"/>
    <w:rsid w:val="00B26566"/>
    <w:rsid w:val="00B265E0"/>
    <w:rsid w:val="00B2732E"/>
    <w:rsid w:val="00B27715"/>
    <w:rsid w:val="00B27A60"/>
    <w:rsid w:val="00B27FC4"/>
    <w:rsid w:val="00B3031F"/>
    <w:rsid w:val="00B3046B"/>
    <w:rsid w:val="00B3064B"/>
    <w:rsid w:val="00B30AD9"/>
    <w:rsid w:val="00B30C8B"/>
    <w:rsid w:val="00B30DD1"/>
    <w:rsid w:val="00B30FD8"/>
    <w:rsid w:val="00B31048"/>
    <w:rsid w:val="00B3142F"/>
    <w:rsid w:val="00B3162D"/>
    <w:rsid w:val="00B316ED"/>
    <w:rsid w:val="00B316F1"/>
    <w:rsid w:val="00B316F9"/>
    <w:rsid w:val="00B31C0B"/>
    <w:rsid w:val="00B32544"/>
    <w:rsid w:val="00B32928"/>
    <w:rsid w:val="00B329C2"/>
    <w:rsid w:val="00B32B5B"/>
    <w:rsid w:val="00B3345E"/>
    <w:rsid w:val="00B33661"/>
    <w:rsid w:val="00B33A26"/>
    <w:rsid w:val="00B33CBC"/>
    <w:rsid w:val="00B33EC6"/>
    <w:rsid w:val="00B342E0"/>
    <w:rsid w:val="00B346CB"/>
    <w:rsid w:val="00B34C17"/>
    <w:rsid w:val="00B34DE1"/>
    <w:rsid w:val="00B34EC6"/>
    <w:rsid w:val="00B35020"/>
    <w:rsid w:val="00B35182"/>
    <w:rsid w:val="00B35A2D"/>
    <w:rsid w:val="00B35B62"/>
    <w:rsid w:val="00B35DDC"/>
    <w:rsid w:val="00B36992"/>
    <w:rsid w:val="00B36A38"/>
    <w:rsid w:val="00B37252"/>
    <w:rsid w:val="00B37360"/>
    <w:rsid w:val="00B375AA"/>
    <w:rsid w:val="00B37621"/>
    <w:rsid w:val="00B37B35"/>
    <w:rsid w:val="00B37B61"/>
    <w:rsid w:val="00B37CD3"/>
    <w:rsid w:val="00B4002F"/>
    <w:rsid w:val="00B40461"/>
    <w:rsid w:val="00B40994"/>
    <w:rsid w:val="00B40B1C"/>
    <w:rsid w:val="00B40D0A"/>
    <w:rsid w:val="00B413F9"/>
    <w:rsid w:val="00B41E81"/>
    <w:rsid w:val="00B42023"/>
    <w:rsid w:val="00B423D4"/>
    <w:rsid w:val="00B4240E"/>
    <w:rsid w:val="00B427C7"/>
    <w:rsid w:val="00B42A8D"/>
    <w:rsid w:val="00B42CB5"/>
    <w:rsid w:val="00B42E18"/>
    <w:rsid w:val="00B4376E"/>
    <w:rsid w:val="00B437EC"/>
    <w:rsid w:val="00B43C91"/>
    <w:rsid w:val="00B43E1E"/>
    <w:rsid w:val="00B441E0"/>
    <w:rsid w:val="00B446DA"/>
    <w:rsid w:val="00B44D9F"/>
    <w:rsid w:val="00B450E8"/>
    <w:rsid w:val="00B4533D"/>
    <w:rsid w:val="00B45A36"/>
    <w:rsid w:val="00B45E47"/>
    <w:rsid w:val="00B45FDB"/>
    <w:rsid w:val="00B46FD9"/>
    <w:rsid w:val="00B47825"/>
    <w:rsid w:val="00B47ABD"/>
    <w:rsid w:val="00B47B4F"/>
    <w:rsid w:val="00B47D9E"/>
    <w:rsid w:val="00B50844"/>
    <w:rsid w:val="00B5090B"/>
    <w:rsid w:val="00B51986"/>
    <w:rsid w:val="00B51B86"/>
    <w:rsid w:val="00B51D9E"/>
    <w:rsid w:val="00B51FB4"/>
    <w:rsid w:val="00B51FCB"/>
    <w:rsid w:val="00B52078"/>
    <w:rsid w:val="00B523D4"/>
    <w:rsid w:val="00B5259B"/>
    <w:rsid w:val="00B52902"/>
    <w:rsid w:val="00B52BEA"/>
    <w:rsid w:val="00B52F69"/>
    <w:rsid w:val="00B534B6"/>
    <w:rsid w:val="00B534D1"/>
    <w:rsid w:val="00B53910"/>
    <w:rsid w:val="00B542AA"/>
    <w:rsid w:val="00B54BC8"/>
    <w:rsid w:val="00B5552D"/>
    <w:rsid w:val="00B55837"/>
    <w:rsid w:val="00B55A43"/>
    <w:rsid w:val="00B55A9D"/>
    <w:rsid w:val="00B55C81"/>
    <w:rsid w:val="00B55FC6"/>
    <w:rsid w:val="00B56056"/>
    <w:rsid w:val="00B561D8"/>
    <w:rsid w:val="00B56375"/>
    <w:rsid w:val="00B56658"/>
    <w:rsid w:val="00B56731"/>
    <w:rsid w:val="00B568C9"/>
    <w:rsid w:val="00B56A31"/>
    <w:rsid w:val="00B56A99"/>
    <w:rsid w:val="00B56BE2"/>
    <w:rsid w:val="00B56CA3"/>
    <w:rsid w:val="00B576DF"/>
    <w:rsid w:val="00B57D39"/>
    <w:rsid w:val="00B604AB"/>
    <w:rsid w:val="00B60AF9"/>
    <w:rsid w:val="00B60D5E"/>
    <w:rsid w:val="00B60ED3"/>
    <w:rsid w:val="00B61571"/>
    <w:rsid w:val="00B61899"/>
    <w:rsid w:val="00B61A99"/>
    <w:rsid w:val="00B621BC"/>
    <w:rsid w:val="00B627D1"/>
    <w:rsid w:val="00B62E96"/>
    <w:rsid w:val="00B63465"/>
    <w:rsid w:val="00B6381B"/>
    <w:rsid w:val="00B63AA2"/>
    <w:rsid w:val="00B6409B"/>
    <w:rsid w:val="00B64708"/>
    <w:rsid w:val="00B6473F"/>
    <w:rsid w:val="00B6486D"/>
    <w:rsid w:val="00B648C5"/>
    <w:rsid w:val="00B64A8B"/>
    <w:rsid w:val="00B64AC0"/>
    <w:rsid w:val="00B64C5E"/>
    <w:rsid w:val="00B64CB1"/>
    <w:rsid w:val="00B64CB4"/>
    <w:rsid w:val="00B64D82"/>
    <w:rsid w:val="00B64F84"/>
    <w:rsid w:val="00B6521F"/>
    <w:rsid w:val="00B656D8"/>
    <w:rsid w:val="00B65FC9"/>
    <w:rsid w:val="00B6601B"/>
    <w:rsid w:val="00B66065"/>
    <w:rsid w:val="00B66377"/>
    <w:rsid w:val="00B66656"/>
    <w:rsid w:val="00B66A2C"/>
    <w:rsid w:val="00B66E0E"/>
    <w:rsid w:val="00B673AC"/>
    <w:rsid w:val="00B67761"/>
    <w:rsid w:val="00B67CF8"/>
    <w:rsid w:val="00B7098E"/>
    <w:rsid w:val="00B70C38"/>
    <w:rsid w:val="00B70F68"/>
    <w:rsid w:val="00B713C1"/>
    <w:rsid w:val="00B716F1"/>
    <w:rsid w:val="00B71726"/>
    <w:rsid w:val="00B7185F"/>
    <w:rsid w:val="00B719E8"/>
    <w:rsid w:val="00B71A16"/>
    <w:rsid w:val="00B71C18"/>
    <w:rsid w:val="00B7245E"/>
    <w:rsid w:val="00B72C49"/>
    <w:rsid w:val="00B7340A"/>
    <w:rsid w:val="00B734FF"/>
    <w:rsid w:val="00B73A66"/>
    <w:rsid w:val="00B73B5E"/>
    <w:rsid w:val="00B73C6C"/>
    <w:rsid w:val="00B73C7F"/>
    <w:rsid w:val="00B73CFB"/>
    <w:rsid w:val="00B7404C"/>
    <w:rsid w:val="00B74531"/>
    <w:rsid w:val="00B745C6"/>
    <w:rsid w:val="00B748E9"/>
    <w:rsid w:val="00B74A72"/>
    <w:rsid w:val="00B74B87"/>
    <w:rsid w:val="00B74F03"/>
    <w:rsid w:val="00B74FDB"/>
    <w:rsid w:val="00B752B0"/>
    <w:rsid w:val="00B75406"/>
    <w:rsid w:val="00B758CA"/>
    <w:rsid w:val="00B75F46"/>
    <w:rsid w:val="00B76600"/>
    <w:rsid w:val="00B76984"/>
    <w:rsid w:val="00B76A5E"/>
    <w:rsid w:val="00B77881"/>
    <w:rsid w:val="00B77AA6"/>
    <w:rsid w:val="00B77B41"/>
    <w:rsid w:val="00B77EA4"/>
    <w:rsid w:val="00B77F35"/>
    <w:rsid w:val="00B804E3"/>
    <w:rsid w:val="00B80B4A"/>
    <w:rsid w:val="00B80C8A"/>
    <w:rsid w:val="00B80D22"/>
    <w:rsid w:val="00B80E67"/>
    <w:rsid w:val="00B81122"/>
    <w:rsid w:val="00B811E6"/>
    <w:rsid w:val="00B81AD9"/>
    <w:rsid w:val="00B81D92"/>
    <w:rsid w:val="00B81FC5"/>
    <w:rsid w:val="00B82B1D"/>
    <w:rsid w:val="00B82C48"/>
    <w:rsid w:val="00B82D12"/>
    <w:rsid w:val="00B82FDB"/>
    <w:rsid w:val="00B83034"/>
    <w:rsid w:val="00B8399A"/>
    <w:rsid w:val="00B83A73"/>
    <w:rsid w:val="00B8561C"/>
    <w:rsid w:val="00B85826"/>
    <w:rsid w:val="00B85BE9"/>
    <w:rsid w:val="00B85C92"/>
    <w:rsid w:val="00B85CB0"/>
    <w:rsid w:val="00B85CC9"/>
    <w:rsid w:val="00B85D67"/>
    <w:rsid w:val="00B871B8"/>
    <w:rsid w:val="00B873B6"/>
    <w:rsid w:val="00B87D0D"/>
    <w:rsid w:val="00B87EF2"/>
    <w:rsid w:val="00B90C37"/>
    <w:rsid w:val="00B913C0"/>
    <w:rsid w:val="00B916B2"/>
    <w:rsid w:val="00B91919"/>
    <w:rsid w:val="00B9195A"/>
    <w:rsid w:val="00B919BA"/>
    <w:rsid w:val="00B91FF0"/>
    <w:rsid w:val="00B923A9"/>
    <w:rsid w:val="00B928A9"/>
    <w:rsid w:val="00B92E17"/>
    <w:rsid w:val="00B92FB7"/>
    <w:rsid w:val="00B9374B"/>
    <w:rsid w:val="00B93B30"/>
    <w:rsid w:val="00B93F01"/>
    <w:rsid w:val="00B946E0"/>
    <w:rsid w:val="00B94CB6"/>
    <w:rsid w:val="00B94EBC"/>
    <w:rsid w:val="00B953B0"/>
    <w:rsid w:val="00B955F9"/>
    <w:rsid w:val="00B9598F"/>
    <w:rsid w:val="00B95A99"/>
    <w:rsid w:val="00B96501"/>
    <w:rsid w:val="00B967D3"/>
    <w:rsid w:val="00B9699D"/>
    <w:rsid w:val="00B969FF"/>
    <w:rsid w:val="00B96E8D"/>
    <w:rsid w:val="00B96EB8"/>
    <w:rsid w:val="00B97545"/>
    <w:rsid w:val="00B976F7"/>
    <w:rsid w:val="00B97B34"/>
    <w:rsid w:val="00B97CFB"/>
    <w:rsid w:val="00BA0109"/>
    <w:rsid w:val="00BA0384"/>
    <w:rsid w:val="00BA0FFA"/>
    <w:rsid w:val="00BA12B7"/>
    <w:rsid w:val="00BA141E"/>
    <w:rsid w:val="00BA1BEF"/>
    <w:rsid w:val="00BA1E78"/>
    <w:rsid w:val="00BA1FEB"/>
    <w:rsid w:val="00BA2333"/>
    <w:rsid w:val="00BA2F09"/>
    <w:rsid w:val="00BA3082"/>
    <w:rsid w:val="00BA33F0"/>
    <w:rsid w:val="00BA44B5"/>
    <w:rsid w:val="00BA48AE"/>
    <w:rsid w:val="00BA4DCF"/>
    <w:rsid w:val="00BA4FBA"/>
    <w:rsid w:val="00BA561D"/>
    <w:rsid w:val="00BA60A0"/>
    <w:rsid w:val="00BA6512"/>
    <w:rsid w:val="00BA6921"/>
    <w:rsid w:val="00BA6C04"/>
    <w:rsid w:val="00BA759F"/>
    <w:rsid w:val="00BA7845"/>
    <w:rsid w:val="00BA79E8"/>
    <w:rsid w:val="00BA7A2C"/>
    <w:rsid w:val="00BA7D05"/>
    <w:rsid w:val="00BB030E"/>
    <w:rsid w:val="00BB050F"/>
    <w:rsid w:val="00BB0649"/>
    <w:rsid w:val="00BB08D7"/>
    <w:rsid w:val="00BB0CB9"/>
    <w:rsid w:val="00BB0CFB"/>
    <w:rsid w:val="00BB0EDE"/>
    <w:rsid w:val="00BB1438"/>
    <w:rsid w:val="00BB15EA"/>
    <w:rsid w:val="00BB19DC"/>
    <w:rsid w:val="00BB1D2E"/>
    <w:rsid w:val="00BB20FD"/>
    <w:rsid w:val="00BB22E1"/>
    <w:rsid w:val="00BB2647"/>
    <w:rsid w:val="00BB2674"/>
    <w:rsid w:val="00BB29FD"/>
    <w:rsid w:val="00BB36FB"/>
    <w:rsid w:val="00BB391F"/>
    <w:rsid w:val="00BB3BB3"/>
    <w:rsid w:val="00BB3D3D"/>
    <w:rsid w:val="00BB4051"/>
    <w:rsid w:val="00BB4403"/>
    <w:rsid w:val="00BB47D7"/>
    <w:rsid w:val="00BB5334"/>
    <w:rsid w:val="00BB64FA"/>
    <w:rsid w:val="00BB6EF0"/>
    <w:rsid w:val="00BB770D"/>
    <w:rsid w:val="00BB7747"/>
    <w:rsid w:val="00BB7837"/>
    <w:rsid w:val="00BB78EA"/>
    <w:rsid w:val="00BB78F2"/>
    <w:rsid w:val="00BC036E"/>
    <w:rsid w:val="00BC0B91"/>
    <w:rsid w:val="00BC0EA8"/>
    <w:rsid w:val="00BC1037"/>
    <w:rsid w:val="00BC157B"/>
    <w:rsid w:val="00BC1A0A"/>
    <w:rsid w:val="00BC1B8F"/>
    <w:rsid w:val="00BC2248"/>
    <w:rsid w:val="00BC239A"/>
    <w:rsid w:val="00BC28F7"/>
    <w:rsid w:val="00BC3045"/>
    <w:rsid w:val="00BC39BF"/>
    <w:rsid w:val="00BC3C18"/>
    <w:rsid w:val="00BC421E"/>
    <w:rsid w:val="00BC4B18"/>
    <w:rsid w:val="00BC4B2C"/>
    <w:rsid w:val="00BC5104"/>
    <w:rsid w:val="00BC527E"/>
    <w:rsid w:val="00BC65EF"/>
    <w:rsid w:val="00BC6890"/>
    <w:rsid w:val="00BC693A"/>
    <w:rsid w:val="00BC6F4D"/>
    <w:rsid w:val="00BC75D3"/>
    <w:rsid w:val="00BC7E6E"/>
    <w:rsid w:val="00BD0062"/>
    <w:rsid w:val="00BD00C2"/>
    <w:rsid w:val="00BD02B5"/>
    <w:rsid w:val="00BD0578"/>
    <w:rsid w:val="00BD0BCD"/>
    <w:rsid w:val="00BD0EA6"/>
    <w:rsid w:val="00BD0EF6"/>
    <w:rsid w:val="00BD0F0B"/>
    <w:rsid w:val="00BD11F1"/>
    <w:rsid w:val="00BD121A"/>
    <w:rsid w:val="00BD15E4"/>
    <w:rsid w:val="00BD2007"/>
    <w:rsid w:val="00BD214D"/>
    <w:rsid w:val="00BD21B5"/>
    <w:rsid w:val="00BD2787"/>
    <w:rsid w:val="00BD293A"/>
    <w:rsid w:val="00BD2DAD"/>
    <w:rsid w:val="00BD2FA3"/>
    <w:rsid w:val="00BD3009"/>
    <w:rsid w:val="00BD31AB"/>
    <w:rsid w:val="00BD31F7"/>
    <w:rsid w:val="00BD36EF"/>
    <w:rsid w:val="00BD38A3"/>
    <w:rsid w:val="00BD3B7A"/>
    <w:rsid w:val="00BD3F33"/>
    <w:rsid w:val="00BD4271"/>
    <w:rsid w:val="00BD45F1"/>
    <w:rsid w:val="00BD4CBD"/>
    <w:rsid w:val="00BD54A7"/>
    <w:rsid w:val="00BD582F"/>
    <w:rsid w:val="00BD5C21"/>
    <w:rsid w:val="00BD5CD3"/>
    <w:rsid w:val="00BD5DD5"/>
    <w:rsid w:val="00BD6053"/>
    <w:rsid w:val="00BD64D5"/>
    <w:rsid w:val="00BD6CC2"/>
    <w:rsid w:val="00BD7DD1"/>
    <w:rsid w:val="00BE0416"/>
    <w:rsid w:val="00BE0803"/>
    <w:rsid w:val="00BE09EC"/>
    <w:rsid w:val="00BE1839"/>
    <w:rsid w:val="00BE19C6"/>
    <w:rsid w:val="00BE1A0A"/>
    <w:rsid w:val="00BE1A83"/>
    <w:rsid w:val="00BE1AA8"/>
    <w:rsid w:val="00BE1CAD"/>
    <w:rsid w:val="00BE2699"/>
    <w:rsid w:val="00BE2A52"/>
    <w:rsid w:val="00BE2AAC"/>
    <w:rsid w:val="00BE2BD8"/>
    <w:rsid w:val="00BE3219"/>
    <w:rsid w:val="00BE325A"/>
    <w:rsid w:val="00BE3316"/>
    <w:rsid w:val="00BE34F9"/>
    <w:rsid w:val="00BE358A"/>
    <w:rsid w:val="00BE3AD3"/>
    <w:rsid w:val="00BE3C8A"/>
    <w:rsid w:val="00BE401B"/>
    <w:rsid w:val="00BE4867"/>
    <w:rsid w:val="00BE4EC0"/>
    <w:rsid w:val="00BE5294"/>
    <w:rsid w:val="00BE52C2"/>
    <w:rsid w:val="00BE5723"/>
    <w:rsid w:val="00BE58F8"/>
    <w:rsid w:val="00BE59A0"/>
    <w:rsid w:val="00BE5F93"/>
    <w:rsid w:val="00BE602E"/>
    <w:rsid w:val="00BE61F9"/>
    <w:rsid w:val="00BE6526"/>
    <w:rsid w:val="00BE687D"/>
    <w:rsid w:val="00BE6C12"/>
    <w:rsid w:val="00BE6F6E"/>
    <w:rsid w:val="00BE73B8"/>
    <w:rsid w:val="00BE7B3C"/>
    <w:rsid w:val="00BE7DB6"/>
    <w:rsid w:val="00BE7DC2"/>
    <w:rsid w:val="00BE7DD2"/>
    <w:rsid w:val="00BF010E"/>
    <w:rsid w:val="00BF0174"/>
    <w:rsid w:val="00BF04A3"/>
    <w:rsid w:val="00BF0A5E"/>
    <w:rsid w:val="00BF1293"/>
    <w:rsid w:val="00BF16CD"/>
    <w:rsid w:val="00BF16D1"/>
    <w:rsid w:val="00BF23A0"/>
    <w:rsid w:val="00BF269B"/>
    <w:rsid w:val="00BF2C26"/>
    <w:rsid w:val="00BF2E28"/>
    <w:rsid w:val="00BF32E3"/>
    <w:rsid w:val="00BF3F72"/>
    <w:rsid w:val="00BF4028"/>
    <w:rsid w:val="00BF49BE"/>
    <w:rsid w:val="00BF4DAC"/>
    <w:rsid w:val="00BF5340"/>
    <w:rsid w:val="00BF5ADD"/>
    <w:rsid w:val="00BF640A"/>
    <w:rsid w:val="00BF6A88"/>
    <w:rsid w:val="00BF7621"/>
    <w:rsid w:val="00BF78DE"/>
    <w:rsid w:val="00BF794E"/>
    <w:rsid w:val="00BF7B13"/>
    <w:rsid w:val="00BF7EC9"/>
    <w:rsid w:val="00C00467"/>
    <w:rsid w:val="00C00B53"/>
    <w:rsid w:val="00C00C69"/>
    <w:rsid w:val="00C00E73"/>
    <w:rsid w:val="00C01122"/>
    <w:rsid w:val="00C01E61"/>
    <w:rsid w:val="00C02015"/>
    <w:rsid w:val="00C02032"/>
    <w:rsid w:val="00C02135"/>
    <w:rsid w:val="00C021AC"/>
    <w:rsid w:val="00C03108"/>
    <w:rsid w:val="00C03765"/>
    <w:rsid w:val="00C03D70"/>
    <w:rsid w:val="00C04670"/>
    <w:rsid w:val="00C04AFD"/>
    <w:rsid w:val="00C04B87"/>
    <w:rsid w:val="00C04C15"/>
    <w:rsid w:val="00C04EEC"/>
    <w:rsid w:val="00C05099"/>
    <w:rsid w:val="00C05844"/>
    <w:rsid w:val="00C05C6D"/>
    <w:rsid w:val="00C068C8"/>
    <w:rsid w:val="00C069AC"/>
    <w:rsid w:val="00C06BA1"/>
    <w:rsid w:val="00C06BC9"/>
    <w:rsid w:val="00C06D81"/>
    <w:rsid w:val="00C06F4B"/>
    <w:rsid w:val="00C07871"/>
    <w:rsid w:val="00C07CF6"/>
    <w:rsid w:val="00C07FA2"/>
    <w:rsid w:val="00C1012B"/>
    <w:rsid w:val="00C10BAA"/>
    <w:rsid w:val="00C10F64"/>
    <w:rsid w:val="00C10FC1"/>
    <w:rsid w:val="00C110ED"/>
    <w:rsid w:val="00C11303"/>
    <w:rsid w:val="00C11897"/>
    <w:rsid w:val="00C11C07"/>
    <w:rsid w:val="00C11D3A"/>
    <w:rsid w:val="00C121FB"/>
    <w:rsid w:val="00C12442"/>
    <w:rsid w:val="00C124FE"/>
    <w:rsid w:val="00C12512"/>
    <w:rsid w:val="00C125ED"/>
    <w:rsid w:val="00C13BE7"/>
    <w:rsid w:val="00C13CEF"/>
    <w:rsid w:val="00C13E1B"/>
    <w:rsid w:val="00C1448C"/>
    <w:rsid w:val="00C144FE"/>
    <w:rsid w:val="00C146E1"/>
    <w:rsid w:val="00C148C9"/>
    <w:rsid w:val="00C148ED"/>
    <w:rsid w:val="00C14C0B"/>
    <w:rsid w:val="00C14C3D"/>
    <w:rsid w:val="00C15381"/>
    <w:rsid w:val="00C15390"/>
    <w:rsid w:val="00C159BB"/>
    <w:rsid w:val="00C1656F"/>
    <w:rsid w:val="00C16766"/>
    <w:rsid w:val="00C16B2B"/>
    <w:rsid w:val="00C16B35"/>
    <w:rsid w:val="00C16C3B"/>
    <w:rsid w:val="00C16E0F"/>
    <w:rsid w:val="00C16E1F"/>
    <w:rsid w:val="00C17218"/>
    <w:rsid w:val="00C17B1F"/>
    <w:rsid w:val="00C17DB7"/>
    <w:rsid w:val="00C17E71"/>
    <w:rsid w:val="00C20375"/>
    <w:rsid w:val="00C20756"/>
    <w:rsid w:val="00C20A2D"/>
    <w:rsid w:val="00C20C25"/>
    <w:rsid w:val="00C213AA"/>
    <w:rsid w:val="00C219D1"/>
    <w:rsid w:val="00C21FAE"/>
    <w:rsid w:val="00C22003"/>
    <w:rsid w:val="00C2203B"/>
    <w:rsid w:val="00C226E7"/>
    <w:rsid w:val="00C22BF1"/>
    <w:rsid w:val="00C2336A"/>
    <w:rsid w:val="00C23457"/>
    <w:rsid w:val="00C235BD"/>
    <w:rsid w:val="00C24179"/>
    <w:rsid w:val="00C24E3F"/>
    <w:rsid w:val="00C24F0C"/>
    <w:rsid w:val="00C2588A"/>
    <w:rsid w:val="00C258D0"/>
    <w:rsid w:val="00C25BA7"/>
    <w:rsid w:val="00C26239"/>
    <w:rsid w:val="00C263D3"/>
    <w:rsid w:val="00C26631"/>
    <w:rsid w:val="00C26AA9"/>
    <w:rsid w:val="00C26C64"/>
    <w:rsid w:val="00C26CDD"/>
    <w:rsid w:val="00C27292"/>
    <w:rsid w:val="00C27CAE"/>
    <w:rsid w:val="00C27DC9"/>
    <w:rsid w:val="00C301B4"/>
    <w:rsid w:val="00C301C2"/>
    <w:rsid w:val="00C308A2"/>
    <w:rsid w:val="00C30D40"/>
    <w:rsid w:val="00C31369"/>
    <w:rsid w:val="00C32876"/>
    <w:rsid w:val="00C32E65"/>
    <w:rsid w:val="00C3305B"/>
    <w:rsid w:val="00C33276"/>
    <w:rsid w:val="00C336E2"/>
    <w:rsid w:val="00C339B0"/>
    <w:rsid w:val="00C33A18"/>
    <w:rsid w:val="00C33A3A"/>
    <w:rsid w:val="00C33FCA"/>
    <w:rsid w:val="00C34768"/>
    <w:rsid w:val="00C348B5"/>
    <w:rsid w:val="00C34C45"/>
    <w:rsid w:val="00C34CEB"/>
    <w:rsid w:val="00C34FF5"/>
    <w:rsid w:val="00C3557A"/>
    <w:rsid w:val="00C35652"/>
    <w:rsid w:val="00C35DF0"/>
    <w:rsid w:val="00C35ED5"/>
    <w:rsid w:val="00C36153"/>
    <w:rsid w:val="00C36771"/>
    <w:rsid w:val="00C37BF7"/>
    <w:rsid w:val="00C37CE3"/>
    <w:rsid w:val="00C37DAD"/>
    <w:rsid w:val="00C37EC1"/>
    <w:rsid w:val="00C40396"/>
    <w:rsid w:val="00C403CA"/>
    <w:rsid w:val="00C40ACA"/>
    <w:rsid w:val="00C41095"/>
    <w:rsid w:val="00C4109A"/>
    <w:rsid w:val="00C41AA8"/>
    <w:rsid w:val="00C41D3A"/>
    <w:rsid w:val="00C42B28"/>
    <w:rsid w:val="00C42FB0"/>
    <w:rsid w:val="00C4316D"/>
    <w:rsid w:val="00C433DD"/>
    <w:rsid w:val="00C43A83"/>
    <w:rsid w:val="00C43AB7"/>
    <w:rsid w:val="00C44046"/>
    <w:rsid w:val="00C440ED"/>
    <w:rsid w:val="00C44308"/>
    <w:rsid w:val="00C44561"/>
    <w:rsid w:val="00C4456B"/>
    <w:rsid w:val="00C447F9"/>
    <w:rsid w:val="00C44903"/>
    <w:rsid w:val="00C44AAC"/>
    <w:rsid w:val="00C44D50"/>
    <w:rsid w:val="00C44F20"/>
    <w:rsid w:val="00C4554B"/>
    <w:rsid w:val="00C4565F"/>
    <w:rsid w:val="00C45DBA"/>
    <w:rsid w:val="00C45DE4"/>
    <w:rsid w:val="00C46544"/>
    <w:rsid w:val="00C465AF"/>
    <w:rsid w:val="00C465EC"/>
    <w:rsid w:val="00C46677"/>
    <w:rsid w:val="00C466AA"/>
    <w:rsid w:val="00C468C8"/>
    <w:rsid w:val="00C46B37"/>
    <w:rsid w:val="00C46C6A"/>
    <w:rsid w:val="00C46F13"/>
    <w:rsid w:val="00C4748E"/>
    <w:rsid w:val="00C47597"/>
    <w:rsid w:val="00C4783A"/>
    <w:rsid w:val="00C47B0E"/>
    <w:rsid w:val="00C50456"/>
    <w:rsid w:val="00C505DA"/>
    <w:rsid w:val="00C506D2"/>
    <w:rsid w:val="00C5083A"/>
    <w:rsid w:val="00C50840"/>
    <w:rsid w:val="00C5143B"/>
    <w:rsid w:val="00C51F33"/>
    <w:rsid w:val="00C5247C"/>
    <w:rsid w:val="00C52800"/>
    <w:rsid w:val="00C52C65"/>
    <w:rsid w:val="00C52F19"/>
    <w:rsid w:val="00C53497"/>
    <w:rsid w:val="00C53674"/>
    <w:rsid w:val="00C53A7F"/>
    <w:rsid w:val="00C53D28"/>
    <w:rsid w:val="00C54363"/>
    <w:rsid w:val="00C54CE2"/>
    <w:rsid w:val="00C54EC8"/>
    <w:rsid w:val="00C551FF"/>
    <w:rsid w:val="00C56342"/>
    <w:rsid w:val="00C568A4"/>
    <w:rsid w:val="00C56ACB"/>
    <w:rsid w:val="00C56C74"/>
    <w:rsid w:val="00C56FD0"/>
    <w:rsid w:val="00C573D5"/>
    <w:rsid w:val="00C57872"/>
    <w:rsid w:val="00C57B76"/>
    <w:rsid w:val="00C57F89"/>
    <w:rsid w:val="00C57FAD"/>
    <w:rsid w:val="00C609D4"/>
    <w:rsid w:val="00C60C34"/>
    <w:rsid w:val="00C60C43"/>
    <w:rsid w:val="00C60E21"/>
    <w:rsid w:val="00C60FA5"/>
    <w:rsid w:val="00C61291"/>
    <w:rsid w:val="00C61511"/>
    <w:rsid w:val="00C61710"/>
    <w:rsid w:val="00C61E55"/>
    <w:rsid w:val="00C62222"/>
    <w:rsid w:val="00C62422"/>
    <w:rsid w:val="00C62719"/>
    <w:rsid w:val="00C6274D"/>
    <w:rsid w:val="00C630F8"/>
    <w:rsid w:val="00C6338F"/>
    <w:rsid w:val="00C634E0"/>
    <w:rsid w:val="00C63DEE"/>
    <w:rsid w:val="00C640B9"/>
    <w:rsid w:val="00C641D8"/>
    <w:rsid w:val="00C64AEB"/>
    <w:rsid w:val="00C64DBA"/>
    <w:rsid w:val="00C65456"/>
    <w:rsid w:val="00C656D2"/>
    <w:rsid w:val="00C65820"/>
    <w:rsid w:val="00C65838"/>
    <w:rsid w:val="00C65844"/>
    <w:rsid w:val="00C658EE"/>
    <w:rsid w:val="00C6599E"/>
    <w:rsid w:val="00C65C66"/>
    <w:rsid w:val="00C65F20"/>
    <w:rsid w:val="00C65F64"/>
    <w:rsid w:val="00C6609E"/>
    <w:rsid w:val="00C664A7"/>
    <w:rsid w:val="00C67346"/>
    <w:rsid w:val="00C67975"/>
    <w:rsid w:val="00C67C56"/>
    <w:rsid w:val="00C70217"/>
    <w:rsid w:val="00C7031A"/>
    <w:rsid w:val="00C70574"/>
    <w:rsid w:val="00C70A08"/>
    <w:rsid w:val="00C70BB3"/>
    <w:rsid w:val="00C70CB3"/>
    <w:rsid w:val="00C710FF"/>
    <w:rsid w:val="00C71101"/>
    <w:rsid w:val="00C7140E"/>
    <w:rsid w:val="00C7143A"/>
    <w:rsid w:val="00C71528"/>
    <w:rsid w:val="00C71884"/>
    <w:rsid w:val="00C71AF8"/>
    <w:rsid w:val="00C7247C"/>
    <w:rsid w:val="00C726B9"/>
    <w:rsid w:val="00C732D6"/>
    <w:rsid w:val="00C73337"/>
    <w:rsid w:val="00C73544"/>
    <w:rsid w:val="00C7399F"/>
    <w:rsid w:val="00C7484E"/>
    <w:rsid w:val="00C749CD"/>
    <w:rsid w:val="00C749F0"/>
    <w:rsid w:val="00C75027"/>
    <w:rsid w:val="00C751CE"/>
    <w:rsid w:val="00C753AF"/>
    <w:rsid w:val="00C75462"/>
    <w:rsid w:val="00C75851"/>
    <w:rsid w:val="00C759A4"/>
    <w:rsid w:val="00C75CEB"/>
    <w:rsid w:val="00C76470"/>
    <w:rsid w:val="00C76745"/>
    <w:rsid w:val="00C76EB8"/>
    <w:rsid w:val="00C76F9C"/>
    <w:rsid w:val="00C77726"/>
    <w:rsid w:val="00C77EFB"/>
    <w:rsid w:val="00C800AC"/>
    <w:rsid w:val="00C8043B"/>
    <w:rsid w:val="00C804B1"/>
    <w:rsid w:val="00C805B5"/>
    <w:rsid w:val="00C805EE"/>
    <w:rsid w:val="00C8094D"/>
    <w:rsid w:val="00C80BE6"/>
    <w:rsid w:val="00C80D49"/>
    <w:rsid w:val="00C81586"/>
    <w:rsid w:val="00C81A74"/>
    <w:rsid w:val="00C81FA4"/>
    <w:rsid w:val="00C8283B"/>
    <w:rsid w:val="00C82DFF"/>
    <w:rsid w:val="00C83130"/>
    <w:rsid w:val="00C83407"/>
    <w:rsid w:val="00C839EE"/>
    <w:rsid w:val="00C84010"/>
    <w:rsid w:val="00C8421C"/>
    <w:rsid w:val="00C84290"/>
    <w:rsid w:val="00C84340"/>
    <w:rsid w:val="00C84527"/>
    <w:rsid w:val="00C8464F"/>
    <w:rsid w:val="00C84A7B"/>
    <w:rsid w:val="00C84BC3"/>
    <w:rsid w:val="00C84CC7"/>
    <w:rsid w:val="00C84E63"/>
    <w:rsid w:val="00C85008"/>
    <w:rsid w:val="00C8518D"/>
    <w:rsid w:val="00C85686"/>
    <w:rsid w:val="00C856C0"/>
    <w:rsid w:val="00C85A73"/>
    <w:rsid w:val="00C85FF0"/>
    <w:rsid w:val="00C86190"/>
    <w:rsid w:val="00C863F2"/>
    <w:rsid w:val="00C86647"/>
    <w:rsid w:val="00C86802"/>
    <w:rsid w:val="00C86B97"/>
    <w:rsid w:val="00C86E55"/>
    <w:rsid w:val="00C86FDB"/>
    <w:rsid w:val="00C870D4"/>
    <w:rsid w:val="00C87262"/>
    <w:rsid w:val="00C872AD"/>
    <w:rsid w:val="00C87919"/>
    <w:rsid w:val="00C90771"/>
    <w:rsid w:val="00C907FB"/>
    <w:rsid w:val="00C9087A"/>
    <w:rsid w:val="00C90A71"/>
    <w:rsid w:val="00C90BC2"/>
    <w:rsid w:val="00C90F82"/>
    <w:rsid w:val="00C9189B"/>
    <w:rsid w:val="00C919F7"/>
    <w:rsid w:val="00C91A52"/>
    <w:rsid w:val="00C91D5B"/>
    <w:rsid w:val="00C92165"/>
    <w:rsid w:val="00C922F9"/>
    <w:rsid w:val="00C925D7"/>
    <w:rsid w:val="00C92613"/>
    <w:rsid w:val="00C93331"/>
    <w:rsid w:val="00C9349D"/>
    <w:rsid w:val="00C93884"/>
    <w:rsid w:val="00C93928"/>
    <w:rsid w:val="00C93BA3"/>
    <w:rsid w:val="00C940D0"/>
    <w:rsid w:val="00C941BC"/>
    <w:rsid w:val="00C9460E"/>
    <w:rsid w:val="00C94CD2"/>
    <w:rsid w:val="00C951E3"/>
    <w:rsid w:val="00C96883"/>
    <w:rsid w:val="00C96CB6"/>
    <w:rsid w:val="00C9752E"/>
    <w:rsid w:val="00C979AD"/>
    <w:rsid w:val="00C97E45"/>
    <w:rsid w:val="00CA006E"/>
    <w:rsid w:val="00CA018F"/>
    <w:rsid w:val="00CA036E"/>
    <w:rsid w:val="00CA0385"/>
    <w:rsid w:val="00CA0457"/>
    <w:rsid w:val="00CA073A"/>
    <w:rsid w:val="00CA08D3"/>
    <w:rsid w:val="00CA0A1E"/>
    <w:rsid w:val="00CA0A9D"/>
    <w:rsid w:val="00CA1051"/>
    <w:rsid w:val="00CA10F1"/>
    <w:rsid w:val="00CA12B7"/>
    <w:rsid w:val="00CA155C"/>
    <w:rsid w:val="00CA1A02"/>
    <w:rsid w:val="00CA1AEB"/>
    <w:rsid w:val="00CA1C7D"/>
    <w:rsid w:val="00CA2442"/>
    <w:rsid w:val="00CA268E"/>
    <w:rsid w:val="00CA27E3"/>
    <w:rsid w:val="00CA2C39"/>
    <w:rsid w:val="00CA2F7F"/>
    <w:rsid w:val="00CA3908"/>
    <w:rsid w:val="00CA39AD"/>
    <w:rsid w:val="00CA3BB9"/>
    <w:rsid w:val="00CA3FFE"/>
    <w:rsid w:val="00CA4159"/>
    <w:rsid w:val="00CA4269"/>
    <w:rsid w:val="00CA42E2"/>
    <w:rsid w:val="00CA435F"/>
    <w:rsid w:val="00CA4425"/>
    <w:rsid w:val="00CA462E"/>
    <w:rsid w:val="00CA4DD3"/>
    <w:rsid w:val="00CA4E0B"/>
    <w:rsid w:val="00CA5198"/>
    <w:rsid w:val="00CA51A2"/>
    <w:rsid w:val="00CA5C21"/>
    <w:rsid w:val="00CA6219"/>
    <w:rsid w:val="00CA65C3"/>
    <w:rsid w:val="00CA698F"/>
    <w:rsid w:val="00CA6A41"/>
    <w:rsid w:val="00CA6EA9"/>
    <w:rsid w:val="00CA7024"/>
    <w:rsid w:val="00CA7397"/>
    <w:rsid w:val="00CA7B92"/>
    <w:rsid w:val="00CB02AD"/>
    <w:rsid w:val="00CB04BB"/>
    <w:rsid w:val="00CB0854"/>
    <w:rsid w:val="00CB08E0"/>
    <w:rsid w:val="00CB11ED"/>
    <w:rsid w:val="00CB158A"/>
    <w:rsid w:val="00CB1A48"/>
    <w:rsid w:val="00CB1B66"/>
    <w:rsid w:val="00CB1C88"/>
    <w:rsid w:val="00CB2723"/>
    <w:rsid w:val="00CB2D83"/>
    <w:rsid w:val="00CB2E0B"/>
    <w:rsid w:val="00CB2E6B"/>
    <w:rsid w:val="00CB35C6"/>
    <w:rsid w:val="00CB3A4A"/>
    <w:rsid w:val="00CB3A91"/>
    <w:rsid w:val="00CB3CB3"/>
    <w:rsid w:val="00CB3E02"/>
    <w:rsid w:val="00CB3FE5"/>
    <w:rsid w:val="00CB40EB"/>
    <w:rsid w:val="00CB4935"/>
    <w:rsid w:val="00CB49C9"/>
    <w:rsid w:val="00CB4A6F"/>
    <w:rsid w:val="00CB553A"/>
    <w:rsid w:val="00CB58A0"/>
    <w:rsid w:val="00CB58F3"/>
    <w:rsid w:val="00CB66FC"/>
    <w:rsid w:val="00CB68A4"/>
    <w:rsid w:val="00CB6F4A"/>
    <w:rsid w:val="00CB7757"/>
    <w:rsid w:val="00CB7911"/>
    <w:rsid w:val="00CB7BCA"/>
    <w:rsid w:val="00CC02BD"/>
    <w:rsid w:val="00CC03BD"/>
    <w:rsid w:val="00CC06C5"/>
    <w:rsid w:val="00CC09BA"/>
    <w:rsid w:val="00CC0B49"/>
    <w:rsid w:val="00CC0DA9"/>
    <w:rsid w:val="00CC1200"/>
    <w:rsid w:val="00CC137B"/>
    <w:rsid w:val="00CC1522"/>
    <w:rsid w:val="00CC1781"/>
    <w:rsid w:val="00CC20A8"/>
    <w:rsid w:val="00CC2E9C"/>
    <w:rsid w:val="00CC3B22"/>
    <w:rsid w:val="00CC3BCB"/>
    <w:rsid w:val="00CC4434"/>
    <w:rsid w:val="00CC474B"/>
    <w:rsid w:val="00CC48D2"/>
    <w:rsid w:val="00CC48F5"/>
    <w:rsid w:val="00CC4A68"/>
    <w:rsid w:val="00CC4C08"/>
    <w:rsid w:val="00CC4CF7"/>
    <w:rsid w:val="00CC4D10"/>
    <w:rsid w:val="00CC5401"/>
    <w:rsid w:val="00CC61FE"/>
    <w:rsid w:val="00CC6221"/>
    <w:rsid w:val="00CC68CE"/>
    <w:rsid w:val="00CC6A1F"/>
    <w:rsid w:val="00CC6A87"/>
    <w:rsid w:val="00CC6ACB"/>
    <w:rsid w:val="00CC6B04"/>
    <w:rsid w:val="00CC6F15"/>
    <w:rsid w:val="00CC7111"/>
    <w:rsid w:val="00CC725A"/>
    <w:rsid w:val="00CC7728"/>
    <w:rsid w:val="00CC7C27"/>
    <w:rsid w:val="00CC7C7C"/>
    <w:rsid w:val="00CD0510"/>
    <w:rsid w:val="00CD07CC"/>
    <w:rsid w:val="00CD08F5"/>
    <w:rsid w:val="00CD0DB2"/>
    <w:rsid w:val="00CD0F0B"/>
    <w:rsid w:val="00CD0FAC"/>
    <w:rsid w:val="00CD1014"/>
    <w:rsid w:val="00CD12F8"/>
    <w:rsid w:val="00CD14C1"/>
    <w:rsid w:val="00CD2368"/>
    <w:rsid w:val="00CD28B1"/>
    <w:rsid w:val="00CD2D31"/>
    <w:rsid w:val="00CD315B"/>
    <w:rsid w:val="00CD3164"/>
    <w:rsid w:val="00CD35F0"/>
    <w:rsid w:val="00CD35FB"/>
    <w:rsid w:val="00CD3A91"/>
    <w:rsid w:val="00CD3E32"/>
    <w:rsid w:val="00CD3E5E"/>
    <w:rsid w:val="00CD40D5"/>
    <w:rsid w:val="00CD4574"/>
    <w:rsid w:val="00CD4983"/>
    <w:rsid w:val="00CD49BB"/>
    <w:rsid w:val="00CD4F16"/>
    <w:rsid w:val="00CD53B9"/>
    <w:rsid w:val="00CD5720"/>
    <w:rsid w:val="00CD5E7A"/>
    <w:rsid w:val="00CD5FAF"/>
    <w:rsid w:val="00CD64D1"/>
    <w:rsid w:val="00CD6512"/>
    <w:rsid w:val="00CD692D"/>
    <w:rsid w:val="00CD6FCD"/>
    <w:rsid w:val="00CD7445"/>
    <w:rsid w:val="00CE0129"/>
    <w:rsid w:val="00CE05CA"/>
    <w:rsid w:val="00CE0A46"/>
    <w:rsid w:val="00CE0C16"/>
    <w:rsid w:val="00CE11C2"/>
    <w:rsid w:val="00CE15FD"/>
    <w:rsid w:val="00CE1D07"/>
    <w:rsid w:val="00CE1E2E"/>
    <w:rsid w:val="00CE1ED8"/>
    <w:rsid w:val="00CE20D8"/>
    <w:rsid w:val="00CE2253"/>
    <w:rsid w:val="00CE225B"/>
    <w:rsid w:val="00CE2382"/>
    <w:rsid w:val="00CE25EC"/>
    <w:rsid w:val="00CE25F4"/>
    <w:rsid w:val="00CE294E"/>
    <w:rsid w:val="00CE31A9"/>
    <w:rsid w:val="00CE369E"/>
    <w:rsid w:val="00CE3C48"/>
    <w:rsid w:val="00CE3D1A"/>
    <w:rsid w:val="00CE4761"/>
    <w:rsid w:val="00CE49C5"/>
    <w:rsid w:val="00CE4C12"/>
    <w:rsid w:val="00CE4F65"/>
    <w:rsid w:val="00CE50BD"/>
    <w:rsid w:val="00CE516E"/>
    <w:rsid w:val="00CE565C"/>
    <w:rsid w:val="00CE57ED"/>
    <w:rsid w:val="00CE5991"/>
    <w:rsid w:val="00CE5A30"/>
    <w:rsid w:val="00CE5CA4"/>
    <w:rsid w:val="00CE6453"/>
    <w:rsid w:val="00CE6485"/>
    <w:rsid w:val="00CE6CDB"/>
    <w:rsid w:val="00CE709B"/>
    <w:rsid w:val="00CE77F7"/>
    <w:rsid w:val="00CE7D86"/>
    <w:rsid w:val="00CF03BC"/>
    <w:rsid w:val="00CF0471"/>
    <w:rsid w:val="00CF08C8"/>
    <w:rsid w:val="00CF0E35"/>
    <w:rsid w:val="00CF0F6C"/>
    <w:rsid w:val="00CF1006"/>
    <w:rsid w:val="00CF15B1"/>
    <w:rsid w:val="00CF2145"/>
    <w:rsid w:val="00CF2DDB"/>
    <w:rsid w:val="00CF368E"/>
    <w:rsid w:val="00CF3788"/>
    <w:rsid w:val="00CF3886"/>
    <w:rsid w:val="00CF3BBA"/>
    <w:rsid w:val="00CF3C04"/>
    <w:rsid w:val="00CF3EC3"/>
    <w:rsid w:val="00CF3F92"/>
    <w:rsid w:val="00CF450D"/>
    <w:rsid w:val="00CF467B"/>
    <w:rsid w:val="00CF4816"/>
    <w:rsid w:val="00CF525B"/>
    <w:rsid w:val="00CF5BE0"/>
    <w:rsid w:val="00CF5ED5"/>
    <w:rsid w:val="00CF5F39"/>
    <w:rsid w:val="00CF6303"/>
    <w:rsid w:val="00CF65A8"/>
    <w:rsid w:val="00CF6B3E"/>
    <w:rsid w:val="00CF6C7D"/>
    <w:rsid w:val="00CF6F15"/>
    <w:rsid w:val="00CF7105"/>
    <w:rsid w:val="00CF77CD"/>
    <w:rsid w:val="00CF7F0B"/>
    <w:rsid w:val="00D001BE"/>
    <w:rsid w:val="00D00382"/>
    <w:rsid w:val="00D00E38"/>
    <w:rsid w:val="00D00E9E"/>
    <w:rsid w:val="00D00F85"/>
    <w:rsid w:val="00D0142D"/>
    <w:rsid w:val="00D01894"/>
    <w:rsid w:val="00D01B85"/>
    <w:rsid w:val="00D02122"/>
    <w:rsid w:val="00D0270E"/>
    <w:rsid w:val="00D02D55"/>
    <w:rsid w:val="00D02F16"/>
    <w:rsid w:val="00D03AB2"/>
    <w:rsid w:val="00D03E96"/>
    <w:rsid w:val="00D041AB"/>
    <w:rsid w:val="00D04281"/>
    <w:rsid w:val="00D043F5"/>
    <w:rsid w:val="00D045AB"/>
    <w:rsid w:val="00D04674"/>
    <w:rsid w:val="00D053AE"/>
    <w:rsid w:val="00D05932"/>
    <w:rsid w:val="00D05CB1"/>
    <w:rsid w:val="00D06032"/>
    <w:rsid w:val="00D060AA"/>
    <w:rsid w:val="00D06283"/>
    <w:rsid w:val="00D06FB0"/>
    <w:rsid w:val="00D07D0B"/>
    <w:rsid w:val="00D07F9C"/>
    <w:rsid w:val="00D10597"/>
    <w:rsid w:val="00D13181"/>
    <w:rsid w:val="00D13B6C"/>
    <w:rsid w:val="00D14478"/>
    <w:rsid w:val="00D149C8"/>
    <w:rsid w:val="00D14F7C"/>
    <w:rsid w:val="00D15017"/>
    <w:rsid w:val="00D1571F"/>
    <w:rsid w:val="00D157B7"/>
    <w:rsid w:val="00D1580D"/>
    <w:rsid w:val="00D15BD4"/>
    <w:rsid w:val="00D15F83"/>
    <w:rsid w:val="00D16884"/>
    <w:rsid w:val="00D168AC"/>
    <w:rsid w:val="00D172A1"/>
    <w:rsid w:val="00D176A1"/>
    <w:rsid w:val="00D17804"/>
    <w:rsid w:val="00D2064D"/>
    <w:rsid w:val="00D20966"/>
    <w:rsid w:val="00D20F9F"/>
    <w:rsid w:val="00D216A0"/>
    <w:rsid w:val="00D21716"/>
    <w:rsid w:val="00D21AD6"/>
    <w:rsid w:val="00D21E0F"/>
    <w:rsid w:val="00D236B8"/>
    <w:rsid w:val="00D236EB"/>
    <w:rsid w:val="00D238AA"/>
    <w:rsid w:val="00D24013"/>
    <w:rsid w:val="00D24F50"/>
    <w:rsid w:val="00D250CC"/>
    <w:rsid w:val="00D252AF"/>
    <w:rsid w:val="00D252E2"/>
    <w:rsid w:val="00D2549F"/>
    <w:rsid w:val="00D25668"/>
    <w:rsid w:val="00D25E1A"/>
    <w:rsid w:val="00D26005"/>
    <w:rsid w:val="00D26A82"/>
    <w:rsid w:val="00D26CE7"/>
    <w:rsid w:val="00D26E75"/>
    <w:rsid w:val="00D272C8"/>
    <w:rsid w:val="00D27656"/>
    <w:rsid w:val="00D27780"/>
    <w:rsid w:val="00D27C8A"/>
    <w:rsid w:val="00D30394"/>
    <w:rsid w:val="00D30BEC"/>
    <w:rsid w:val="00D30D36"/>
    <w:rsid w:val="00D31239"/>
    <w:rsid w:val="00D31291"/>
    <w:rsid w:val="00D31765"/>
    <w:rsid w:val="00D31923"/>
    <w:rsid w:val="00D31BDD"/>
    <w:rsid w:val="00D31F19"/>
    <w:rsid w:val="00D31FA6"/>
    <w:rsid w:val="00D32432"/>
    <w:rsid w:val="00D324B5"/>
    <w:rsid w:val="00D326C6"/>
    <w:rsid w:val="00D32EC5"/>
    <w:rsid w:val="00D32FF4"/>
    <w:rsid w:val="00D333BB"/>
    <w:rsid w:val="00D3458D"/>
    <w:rsid w:val="00D34A14"/>
    <w:rsid w:val="00D35187"/>
    <w:rsid w:val="00D360FF"/>
    <w:rsid w:val="00D362FE"/>
    <w:rsid w:val="00D365AC"/>
    <w:rsid w:val="00D37238"/>
    <w:rsid w:val="00D379B7"/>
    <w:rsid w:val="00D408AA"/>
    <w:rsid w:val="00D40937"/>
    <w:rsid w:val="00D409D1"/>
    <w:rsid w:val="00D40AB6"/>
    <w:rsid w:val="00D41496"/>
    <w:rsid w:val="00D41FB9"/>
    <w:rsid w:val="00D41FCD"/>
    <w:rsid w:val="00D4258E"/>
    <w:rsid w:val="00D4271D"/>
    <w:rsid w:val="00D42B7D"/>
    <w:rsid w:val="00D42D5B"/>
    <w:rsid w:val="00D42D65"/>
    <w:rsid w:val="00D42E27"/>
    <w:rsid w:val="00D431B7"/>
    <w:rsid w:val="00D436F1"/>
    <w:rsid w:val="00D43736"/>
    <w:rsid w:val="00D43DE9"/>
    <w:rsid w:val="00D447F4"/>
    <w:rsid w:val="00D44821"/>
    <w:rsid w:val="00D449B3"/>
    <w:rsid w:val="00D46095"/>
    <w:rsid w:val="00D4668E"/>
    <w:rsid w:val="00D46B3B"/>
    <w:rsid w:val="00D46C81"/>
    <w:rsid w:val="00D46FD0"/>
    <w:rsid w:val="00D47497"/>
    <w:rsid w:val="00D47F37"/>
    <w:rsid w:val="00D506F7"/>
    <w:rsid w:val="00D5088A"/>
    <w:rsid w:val="00D51469"/>
    <w:rsid w:val="00D51756"/>
    <w:rsid w:val="00D51784"/>
    <w:rsid w:val="00D51900"/>
    <w:rsid w:val="00D51A64"/>
    <w:rsid w:val="00D51B25"/>
    <w:rsid w:val="00D51BA3"/>
    <w:rsid w:val="00D51C32"/>
    <w:rsid w:val="00D5206F"/>
    <w:rsid w:val="00D52CC0"/>
    <w:rsid w:val="00D52D51"/>
    <w:rsid w:val="00D52E7E"/>
    <w:rsid w:val="00D52F4F"/>
    <w:rsid w:val="00D5337B"/>
    <w:rsid w:val="00D533FB"/>
    <w:rsid w:val="00D5371B"/>
    <w:rsid w:val="00D5403C"/>
    <w:rsid w:val="00D545A7"/>
    <w:rsid w:val="00D54752"/>
    <w:rsid w:val="00D5491B"/>
    <w:rsid w:val="00D54A13"/>
    <w:rsid w:val="00D54B06"/>
    <w:rsid w:val="00D54C24"/>
    <w:rsid w:val="00D55A0B"/>
    <w:rsid w:val="00D55BF3"/>
    <w:rsid w:val="00D563CD"/>
    <w:rsid w:val="00D56A88"/>
    <w:rsid w:val="00D56FBD"/>
    <w:rsid w:val="00D579C7"/>
    <w:rsid w:val="00D57F5C"/>
    <w:rsid w:val="00D6036C"/>
    <w:rsid w:val="00D605C9"/>
    <w:rsid w:val="00D605F1"/>
    <w:rsid w:val="00D607C5"/>
    <w:rsid w:val="00D60F30"/>
    <w:rsid w:val="00D6136F"/>
    <w:rsid w:val="00D618B9"/>
    <w:rsid w:val="00D61E12"/>
    <w:rsid w:val="00D6206B"/>
    <w:rsid w:val="00D624DA"/>
    <w:rsid w:val="00D626A0"/>
    <w:rsid w:val="00D6341F"/>
    <w:rsid w:val="00D63A64"/>
    <w:rsid w:val="00D63BA2"/>
    <w:rsid w:val="00D64340"/>
    <w:rsid w:val="00D644F7"/>
    <w:rsid w:val="00D64934"/>
    <w:rsid w:val="00D64E0A"/>
    <w:rsid w:val="00D64EA3"/>
    <w:rsid w:val="00D650E3"/>
    <w:rsid w:val="00D6584F"/>
    <w:rsid w:val="00D658C6"/>
    <w:rsid w:val="00D65ADA"/>
    <w:rsid w:val="00D6628C"/>
    <w:rsid w:val="00D66389"/>
    <w:rsid w:val="00D66500"/>
    <w:rsid w:val="00D665A4"/>
    <w:rsid w:val="00D666D1"/>
    <w:rsid w:val="00D66FA3"/>
    <w:rsid w:val="00D67366"/>
    <w:rsid w:val="00D67B43"/>
    <w:rsid w:val="00D67FB4"/>
    <w:rsid w:val="00D67FF4"/>
    <w:rsid w:val="00D7069E"/>
    <w:rsid w:val="00D70D25"/>
    <w:rsid w:val="00D7194E"/>
    <w:rsid w:val="00D71A91"/>
    <w:rsid w:val="00D71B3F"/>
    <w:rsid w:val="00D71E4D"/>
    <w:rsid w:val="00D72085"/>
    <w:rsid w:val="00D72098"/>
    <w:rsid w:val="00D72F08"/>
    <w:rsid w:val="00D73853"/>
    <w:rsid w:val="00D743C9"/>
    <w:rsid w:val="00D74485"/>
    <w:rsid w:val="00D745B1"/>
    <w:rsid w:val="00D74712"/>
    <w:rsid w:val="00D74C29"/>
    <w:rsid w:val="00D7509B"/>
    <w:rsid w:val="00D7515D"/>
    <w:rsid w:val="00D75343"/>
    <w:rsid w:val="00D75BD7"/>
    <w:rsid w:val="00D7610A"/>
    <w:rsid w:val="00D767E9"/>
    <w:rsid w:val="00D76A87"/>
    <w:rsid w:val="00D76CB0"/>
    <w:rsid w:val="00D7729E"/>
    <w:rsid w:val="00D774CD"/>
    <w:rsid w:val="00D77EF4"/>
    <w:rsid w:val="00D8008B"/>
    <w:rsid w:val="00D8032F"/>
    <w:rsid w:val="00D8086C"/>
    <w:rsid w:val="00D80875"/>
    <w:rsid w:val="00D80B0B"/>
    <w:rsid w:val="00D80F21"/>
    <w:rsid w:val="00D815DA"/>
    <w:rsid w:val="00D815FD"/>
    <w:rsid w:val="00D8189E"/>
    <w:rsid w:val="00D81A09"/>
    <w:rsid w:val="00D81CA9"/>
    <w:rsid w:val="00D83400"/>
    <w:rsid w:val="00D8385D"/>
    <w:rsid w:val="00D846D6"/>
    <w:rsid w:val="00D8494E"/>
    <w:rsid w:val="00D85045"/>
    <w:rsid w:val="00D85B67"/>
    <w:rsid w:val="00D85D58"/>
    <w:rsid w:val="00D85D88"/>
    <w:rsid w:val="00D86065"/>
    <w:rsid w:val="00D86269"/>
    <w:rsid w:val="00D86525"/>
    <w:rsid w:val="00D874F2"/>
    <w:rsid w:val="00D8793C"/>
    <w:rsid w:val="00D87C41"/>
    <w:rsid w:val="00D87DA2"/>
    <w:rsid w:val="00D87F7F"/>
    <w:rsid w:val="00D90177"/>
    <w:rsid w:val="00D901C1"/>
    <w:rsid w:val="00D9046D"/>
    <w:rsid w:val="00D90575"/>
    <w:rsid w:val="00D90892"/>
    <w:rsid w:val="00D90E05"/>
    <w:rsid w:val="00D90EA6"/>
    <w:rsid w:val="00D9158C"/>
    <w:rsid w:val="00D9165E"/>
    <w:rsid w:val="00D917BF"/>
    <w:rsid w:val="00D91B5B"/>
    <w:rsid w:val="00D91B8C"/>
    <w:rsid w:val="00D91D5D"/>
    <w:rsid w:val="00D91E16"/>
    <w:rsid w:val="00D91F0E"/>
    <w:rsid w:val="00D92EA8"/>
    <w:rsid w:val="00D92F42"/>
    <w:rsid w:val="00D9315D"/>
    <w:rsid w:val="00D93279"/>
    <w:rsid w:val="00D935A1"/>
    <w:rsid w:val="00D93BF0"/>
    <w:rsid w:val="00D93BFC"/>
    <w:rsid w:val="00D93D35"/>
    <w:rsid w:val="00D94057"/>
    <w:rsid w:val="00D9405E"/>
    <w:rsid w:val="00D94310"/>
    <w:rsid w:val="00D943F9"/>
    <w:rsid w:val="00D94590"/>
    <w:rsid w:val="00D95343"/>
    <w:rsid w:val="00D954BE"/>
    <w:rsid w:val="00D956BA"/>
    <w:rsid w:val="00D958EA"/>
    <w:rsid w:val="00D958FA"/>
    <w:rsid w:val="00D95C71"/>
    <w:rsid w:val="00D9631E"/>
    <w:rsid w:val="00D96404"/>
    <w:rsid w:val="00D96544"/>
    <w:rsid w:val="00D968B0"/>
    <w:rsid w:val="00D968C0"/>
    <w:rsid w:val="00D96995"/>
    <w:rsid w:val="00D96AE0"/>
    <w:rsid w:val="00D977B6"/>
    <w:rsid w:val="00D979A3"/>
    <w:rsid w:val="00DA023F"/>
    <w:rsid w:val="00DA09A4"/>
    <w:rsid w:val="00DA0E43"/>
    <w:rsid w:val="00DA0F05"/>
    <w:rsid w:val="00DA0F97"/>
    <w:rsid w:val="00DA12D3"/>
    <w:rsid w:val="00DA1AB3"/>
    <w:rsid w:val="00DA1F5F"/>
    <w:rsid w:val="00DA2017"/>
    <w:rsid w:val="00DA214E"/>
    <w:rsid w:val="00DA2613"/>
    <w:rsid w:val="00DA27CF"/>
    <w:rsid w:val="00DA2C07"/>
    <w:rsid w:val="00DA2C92"/>
    <w:rsid w:val="00DA2DC2"/>
    <w:rsid w:val="00DA30E4"/>
    <w:rsid w:val="00DA3103"/>
    <w:rsid w:val="00DA32D6"/>
    <w:rsid w:val="00DA360F"/>
    <w:rsid w:val="00DA3D67"/>
    <w:rsid w:val="00DA3DCA"/>
    <w:rsid w:val="00DA3F06"/>
    <w:rsid w:val="00DA4175"/>
    <w:rsid w:val="00DA44B1"/>
    <w:rsid w:val="00DA4D17"/>
    <w:rsid w:val="00DA4F58"/>
    <w:rsid w:val="00DA58F9"/>
    <w:rsid w:val="00DA5A19"/>
    <w:rsid w:val="00DA5A4A"/>
    <w:rsid w:val="00DA638B"/>
    <w:rsid w:val="00DA64CA"/>
    <w:rsid w:val="00DA6580"/>
    <w:rsid w:val="00DA700B"/>
    <w:rsid w:val="00DA70C7"/>
    <w:rsid w:val="00DA71D9"/>
    <w:rsid w:val="00DA777F"/>
    <w:rsid w:val="00DB081B"/>
    <w:rsid w:val="00DB0CFC"/>
    <w:rsid w:val="00DB10FA"/>
    <w:rsid w:val="00DB1803"/>
    <w:rsid w:val="00DB195E"/>
    <w:rsid w:val="00DB1B80"/>
    <w:rsid w:val="00DB1BC6"/>
    <w:rsid w:val="00DB1D58"/>
    <w:rsid w:val="00DB2109"/>
    <w:rsid w:val="00DB278E"/>
    <w:rsid w:val="00DB3707"/>
    <w:rsid w:val="00DB3BD3"/>
    <w:rsid w:val="00DB4608"/>
    <w:rsid w:val="00DB48B7"/>
    <w:rsid w:val="00DB4A5A"/>
    <w:rsid w:val="00DB4B21"/>
    <w:rsid w:val="00DB4C84"/>
    <w:rsid w:val="00DB4CB8"/>
    <w:rsid w:val="00DB4D3C"/>
    <w:rsid w:val="00DB5036"/>
    <w:rsid w:val="00DB5046"/>
    <w:rsid w:val="00DB551C"/>
    <w:rsid w:val="00DB56B2"/>
    <w:rsid w:val="00DB5CDB"/>
    <w:rsid w:val="00DB64D7"/>
    <w:rsid w:val="00DB6518"/>
    <w:rsid w:val="00DB6651"/>
    <w:rsid w:val="00DB67F7"/>
    <w:rsid w:val="00DB6B26"/>
    <w:rsid w:val="00DB6C76"/>
    <w:rsid w:val="00DB6CEF"/>
    <w:rsid w:val="00DB6D37"/>
    <w:rsid w:val="00DB6DAE"/>
    <w:rsid w:val="00DB6FF9"/>
    <w:rsid w:val="00DB72AD"/>
    <w:rsid w:val="00DB7585"/>
    <w:rsid w:val="00DB758C"/>
    <w:rsid w:val="00DB7D36"/>
    <w:rsid w:val="00DB7D3B"/>
    <w:rsid w:val="00DC041A"/>
    <w:rsid w:val="00DC1976"/>
    <w:rsid w:val="00DC1A3B"/>
    <w:rsid w:val="00DC1AA9"/>
    <w:rsid w:val="00DC21DA"/>
    <w:rsid w:val="00DC22C2"/>
    <w:rsid w:val="00DC24E3"/>
    <w:rsid w:val="00DC255A"/>
    <w:rsid w:val="00DC2693"/>
    <w:rsid w:val="00DC2CAE"/>
    <w:rsid w:val="00DC2DB9"/>
    <w:rsid w:val="00DC3108"/>
    <w:rsid w:val="00DC319E"/>
    <w:rsid w:val="00DC33F0"/>
    <w:rsid w:val="00DC3845"/>
    <w:rsid w:val="00DC3D01"/>
    <w:rsid w:val="00DC4626"/>
    <w:rsid w:val="00DC4696"/>
    <w:rsid w:val="00DC46D1"/>
    <w:rsid w:val="00DC47F6"/>
    <w:rsid w:val="00DC4895"/>
    <w:rsid w:val="00DC4B2D"/>
    <w:rsid w:val="00DC4BD3"/>
    <w:rsid w:val="00DC4D9D"/>
    <w:rsid w:val="00DC5081"/>
    <w:rsid w:val="00DC5B00"/>
    <w:rsid w:val="00DC6415"/>
    <w:rsid w:val="00DC6A38"/>
    <w:rsid w:val="00DC6AB6"/>
    <w:rsid w:val="00DC6CA7"/>
    <w:rsid w:val="00DC6FE7"/>
    <w:rsid w:val="00DC792C"/>
    <w:rsid w:val="00DD09DC"/>
    <w:rsid w:val="00DD1569"/>
    <w:rsid w:val="00DD21F1"/>
    <w:rsid w:val="00DD2239"/>
    <w:rsid w:val="00DD230D"/>
    <w:rsid w:val="00DD260C"/>
    <w:rsid w:val="00DD27FF"/>
    <w:rsid w:val="00DD308E"/>
    <w:rsid w:val="00DD3402"/>
    <w:rsid w:val="00DD36B5"/>
    <w:rsid w:val="00DD397C"/>
    <w:rsid w:val="00DD41EF"/>
    <w:rsid w:val="00DD43C8"/>
    <w:rsid w:val="00DD4418"/>
    <w:rsid w:val="00DD455D"/>
    <w:rsid w:val="00DD493D"/>
    <w:rsid w:val="00DD4EF0"/>
    <w:rsid w:val="00DD4FCC"/>
    <w:rsid w:val="00DD508B"/>
    <w:rsid w:val="00DD50C2"/>
    <w:rsid w:val="00DD5208"/>
    <w:rsid w:val="00DD5599"/>
    <w:rsid w:val="00DD5C7A"/>
    <w:rsid w:val="00DD5ED2"/>
    <w:rsid w:val="00DD5F79"/>
    <w:rsid w:val="00DD5FF0"/>
    <w:rsid w:val="00DD6102"/>
    <w:rsid w:val="00DD658B"/>
    <w:rsid w:val="00DD713D"/>
    <w:rsid w:val="00DD715A"/>
    <w:rsid w:val="00DD71E6"/>
    <w:rsid w:val="00DD741F"/>
    <w:rsid w:val="00DD7C0D"/>
    <w:rsid w:val="00DD7FBA"/>
    <w:rsid w:val="00DE04BE"/>
    <w:rsid w:val="00DE0CC6"/>
    <w:rsid w:val="00DE1003"/>
    <w:rsid w:val="00DE10ED"/>
    <w:rsid w:val="00DE1D49"/>
    <w:rsid w:val="00DE1EFE"/>
    <w:rsid w:val="00DE2037"/>
    <w:rsid w:val="00DE26EF"/>
    <w:rsid w:val="00DE27A3"/>
    <w:rsid w:val="00DE30CD"/>
    <w:rsid w:val="00DE3519"/>
    <w:rsid w:val="00DE3A16"/>
    <w:rsid w:val="00DE3D88"/>
    <w:rsid w:val="00DE47E4"/>
    <w:rsid w:val="00DE4903"/>
    <w:rsid w:val="00DE49FC"/>
    <w:rsid w:val="00DE4A0B"/>
    <w:rsid w:val="00DE4E53"/>
    <w:rsid w:val="00DE52FB"/>
    <w:rsid w:val="00DE5516"/>
    <w:rsid w:val="00DE58F8"/>
    <w:rsid w:val="00DE6223"/>
    <w:rsid w:val="00DE6642"/>
    <w:rsid w:val="00DE68E5"/>
    <w:rsid w:val="00DE6912"/>
    <w:rsid w:val="00DE6FF0"/>
    <w:rsid w:val="00DE715A"/>
    <w:rsid w:val="00DE764D"/>
    <w:rsid w:val="00DE7BAE"/>
    <w:rsid w:val="00DF042C"/>
    <w:rsid w:val="00DF084E"/>
    <w:rsid w:val="00DF0BBE"/>
    <w:rsid w:val="00DF0F24"/>
    <w:rsid w:val="00DF14BF"/>
    <w:rsid w:val="00DF151B"/>
    <w:rsid w:val="00DF15B7"/>
    <w:rsid w:val="00DF1683"/>
    <w:rsid w:val="00DF17A5"/>
    <w:rsid w:val="00DF18C6"/>
    <w:rsid w:val="00DF1961"/>
    <w:rsid w:val="00DF1A2D"/>
    <w:rsid w:val="00DF1D82"/>
    <w:rsid w:val="00DF20A6"/>
    <w:rsid w:val="00DF2833"/>
    <w:rsid w:val="00DF29A5"/>
    <w:rsid w:val="00DF2F83"/>
    <w:rsid w:val="00DF385E"/>
    <w:rsid w:val="00DF3C95"/>
    <w:rsid w:val="00DF3C97"/>
    <w:rsid w:val="00DF4319"/>
    <w:rsid w:val="00DF4CD4"/>
    <w:rsid w:val="00DF5AC0"/>
    <w:rsid w:val="00DF5AF4"/>
    <w:rsid w:val="00DF5CDB"/>
    <w:rsid w:val="00DF5EF6"/>
    <w:rsid w:val="00DF6032"/>
    <w:rsid w:val="00DF6049"/>
    <w:rsid w:val="00DF62B7"/>
    <w:rsid w:val="00DF6526"/>
    <w:rsid w:val="00DF655A"/>
    <w:rsid w:val="00DF68D9"/>
    <w:rsid w:val="00DF6A57"/>
    <w:rsid w:val="00DF6FA5"/>
    <w:rsid w:val="00DF7728"/>
    <w:rsid w:val="00DF79B9"/>
    <w:rsid w:val="00DF7C4B"/>
    <w:rsid w:val="00DF7D37"/>
    <w:rsid w:val="00DF7F6E"/>
    <w:rsid w:val="00E00687"/>
    <w:rsid w:val="00E00E5A"/>
    <w:rsid w:val="00E00EA8"/>
    <w:rsid w:val="00E01303"/>
    <w:rsid w:val="00E0130B"/>
    <w:rsid w:val="00E01690"/>
    <w:rsid w:val="00E018FF"/>
    <w:rsid w:val="00E01949"/>
    <w:rsid w:val="00E01B30"/>
    <w:rsid w:val="00E02286"/>
    <w:rsid w:val="00E024C7"/>
    <w:rsid w:val="00E025EF"/>
    <w:rsid w:val="00E026B1"/>
    <w:rsid w:val="00E02C64"/>
    <w:rsid w:val="00E02E48"/>
    <w:rsid w:val="00E03405"/>
    <w:rsid w:val="00E03458"/>
    <w:rsid w:val="00E03737"/>
    <w:rsid w:val="00E03EAE"/>
    <w:rsid w:val="00E042E7"/>
    <w:rsid w:val="00E04516"/>
    <w:rsid w:val="00E049FB"/>
    <w:rsid w:val="00E04FB9"/>
    <w:rsid w:val="00E052B8"/>
    <w:rsid w:val="00E05496"/>
    <w:rsid w:val="00E05868"/>
    <w:rsid w:val="00E05A94"/>
    <w:rsid w:val="00E063DF"/>
    <w:rsid w:val="00E06B6F"/>
    <w:rsid w:val="00E07079"/>
    <w:rsid w:val="00E07094"/>
    <w:rsid w:val="00E07103"/>
    <w:rsid w:val="00E0715F"/>
    <w:rsid w:val="00E074B0"/>
    <w:rsid w:val="00E1022D"/>
    <w:rsid w:val="00E10549"/>
    <w:rsid w:val="00E108DE"/>
    <w:rsid w:val="00E10969"/>
    <w:rsid w:val="00E10CA3"/>
    <w:rsid w:val="00E10E2A"/>
    <w:rsid w:val="00E10FC4"/>
    <w:rsid w:val="00E112D6"/>
    <w:rsid w:val="00E117D7"/>
    <w:rsid w:val="00E1190E"/>
    <w:rsid w:val="00E1229D"/>
    <w:rsid w:val="00E122EA"/>
    <w:rsid w:val="00E12430"/>
    <w:rsid w:val="00E1243B"/>
    <w:rsid w:val="00E12D08"/>
    <w:rsid w:val="00E12F86"/>
    <w:rsid w:val="00E13783"/>
    <w:rsid w:val="00E137A4"/>
    <w:rsid w:val="00E13C5F"/>
    <w:rsid w:val="00E13CAE"/>
    <w:rsid w:val="00E13DC3"/>
    <w:rsid w:val="00E13EE0"/>
    <w:rsid w:val="00E14302"/>
    <w:rsid w:val="00E14765"/>
    <w:rsid w:val="00E14ACD"/>
    <w:rsid w:val="00E14F46"/>
    <w:rsid w:val="00E15649"/>
    <w:rsid w:val="00E157E7"/>
    <w:rsid w:val="00E15EFE"/>
    <w:rsid w:val="00E1688E"/>
    <w:rsid w:val="00E16FBF"/>
    <w:rsid w:val="00E17136"/>
    <w:rsid w:val="00E175D3"/>
    <w:rsid w:val="00E175EE"/>
    <w:rsid w:val="00E17642"/>
    <w:rsid w:val="00E17BAC"/>
    <w:rsid w:val="00E20009"/>
    <w:rsid w:val="00E208F3"/>
    <w:rsid w:val="00E20FE0"/>
    <w:rsid w:val="00E20FF4"/>
    <w:rsid w:val="00E21381"/>
    <w:rsid w:val="00E21B88"/>
    <w:rsid w:val="00E21C45"/>
    <w:rsid w:val="00E21F3E"/>
    <w:rsid w:val="00E220E0"/>
    <w:rsid w:val="00E224F0"/>
    <w:rsid w:val="00E22722"/>
    <w:rsid w:val="00E228B6"/>
    <w:rsid w:val="00E22F88"/>
    <w:rsid w:val="00E230C8"/>
    <w:rsid w:val="00E232C9"/>
    <w:rsid w:val="00E232D4"/>
    <w:rsid w:val="00E23385"/>
    <w:rsid w:val="00E23770"/>
    <w:rsid w:val="00E23B3D"/>
    <w:rsid w:val="00E243A8"/>
    <w:rsid w:val="00E244AB"/>
    <w:rsid w:val="00E2455F"/>
    <w:rsid w:val="00E246A9"/>
    <w:rsid w:val="00E249FD"/>
    <w:rsid w:val="00E24C2F"/>
    <w:rsid w:val="00E2519F"/>
    <w:rsid w:val="00E25A66"/>
    <w:rsid w:val="00E25C0F"/>
    <w:rsid w:val="00E26188"/>
    <w:rsid w:val="00E263A6"/>
    <w:rsid w:val="00E267B0"/>
    <w:rsid w:val="00E26975"/>
    <w:rsid w:val="00E26A65"/>
    <w:rsid w:val="00E2709C"/>
    <w:rsid w:val="00E271B4"/>
    <w:rsid w:val="00E273F7"/>
    <w:rsid w:val="00E2761E"/>
    <w:rsid w:val="00E278F6"/>
    <w:rsid w:val="00E30BF2"/>
    <w:rsid w:val="00E31BE5"/>
    <w:rsid w:val="00E3244A"/>
    <w:rsid w:val="00E32591"/>
    <w:rsid w:val="00E32A0A"/>
    <w:rsid w:val="00E32A6D"/>
    <w:rsid w:val="00E32BA3"/>
    <w:rsid w:val="00E33173"/>
    <w:rsid w:val="00E33D2D"/>
    <w:rsid w:val="00E345D1"/>
    <w:rsid w:val="00E34BCD"/>
    <w:rsid w:val="00E34EA5"/>
    <w:rsid w:val="00E35045"/>
    <w:rsid w:val="00E35119"/>
    <w:rsid w:val="00E3599A"/>
    <w:rsid w:val="00E359E4"/>
    <w:rsid w:val="00E36083"/>
    <w:rsid w:val="00E36641"/>
    <w:rsid w:val="00E36D6E"/>
    <w:rsid w:val="00E36F05"/>
    <w:rsid w:val="00E3758E"/>
    <w:rsid w:val="00E37887"/>
    <w:rsid w:val="00E378D4"/>
    <w:rsid w:val="00E37AB0"/>
    <w:rsid w:val="00E37F16"/>
    <w:rsid w:val="00E37F3A"/>
    <w:rsid w:val="00E400A7"/>
    <w:rsid w:val="00E408FE"/>
    <w:rsid w:val="00E40EE9"/>
    <w:rsid w:val="00E410A9"/>
    <w:rsid w:val="00E41387"/>
    <w:rsid w:val="00E41A65"/>
    <w:rsid w:val="00E4242E"/>
    <w:rsid w:val="00E424D1"/>
    <w:rsid w:val="00E4260E"/>
    <w:rsid w:val="00E42A98"/>
    <w:rsid w:val="00E42F46"/>
    <w:rsid w:val="00E42F97"/>
    <w:rsid w:val="00E4305E"/>
    <w:rsid w:val="00E43390"/>
    <w:rsid w:val="00E43B0D"/>
    <w:rsid w:val="00E43D84"/>
    <w:rsid w:val="00E4420E"/>
    <w:rsid w:val="00E44304"/>
    <w:rsid w:val="00E447B2"/>
    <w:rsid w:val="00E447D9"/>
    <w:rsid w:val="00E44FE6"/>
    <w:rsid w:val="00E45651"/>
    <w:rsid w:val="00E456E8"/>
    <w:rsid w:val="00E45B96"/>
    <w:rsid w:val="00E46A36"/>
    <w:rsid w:val="00E46BD1"/>
    <w:rsid w:val="00E46C6A"/>
    <w:rsid w:val="00E46DFC"/>
    <w:rsid w:val="00E47512"/>
    <w:rsid w:val="00E478E5"/>
    <w:rsid w:val="00E47B34"/>
    <w:rsid w:val="00E47B59"/>
    <w:rsid w:val="00E503E1"/>
    <w:rsid w:val="00E50449"/>
    <w:rsid w:val="00E51398"/>
    <w:rsid w:val="00E51492"/>
    <w:rsid w:val="00E51778"/>
    <w:rsid w:val="00E51818"/>
    <w:rsid w:val="00E51C10"/>
    <w:rsid w:val="00E52093"/>
    <w:rsid w:val="00E524A4"/>
    <w:rsid w:val="00E52964"/>
    <w:rsid w:val="00E52A83"/>
    <w:rsid w:val="00E54090"/>
    <w:rsid w:val="00E541AB"/>
    <w:rsid w:val="00E54577"/>
    <w:rsid w:val="00E54BD0"/>
    <w:rsid w:val="00E54E37"/>
    <w:rsid w:val="00E54E5F"/>
    <w:rsid w:val="00E5536A"/>
    <w:rsid w:val="00E568A7"/>
    <w:rsid w:val="00E568D2"/>
    <w:rsid w:val="00E568EE"/>
    <w:rsid w:val="00E56D69"/>
    <w:rsid w:val="00E56E04"/>
    <w:rsid w:val="00E56EB0"/>
    <w:rsid w:val="00E57126"/>
    <w:rsid w:val="00E57195"/>
    <w:rsid w:val="00E5726F"/>
    <w:rsid w:val="00E578D9"/>
    <w:rsid w:val="00E57A98"/>
    <w:rsid w:val="00E60529"/>
    <w:rsid w:val="00E60582"/>
    <w:rsid w:val="00E606F5"/>
    <w:rsid w:val="00E60CB0"/>
    <w:rsid w:val="00E6149B"/>
    <w:rsid w:val="00E61917"/>
    <w:rsid w:val="00E61D57"/>
    <w:rsid w:val="00E62EB3"/>
    <w:rsid w:val="00E635F1"/>
    <w:rsid w:val="00E63811"/>
    <w:rsid w:val="00E63D0A"/>
    <w:rsid w:val="00E63E6C"/>
    <w:rsid w:val="00E645C6"/>
    <w:rsid w:val="00E645E6"/>
    <w:rsid w:val="00E64A34"/>
    <w:rsid w:val="00E64BB9"/>
    <w:rsid w:val="00E64D26"/>
    <w:rsid w:val="00E65005"/>
    <w:rsid w:val="00E6504F"/>
    <w:rsid w:val="00E6524D"/>
    <w:rsid w:val="00E654A6"/>
    <w:rsid w:val="00E658BD"/>
    <w:rsid w:val="00E66A84"/>
    <w:rsid w:val="00E67231"/>
    <w:rsid w:val="00E67455"/>
    <w:rsid w:val="00E67983"/>
    <w:rsid w:val="00E7013D"/>
    <w:rsid w:val="00E705BB"/>
    <w:rsid w:val="00E705F2"/>
    <w:rsid w:val="00E70744"/>
    <w:rsid w:val="00E709A1"/>
    <w:rsid w:val="00E709F6"/>
    <w:rsid w:val="00E70C25"/>
    <w:rsid w:val="00E70E5A"/>
    <w:rsid w:val="00E70E8C"/>
    <w:rsid w:val="00E70F9B"/>
    <w:rsid w:val="00E70FC7"/>
    <w:rsid w:val="00E71158"/>
    <w:rsid w:val="00E715C6"/>
    <w:rsid w:val="00E717D0"/>
    <w:rsid w:val="00E71A2F"/>
    <w:rsid w:val="00E71C16"/>
    <w:rsid w:val="00E7241F"/>
    <w:rsid w:val="00E7279F"/>
    <w:rsid w:val="00E735E7"/>
    <w:rsid w:val="00E7365B"/>
    <w:rsid w:val="00E736A7"/>
    <w:rsid w:val="00E73790"/>
    <w:rsid w:val="00E7383F"/>
    <w:rsid w:val="00E739CD"/>
    <w:rsid w:val="00E73AA9"/>
    <w:rsid w:val="00E73D92"/>
    <w:rsid w:val="00E73E5C"/>
    <w:rsid w:val="00E73EF7"/>
    <w:rsid w:val="00E74301"/>
    <w:rsid w:val="00E7486D"/>
    <w:rsid w:val="00E749D8"/>
    <w:rsid w:val="00E74F10"/>
    <w:rsid w:val="00E75049"/>
    <w:rsid w:val="00E750E7"/>
    <w:rsid w:val="00E75739"/>
    <w:rsid w:val="00E75B32"/>
    <w:rsid w:val="00E75F48"/>
    <w:rsid w:val="00E76563"/>
    <w:rsid w:val="00E7658F"/>
    <w:rsid w:val="00E771DD"/>
    <w:rsid w:val="00E77460"/>
    <w:rsid w:val="00E77BF7"/>
    <w:rsid w:val="00E77D72"/>
    <w:rsid w:val="00E803B4"/>
    <w:rsid w:val="00E804AC"/>
    <w:rsid w:val="00E80AB6"/>
    <w:rsid w:val="00E81052"/>
    <w:rsid w:val="00E81127"/>
    <w:rsid w:val="00E81F20"/>
    <w:rsid w:val="00E824A3"/>
    <w:rsid w:val="00E82834"/>
    <w:rsid w:val="00E828B6"/>
    <w:rsid w:val="00E82ABC"/>
    <w:rsid w:val="00E82AC1"/>
    <w:rsid w:val="00E82C80"/>
    <w:rsid w:val="00E82DB7"/>
    <w:rsid w:val="00E8387D"/>
    <w:rsid w:val="00E83E06"/>
    <w:rsid w:val="00E8485C"/>
    <w:rsid w:val="00E84DC9"/>
    <w:rsid w:val="00E85011"/>
    <w:rsid w:val="00E858EA"/>
    <w:rsid w:val="00E8590E"/>
    <w:rsid w:val="00E86152"/>
    <w:rsid w:val="00E864C2"/>
    <w:rsid w:val="00E86546"/>
    <w:rsid w:val="00E8701B"/>
    <w:rsid w:val="00E87620"/>
    <w:rsid w:val="00E87E8A"/>
    <w:rsid w:val="00E900A3"/>
    <w:rsid w:val="00E905DC"/>
    <w:rsid w:val="00E91002"/>
    <w:rsid w:val="00E917DE"/>
    <w:rsid w:val="00E91800"/>
    <w:rsid w:val="00E919F2"/>
    <w:rsid w:val="00E92826"/>
    <w:rsid w:val="00E928FD"/>
    <w:rsid w:val="00E92EC8"/>
    <w:rsid w:val="00E93602"/>
    <w:rsid w:val="00E9398E"/>
    <w:rsid w:val="00E93D36"/>
    <w:rsid w:val="00E93E5F"/>
    <w:rsid w:val="00E942A0"/>
    <w:rsid w:val="00E9454E"/>
    <w:rsid w:val="00E94BEA"/>
    <w:rsid w:val="00E9562C"/>
    <w:rsid w:val="00E95904"/>
    <w:rsid w:val="00E95956"/>
    <w:rsid w:val="00E95A7F"/>
    <w:rsid w:val="00E95AE5"/>
    <w:rsid w:val="00E95F74"/>
    <w:rsid w:val="00E95FE2"/>
    <w:rsid w:val="00E96014"/>
    <w:rsid w:val="00E9611A"/>
    <w:rsid w:val="00E96796"/>
    <w:rsid w:val="00E96B0C"/>
    <w:rsid w:val="00E96F64"/>
    <w:rsid w:val="00E976CD"/>
    <w:rsid w:val="00E9774C"/>
    <w:rsid w:val="00E97869"/>
    <w:rsid w:val="00E97C05"/>
    <w:rsid w:val="00E97C60"/>
    <w:rsid w:val="00E97C8C"/>
    <w:rsid w:val="00E97DC6"/>
    <w:rsid w:val="00E97E5E"/>
    <w:rsid w:val="00E97FD8"/>
    <w:rsid w:val="00EA01D6"/>
    <w:rsid w:val="00EA04D6"/>
    <w:rsid w:val="00EA096F"/>
    <w:rsid w:val="00EA0AE4"/>
    <w:rsid w:val="00EA12E2"/>
    <w:rsid w:val="00EA14F1"/>
    <w:rsid w:val="00EA1702"/>
    <w:rsid w:val="00EA1880"/>
    <w:rsid w:val="00EA1BD6"/>
    <w:rsid w:val="00EA1D5E"/>
    <w:rsid w:val="00EA2744"/>
    <w:rsid w:val="00EA279B"/>
    <w:rsid w:val="00EA27D2"/>
    <w:rsid w:val="00EA3B49"/>
    <w:rsid w:val="00EA3C38"/>
    <w:rsid w:val="00EA4257"/>
    <w:rsid w:val="00EA4307"/>
    <w:rsid w:val="00EA44FD"/>
    <w:rsid w:val="00EA499B"/>
    <w:rsid w:val="00EA4AF5"/>
    <w:rsid w:val="00EA4D78"/>
    <w:rsid w:val="00EA4DB2"/>
    <w:rsid w:val="00EA529A"/>
    <w:rsid w:val="00EA5441"/>
    <w:rsid w:val="00EA5C30"/>
    <w:rsid w:val="00EA626F"/>
    <w:rsid w:val="00EA63C3"/>
    <w:rsid w:val="00EA6511"/>
    <w:rsid w:val="00EA6782"/>
    <w:rsid w:val="00EA6F59"/>
    <w:rsid w:val="00EA72C8"/>
    <w:rsid w:val="00EA7540"/>
    <w:rsid w:val="00EA787B"/>
    <w:rsid w:val="00EA7A57"/>
    <w:rsid w:val="00EA7C32"/>
    <w:rsid w:val="00EA7CA2"/>
    <w:rsid w:val="00EB0B05"/>
    <w:rsid w:val="00EB0CD0"/>
    <w:rsid w:val="00EB13DE"/>
    <w:rsid w:val="00EB163C"/>
    <w:rsid w:val="00EB1648"/>
    <w:rsid w:val="00EB1827"/>
    <w:rsid w:val="00EB1BE9"/>
    <w:rsid w:val="00EB2456"/>
    <w:rsid w:val="00EB2472"/>
    <w:rsid w:val="00EB25F8"/>
    <w:rsid w:val="00EB2A4A"/>
    <w:rsid w:val="00EB2DC8"/>
    <w:rsid w:val="00EB397E"/>
    <w:rsid w:val="00EB3B8F"/>
    <w:rsid w:val="00EB3DA7"/>
    <w:rsid w:val="00EB3DCA"/>
    <w:rsid w:val="00EB4273"/>
    <w:rsid w:val="00EB4469"/>
    <w:rsid w:val="00EB448A"/>
    <w:rsid w:val="00EB491C"/>
    <w:rsid w:val="00EB4D4D"/>
    <w:rsid w:val="00EB5275"/>
    <w:rsid w:val="00EB5637"/>
    <w:rsid w:val="00EB57BD"/>
    <w:rsid w:val="00EB59DF"/>
    <w:rsid w:val="00EB5AA6"/>
    <w:rsid w:val="00EB5AB3"/>
    <w:rsid w:val="00EB6922"/>
    <w:rsid w:val="00EB6D5C"/>
    <w:rsid w:val="00EB708B"/>
    <w:rsid w:val="00EB70FC"/>
    <w:rsid w:val="00EB73AF"/>
    <w:rsid w:val="00EB7864"/>
    <w:rsid w:val="00EB7D8C"/>
    <w:rsid w:val="00EB7F5A"/>
    <w:rsid w:val="00EC09C5"/>
    <w:rsid w:val="00EC0DDC"/>
    <w:rsid w:val="00EC10DB"/>
    <w:rsid w:val="00EC10DC"/>
    <w:rsid w:val="00EC1399"/>
    <w:rsid w:val="00EC1780"/>
    <w:rsid w:val="00EC231F"/>
    <w:rsid w:val="00EC2894"/>
    <w:rsid w:val="00EC28E8"/>
    <w:rsid w:val="00EC2CF7"/>
    <w:rsid w:val="00EC2D33"/>
    <w:rsid w:val="00EC30CF"/>
    <w:rsid w:val="00EC324B"/>
    <w:rsid w:val="00EC354C"/>
    <w:rsid w:val="00EC38AD"/>
    <w:rsid w:val="00EC3A17"/>
    <w:rsid w:val="00EC3BBB"/>
    <w:rsid w:val="00EC3ED8"/>
    <w:rsid w:val="00EC3F7A"/>
    <w:rsid w:val="00EC44A2"/>
    <w:rsid w:val="00EC44AC"/>
    <w:rsid w:val="00EC44AE"/>
    <w:rsid w:val="00EC4503"/>
    <w:rsid w:val="00EC4709"/>
    <w:rsid w:val="00EC492E"/>
    <w:rsid w:val="00EC4EC0"/>
    <w:rsid w:val="00EC5541"/>
    <w:rsid w:val="00EC575C"/>
    <w:rsid w:val="00EC5858"/>
    <w:rsid w:val="00EC5CA7"/>
    <w:rsid w:val="00EC603A"/>
    <w:rsid w:val="00EC62C7"/>
    <w:rsid w:val="00EC6658"/>
    <w:rsid w:val="00EC6A18"/>
    <w:rsid w:val="00EC6BB5"/>
    <w:rsid w:val="00EC705F"/>
    <w:rsid w:val="00EC718B"/>
    <w:rsid w:val="00EC760C"/>
    <w:rsid w:val="00EC7D8F"/>
    <w:rsid w:val="00EC7FA6"/>
    <w:rsid w:val="00ED123C"/>
    <w:rsid w:val="00ED12C4"/>
    <w:rsid w:val="00ED13AF"/>
    <w:rsid w:val="00ED169F"/>
    <w:rsid w:val="00ED198E"/>
    <w:rsid w:val="00ED199F"/>
    <w:rsid w:val="00ED1D9A"/>
    <w:rsid w:val="00ED1E07"/>
    <w:rsid w:val="00ED2158"/>
    <w:rsid w:val="00ED22EF"/>
    <w:rsid w:val="00ED2518"/>
    <w:rsid w:val="00ED2562"/>
    <w:rsid w:val="00ED2665"/>
    <w:rsid w:val="00ED2D94"/>
    <w:rsid w:val="00ED2EB1"/>
    <w:rsid w:val="00ED2EB3"/>
    <w:rsid w:val="00ED3906"/>
    <w:rsid w:val="00ED4032"/>
    <w:rsid w:val="00ED4938"/>
    <w:rsid w:val="00ED49F1"/>
    <w:rsid w:val="00ED4E83"/>
    <w:rsid w:val="00ED4F64"/>
    <w:rsid w:val="00ED5A84"/>
    <w:rsid w:val="00ED5E5F"/>
    <w:rsid w:val="00ED5F9B"/>
    <w:rsid w:val="00ED6563"/>
    <w:rsid w:val="00ED6997"/>
    <w:rsid w:val="00ED6B8C"/>
    <w:rsid w:val="00ED6E85"/>
    <w:rsid w:val="00ED7183"/>
    <w:rsid w:val="00ED71F8"/>
    <w:rsid w:val="00ED7A95"/>
    <w:rsid w:val="00ED7DB1"/>
    <w:rsid w:val="00EE044D"/>
    <w:rsid w:val="00EE106D"/>
    <w:rsid w:val="00EE274B"/>
    <w:rsid w:val="00EE281E"/>
    <w:rsid w:val="00EE2E43"/>
    <w:rsid w:val="00EE322B"/>
    <w:rsid w:val="00EE3A23"/>
    <w:rsid w:val="00EE3B72"/>
    <w:rsid w:val="00EE3D56"/>
    <w:rsid w:val="00EE43EE"/>
    <w:rsid w:val="00EE4775"/>
    <w:rsid w:val="00EE5219"/>
    <w:rsid w:val="00EE56CF"/>
    <w:rsid w:val="00EE58FF"/>
    <w:rsid w:val="00EE609D"/>
    <w:rsid w:val="00EE617F"/>
    <w:rsid w:val="00EE62DF"/>
    <w:rsid w:val="00EE636D"/>
    <w:rsid w:val="00EE6BCC"/>
    <w:rsid w:val="00EE6C9C"/>
    <w:rsid w:val="00EE70D9"/>
    <w:rsid w:val="00EE732E"/>
    <w:rsid w:val="00EE743B"/>
    <w:rsid w:val="00EE7769"/>
    <w:rsid w:val="00EF02E2"/>
    <w:rsid w:val="00EF07C5"/>
    <w:rsid w:val="00EF0B1A"/>
    <w:rsid w:val="00EF0FAE"/>
    <w:rsid w:val="00EF1059"/>
    <w:rsid w:val="00EF10DE"/>
    <w:rsid w:val="00EF1257"/>
    <w:rsid w:val="00EF12AC"/>
    <w:rsid w:val="00EF13BB"/>
    <w:rsid w:val="00EF18AB"/>
    <w:rsid w:val="00EF18F6"/>
    <w:rsid w:val="00EF1945"/>
    <w:rsid w:val="00EF1FAB"/>
    <w:rsid w:val="00EF213C"/>
    <w:rsid w:val="00EF239D"/>
    <w:rsid w:val="00EF267B"/>
    <w:rsid w:val="00EF28AA"/>
    <w:rsid w:val="00EF2AD4"/>
    <w:rsid w:val="00EF2DDF"/>
    <w:rsid w:val="00EF31AB"/>
    <w:rsid w:val="00EF367A"/>
    <w:rsid w:val="00EF372F"/>
    <w:rsid w:val="00EF3ED4"/>
    <w:rsid w:val="00EF4179"/>
    <w:rsid w:val="00EF46E0"/>
    <w:rsid w:val="00EF4F0E"/>
    <w:rsid w:val="00EF4F78"/>
    <w:rsid w:val="00EF50FF"/>
    <w:rsid w:val="00EF5233"/>
    <w:rsid w:val="00EF5338"/>
    <w:rsid w:val="00EF547A"/>
    <w:rsid w:val="00EF54A7"/>
    <w:rsid w:val="00EF550C"/>
    <w:rsid w:val="00EF569D"/>
    <w:rsid w:val="00EF5C43"/>
    <w:rsid w:val="00EF64A0"/>
    <w:rsid w:val="00EF654A"/>
    <w:rsid w:val="00EF6E5D"/>
    <w:rsid w:val="00EF73C2"/>
    <w:rsid w:val="00EF79D6"/>
    <w:rsid w:val="00EF7BE8"/>
    <w:rsid w:val="00EF7DFA"/>
    <w:rsid w:val="00EF7EFF"/>
    <w:rsid w:val="00F002EC"/>
    <w:rsid w:val="00F0060B"/>
    <w:rsid w:val="00F007CA"/>
    <w:rsid w:val="00F00906"/>
    <w:rsid w:val="00F00E8B"/>
    <w:rsid w:val="00F00F51"/>
    <w:rsid w:val="00F00F92"/>
    <w:rsid w:val="00F013FF"/>
    <w:rsid w:val="00F014CE"/>
    <w:rsid w:val="00F01D68"/>
    <w:rsid w:val="00F020EF"/>
    <w:rsid w:val="00F021FB"/>
    <w:rsid w:val="00F02395"/>
    <w:rsid w:val="00F02899"/>
    <w:rsid w:val="00F02A5A"/>
    <w:rsid w:val="00F02BC4"/>
    <w:rsid w:val="00F02FC5"/>
    <w:rsid w:val="00F034C6"/>
    <w:rsid w:val="00F038CE"/>
    <w:rsid w:val="00F0417A"/>
    <w:rsid w:val="00F045AB"/>
    <w:rsid w:val="00F04FB1"/>
    <w:rsid w:val="00F051F3"/>
    <w:rsid w:val="00F059A0"/>
    <w:rsid w:val="00F05A8D"/>
    <w:rsid w:val="00F061DC"/>
    <w:rsid w:val="00F062F7"/>
    <w:rsid w:val="00F06533"/>
    <w:rsid w:val="00F06CA4"/>
    <w:rsid w:val="00F07655"/>
    <w:rsid w:val="00F077E2"/>
    <w:rsid w:val="00F07897"/>
    <w:rsid w:val="00F07B93"/>
    <w:rsid w:val="00F10392"/>
    <w:rsid w:val="00F1083E"/>
    <w:rsid w:val="00F10ECE"/>
    <w:rsid w:val="00F111F2"/>
    <w:rsid w:val="00F1160B"/>
    <w:rsid w:val="00F117E4"/>
    <w:rsid w:val="00F11821"/>
    <w:rsid w:val="00F11F1E"/>
    <w:rsid w:val="00F12345"/>
    <w:rsid w:val="00F12414"/>
    <w:rsid w:val="00F1258D"/>
    <w:rsid w:val="00F130EF"/>
    <w:rsid w:val="00F13151"/>
    <w:rsid w:val="00F13705"/>
    <w:rsid w:val="00F13F40"/>
    <w:rsid w:val="00F140BD"/>
    <w:rsid w:val="00F141F3"/>
    <w:rsid w:val="00F14339"/>
    <w:rsid w:val="00F1433D"/>
    <w:rsid w:val="00F146EC"/>
    <w:rsid w:val="00F148C8"/>
    <w:rsid w:val="00F14980"/>
    <w:rsid w:val="00F1515C"/>
    <w:rsid w:val="00F15401"/>
    <w:rsid w:val="00F158A5"/>
    <w:rsid w:val="00F158B3"/>
    <w:rsid w:val="00F15BD2"/>
    <w:rsid w:val="00F15C7C"/>
    <w:rsid w:val="00F16058"/>
    <w:rsid w:val="00F1611B"/>
    <w:rsid w:val="00F1636B"/>
    <w:rsid w:val="00F168AE"/>
    <w:rsid w:val="00F169AB"/>
    <w:rsid w:val="00F16D1C"/>
    <w:rsid w:val="00F17149"/>
    <w:rsid w:val="00F17518"/>
    <w:rsid w:val="00F17F12"/>
    <w:rsid w:val="00F17F2C"/>
    <w:rsid w:val="00F201C2"/>
    <w:rsid w:val="00F202C8"/>
    <w:rsid w:val="00F20426"/>
    <w:rsid w:val="00F2092A"/>
    <w:rsid w:val="00F213F8"/>
    <w:rsid w:val="00F21505"/>
    <w:rsid w:val="00F224D2"/>
    <w:rsid w:val="00F225F4"/>
    <w:rsid w:val="00F22A9D"/>
    <w:rsid w:val="00F22C5A"/>
    <w:rsid w:val="00F23639"/>
    <w:rsid w:val="00F23805"/>
    <w:rsid w:val="00F23AB9"/>
    <w:rsid w:val="00F2439F"/>
    <w:rsid w:val="00F244F5"/>
    <w:rsid w:val="00F24C5B"/>
    <w:rsid w:val="00F24F62"/>
    <w:rsid w:val="00F24FA8"/>
    <w:rsid w:val="00F25A18"/>
    <w:rsid w:val="00F25DEF"/>
    <w:rsid w:val="00F25E07"/>
    <w:rsid w:val="00F25E49"/>
    <w:rsid w:val="00F261A4"/>
    <w:rsid w:val="00F262DB"/>
    <w:rsid w:val="00F26410"/>
    <w:rsid w:val="00F265CE"/>
    <w:rsid w:val="00F26B63"/>
    <w:rsid w:val="00F26C65"/>
    <w:rsid w:val="00F26D55"/>
    <w:rsid w:val="00F26D63"/>
    <w:rsid w:val="00F26FE6"/>
    <w:rsid w:val="00F27128"/>
    <w:rsid w:val="00F2715D"/>
    <w:rsid w:val="00F274C3"/>
    <w:rsid w:val="00F275AF"/>
    <w:rsid w:val="00F275C0"/>
    <w:rsid w:val="00F2762A"/>
    <w:rsid w:val="00F27775"/>
    <w:rsid w:val="00F30296"/>
    <w:rsid w:val="00F302BC"/>
    <w:rsid w:val="00F30302"/>
    <w:rsid w:val="00F307E6"/>
    <w:rsid w:val="00F30853"/>
    <w:rsid w:val="00F30D81"/>
    <w:rsid w:val="00F31AF4"/>
    <w:rsid w:val="00F31E39"/>
    <w:rsid w:val="00F32025"/>
    <w:rsid w:val="00F325D4"/>
    <w:rsid w:val="00F329E3"/>
    <w:rsid w:val="00F32A62"/>
    <w:rsid w:val="00F32AFE"/>
    <w:rsid w:val="00F32DED"/>
    <w:rsid w:val="00F33A93"/>
    <w:rsid w:val="00F33C62"/>
    <w:rsid w:val="00F33C9D"/>
    <w:rsid w:val="00F33E03"/>
    <w:rsid w:val="00F33E2F"/>
    <w:rsid w:val="00F34140"/>
    <w:rsid w:val="00F341AE"/>
    <w:rsid w:val="00F3482D"/>
    <w:rsid w:val="00F34C99"/>
    <w:rsid w:val="00F34E1C"/>
    <w:rsid w:val="00F34E95"/>
    <w:rsid w:val="00F35301"/>
    <w:rsid w:val="00F35B32"/>
    <w:rsid w:val="00F35E7E"/>
    <w:rsid w:val="00F363E2"/>
    <w:rsid w:val="00F3687F"/>
    <w:rsid w:val="00F36AA9"/>
    <w:rsid w:val="00F36DE7"/>
    <w:rsid w:val="00F37059"/>
    <w:rsid w:val="00F37143"/>
    <w:rsid w:val="00F37152"/>
    <w:rsid w:val="00F37299"/>
    <w:rsid w:val="00F37313"/>
    <w:rsid w:val="00F378F7"/>
    <w:rsid w:val="00F37C2E"/>
    <w:rsid w:val="00F40141"/>
    <w:rsid w:val="00F40739"/>
    <w:rsid w:val="00F40A25"/>
    <w:rsid w:val="00F40A9B"/>
    <w:rsid w:val="00F40CB0"/>
    <w:rsid w:val="00F410E1"/>
    <w:rsid w:val="00F41182"/>
    <w:rsid w:val="00F4146F"/>
    <w:rsid w:val="00F41516"/>
    <w:rsid w:val="00F41844"/>
    <w:rsid w:val="00F41A0A"/>
    <w:rsid w:val="00F41B6C"/>
    <w:rsid w:val="00F42003"/>
    <w:rsid w:val="00F42554"/>
    <w:rsid w:val="00F42A58"/>
    <w:rsid w:val="00F42CEC"/>
    <w:rsid w:val="00F42D75"/>
    <w:rsid w:val="00F42DA7"/>
    <w:rsid w:val="00F437AC"/>
    <w:rsid w:val="00F44134"/>
    <w:rsid w:val="00F44A40"/>
    <w:rsid w:val="00F44ADE"/>
    <w:rsid w:val="00F45B27"/>
    <w:rsid w:val="00F45C99"/>
    <w:rsid w:val="00F45F4A"/>
    <w:rsid w:val="00F46123"/>
    <w:rsid w:val="00F46143"/>
    <w:rsid w:val="00F466BC"/>
    <w:rsid w:val="00F46725"/>
    <w:rsid w:val="00F46D72"/>
    <w:rsid w:val="00F46F7C"/>
    <w:rsid w:val="00F500B9"/>
    <w:rsid w:val="00F5039B"/>
    <w:rsid w:val="00F50559"/>
    <w:rsid w:val="00F5090A"/>
    <w:rsid w:val="00F50B8D"/>
    <w:rsid w:val="00F50EC1"/>
    <w:rsid w:val="00F515CB"/>
    <w:rsid w:val="00F518D9"/>
    <w:rsid w:val="00F5196E"/>
    <w:rsid w:val="00F52EFC"/>
    <w:rsid w:val="00F53278"/>
    <w:rsid w:val="00F53548"/>
    <w:rsid w:val="00F53705"/>
    <w:rsid w:val="00F53762"/>
    <w:rsid w:val="00F538D2"/>
    <w:rsid w:val="00F53A00"/>
    <w:rsid w:val="00F53A87"/>
    <w:rsid w:val="00F53BD4"/>
    <w:rsid w:val="00F53C44"/>
    <w:rsid w:val="00F53D69"/>
    <w:rsid w:val="00F541AF"/>
    <w:rsid w:val="00F54AAB"/>
    <w:rsid w:val="00F54BA5"/>
    <w:rsid w:val="00F55417"/>
    <w:rsid w:val="00F55504"/>
    <w:rsid w:val="00F55580"/>
    <w:rsid w:val="00F555C2"/>
    <w:rsid w:val="00F555DD"/>
    <w:rsid w:val="00F55647"/>
    <w:rsid w:val="00F55779"/>
    <w:rsid w:val="00F55D2A"/>
    <w:rsid w:val="00F55F5B"/>
    <w:rsid w:val="00F56000"/>
    <w:rsid w:val="00F562E3"/>
    <w:rsid w:val="00F56350"/>
    <w:rsid w:val="00F5660D"/>
    <w:rsid w:val="00F568DD"/>
    <w:rsid w:val="00F569BC"/>
    <w:rsid w:val="00F573C7"/>
    <w:rsid w:val="00F5751D"/>
    <w:rsid w:val="00F57739"/>
    <w:rsid w:val="00F57FC2"/>
    <w:rsid w:val="00F6009F"/>
    <w:rsid w:val="00F6049E"/>
    <w:rsid w:val="00F60904"/>
    <w:rsid w:val="00F60B66"/>
    <w:rsid w:val="00F61008"/>
    <w:rsid w:val="00F614DB"/>
    <w:rsid w:val="00F61517"/>
    <w:rsid w:val="00F619AC"/>
    <w:rsid w:val="00F61A2D"/>
    <w:rsid w:val="00F61A8F"/>
    <w:rsid w:val="00F62F58"/>
    <w:rsid w:val="00F63205"/>
    <w:rsid w:val="00F643E4"/>
    <w:rsid w:val="00F64431"/>
    <w:rsid w:val="00F646DB"/>
    <w:rsid w:val="00F649A3"/>
    <w:rsid w:val="00F65450"/>
    <w:rsid w:val="00F65A01"/>
    <w:rsid w:val="00F65DE3"/>
    <w:rsid w:val="00F661F7"/>
    <w:rsid w:val="00F6666F"/>
    <w:rsid w:val="00F669A7"/>
    <w:rsid w:val="00F66BC4"/>
    <w:rsid w:val="00F676F5"/>
    <w:rsid w:val="00F67732"/>
    <w:rsid w:val="00F67861"/>
    <w:rsid w:val="00F7019A"/>
    <w:rsid w:val="00F7160C"/>
    <w:rsid w:val="00F71E6B"/>
    <w:rsid w:val="00F72112"/>
    <w:rsid w:val="00F725E0"/>
    <w:rsid w:val="00F727C0"/>
    <w:rsid w:val="00F72F56"/>
    <w:rsid w:val="00F73462"/>
    <w:rsid w:val="00F73B85"/>
    <w:rsid w:val="00F73CAB"/>
    <w:rsid w:val="00F73DAE"/>
    <w:rsid w:val="00F749F9"/>
    <w:rsid w:val="00F74BD4"/>
    <w:rsid w:val="00F75621"/>
    <w:rsid w:val="00F7581E"/>
    <w:rsid w:val="00F75894"/>
    <w:rsid w:val="00F75948"/>
    <w:rsid w:val="00F75EBE"/>
    <w:rsid w:val="00F75FAC"/>
    <w:rsid w:val="00F760CB"/>
    <w:rsid w:val="00F76F36"/>
    <w:rsid w:val="00F77032"/>
    <w:rsid w:val="00F77546"/>
    <w:rsid w:val="00F7754F"/>
    <w:rsid w:val="00F7786D"/>
    <w:rsid w:val="00F77DA7"/>
    <w:rsid w:val="00F80024"/>
    <w:rsid w:val="00F802F6"/>
    <w:rsid w:val="00F80491"/>
    <w:rsid w:val="00F80AC5"/>
    <w:rsid w:val="00F80FFC"/>
    <w:rsid w:val="00F81CF8"/>
    <w:rsid w:val="00F82014"/>
    <w:rsid w:val="00F823AB"/>
    <w:rsid w:val="00F82543"/>
    <w:rsid w:val="00F82674"/>
    <w:rsid w:val="00F82BA3"/>
    <w:rsid w:val="00F82DBC"/>
    <w:rsid w:val="00F82DC0"/>
    <w:rsid w:val="00F82EA4"/>
    <w:rsid w:val="00F8302B"/>
    <w:rsid w:val="00F830F4"/>
    <w:rsid w:val="00F83129"/>
    <w:rsid w:val="00F832EB"/>
    <w:rsid w:val="00F834DC"/>
    <w:rsid w:val="00F835FB"/>
    <w:rsid w:val="00F8396A"/>
    <w:rsid w:val="00F839DC"/>
    <w:rsid w:val="00F83B8C"/>
    <w:rsid w:val="00F83D8A"/>
    <w:rsid w:val="00F84013"/>
    <w:rsid w:val="00F84128"/>
    <w:rsid w:val="00F84473"/>
    <w:rsid w:val="00F847B6"/>
    <w:rsid w:val="00F84B93"/>
    <w:rsid w:val="00F84D97"/>
    <w:rsid w:val="00F8522F"/>
    <w:rsid w:val="00F854A0"/>
    <w:rsid w:val="00F855E3"/>
    <w:rsid w:val="00F85717"/>
    <w:rsid w:val="00F85B88"/>
    <w:rsid w:val="00F85C13"/>
    <w:rsid w:val="00F864E0"/>
    <w:rsid w:val="00F86563"/>
    <w:rsid w:val="00F8696C"/>
    <w:rsid w:val="00F86B22"/>
    <w:rsid w:val="00F86F13"/>
    <w:rsid w:val="00F872F2"/>
    <w:rsid w:val="00F8758F"/>
    <w:rsid w:val="00F87FE2"/>
    <w:rsid w:val="00F90097"/>
    <w:rsid w:val="00F906EA"/>
    <w:rsid w:val="00F90D2B"/>
    <w:rsid w:val="00F911C1"/>
    <w:rsid w:val="00F91455"/>
    <w:rsid w:val="00F915E9"/>
    <w:rsid w:val="00F91692"/>
    <w:rsid w:val="00F916A9"/>
    <w:rsid w:val="00F91921"/>
    <w:rsid w:val="00F91ECD"/>
    <w:rsid w:val="00F9263A"/>
    <w:rsid w:val="00F92B0B"/>
    <w:rsid w:val="00F9342A"/>
    <w:rsid w:val="00F942C3"/>
    <w:rsid w:val="00F94687"/>
    <w:rsid w:val="00F948C5"/>
    <w:rsid w:val="00F94AE8"/>
    <w:rsid w:val="00F94EA7"/>
    <w:rsid w:val="00F951EE"/>
    <w:rsid w:val="00F95773"/>
    <w:rsid w:val="00F9579D"/>
    <w:rsid w:val="00F95AC2"/>
    <w:rsid w:val="00F95E82"/>
    <w:rsid w:val="00F96398"/>
    <w:rsid w:val="00F964E1"/>
    <w:rsid w:val="00F965AA"/>
    <w:rsid w:val="00F9674F"/>
    <w:rsid w:val="00F967D8"/>
    <w:rsid w:val="00F96811"/>
    <w:rsid w:val="00F96B29"/>
    <w:rsid w:val="00F979A9"/>
    <w:rsid w:val="00F97EC7"/>
    <w:rsid w:val="00FA0044"/>
    <w:rsid w:val="00FA019B"/>
    <w:rsid w:val="00FA01D1"/>
    <w:rsid w:val="00FA0272"/>
    <w:rsid w:val="00FA0639"/>
    <w:rsid w:val="00FA06DA"/>
    <w:rsid w:val="00FA0ADD"/>
    <w:rsid w:val="00FA0EE1"/>
    <w:rsid w:val="00FA1077"/>
    <w:rsid w:val="00FA1380"/>
    <w:rsid w:val="00FA1B7B"/>
    <w:rsid w:val="00FA1D8D"/>
    <w:rsid w:val="00FA1D9E"/>
    <w:rsid w:val="00FA27BC"/>
    <w:rsid w:val="00FA2C9C"/>
    <w:rsid w:val="00FA30F6"/>
    <w:rsid w:val="00FA3EBA"/>
    <w:rsid w:val="00FA3F20"/>
    <w:rsid w:val="00FA4116"/>
    <w:rsid w:val="00FA4196"/>
    <w:rsid w:val="00FA4460"/>
    <w:rsid w:val="00FA48C4"/>
    <w:rsid w:val="00FA4D27"/>
    <w:rsid w:val="00FA4F6D"/>
    <w:rsid w:val="00FA5277"/>
    <w:rsid w:val="00FA5532"/>
    <w:rsid w:val="00FA6130"/>
    <w:rsid w:val="00FA6340"/>
    <w:rsid w:val="00FA635B"/>
    <w:rsid w:val="00FA6891"/>
    <w:rsid w:val="00FA76CF"/>
    <w:rsid w:val="00FA77CB"/>
    <w:rsid w:val="00FA7AD7"/>
    <w:rsid w:val="00FA7DF3"/>
    <w:rsid w:val="00FA7EEA"/>
    <w:rsid w:val="00FB02EB"/>
    <w:rsid w:val="00FB0B12"/>
    <w:rsid w:val="00FB0BB3"/>
    <w:rsid w:val="00FB1248"/>
    <w:rsid w:val="00FB12FB"/>
    <w:rsid w:val="00FB13D5"/>
    <w:rsid w:val="00FB171E"/>
    <w:rsid w:val="00FB1915"/>
    <w:rsid w:val="00FB1B6E"/>
    <w:rsid w:val="00FB2040"/>
    <w:rsid w:val="00FB2394"/>
    <w:rsid w:val="00FB2517"/>
    <w:rsid w:val="00FB2DD9"/>
    <w:rsid w:val="00FB367E"/>
    <w:rsid w:val="00FB3936"/>
    <w:rsid w:val="00FB46D1"/>
    <w:rsid w:val="00FB478E"/>
    <w:rsid w:val="00FB56E7"/>
    <w:rsid w:val="00FB56F0"/>
    <w:rsid w:val="00FB5C5A"/>
    <w:rsid w:val="00FB5D04"/>
    <w:rsid w:val="00FB659E"/>
    <w:rsid w:val="00FB65B8"/>
    <w:rsid w:val="00FB6C5E"/>
    <w:rsid w:val="00FB73F4"/>
    <w:rsid w:val="00FB7783"/>
    <w:rsid w:val="00FB782F"/>
    <w:rsid w:val="00FB7C1D"/>
    <w:rsid w:val="00FB7CE9"/>
    <w:rsid w:val="00FC0103"/>
    <w:rsid w:val="00FC0298"/>
    <w:rsid w:val="00FC0300"/>
    <w:rsid w:val="00FC0B99"/>
    <w:rsid w:val="00FC0CF5"/>
    <w:rsid w:val="00FC0D14"/>
    <w:rsid w:val="00FC0D9E"/>
    <w:rsid w:val="00FC17FA"/>
    <w:rsid w:val="00FC1AEF"/>
    <w:rsid w:val="00FC1E98"/>
    <w:rsid w:val="00FC1FFE"/>
    <w:rsid w:val="00FC25CB"/>
    <w:rsid w:val="00FC26D4"/>
    <w:rsid w:val="00FC309B"/>
    <w:rsid w:val="00FC316C"/>
    <w:rsid w:val="00FC31BC"/>
    <w:rsid w:val="00FC397B"/>
    <w:rsid w:val="00FC4060"/>
    <w:rsid w:val="00FC407D"/>
    <w:rsid w:val="00FC4702"/>
    <w:rsid w:val="00FC49EB"/>
    <w:rsid w:val="00FC4BE9"/>
    <w:rsid w:val="00FC4F31"/>
    <w:rsid w:val="00FC5C73"/>
    <w:rsid w:val="00FC5E29"/>
    <w:rsid w:val="00FC5E4A"/>
    <w:rsid w:val="00FC6464"/>
    <w:rsid w:val="00FC64BE"/>
    <w:rsid w:val="00FC6DF2"/>
    <w:rsid w:val="00FC6F45"/>
    <w:rsid w:val="00FC72B9"/>
    <w:rsid w:val="00FC7400"/>
    <w:rsid w:val="00FC77F7"/>
    <w:rsid w:val="00FC7A2A"/>
    <w:rsid w:val="00FC7D22"/>
    <w:rsid w:val="00FC7F71"/>
    <w:rsid w:val="00FD02DE"/>
    <w:rsid w:val="00FD04A3"/>
    <w:rsid w:val="00FD0609"/>
    <w:rsid w:val="00FD070E"/>
    <w:rsid w:val="00FD0DD7"/>
    <w:rsid w:val="00FD105D"/>
    <w:rsid w:val="00FD1D14"/>
    <w:rsid w:val="00FD2359"/>
    <w:rsid w:val="00FD316F"/>
    <w:rsid w:val="00FD3491"/>
    <w:rsid w:val="00FD35BC"/>
    <w:rsid w:val="00FD37F1"/>
    <w:rsid w:val="00FD3A18"/>
    <w:rsid w:val="00FD3A65"/>
    <w:rsid w:val="00FD3D3C"/>
    <w:rsid w:val="00FD3FE8"/>
    <w:rsid w:val="00FD3FE9"/>
    <w:rsid w:val="00FD4868"/>
    <w:rsid w:val="00FD4C59"/>
    <w:rsid w:val="00FD5264"/>
    <w:rsid w:val="00FD55D1"/>
    <w:rsid w:val="00FD5CC2"/>
    <w:rsid w:val="00FD60F0"/>
    <w:rsid w:val="00FD63A4"/>
    <w:rsid w:val="00FD686D"/>
    <w:rsid w:val="00FD6BDE"/>
    <w:rsid w:val="00FD73E7"/>
    <w:rsid w:val="00FD75B6"/>
    <w:rsid w:val="00FD7AD4"/>
    <w:rsid w:val="00FD7B3C"/>
    <w:rsid w:val="00FD7C09"/>
    <w:rsid w:val="00FD7DA6"/>
    <w:rsid w:val="00FE05A5"/>
    <w:rsid w:val="00FE07F5"/>
    <w:rsid w:val="00FE085C"/>
    <w:rsid w:val="00FE0B6A"/>
    <w:rsid w:val="00FE0C5E"/>
    <w:rsid w:val="00FE1CD6"/>
    <w:rsid w:val="00FE1EFA"/>
    <w:rsid w:val="00FE1F19"/>
    <w:rsid w:val="00FE2111"/>
    <w:rsid w:val="00FE232B"/>
    <w:rsid w:val="00FE243A"/>
    <w:rsid w:val="00FE265D"/>
    <w:rsid w:val="00FE3012"/>
    <w:rsid w:val="00FE3833"/>
    <w:rsid w:val="00FE4822"/>
    <w:rsid w:val="00FE5889"/>
    <w:rsid w:val="00FE5BEF"/>
    <w:rsid w:val="00FE6072"/>
    <w:rsid w:val="00FE617E"/>
    <w:rsid w:val="00FE63A8"/>
    <w:rsid w:val="00FE6C30"/>
    <w:rsid w:val="00FE6CAA"/>
    <w:rsid w:val="00FE6DA5"/>
    <w:rsid w:val="00FE709B"/>
    <w:rsid w:val="00FE7208"/>
    <w:rsid w:val="00FE7241"/>
    <w:rsid w:val="00FE7290"/>
    <w:rsid w:val="00FE78C7"/>
    <w:rsid w:val="00FE7B13"/>
    <w:rsid w:val="00FE7B4B"/>
    <w:rsid w:val="00FE7C6B"/>
    <w:rsid w:val="00FE7F50"/>
    <w:rsid w:val="00FF04B8"/>
    <w:rsid w:val="00FF05C6"/>
    <w:rsid w:val="00FF0B08"/>
    <w:rsid w:val="00FF127F"/>
    <w:rsid w:val="00FF1F1B"/>
    <w:rsid w:val="00FF21CA"/>
    <w:rsid w:val="00FF22BD"/>
    <w:rsid w:val="00FF2493"/>
    <w:rsid w:val="00FF2700"/>
    <w:rsid w:val="00FF3AE8"/>
    <w:rsid w:val="00FF3E46"/>
    <w:rsid w:val="00FF49F8"/>
    <w:rsid w:val="00FF4A01"/>
    <w:rsid w:val="00FF4CDB"/>
    <w:rsid w:val="00FF4DA8"/>
    <w:rsid w:val="00FF537A"/>
    <w:rsid w:val="00FF599D"/>
    <w:rsid w:val="00FF5AAA"/>
    <w:rsid w:val="00FF64A0"/>
    <w:rsid w:val="00FF68F8"/>
    <w:rsid w:val="00FF72FC"/>
    <w:rsid w:val="00FF732D"/>
    <w:rsid w:val="00FF7506"/>
    <w:rsid w:val="00FF7D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03E70B"/>
  <w15:docId w15:val="{18813FA4-A097-4036-8A5A-97498ED51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0E62"/>
  </w:style>
  <w:style w:type="paragraph" w:styleId="1">
    <w:name w:val="heading 1"/>
    <w:basedOn w:val="a"/>
    <w:next w:val="a"/>
    <w:link w:val="10"/>
    <w:uiPriority w:val="9"/>
    <w:qFormat/>
    <w:rsid w:val="003351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8B0E62"/>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unhideWhenUsed/>
    <w:qFormat/>
    <w:rsid w:val="007A29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B0E62"/>
    <w:rPr>
      <w:rFonts w:asciiTheme="majorHAnsi" w:eastAsiaTheme="majorEastAsia" w:hAnsiTheme="majorHAnsi" w:cstheme="majorBidi"/>
      <w:color w:val="2F5496" w:themeColor="accent1" w:themeShade="BF"/>
      <w:sz w:val="28"/>
      <w:szCs w:val="28"/>
    </w:rPr>
  </w:style>
  <w:style w:type="paragraph" w:styleId="a3">
    <w:name w:val="Balloon Text"/>
    <w:basedOn w:val="a"/>
    <w:link w:val="a4"/>
    <w:uiPriority w:val="99"/>
    <w:semiHidden/>
    <w:unhideWhenUsed/>
    <w:rsid w:val="0052637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2637F"/>
    <w:rPr>
      <w:rFonts w:ascii="Segoe UI" w:hAnsi="Segoe UI" w:cs="Segoe UI"/>
      <w:sz w:val="18"/>
      <w:szCs w:val="18"/>
    </w:rPr>
  </w:style>
  <w:style w:type="character" w:customStyle="1" w:styleId="10">
    <w:name w:val="Заголовок 1 Знак"/>
    <w:basedOn w:val="a0"/>
    <w:link w:val="1"/>
    <w:uiPriority w:val="9"/>
    <w:rsid w:val="003351DD"/>
    <w:rPr>
      <w:rFonts w:asciiTheme="majorHAnsi" w:eastAsiaTheme="majorEastAsia" w:hAnsiTheme="majorHAnsi" w:cstheme="majorBidi"/>
      <w:color w:val="2F5496" w:themeColor="accent1" w:themeShade="BF"/>
      <w:sz w:val="32"/>
      <w:szCs w:val="32"/>
    </w:rPr>
  </w:style>
  <w:style w:type="paragraph" w:styleId="a5">
    <w:name w:val="List Paragraph"/>
    <w:aliases w:val="ПАРАГРАФ,Абзац списка - заголовок 3,Заголовок мой1,СписокСТПр"/>
    <w:basedOn w:val="a"/>
    <w:link w:val="a6"/>
    <w:uiPriority w:val="34"/>
    <w:qFormat/>
    <w:rsid w:val="00BE5294"/>
    <w:pPr>
      <w:ind w:left="720"/>
      <w:contextualSpacing/>
    </w:pPr>
  </w:style>
  <w:style w:type="paragraph" w:styleId="a7">
    <w:name w:val="header"/>
    <w:basedOn w:val="a"/>
    <w:link w:val="a8"/>
    <w:uiPriority w:val="99"/>
    <w:unhideWhenUsed/>
    <w:rsid w:val="0000116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01161"/>
  </w:style>
  <w:style w:type="paragraph" w:styleId="a9">
    <w:name w:val="footer"/>
    <w:basedOn w:val="a"/>
    <w:link w:val="aa"/>
    <w:uiPriority w:val="99"/>
    <w:unhideWhenUsed/>
    <w:rsid w:val="0000116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01161"/>
  </w:style>
  <w:style w:type="paragraph" w:customStyle="1" w:styleId="ConsPlusNormal">
    <w:name w:val="ConsPlusNormal"/>
    <w:link w:val="ConsPlusNormal0"/>
    <w:rsid w:val="0073395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uiPriority w:val="99"/>
    <w:rsid w:val="00085DEF"/>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Bodytext2">
    <w:name w:val="Body text (2)_"/>
    <w:basedOn w:val="a0"/>
    <w:link w:val="Bodytext20"/>
    <w:rsid w:val="0080287E"/>
    <w:rPr>
      <w:rFonts w:ascii="Times New Roman" w:eastAsia="Times New Roman" w:hAnsi="Times New Roman" w:cs="Times New Roman"/>
      <w:shd w:val="clear" w:color="auto" w:fill="FFFFFF"/>
    </w:rPr>
  </w:style>
  <w:style w:type="character" w:customStyle="1" w:styleId="Bodytext29pt">
    <w:name w:val="Body text (2) + 9 pt"/>
    <w:basedOn w:val="Bodytext2"/>
    <w:rsid w:val="0080287E"/>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paragraph" w:customStyle="1" w:styleId="Bodytext20">
    <w:name w:val="Body text (2)"/>
    <w:basedOn w:val="a"/>
    <w:link w:val="Bodytext2"/>
    <w:rsid w:val="0080287E"/>
    <w:pPr>
      <w:widowControl w:val="0"/>
      <w:shd w:val="clear" w:color="auto" w:fill="FFFFFF"/>
      <w:spacing w:before="120" w:after="480" w:line="403" w:lineRule="exact"/>
    </w:pPr>
    <w:rPr>
      <w:rFonts w:ascii="Times New Roman" w:eastAsia="Times New Roman" w:hAnsi="Times New Roman" w:cs="Times New Roman"/>
    </w:rPr>
  </w:style>
  <w:style w:type="character" w:styleId="ab">
    <w:name w:val="Hyperlink"/>
    <w:basedOn w:val="a0"/>
    <w:uiPriority w:val="99"/>
    <w:unhideWhenUsed/>
    <w:rsid w:val="007F6F0F"/>
    <w:rPr>
      <w:color w:val="0000FF"/>
      <w:u w:val="single"/>
    </w:rPr>
  </w:style>
  <w:style w:type="table" w:styleId="ac">
    <w:name w:val="Table Grid"/>
    <w:basedOn w:val="a1"/>
    <w:uiPriority w:val="39"/>
    <w:rsid w:val="00605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ae"/>
    <w:unhideWhenUsed/>
    <w:qFormat/>
    <w:rsid w:val="008F7E22"/>
    <w:pPr>
      <w:spacing w:before="100" w:beforeAutospacing="1" w:after="119"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7A29AA"/>
    <w:rPr>
      <w:rFonts w:asciiTheme="majorHAnsi" w:eastAsiaTheme="majorEastAsia" w:hAnsiTheme="majorHAnsi" w:cstheme="majorBidi"/>
      <w:color w:val="1F3763" w:themeColor="accent1" w:themeShade="7F"/>
      <w:sz w:val="24"/>
      <w:szCs w:val="24"/>
    </w:rPr>
  </w:style>
  <w:style w:type="character" w:customStyle="1" w:styleId="apple-converted-space">
    <w:name w:val="apple-converted-space"/>
    <w:basedOn w:val="a0"/>
    <w:rsid w:val="00FB73F4"/>
  </w:style>
  <w:style w:type="table" w:customStyle="1" w:styleId="11">
    <w:name w:val="Сетка таблицы1"/>
    <w:basedOn w:val="a1"/>
    <w:next w:val="ac"/>
    <w:uiPriority w:val="59"/>
    <w:rsid w:val="00B03C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note text"/>
    <w:aliases w:val="Table_Footnote_last Знак,Table_Footnote_last Знак Знак,Table_Footnote_last,Char,Reference,Текст сноски-FN,Footnote Text Char Знак Знак,Footnote Text Char Знак,Текст сноски Знак2 Знак,Текст сноски Знак1 Знак Знак1,fn,ft"/>
    <w:basedOn w:val="a"/>
    <w:link w:val="af0"/>
    <w:uiPriority w:val="99"/>
    <w:rsid w:val="00313733"/>
    <w:pPr>
      <w:spacing w:after="0" w:line="240" w:lineRule="auto"/>
    </w:pPr>
    <w:rPr>
      <w:rFonts w:ascii="Calibri" w:eastAsia="Calibri" w:hAnsi="Calibri" w:cs="Times New Roman"/>
      <w:sz w:val="20"/>
      <w:szCs w:val="20"/>
      <w:lang w:eastAsia="ru-RU"/>
    </w:rPr>
  </w:style>
  <w:style w:type="character" w:customStyle="1" w:styleId="af0">
    <w:name w:val="Текст сноски Знак"/>
    <w:aliases w:val="Table_Footnote_last Знак Знак1,Table_Footnote_last Знак Знак Знак,Table_Footnote_last Знак1,Char Знак,Reference Знак,Текст сноски-FN Знак,Footnote Text Char Знак Знак Знак,Footnote Text Char Знак Знак1,Текст сноски Знак2 Знак Знак"/>
    <w:basedOn w:val="a0"/>
    <w:link w:val="af"/>
    <w:uiPriority w:val="99"/>
    <w:rsid w:val="00313733"/>
    <w:rPr>
      <w:rFonts w:ascii="Calibri" w:eastAsia="Calibri" w:hAnsi="Calibri" w:cs="Times New Roman"/>
      <w:sz w:val="20"/>
      <w:szCs w:val="20"/>
      <w:lang w:eastAsia="ru-RU"/>
    </w:rPr>
  </w:style>
  <w:style w:type="character" w:styleId="af1">
    <w:name w:val="footnote reference"/>
    <w:aliases w:val="Знак сноски-FN,Ciae niinee-FN,SUPERS,Знак сноски 1,Ciae niinee 1,Referencia nota al pie,Ссылка на сноску 45,Appel note de bas de page,fr,Used by Word for Help footnote symbols,анкета сноска,Ref,de nota al pie,Style 49,o,Style 18,16 Point"/>
    <w:uiPriority w:val="99"/>
    <w:rsid w:val="00313733"/>
    <w:rPr>
      <w:rFonts w:cs="Times New Roman"/>
      <w:vertAlign w:val="superscript"/>
    </w:rPr>
  </w:style>
  <w:style w:type="paragraph" w:customStyle="1" w:styleId="Style3">
    <w:name w:val="Style3"/>
    <w:basedOn w:val="a"/>
    <w:uiPriority w:val="99"/>
    <w:rsid w:val="00BD5DD5"/>
    <w:pPr>
      <w:widowControl w:val="0"/>
      <w:autoSpaceDE w:val="0"/>
      <w:autoSpaceDN w:val="0"/>
      <w:adjustRightInd w:val="0"/>
      <w:spacing w:after="0" w:line="475" w:lineRule="exact"/>
      <w:ind w:firstLine="571"/>
      <w:jc w:val="both"/>
    </w:pPr>
    <w:rPr>
      <w:rFonts w:ascii="Times New Roman" w:eastAsia="Times New Roman" w:hAnsi="Times New Roman" w:cs="Times New Roman"/>
      <w:sz w:val="24"/>
      <w:szCs w:val="24"/>
      <w:lang w:eastAsia="ru-RU"/>
    </w:rPr>
  </w:style>
  <w:style w:type="character" w:styleId="af2">
    <w:name w:val="annotation reference"/>
    <w:basedOn w:val="a0"/>
    <w:uiPriority w:val="99"/>
    <w:semiHidden/>
    <w:unhideWhenUsed/>
    <w:rsid w:val="00B251F1"/>
    <w:rPr>
      <w:sz w:val="16"/>
      <w:szCs w:val="16"/>
    </w:rPr>
  </w:style>
  <w:style w:type="paragraph" w:styleId="af3">
    <w:name w:val="annotation text"/>
    <w:basedOn w:val="a"/>
    <w:link w:val="af4"/>
    <w:uiPriority w:val="99"/>
    <w:semiHidden/>
    <w:unhideWhenUsed/>
    <w:rsid w:val="00B251F1"/>
    <w:pPr>
      <w:spacing w:line="240" w:lineRule="auto"/>
    </w:pPr>
    <w:rPr>
      <w:sz w:val="20"/>
      <w:szCs w:val="20"/>
    </w:rPr>
  </w:style>
  <w:style w:type="character" w:customStyle="1" w:styleId="af4">
    <w:name w:val="Текст примечания Знак"/>
    <w:basedOn w:val="a0"/>
    <w:link w:val="af3"/>
    <w:uiPriority w:val="99"/>
    <w:semiHidden/>
    <w:rsid w:val="00B251F1"/>
    <w:rPr>
      <w:sz w:val="20"/>
      <w:szCs w:val="20"/>
    </w:rPr>
  </w:style>
  <w:style w:type="paragraph" w:styleId="af5">
    <w:name w:val="annotation subject"/>
    <w:basedOn w:val="af3"/>
    <w:next w:val="af3"/>
    <w:link w:val="af6"/>
    <w:uiPriority w:val="99"/>
    <w:semiHidden/>
    <w:unhideWhenUsed/>
    <w:rsid w:val="00B251F1"/>
    <w:rPr>
      <w:b/>
      <w:bCs/>
    </w:rPr>
  </w:style>
  <w:style w:type="character" w:customStyle="1" w:styleId="af6">
    <w:name w:val="Тема примечания Знак"/>
    <w:basedOn w:val="af4"/>
    <w:link w:val="af5"/>
    <w:uiPriority w:val="99"/>
    <w:semiHidden/>
    <w:rsid w:val="00B251F1"/>
    <w:rPr>
      <w:b/>
      <w:bCs/>
      <w:sz w:val="20"/>
      <w:szCs w:val="20"/>
    </w:rPr>
  </w:style>
  <w:style w:type="paragraph" w:customStyle="1" w:styleId="ConsPlusTitle">
    <w:name w:val="ConsPlusTitle"/>
    <w:rsid w:val="00D46FD0"/>
    <w:pPr>
      <w:widowControl w:val="0"/>
      <w:autoSpaceDE w:val="0"/>
      <w:autoSpaceDN w:val="0"/>
      <w:spacing w:after="0" w:line="240" w:lineRule="auto"/>
    </w:pPr>
    <w:rPr>
      <w:rFonts w:ascii="Calibri" w:eastAsia="Times New Roman" w:hAnsi="Calibri" w:cs="Calibri"/>
      <w:b/>
      <w:bCs/>
      <w:lang w:eastAsia="ru-RU"/>
    </w:rPr>
  </w:style>
  <w:style w:type="character" w:styleId="af7">
    <w:name w:val="Emphasis"/>
    <w:basedOn w:val="a0"/>
    <w:uiPriority w:val="20"/>
    <w:qFormat/>
    <w:rsid w:val="0011721B"/>
    <w:rPr>
      <w:i/>
      <w:iCs/>
    </w:rPr>
  </w:style>
  <w:style w:type="paragraph" w:customStyle="1" w:styleId="formattext">
    <w:name w:val="formattext"/>
    <w:basedOn w:val="a"/>
    <w:rsid w:val="00F00F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AF217E"/>
  </w:style>
  <w:style w:type="character" w:customStyle="1" w:styleId="a6">
    <w:name w:val="Абзац списка Знак"/>
    <w:aliases w:val="ПАРАГРАФ Знак,Абзац списка - заголовок 3 Знак,Заголовок мой1 Знак,СписокСТПр Знак"/>
    <w:link w:val="a5"/>
    <w:uiPriority w:val="34"/>
    <w:rsid w:val="00DF20A6"/>
  </w:style>
  <w:style w:type="character" w:customStyle="1" w:styleId="ConsPlusNormal0">
    <w:name w:val="ConsPlusNormal Знак"/>
    <w:link w:val="ConsPlusNormal"/>
    <w:locked/>
    <w:rsid w:val="001A49F2"/>
    <w:rPr>
      <w:rFonts w:ascii="Arial" w:eastAsia="Times New Roman" w:hAnsi="Arial" w:cs="Arial"/>
      <w:sz w:val="20"/>
      <w:szCs w:val="20"/>
      <w:lang w:eastAsia="ru-RU"/>
    </w:rPr>
  </w:style>
  <w:style w:type="paragraph" w:styleId="af8">
    <w:name w:val="No Spacing"/>
    <w:link w:val="af9"/>
    <w:uiPriority w:val="1"/>
    <w:qFormat/>
    <w:rsid w:val="00A174DF"/>
    <w:pPr>
      <w:spacing w:after="0" w:line="240" w:lineRule="auto"/>
    </w:pPr>
  </w:style>
  <w:style w:type="character" w:customStyle="1" w:styleId="af9">
    <w:name w:val="Без интервала Знак"/>
    <w:basedOn w:val="a0"/>
    <w:link w:val="af8"/>
    <w:uiPriority w:val="1"/>
    <w:rsid w:val="00A174DF"/>
  </w:style>
  <w:style w:type="character" w:customStyle="1" w:styleId="21">
    <w:name w:val="Основной текст (2) + Полужирный"/>
    <w:rsid w:val="004F76E0"/>
    <w:rPr>
      <w:rFonts w:ascii="Times New Roman" w:eastAsia="Times New Roman" w:hAnsi="Times New Roman" w:cs="Times New Roman"/>
      <w:b/>
      <w:bCs/>
      <w:color w:val="000000"/>
      <w:spacing w:val="0"/>
      <w:position w:val="0"/>
      <w:sz w:val="26"/>
      <w:szCs w:val="26"/>
      <w:shd w:val="clear" w:color="auto" w:fill="FFFFFF"/>
      <w:lang w:val="ru-RU" w:eastAsia="ru-RU" w:bidi="ru-RU"/>
    </w:rPr>
  </w:style>
  <w:style w:type="paragraph" w:customStyle="1" w:styleId="afa">
    <w:name w:val="Базовый"/>
    <w:rsid w:val="00F46D72"/>
    <w:pPr>
      <w:tabs>
        <w:tab w:val="left" w:pos="708"/>
      </w:tabs>
      <w:suppressAutoHyphens/>
      <w:spacing w:after="200" w:line="276" w:lineRule="auto"/>
    </w:pPr>
    <w:rPr>
      <w:rFonts w:ascii="Calibri" w:eastAsia="SimSun" w:hAnsi="Calibri" w:cs="Calibri"/>
    </w:rPr>
  </w:style>
  <w:style w:type="paragraph" w:styleId="afb">
    <w:name w:val="Body Text"/>
    <w:basedOn w:val="a"/>
    <w:link w:val="afc"/>
    <w:uiPriority w:val="99"/>
    <w:unhideWhenUsed/>
    <w:qFormat/>
    <w:rsid w:val="0020097B"/>
    <w:pPr>
      <w:spacing w:after="120" w:line="276" w:lineRule="auto"/>
    </w:pPr>
    <w:rPr>
      <w:rFonts w:ascii="Calibri" w:eastAsia="Times New Roman" w:hAnsi="Calibri" w:cs="Times New Roman"/>
      <w:lang w:eastAsia="ru-RU"/>
    </w:rPr>
  </w:style>
  <w:style w:type="character" w:customStyle="1" w:styleId="afc">
    <w:name w:val="Основной текст Знак"/>
    <w:basedOn w:val="a0"/>
    <w:link w:val="afb"/>
    <w:uiPriority w:val="99"/>
    <w:qFormat/>
    <w:rsid w:val="0020097B"/>
    <w:rPr>
      <w:rFonts w:ascii="Calibri" w:eastAsia="Times New Roman" w:hAnsi="Calibri" w:cs="Times New Roman"/>
      <w:lang w:eastAsia="ru-RU"/>
    </w:rPr>
  </w:style>
  <w:style w:type="character" w:styleId="afd">
    <w:name w:val="Strong"/>
    <w:basedOn w:val="a0"/>
    <w:uiPriority w:val="22"/>
    <w:qFormat/>
    <w:rsid w:val="00DA3DCA"/>
    <w:rPr>
      <w:b/>
      <w:bCs/>
    </w:rPr>
  </w:style>
  <w:style w:type="paragraph" w:customStyle="1" w:styleId="afe">
    <w:name w:val="Нормальный (таблица)"/>
    <w:basedOn w:val="a"/>
    <w:next w:val="a"/>
    <w:uiPriority w:val="99"/>
    <w:rsid w:val="00D20F9F"/>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character" w:customStyle="1" w:styleId="FontStyle18">
    <w:name w:val="Font Style18"/>
    <w:basedOn w:val="a0"/>
    <w:qFormat/>
    <w:rsid w:val="00DD6102"/>
    <w:rPr>
      <w:rFonts w:ascii="Times New Roman" w:hAnsi="Times New Roman" w:cs="Times New Roman"/>
      <w:sz w:val="26"/>
      <w:szCs w:val="26"/>
    </w:rPr>
  </w:style>
  <w:style w:type="character" w:customStyle="1" w:styleId="FontStyle13">
    <w:name w:val="Font Style13"/>
    <w:basedOn w:val="a0"/>
    <w:qFormat/>
    <w:rsid w:val="00DD6102"/>
    <w:rPr>
      <w:rFonts w:ascii="Times New Roman" w:hAnsi="Times New Roman" w:cs="Times New Roman"/>
      <w:sz w:val="26"/>
      <w:szCs w:val="26"/>
    </w:rPr>
  </w:style>
  <w:style w:type="character" w:customStyle="1" w:styleId="22">
    <w:name w:val="Основной текст (2)_"/>
    <w:link w:val="23"/>
    <w:rsid w:val="00E705BB"/>
    <w:rPr>
      <w:shd w:val="clear" w:color="auto" w:fill="FFFFFF"/>
    </w:rPr>
  </w:style>
  <w:style w:type="paragraph" w:customStyle="1" w:styleId="23">
    <w:name w:val="Основной текст (2)"/>
    <w:basedOn w:val="a"/>
    <w:link w:val="22"/>
    <w:qFormat/>
    <w:rsid w:val="00E705BB"/>
    <w:pPr>
      <w:widowControl w:val="0"/>
      <w:shd w:val="clear" w:color="auto" w:fill="FFFFFF"/>
      <w:spacing w:after="0" w:line="0" w:lineRule="atLeast"/>
    </w:pPr>
  </w:style>
  <w:style w:type="paragraph" w:customStyle="1" w:styleId="Style1">
    <w:name w:val="Style1"/>
    <w:basedOn w:val="a"/>
    <w:uiPriority w:val="99"/>
    <w:rsid w:val="00A46EE0"/>
    <w:pPr>
      <w:widowControl w:val="0"/>
      <w:autoSpaceDE w:val="0"/>
      <w:autoSpaceDN w:val="0"/>
      <w:adjustRightInd w:val="0"/>
      <w:spacing w:after="0" w:line="317" w:lineRule="exact"/>
      <w:jc w:val="both"/>
    </w:pPr>
    <w:rPr>
      <w:rFonts w:ascii="Times New Roman" w:eastAsiaTheme="minorEastAsia" w:hAnsi="Times New Roman" w:cs="Times New Roman"/>
      <w:sz w:val="24"/>
      <w:szCs w:val="24"/>
      <w:lang w:eastAsia="ru-RU"/>
    </w:rPr>
  </w:style>
  <w:style w:type="character" w:customStyle="1" w:styleId="31">
    <w:name w:val="Основной текст (3)_"/>
    <w:basedOn w:val="a0"/>
    <w:link w:val="32"/>
    <w:uiPriority w:val="99"/>
    <w:locked/>
    <w:rsid w:val="00303888"/>
    <w:rPr>
      <w:rFonts w:ascii="Times New Roman" w:hAnsi="Times New Roman" w:cs="Times New Roman"/>
      <w:b/>
      <w:bCs/>
      <w:sz w:val="21"/>
      <w:szCs w:val="21"/>
      <w:shd w:val="clear" w:color="auto" w:fill="FFFFFF"/>
    </w:rPr>
  </w:style>
  <w:style w:type="character" w:customStyle="1" w:styleId="aff">
    <w:name w:val="Основной текст + Полужирный"/>
    <w:basedOn w:val="a0"/>
    <w:uiPriority w:val="99"/>
    <w:rsid w:val="00303888"/>
    <w:rPr>
      <w:rFonts w:ascii="Times New Roman" w:hAnsi="Times New Roman" w:cs="Times New Roman"/>
      <w:b/>
      <w:bCs/>
      <w:spacing w:val="0"/>
      <w:sz w:val="21"/>
      <w:szCs w:val="21"/>
    </w:rPr>
  </w:style>
  <w:style w:type="paragraph" w:customStyle="1" w:styleId="32">
    <w:name w:val="Основной текст (3)"/>
    <w:basedOn w:val="a"/>
    <w:link w:val="31"/>
    <w:uiPriority w:val="99"/>
    <w:rsid w:val="00303888"/>
    <w:pPr>
      <w:shd w:val="clear" w:color="auto" w:fill="FFFFFF"/>
      <w:spacing w:after="0" w:line="240" w:lineRule="atLeast"/>
    </w:pPr>
    <w:rPr>
      <w:rFonts w:ascii="Times New Roman" w:hAnsi="Times New Roman" w:cs="Times New Roman"/>
      <w:b/>
      <w:bCs/>
      <w:sz w:val="21"/>
      <w:szCs w:val="21"/>
    </w:rPr>
  </w:style>
  <w:style w:type="character" w:customStyle="1" w:styleId="27pt">
    <w:name w:val="Основной текст (2) + 7 pt;Полужирный"/>
    <w:rsid w:val="00303888"/>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211pt4">
    <w:name w:val="Основной текст (2) + 11 pt4"/>
    <w:basedOn w:val="22"/>
    <w:uiPriority w:val="99"/>
    <w:rsid w:val="004D406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rPr>
  </w:style>
  <w:style w:type="paragraph" w:customStyle="1" w:styleId="TableParagraph">
    <w:name w:val="Table Paragraph"/>
    <w:basedOn w:val="a"/>
    <w:uiPriority w:val="1"/>
    <w:qFormat/>
    <w:rsid w:val="0062547A"/>
    <w:pPr>
      <w:widowControl w:val="0"/>
      <w:autoSpaceDE w:val="0"/>
      <w:autoSpaceDN w:val="0"/>
      <w:spacing w:after="0" w:line="240" w:lineRule="auto"/>
    </w:pPr>
    <w:rPr>
      <w:rFonts w:ascii="Times New Roman" w:eastAsia="Times New Roman" w:hAnsi="Times New Roman" w:cs="Times New Roman"/>
    </w:rPr>
  </w:style>
  <w:style w:type="paragraph" w:customStyle="1" w:styleId="msonormalbullet1gif">
    <w:name w:val="msonormalbullet1.gif"/>
    <w:basedOn w:val="a"/>
    <w:rsid w:val="006B27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6B27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Абзац списка1"/>
    <w:basedOn w:val="a"/>
    <w:rsid w:val="00C07FA2"/>
    <w:pPr>
      <w:spacing w:after="0" w:line="240" w:lineRule="auto"/>
      <w:ind w:left="720"/>
    </w:pPr>
    <w:rPr>
      <w:rFonts w:ascii="Times New Roman" w:eastAsia="Times New Roman" w:hAnsi="Times New Roman" w:cs="Times New Roman"/>
      <w:sz w:val="28"/>
    </w:rPr>
  </w:style>
  <w:style w:type="character" w:customStyle="1" w:styleId="2pt">
    <w:name w:val="Основной текст + Интервал 2 pt"/>
    <w:basedOn w:val="a0"/>
    <w:rsid w:val="00CD5E7A"/>
    <w:rPr>
      <w:rFonts w:ascii="Times New Roman" w:eastAsia="Times New Roman" w:hAnsi="Times New Roman" w:cs="Times New Roman"/>
      <w:color w:val="000000"/>
      <w:spacing w:val="50"/>
      <w:w w:val="100"/>
      <w:position w:val="0"/>
      <w:sz w:val="26"/>
      <w:szCs w:val="26"/>
      <w:shd w:val="clear" w:color="auto" w:fill="FFFFFF"/>
      <w:lang w:val="ru-RU"/>
    </w:rPr>
  </w:style>
  <w:style w:type="paragraph" w:customStyle="1" w:styleId="ConsPlusNonformat">
    <w:name w:val="ConsPlusNonformat"/>
    <w:rsid w:val="00D1780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8">
    <w:name w:val="Font Style28"/>
    <w:rsid w:val="006C7AE4"/>
    <w:rPr>
      <w:rFonts w:ascii="Times New Roman" w:hAnsi="Times New Roman" w:cs="Times New Roman" w:hint="default"/>
      <w:sz w:val="22"/>
      <w:szCs w:val="22"/>
    </w:rPr>
  </w:style>
  <w:style w:type="paragraph" w:customStyle="1" w:styleId="24">
    <w:name w:val="Обычный2"/>
    <w:rsid w:val="00B2732E"/>
    <w:pPr>
      <w:widowControl w:val="0"/>
      <w:spacing w:after="0" w:line="240" w:lineRule="auto"/>
    </w:pPr>
    <w:rPr>
      <w:rFonts w:ascii="Times New Roman" w:eastAsia="Calibri" w:hAnsi="Times New Roman" w:cs="Times New Roman"/>
      <w:color w:val="0070C0"/>
      <w:sz w:val="24"/>
      <w:szCs w:val="24"/>
      <w:lang w:eastAsia="ru-RU"/>
    </w:rPr>
  </w:style>
  <w:style w:type="paragraph" w:customStyle="1" w:styleId="210">
    <w:name w:val="Основной текст с отступом 21"/>
    <w:basedOn w:val="a"/>
    <w:rsid w:val="00E026B1"/>
    <w:pPr>
      <w:suppressAutoHyphens/>
      <w:spacing w:line="252" w:lineRule="auto"/>
      <w:ind w:firstLine="709"/>
      <w:jc w:val="both"/>
    </w:pPr>
    <w:rPr>
      <w:rFonts w:ascii="Calibri" w:eastAsia="Calibri" w:hAnsi="Calibri" w:cs="Times New Roman"/>
    </w:rPr>
  </w:style>
  <w:style w:type="paragraph" w:customStyle="1" w:styleId="western">
    <w:name w:val="western"/>
    <w:qFormat/>
    <w:rsid w:val="0041457B"/>
    <w:pPr>
      <w:spacing w:after="0" w:line="240" w:lineRule="auto"/>
    </w:pPr>
    <w:rPr>
      <w:rFonts w:ascii="Times New Roman" w:eastAsia="SimSun" w:hAnsi="Times New Roman" w:cs="Times New Roman"/>
      <w:color w:val="00000A"/>
      <w:sz w:val="28"/>
      <w:szCs w:val="28"/>
      <w:lang w:val="en-US" w:eastAsia="zh-CN"/>
    </w:rPr>
  </w:style>
  <w:style w:type="paragraph" w:customStyle="1" w:styleId="Default">
    <w:name w:val="Default"/>
    <w:qFormat/>
    <w:rsid w:val="00540760"/>
    <w:pPr>
      <w:spacing w:after="0" w:line="240" w:lineRule="auto"/>
    </w:pPr>
    <w:rPr>
      <w:rFonts w:ascii="Times New Roman" w:eastAsia="Calibri" w:hAnsi="Times New Roman" w:cs="Times New Roman"/>
      <w:color w:val="000000"/>
      <w:sz w:val="24"/>
      <w:szCs w:val="24"/>
    </w:rPr>
  </w:style>
  <w:style w:type="paragraph" w:customStyle="1" w:styleId="13">
    <w:name w:val="Обычный1"/>
    <w:qFormat/>
    <w:rsid w:val="00276054"/>
    <w:pPr>
      <w:tabs>
        <w:tab w:val="left" w:pos="708"/>
      </w:tabs>
      <w:suppressAutoHyphens/>
      <w:spacing w:after="200" w:line="276" w:lineRule="auto"/>
    </w:pPr>
    <w:rPr>
      <w:rFonts w:eastAsia="SimSun" w:cs="Calibri"/>
    </w:rPr>
  </w:style>
  <w:style w:type="character" w:customStyle="1" w:styleId="ArialUnicodeMS95pt0pt">
    <w:name w:val="Основной текст + Arial Unicode MS;9;5 pt;Интервал 0 pt"/>
    <w:basedOn w:val="a0"/>
    <w:qFormat/>
    <w:rsid w:val="00276054"/>
    <w:rPr>
      <w:rFonts w:ascii="Arial Unicode MS" w:eastAsia="Arial Unicode MS" w:hAnsi="Arial Unicode MS" w:cs="Arial Unicode MS"/>
      <w:color w:val="000000"/>
      <w:spacing w:val="2"/>
      <w:w w:val="100"/>
      <w:sz w:val="19"/>
      <w:szCs w:val="19"/>
      <w:highlight w:val="white"/>
      <w:shd w:val="clear" w:color="auto" w:fill="FFFFFF"/>
      <w:lang w:val="ru-RU"/>
    </w:rPr>
  </w:style>
  <w:style w:type="character" w:customStyle="1" w:styleId="ListLabel51">
    <w:name w:val="ListLabel 51"/>
    <w:qFormat/>
    <w:rsid w:val="00276054"/>
    <w:rPr>
      <w:rFonts w:ascii="Times New Roman" w:hAnsi="Times New Roman"/>
      <w:sz w:val="18"/>
      <w:szCs w:val="18"/>
    </w:rPr>
  </w:style>
  <w:style w:type="character" w:customStyle="1" w:styleId="ListLabel19">
    <w:name w:val="ListLabel 19"/>
    <w:qFormat/>
    <w:rsid w:val="00AE4503"/>
    <w:rPr>
      <w:rFonts w:cs="Times New Roman"/>
      <w:b w:val="0"/>
      <w:bCs w:val="0"/>
      <w:color w:val="000000"/>
      <w:sz w:val="20"/>
      <w:szCs w:val="20"/>
    </w:rPr>
  </w:style>
  <w:style w:type="paragraph" w:customStyle="1" w:styleId="Textbody">
    <w:name w:val="Text body"/>
    <w:basedOn w:val="13"/>
    <w:qFormat/>
    <w:rsid w:val="00AE4503"/>
    <w:pPr>
      <w:spacing w:after="140"/>
      <w:textAlignment w:val="baseline"/>
    </w:pPr>
    <w:rPr>
      <w:rFonts w:ascii="Liberation Serif" w:eastAsia="NSimSun" w:hAnsi="Liberation Serif" w:cs="Arial"/>
      <w:kern w:val="2"/>
      <w:sz w:val="24"/>
      <w:szCs w:val="24"/>
      <w:lang w:eastAsia="zh-CN" w:bidi="hi-IN"/>
    </w:rPr>
  </w:style>
  <w:style w:type="character" w:customStyle="1" w:styleId="aff0">
    <w:name w:val="Основной текст_"/>
    <w:basedOn w:val="a0"/>
    <w:qFormat/>
    <w:rsid w:val="00245570"/>
    <w:rPr>
      <w:shd w:val="clear" w:color="auto" w:fill="FFFFFF"/>
    </w:rPr>
  </w:style>
  <w:style w:type="character" w:customStyle="1" w:styleId="ListLabel45">
    <w:name w:val="ListLabel 45"/>
    <w:qFormat/>
    <w:rsid w:val="00245570"/>
    <w:rPr>
      <w:sz w:val="20"/>
    </w:rPr>
  </w:style>
  <w:style w:type="paragraph" w:styleId="aff1">
    <w:name w:val="Title"/>
    <w:basedOn w:val="13"/>
    <w:link w:val="aff2"/>
    <w:qFormat/>
    <w:rsid w:val="00245570"/>
    <w:pPr>
      <w:keepNext/>
      <w:spacing w:before="240" w:after="120" w:line="240" w:lineRule="auto"/>
    </w:pPr>
    <w:rPr>
      <w:rFonts w:ascii="Liberation Sans" w:eastAsia="Microsoft YaHei" w:hAnsi="Liberation Sans" w:cs="Arial"/>
      <w:kern w:val="2"/>
      <w:sz w:val="28"/>
      <w:szCs w:val="28"/>
      <w:lang w:eastAsia="zh-CN" w:bidi="hi-IN"/>
    </w:rPr>
  </w:style>
  <w:style w:type="character" w:customStyle="1" w:styleId="aff2">
    <w:name w:val="Заголовок Знак"/>
    <w:basedOn w:val="a0"/>
    <w:link w:val="aff1"/>
    <w:rsid w:val="00245570"/>
    <w:rPr>
      <w:rFonts w:ascii="Liberation Sans" w:eastAsia="Microsoft YaHei" w:hAnsi="Liberation Sans" w:cs="Arial"/>
      <w:kern w:val="2"/>
      <w:sz w:val="28"/>
      <w:szCs w:val="28"/>
      <w:lang w:eastAsia="zh-CN" w:bidi="hi-IN"/>
    </w:rPr>
  </w:style>
  <w:style w:type="character" w:customStyle="1" w:styleId="aff3">
    <w:name w:val="Выделение жирным"/>
    <w:rsid w:val="005467D4"/>
    <w:rPr>
      <w:b/>
      <w:bCs/>
    </w:rPr>
  </w:style>
  <w:style w:type="character" w:customStyle="1" w:styleId="hl-obj">
    <w:name w:val="hl-obj"/>
    <w:basedOn w:val="a0"/>
    <w:rsid w:val="00B13E26"/>
  </w:style>
  <w:style w:type="character" w:customStyle="1" w:styleId="short-story">
    <w:name w:val="short-story"/>
    <w:basedOn w:val="a0"/>
    <w:rsid w:val="00D51B25"/>
  </w:style>
  <w:style w:type="character" w:customStyle="1" w:styleId="full-story">
    <w:name w:val="full-story"/>
    <w:basedOn w:val="a0"/>
    <w:rsid w:val="00D51B25"/>
  </w:style>
  <w:style w:type="character" w:customStyle="1" w:styleId="live-before-text">
    <w:name w:val="live-before-text"/>
    <w:basedOn w:val="a0"/>
    <w:rsid w:val="00E97C8C"/>
  </w:style>
  <w:style w:type="character" w:customStyle="1" w:styleId="live-before-textdate">
    <w:name w:val="live-before-text__date"/>
    <w:basedOn w:val="a0"/>
    <w:rsid w:val="00E97C8C"/>
  </w:style>
  <w:style w:type="character" w:customStyle="1" w:styleId="ae">
    <w:name w:val="Обычный (Интернет) Знак"/>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d"/>
    <w:rsid w:val="009119C3"/>
    <w:rPr>
      <w:rFonts w:ascii="Times New Roman" w:eastAsia="Times New Roman" w:hAnsi="Times New Roman" w:cs="Times New Roman"/>
      <w:sz w:val="24"/>
      <w:szCs w:val="24"/>
      <w:lang w:eastAsia="ru-RU"/>
    </w:rPr>
  </w:style>
  <w:style w:type="character" w:customStyle="1" w:styleId="fontstyle01">
    <w:name w:val="fontstyle01"/>
    <w:basedOn w:val="a0"/>
    <w:rsid w:val="0055680A"/>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683">
      <w:bodyDiv w:val="1"/>
      <w:marLeft w:val="0"/>
      <w:marRight w:val="0"/>
      <w:marTop w:val="0"/>
      <w:marBottom w:val="0"/>
      <w:divBdr>
        <w:top w:val="none" w:sz="0" w:space="0" w:color="auto"/>
        <w:left w:val="none" w:sz="0" w:space="0" w:color="auto"/>
        <w:bottom w:val="none" w:sz="0" w:space="0" w:color="auto"/>
        <w:right w:val="none" w:sz="0" w:space="0" w:color="auto"/>
      </w:divBdr>
    </w:div>
    <w:div w:id="3440502">
      <w:bodyDiv w:val="1"/>
      <w:marLeft w:val="0"/>
      <w:marRight w:val="0"/>
      <w:marTop w:val="0"/>
      <w:marBottom w:val="0"/>
      <w:divBdr>
        <w:top w:val="none" w:sz="0" w:space="0" w:color="auto"/>
        <w:left w:val="none" w:sz="0" w:space="0" w:color="auto"/>
        <w:bottom w:val="none" w:sz="0" w:space="0" w:color="auto"/>
        <w:right w:val="none" w:sz="0" w:space="0" w:color="auto"/>
      </w:divBdr>
    </w:div>
    <w:div w:id="15430540">
      <w:bodyDiv w:val="1"/>
      <w:marLeft w:val="0"/>
      <w:marRight w:val="0"/>
      <w:marTop w:val="0"/>
      <w:marBottom w:val="0"/>
      <w:divBdr>
        <w:top w:val="none" w:sz="0" w:space="0" w:color="auto"/>
        <w:left w:val="none" w:sz="0" w:space="0" w:color="auto"/>
        <w:bottom w:val="none" w:sz="0" w:space="0" w:color="auto"/>
        <w:right w:val="none" w:sz="0" w:space="0" w:color="auto"/>
      </w:divBdr>
    </w:div>
    <w:div w:id="17239181">
      <w:bodyDiv w:val="1"/>
      <w:marLeft w:val="0"/>
      <w:marRight w:val="0"/>
      <w:marTop w:val="0"/>
      <w:marBottom w:val="0"/>
      <w:divBdr>
        <w:top w:val="none" w:sz="0" w:space="0" w:color="auto"/>
        <w:left w:val="none" w:sz="0" w:space="0" w:color="auto"/>
        <w:bottom w:val="none" w:sz="0" w:space="0" w:color="auto"/>
        <w:right w:val="none" w:sz="0" w:space="0" w:color="auto"/>
      </w:divBdr>
    </w:div>
    <w:div w:id="27223466">
      <w:bodyDiv w:val="1"/>
      <w:marLeft w:val="0"/>
      <w:marRight w:val="0"/>
      <w:marTop w:val="0"/>
      <w:marBottom w:val="0"/>
      <w:divBdr>
        <w:top w:val="none" w:sz="0" w:space="0" w:color="auto"/>
        <w:left w:val="none" w:sz="0" w:space="0" w:color="auto"/>
        <w:bottom w:val="none" w:sz="0" w:space="0" w:color="auto"/>
        <w:right w:val="none" w:sz="0" w:space="0" w:color="auto"/>
      </w:divBdr>
    </w:div>
    <w:div w:id="44262177">
      <w:bodyDiv w:val="1"/>
      <w:marLeft w:val="0"/>
      <w:marRight w:val="0"/>
      <w:marTop w:val="0"/>
      <w:marBottom w:val="0"/>
      <w:divBdr>
        <w:top w:val="none" w:sz="0" w:space="0" w:color="auto"/>
        <w:left w:val="none" w:sz="0" w:space="0" w:color="auto"/>
        <w:bottom w:val="none" w:sz="0" w:space="0" w:color="auto"/>
        <w:right w:val="none" w:sz="0" w:space="0" w:color="auto"/>
      </w:divBdr>
    </w:div>
    <w:div w:id="47196047">
      <w:bodyDiv w:val="1"/>
      <w:marLeft w:val="0"/>
      <w:marRight w:val="0"/>
      <w:marTop w:val="0"/>
      <w:marBottom w:val="0"/>
      <w:divBdr>
        <w:top w:val="none" w:sz="0" w:space="0" w:color="auto"/>
        <w:left w:val="none" w:sz="0" w:space="0" w:color="auto"/>
        <w:bottom w:val="none" w:sz="0" w:space="0" w:color="auto"/>
        <w:right w:val="none" w:sz="0" w:space="0" w:color="auto"/>
      </w:divBdr>
    </w:div>
    <w:div w:id="64298649">
      <w:bodyDiv w:val="1"/>
      <w:marLeft w:val="0"/>
      <w:marRight w:val="0"/>
      <w:marTop w:val="0"/>
      <w:marBottom w:val="0"/>
      <w:divBdr>
        <w:top w:val="none" w:sz="0" w:space="0" w:color="auto"/>
        <w:left w:val="none" w:sz="0" w:space="0" w:color="auto"/>
        <w:bottom w:val="none" w:sz="0" w:space="0" w:color="auto"/>
        <w:right w:val="none" w:sz="0" w:space="0" w:color="auto"/>
      </w:divBdr>
    </w:div>
    <w:div w:id="64692350">
      <w:bodyDiv w:val="1"/>
      <w:marLeft w:val="0"/>
      <w:marRight w:val="0"/>
      <w:marTop w:val="0"/>
      <w:marBottom w:val="0"/>
      <w:divBdr>
        <w:top w:val="none" w:sz="0" w:space="0" w:color="auto"/>
        <w:left w:val="none" w:sz="0" w:space="0" w:color="auto"/>
        <w:bottom w:val="none" w:sz="0" w:space="0" w:color="auto"/>
        <w:right w:val="none" w:sz="0" w:space="0" w:color="auto"/>
      </w:divBdr>
      <w:divsChild>
        <w:div w:id="38089288">
          <w:marLeft w:val="0"/>
          <w:marRight w:val="0"/>
          <w:marTop w:val="0"/>
          <w:marBottom w:val="0"/>
          <w:divBdr>
            <w:top w:val="none" w:sz="0" w:space="0" w:color="auto"/>
            <w:left w:val="none" w:sz="0" w:space="0" w:color="auto"/>
            <w:bottom w:val="none" w:sz="0" w:space="0" w:color="auto"/>
            <w:right w:val="none" w:sz="0" w:space="0" w:color="auto"/>
          </w:divBdr>
        </w:div>
      </w:divsChild>
    </w:div>
    <w:div w:id="72899682">
      <w:bodyDiv w:val="1"/>
      <w:marLeft w:val="0"/>
      <w:marRight w:val="0"/>
      <w:marTop w:val="0"/>
      <w:marBottom w:val="0"/>
      <w:divBdr>
        <w:top w:val="none" w:sz="0" w:space="0" w:color="auto"/>
        <w:left w:val="none" w:sz="0" w:space="0" w:color="auto"/>
        <w:bottom w:val="none" w:sz="0" w:space="0" w:color="auto"/>
        <w:right w:val="none" w:sz="0" w:space="0" w:color="auto"/>
      </w:divBdr>
    </w:div>
    <w:div w:id="117995511">
      <w:bodyDiv w:val="1"/>
      <w:marLeft w:val="0"/>
      <w:marRight w:val="0"/>
      <w:marTop w:val="0"/>
      <w:marBottom w:val="0"/>
      <w:divBdr>
        <w:top w:val="none" w:sz="0" w:space="0" w:color="auto"/>
        <w:left w:val="none" w:sz="0" w:space="0" w:color="auto"/>
        <w:bottom w:val="none" w:sz="0" w:space="0" w:color="auto"/>
        <w:right w:val="none" w:sz="0" w:space="0" w:color="auto"/>
      </w:divBdr>
    </w:div>
    <w:div w:id="118576672">
      <w:bodyDiv w:val="1"/>
      <w:marLeft w:val="0"/>
      <w:marRight w:val="0"/>
      <w:marTop w:val="0"/>
      <w:marBottom w:val="0"/>
      <w:divBdr>
        <w:top w:val="none" w:sz="0" w:space="0" w:color="auto"/>
        <w:left w:val="none" w:sz="0" w:space="0" w:color="auto"/>
        <w:bottom w:val="none" w:sz="0" w:space="0" w:color="auto"/>
        <w:right w:val="none" w:sz="0" w:space="0" w:color="auto"/>
      </w:divBdr>
    </w:div>
    <w:div w:id="150098940">
      <w:bodyDiv w:val="1"/>
      <w:marLeft w:val="0"/>
      <w:marRight w:val="0"/>
      <w:marTop w:val="0"/>
      <w:marBottom w:val="0"/>
      <w:divBdr>
        <w:top w:val="none" w:sz="0" w:space="0" w:color="auto"/>
        <w:left w:val="none" w:sz="0" w:space="0" w:color="auto"/>
        <w:bottom w:val="none" w:sz="0" w:space="0" w:color="auto"/>
        <w:right w:val="none" w:sz="0" w:space="0" w:color="auto"/>
      </w:divBdr>
    </w:div>
    <w:div w:id="179853592">
      <w:bodyDiv w:val="1"/>
      <w:marLeft w:val="0"/>
      <w:marRight w:val="0"/>
      <w:marTop w:val="0"/>
      <w:marBottom w:val="0"/>
      <w:divBdr>
        <w:top w:val="none" w:sz="0" w:space="0" w:color="auto"/>
        <w:left w:val="none" w:sz="0" w:space="0" w:color="auto"/>
        <w:bottom w:val="none" w:sz="0" w:space="0" w:color="auto"/>
        <w:right w:val="none" w:sz="0" w:space="0" w:color="auto"/>
      </w:divBdr>
    </w:div>
    <w:div w:id="182862472">
      <w:bodyDiv w:val="1"/>
      <w:marLeft w:val="0"/>
      <w:marRight w:val="0"/>
      <w:marTop w:val="0"/>
      <w:marBottom w:val="0"/>
      <w:divBdr>
        <w:top w:val="none" w:sz="0" w:space="0" w:color="auto"/>
        <w:left w:val="none" w:sz="0" w:space="0" w:color="auto"/>
        <w:bottom w:val="none" w:sz="0" w:space="0" w:color="auto"/>
        <w:right w:val="none" w:sz="0" w:space="0" w:color="auto"/>
      </w:divBdr>
    </w:div>
    <w:div w:id="196358490">
      <w:bodyDiv w:val="1"/>
      <w:marLeft w:val="0"/>
      <w:marRight w:val="0"/>
      <w:marTop w:val="0"/>
      <w:marBottom w:val="0"/>
      <w:divBdr>
        <w:top w:val="none" w:sz="0" w:space="0" w:color="auto"/>
        <w:left w:val="none" w:sz="0" w:space="0" w:color="auto"/>
        <w:bottom w:val="none" w:sz="0" w:space="0" w:color="auto"/>
        <w:right w:val="none" w:sz="0" w:space="0" w:color="auto"/>
      </w:divBdr>
    </w:div>
    <w:div w:id="213934304">
      <w:bodyDiv w:val="1"/>
      <w:marLeft w:val="0"/>
      <w:marRight w:val="0"/>
      <w:marTop w:val="0"/>
      <w:marBottom w:val="0"/>
      <w:divBdr>
        <w:top w:val="none" w:sz="0" w:space="0" w:color="auto"/>
        <w:left w:val="none" w:sz="0" w:space="0" w:color="auto"/>
        <w:bottom w:val="none" w:sz="0" w:space="0" w:color="auto"/>
        <w:right w:val="none" w:sz="0" w:space="0" w:color="auto"/>
      </w:divBdr>
    </w:div>
    <w:div w:id="219945910">
      <w:bodyDiv w:val="1"/>
      <w:marLeft w:val="0"/>
      <w:marRight w:val="0"/>
      <w:marTop w:val="0"/>
      <w:marBottom w:val="0"/>
      <w:divBdr>
        <w:top w:val="none" w:sz="0" w:space="0" w:color="auto"/>
        <w:left w:val="none" w:sz="0" w:space="0" w:color="auto"/>
        <w:bottom w:val="none" w:sz="0" w:space="0" w:color="auto"/>
        <w:right w:val="none" w:sz="0" w:space="0" w:color="auto"/>
      </w:divBdr>
    </w:div>
    <w:div w:id="240137185">
      <w:bodyDiv w:val="1"/>
      <w:marLeft w:val="0"/>
      <w:marRight w:val="0"/>
      <w:marTop w:val="0"/>
      <w:marBottom w:val="0"/>
      <w:divBdr>
        <w:top w:val="none" w:sz="0" w:space="0" w:color="auto"/>
        <w:left w:val="none" w:sz="0" w:space="0" w:color="auto"/>
        <w:bottom w:val="none" w:sz="0" w:space="0" w:color="auto"/>
        <w:right w:val="none" w:sz="0" w:space="0" w:color="auto"/>
      </w:divBdr>
    </w:div>
    <w:div w:id="243034628">
      <w:bodyDiv w:val="1"/>
      <w:marLeft w:val="0"/>
      <w:marRight w:val="0"/>
      <w:marTop w:val="0"/>
      <w:marBottom w:val="0"/>
      <w:divBdr>
        <w:top w:val="none" w:sz="0" w:space="0" w:color="auto"/>
        <w:left w:val="none" w:sz="0" w:space="0" w:color="auto"/>
        <w:bottom w:val="none" w:sz="0" w:space="0" w:color="auto"/>
        <w:right w:val="none" w:sz="0" w:space="0" w:color="auto"/>
      </w:divBdr>
    </w:div>
    <w:div w:id="252789706">
      <w:bodyDiv w:val="1"/>
      <w:marLeft w:val="0"/>
      <w:marRight w:val="0"/>
      <w:marTop w:val="0"/>
      <w:marBottom w:val="0"/>
      <w:divBdr>
        <w:top w:val="none" w:sz="0" w:space="0" w:color="auto"/>
        <w:left w:val="none" w:sz="0" w:space="0" w:color="auto"/>
        <w:bottom w:val="none" w:sz="0" w:space="0" w:color="auto"/>
        <w:right w:val="none" w:sz="0" w:space="0" w:color="auto"/>
      </w:divBdr>
    </w:div>
    <w:div w:id="265312658">
      <w:bodyDiv w:val="1"/>
      <w:marLeft w:val="0"/>
      <w:marRight w:val="0"/>
      <w:marTop w:val="0"/>
      <w:marBottom w:val="0"/>
      <w:divBdr>
        <w:top w:val="none" w:sz="0" w:space="0" w:color="auto"/>
        <w:left w:val="none" w:sz="0" w:space="0" w:color="auto"/>
        <w:bottom w:val="none" w:sz="0" w:space="0" w:color="auto"/>
        <w:right w:val="none" w:sz="0" w:space="0" w:color="auto"/>
      </w:divBdr>
    </w:div>
    <w:div w:id="276258377">
      <w:bodyDiv w:val="1"/>
      <w:marLeft w:val="0"/>
      <w:marRight w:val="0"/>
      <w:marTop w:val="0"/>
      <w:marBottom w:val="0"/>
      <w:divBdr>
        <w:top w:val="none" w:sz="0" w:space="0" w:color="auto"/>
        <w:left w:val="none" w:sz="0" w:space="0" w:color="auto"/>
        <w:bottom w:val="none" w:sz="0" w:space="0" w:color="auto"/>
        <w:right w:val="none" w:sz="0" w:space="0" w:color="auto"/>
      </w:divBdr>
    </w:div>
    <w:div w:id="283195822">
      <w:bodyDiv w:val="1"/>
      <w:marLeft w:val="0"/>
      <w:marRight w:val="0"/>
      <w:marTop w:val="0"/>
      <w:marBottom w:val="0"/>
      <w:divBdr>
        <w:top w:val="none" w:sz="0" w:space="0" w:color="auto"/>
        <w:left w:val="none" w:sz="0" w:space="0" w:color="auto"/>
        <w:bottom w:val="none" w:sz="0" w:space="0" w:color="auto"/>
        <w:right w:val="none" w:sz="0" w:space="0" w:color="auto"/>
      </w:divBdr>
    </w:div>
    <w:div w:id="283851517">
      <w:bodyDiv w:val="1"/>
      <w:marLeft w:val="0"/>
      <w:marRight w:val="0"/>
      <w:marTop w:val="0"/>
      <w:marBottom w:val="0"/>
      <w:divBdr>
        <w:top w:val="none" w:sz="0" w:space="0" w:color="auto"/>
        <w:left w:val="none" w:sz="0" w:space="0" w:color="auto"/>
        <w:bottom w:val="none" w:sz="0" w:space="0" w:color="auto"/>
        <w:right w:val="none" w:sz="0" w:space="0" w:color="auto"/>
      </w:divBdr>
    </w:div>
    <w:div w:id="299266769">
      <w:bodyDiv w:val="1"/>
      <w:marLeft w:val="0"/>
      <w:marRight w:val="0"/>
      <w:marTop w:val="0"/>
      <w:marBottom w:val="0"/>
      <w:divBdr>
        <w:top w:val="none" w:sz="0" w:space="0" w:color="auto"/>
        <w:left w:val="none" w:sz="0" w:space="0" w:color="auto"/>
        <w:bottom w:val="none" w:sz="0" w:space="0" w:color="auto"/>
        <w:right w:val="none" w:sz="0" w:space="0" w:color="auto"/>
      </w:divBdr>
    </w:div>
    <w:div w:id="306670113">
      <w:bodyDiv w:val="1"/>
      <w:marLeft w:val="0"/>
      <w:marRight w:val="0"/>
      <w:marTop w:val="0"/>
      <w:marBottom w:val="0"/>
      <w:divBdr>
        <w:top w:val="none" w:sz="0" w:space="0" w:color="auto"/>
        <w:left w:val="none" w:sz="0" w:space="0" w:color="auto"/>
        <w:bottom w:val="none" w:sz="0" w:space="0" w:color="auto"/>
        <w:right w:val="none" w:sz="0" w:space="0" w:color="auto"/>
      </w:divBdr>
    </w:div>
    <w:div w:id="383874694">
      <w:bodyDiv w:val="1"/>
      <w:marLeft w:val="0"/>
      <w:marRight w:val="0"/>
      <w:marTop w:val="0"/>
      <w:marBottom w:val="0"/>
      <w:divBdr>
        <w:top w:val="none" w:sz="0" w:space="0" w:color="auto"/>
        <w:left w:val="none" w:sz="0" w:space="0" w:color="auto"/>
        <w:bottom w:val="none" w:sz="0" w:space="0" w:color="auto"/>
        <w:right w:val="none" w:sz="0" w:space="0" w:color="auto"/>
      </w:divBdr>
    </w:div>
    <w:div w:id="402337519">
      <w:bodyDiv w:val="1"/>
      <w:marLeft w:val="0"/>
      <w:marRight w:val="0"/>
      <w:marTop w:val="0"/>
      <w:marBottom w:val="0"/>
      <w:divBdr>
        <w:top w:val="none" w:sz="0" w:space="0" w:color="auto"/>
        <w:left w:val="none" w:sz="0" w:space="0" w:color="auto"/>
        <w:bottom w:val="none" w:sz="0" w:space="0" w:color="auto"/>
        <w:right w:val="none" w:sz="0" w:space="0" w:color="auto"/>
      </w:divBdr>
    </w:div>
    <w:div w:id="430127016">
      <w:bodyDiv w:val="1"/>
      <w:marLeft w:val="0"/>
      <w:marRight w:val="0"/>
      <w:marTop w:val="0"/>
      <w:marBottom w:val="0"/>
      <w:divBdr>
        <w:top w:val="none" w:sz="0" w:space="0" w:color="auto"/>
        <w:left w:val="none" w:sz="0" w:space="0" w:color="auto"/>
        <w:bottom w:val="none" w:sz="0" w:space="0" w:color="auto"/>
        <w:right w:val="none" w:sz="0" w:space="0" w:color="auto"/>
      </w:divBdr>
    </w:div>
    <w:div w:id="439180974">
      <w:bodyDiv w:val="1"/>
      <w:marLeft w:val="0"/>
      <w:marRight w:val="0"/>
      <w:marTop w:val="0"/>
      <w:marBottom w:val="0"/>
      <w:divBdr>
        <w:top w:val="none" w:sz="0" w:space="0" w:color="auto"/>
        <w:left w:val="none" w:sz="0" w:space="0" w:color="auto"/>
        <w:bottom w:val="none" w:sz="0" w:space="0" w:color="auto"/>
        <w:right w:val="none" w:sz="0" w:space="0" w:color="auto"/>
      </w:divBdr>
    </w:div>
    <w:div w:id="445194156">
      <w:bodyDiv w:val="1"/>
      <w:marLeft w:val="0"/>
      <w:marRight w:val="0"/>
      <w:marTop w:val="0"/>
      <w:marBottom w:val="0"/>
      <w:divBdr>
        <w:top w:val="none" w:sz="0" w:space="0" w:color="auto"/>
        <w:left w:val="none" w:sz="0" w:space="0" w:color="auto"/>
        <w:bottom w:val="none" w:sz="0" w:space="0" w:color="auto"/>
        <w:right w:val="none" w:sz="0" w:space="0" w:color="auto"/>
      </w:divBdr>
      <w:divsChild>
        <w:div w:id="584337971">
          <w:marLeft w:val="0"/>
          <w:marRight w:val="0"/>
          <w:marTop w:val="180"/>
          <w:marBottom w:val="0"/>
          <w:divBdr>
            <w:top w:val="none" w:sz="0" w:space="0" w:color="auto"/>
            <w:left w:val="none" w:sz="0" w:space="0" w:color="auto"/>
            <w:bottom w:val="none" w:sz="0" w:space="0" w:color="auto"/>
            <w:right w:val="none" w:sz="0" w:space="0" w:color="auto"/>
          </w:divBdr>
        </w:div>
        <w:div w:id="808981644">
          <w:marLeft w:val="0"/>
          <w:marRight w:val="0"/>
          <w:marTop w:val="60"/>
          <w:marBottom w:val="0"/>
          <w:divBdr>
            <w:top w:val="none" w:sz="0" w:space="0" w:color="auto"/>
            <w:left w:val="none" w:sz="0" w:space="0" w:color="auto"/>
            <w:bottom w:val="none" w:sz="0" w:space="0" w:color="auto"/>
            <w:right w:val="none" w:sz="0" w:space="0" w:color="auto"/>
          </w:divBdr>
        </w:div>
        <w:div w:id="1129320014">
          <w:marLeft w:val="0"/>
          <w:marRight w:val="0"/>
          <w:marTop w:val="60"/>
          <w:marBottom w:val="0"/>
          <w:divBdr>
            <w:top w:val="none" w:sz="0" w:space="0" w:color="auto"/>
            <w:left w:val="none" w:sz="0" w:space="0" w:color="auto"/>
            <w:bottom w:val="none" w:sz="0" w:space="0" w:color="auto"/>
            <w:right w:val="none" w:sz="0" w:space="0" w:color="auto"/>
          </w:divBdr>
        </w:div>
        <w:div w:id="1210655593">
          <w:marLeft w:val="0"/>
          <w:marRight w:val="0"/>
          <w:marTop w:val="60"/>
          <w:marBottom w:val="0"/>
          <w:divBdr>
            <w:top w:val="none" w:sz="0" w:space="0" w:color="auto"/>
            <w:left w:val="none" w:sz="0" w:space="0" w:color="auto"/>
            <w:bottom w:val="none" w:sz="0" w:space="0" w:color="auto"/>
            <w:right w:val="none" w:sz="0" w:space="0" w:color="auto"/>
          </w:divBdr>
        </w:div>
        <w:div w:id="2009285984">
          <w:marLeft w:val="0"/>
          <w:marRight w:val="0"/>
          <w:marTop w:val="60"/>
          <w:marBottom w:val="0"/>
          <w:divBdr>
            <w:top w:val="none" w:sz="0" w:space="0" w:color="auto"/>
            <w:left w:val="none" w:sz="0" w:space="0" w:color="auto"/>
            <w:bottom w:val="none" w:sz="0" w:space="0" w:color="auto"/>
            <w:right w:val="none" w:sz="0" w:space="0" w:color="auto"/>
          </w:divBdr>
        </w:div>
      </w:divsChild>
    </w:div>
    <w:div w:id="446244491">
      <w:bodyDiv w:val="1"/>
      <w:marLeft w:val="0"/>
      <w:marRight w:val="0"/>
      <w:marTop w:val="0"/>
      <w:marBottom w:val="0"/>
      <w:divBdr>
        <w:top w:val="none" w:sz="0" w:space="0" w:color="auto"/>
        <w:left w:val="none" w:sz="0" w:space="0" w:color="auto"/>
        <w:bottom w:val="none" w:sz="0" w:space="0" w:color="auto"/>
        <w:right w:val="none" w:sz="0" w:space="0" w:color="auto"/>
      </w:divBdr>
    </w:div>
    <w:div w:id="446507920">
      <w:bodyDiv w:val="1"/>
      <w:marLeft w:val="0"/>
      <w:marRight w:val="0"/>
      <w:marTop w:val="0"/>
      <w:marBottom w:val="0"/>
      <w:divBdr>
        <w:top w:val="none" w:sz="0" w:space="0" w:color="auto"/>
        <w:left w:val="none" w:sz="0" w:space="0" w:color="auto"/>
        <w:bottom w:val="none" w:sz="0" w:space="0" w:color="auto"/>
        <w:right w:val="none" w:sz="0" w:space="0" w:color="auto"/>
      </w:divBdr>
    </w:div>
    <w:div w:id="498891458">
      <w:bodyDiv w:val="1"/>
      <w:marLeft w:val="0"/>
      <w:marRight w:val="0"/>
      <w:marTop w:val="0"/>
      <w:marBottom w:val="0"/>
      <w:divBdr>
        <w:top w:val="none" w:sz="0" w:space="0" w:color="auto"/>
        <w:left w:val="none" w:sz="0" w:space="0" w:color="auto"/>
        <w:bottom w:val="none" w:sz="0" w:space="0" w:color="auto"/>
        <w:right w:val="none" w:sz="0" w:space="0" w:color="auto"/>
      </w:divBdr>
    </w:div>
    <w:div w:id="509375399">
      <w:bodyDiv w:val="1"/>
      <w:marLeft w:val="0"/>
      <w:marRight w:val="0"/>
      <w:marTop w:val="0"/>
      <w:marBottom w:val="0"/>
      <w:divBdr>
        <w:top w:val="none" w:sz="0" w:space="0" w:color="auto"/>
        <w:left w:val="none" w:sz="0" w:space="0" w:color="auto"/>
        <w:bottom w:val="none" w:sz="0" w:space="0" w:color="auto"/>
        <w:right w:val="none" w:sz="0" w:space="0" w:color="auto"/>
      </w:divBdr>
    </w:div>
    <w:div w:id="526725125">
      <w:bodyDiv w:val="1"/>
      <w:marLeft w:val="0"/>
      <w:marRight w:val="0"/>
      <w:marTop w:val="0"/>
      <w:marBottom w:val="0"/>
      <w:divBdr>
        <w:top w:val="none" w:sz="0" w:space="0" w:color="auto"/>
        <w:left w:val="none" w:sz="0" w:space="0" w:color="auto"/>
        <w:bottom w:val="none" w:sz="0" w:space="0" w:color="auto"/>
        <w:right w:val="none" w:sz="0" w:space="0" w:color="auto"/>
      </w:divBdr>
    </w:div>
    <w:div w:id="564295680">
      <w:bodyDiv w:val="1"/>
      <w:marLeft w:val="0"/>
      <w:marRight w:val="0"/>
      <w:marTop w:val="0"/>
      <w:marBottom w:val="0"/>
      <w:divBdr>
        <w:top w:val="none" w:sz="0" w:space="0" w:color="auto"/>
        <w:left w:val="none" w:sz="0" w:space="0" w:color="auto"/>
        <w:bottom w:val="none" w:sz="0" w:space="0" w:color="auto"/>
        <w:right w:val="none" w:sz="0" w:space="0" w:color="auto"/>
      </w:divBdr>
    </w:div>
    <w:div w:id="580607196">
      <w:bodyDiv w:val="1"/>
      <w:marLeft w:val="0"/>
      <w:marRight w:val="0"/>
      <w:marTop w:val="0"/>
      <w:marBottom w:val="0"/>
      <w:divBdr>
        <w:top w:val="none" w:sz="0" w:space="0" w:color="auto"/>
        <w:left w:val="none" w:sz="0" w:space="0" w:color="auto"/>
        <w:bottom w:val="none" w:sz="0" w:space="0" w:color="auto"/>
        <w:right w:val="none" w:sz="0" w:space="0" w:color="auto"/>
      </w:divBdr>
    </w:div>
    <w:div w:id="584386752">
      <w:bodyDiv w:val="1"/>
      <w:marLeft w:val="0"/>
      <w:marRight w:val="0"/>
      <w:marTop w:val="0"/>
      <w:marBottom w:val="0"/>
      <w:divBdr>
        <w:top w:val="none" w:sz="0" w:space="0" w:color="auto"/>
        <w:left w:val="none" w:sz="0" w:space="0" w:color="auto"/>
        <w:bottom w:val="none" w:sz="0" w:space="0" w:color="auto"/>
        <w:right w:val="none" w:sz="0" w:space="0" w:color="auto"/>
      </w:divBdr>
    </w:div>
    <w:div w:id="591163373">
      <w:bodyDiv w:val="1"/>
      <w:marLeft w:val="0"/>
      <w:marRight w:val="0"/>
      <w:marTop w:val="0"/>
      <w:marBottom w:val="0"/>
      <w:divBdr>
        <w:top w:val="none" w:sz="0" w:space="0" w:color="auto"/>
        <w:left w:val="none" w:sz="0" w:space="0" w:color="auto"/>
        <w:bottom w:val="none" w:sz="0" w:space="0" w:color="auto"/>
        <w:right w:val="none" w:sz="0" w:space="0" w:color="auto"/>
      </w:divBdr>
    </w:div>
    <w:div w:id="605191790">
      <w:bodyDiv w:val="1"/>
      <w:marLeft w:val="0"/>
      <w:marRight w:val="0"/>
      <w:marTop w:val="0"/>
      <w:marBottom w:val="0"/>
      <w:divBdr>
        <w:top w:val="none" w:sz="0" w:space="0" w:color="auto"/>
        <w:left w:val="none" w:sz="0" w:space="0" w:color="auto"/>
        <w:bottom w:val="none" w:sz="0" w:space="0" w:color="auto"/>
        <w:right w:val="none" w:sz="0" w:space="0" w:color="auto"/>
      </w:divBdr>
    </w:div>
    <w:div w:id="605581714">
      <w:bodyDiv w:val="1"/>
      <w:marLeft w:val="0"/>
      <w:marRight w:val="0"/>
      <w:marTop w:val="0"/>
      <w:marBottom w:val="0"/>
      <w:divBdr>
        <w:top w:val="none" w:sz="0" w:space="0" w:color="auto"/>
        <w:left w:val="none" w:sz="0" w:space="0" w:color="auto"/>
        <w:bottom w:val="none" w:sz="0" w:space="0" w:color="auto"/>
        <w:right w:val="none" w:sz="0" w:space="0" w:color="auto"/>
      </w:divBdr>
    </w:div>
    <w:div w:id="608009353">
      <w:bodyDiv w:val="1"/>
      <w:marLeft w:val="0"/>
      <w:marRight w:val="0"/>
      <w:marTop w:val="0"/>
      <w:marBottom w:val="0"/>
      <w:divBdr>
        <w:top w:val="none" w:sz="0" w:space="0" w:color="auto"/>
        <w:left w:val="none" w:sz="0" w:space="0" w:color="auto"/>
        <w:bottom w:val="none" w:sz="0" w:space="0" w:color="auto"/>
        <w:right w:val="none" w:sz="0" w:space="0" w:color="auto"/>
      </w:divBdr>
    </w:div>
    <w:div w:id="657150474">
      <w:bodyDiv w:val="1"/>
      <w:marLeft w:val="0"/>
      <w:marRight w:val="0"/>
      <w:marTop w:val="0"/>
      <w:marBottom w:val="0"/>
      <w:divBdr>
        <w:top w:val="none" w:sz="0" w:space="0" w:color="auto"/>
        <w:left w:val="none" w:sz="0" w:space="0" w:color="auto"/>
        <w:bottom w:val="none" w:sz="0" w:space="0" w:color="auto"/>
        <w:right w:val="none" w:sz="0" w:space="0" w:color="auto"/>
      </w:divBdr>
      <w:divsChild>
        <w:div w:id="871380660">
          <w:marLeft w:val="0"/>
          <w:marRight w:val="0"/>
          <w:marTop w:val="0"/>
          <w:marBottom w:val="0"/>
          <w:divBdr>
            <w:top w:val="none" w:sz="0" w:space="0" w:color="auto"/>
            <w:left w:val="none" w:sz="0" w:space="0" w:color="auto"/>
            <w:bottom w:val="none" w:sz="0" w:space="0" w:color="auto"/>
            <w:right w:val="none" w:sz="0" w:space="0" w:color="auto"/>
          </w:divBdr>
        </w:div>
      </w:divsChild>
    </w:div>
    <w:div w:id="668406373">
      <w:bodyDiv w:val="1"/>
      <w:marLeft w:val="0"/>
      <w:marRight w:val="0"/>
      <w:marTop w:val="0"/>
      <w:marBottom w:val="0"/>
      <w:divBdr>
        <w:top w:val="none" w:sz="0" w:space="0" w:color="auto"/>
        <w:left w:val="none" w:sz="0" w:space="0" w:color="auto"/>
        <w:bottom w:val="none" w:sz="0" w:space="0" w:color="auto"/>
        <w:right w:val="none" w:sz="0" w:space="0" w:color="auto"/>
      </w:divBdr>
    </w:div>
    <w:div w:id="678969697">
      <w:bodyDiv w:val="1"/>
      <w:marLeft w:val="0"/>
      <w:marRight w:val="0"/>
      <w:marTop w:val="0"/>
      <w:marBottom w:val="0"/>
      <w:divBdr>
        <w:top w:val="none" w:sz="0" w:space="0" w:color="auto"/>
        <w:left w:val="none" w:sz="0" w:space="0" w:color="auto"/>
        <w:bottom w:val="none" w:sz="0" w:space="0" w:color="auto"/>
        <w:right w:val="none" w:sz="0" w:space="0" w:color="auto"/>
      </w:divBdr>
    </w:div>
    <w:div w:id="712461472">
      <w:bodyDiv w:val="1"/>
      <w:marLeft w:val="0"/>
      <w:marRight w:val="0"/>
      <w:marTop w:val="0"/>
      <w:marBottom w:val="0"/>
      <w:divBdr>
        <w:top w:val="none" w:sz="0" w:space="0" w:color="auto"/>
        <w:left w:val="none" w:sz="0" w:space="0" w:color="auto"/>
        <w:bottom w:val="none" w:sz="0" w:space="0" w:color="auto"/>
        <w:right w:val="none" w:sz="0" w:space="0" w:color="auto"/>
      </w:divBdr>
    </w:div>
    <w:div w:id="718821389">
      <w:bodyDiv w:val="1"/>
      <w:marLeft w:val="0"/>
      <w:marRight w:val="0"/>
      <w:marTop w:val="0"/>
      <w:marBottom w:val="0"/>
      <w:divBdr>
        <w:top w:val="none" w:sz="0" w:space="0" w:color="auto"/>
        <w:left w:val="none" w:sz="0" w:space="0" w:color="auto"/>
        <w:bottom w:val="none" w:sz="0" w:space="0" w:color="auto"/>
        <w:right w:val="none" w:sz="0" w:space="0" w:color="auto"/>
      </w:divBdr>
    </w:div>
    <w:div w:id="724983528">
      <w:bodyDiv w:val="1"/>
      <w:marLeft w:val="0"/>
      <w:marRight w:val="0"/>
      <w:marTop w:val="0"/>
      <w:marBottom w:val="0"/>
      <w:divBdr>
        <w:top w:val="none" w:sz="0" w:space="0" w:color="auto"/>
        <w:left w:val="none" w:sz="0" w:space="0" w:color="auto"/>
        <w:bottom w:val="none" w:sz="0" w:space="0" w:color="auto"/>
        <w:right w:val="none" w:sz="0" w:space="0" w:color="auto"/>
      </w:divBdr>
    </w:div>
    <w:div w:id="726881611">
      <w:bodyDiv w:val="1"/>
      <w:marLeft w:val="0"/>
      <w:marRight w:val="0"/>
      <w:marTop w:val="0"/>
      <w:marBottom w:val="0"/>
      <w:divBdr>
        <w:top w:val="none" w:sz="0" w:space="0" w:color="auto"/>
        <w:left w:val="none" w:sz="0" w:space="0" w:color="auto"/>
        <w:bottom w:val="none" w:sz="0" w:space="0" w:color="auto"/>
        <w:right w:val="none" w:sz="0" w:space="0" w:color="auto"/>
      </w:divBdr>
    </w:div>
    <w:div w:id="739013191">
      <w:bodyDiv w:val="1"/>
      <w:marLeft w:val="0"/>
      <w:marRight w:val="0"/>
      <w:marTop w:val="0"/>
      <w:marBottom w:val="0"/>
      <w:divBdr>
        <w:top w:val="none" w:sz="0" w:space="0" w:color="auto"/>
        <w:left w:val="none" w:sz="0" w:space="0" w:color="auto"/>
        <w:bottom w:val="none" w:sz="0" w:space="0" w:color="auto"/>
        <w:right w:val="none" w:sz="0" w:space="0" w:color="auto"/>
      </w:divBdr>
    </w:div>
    <w:div w:id="741295910">
      <w:bodyDiv w:val="1"/>
      <w:marLeft w:val="0"/>
      <w:marRight w:val="0"/>
      <w:marTop w:val="0"/>
      <w:marBottom w:val="0"/>
      <w:divBdr>
        <w:top w:val="none" w:sz="0" w:space="0" w:color="auto"/>
        <w:left w:val="none" w:sz="0" w:space="0" w:color="auto"/>
        <w:bottom w:val="none" w:sz="0" w:space="0" w:color="auto"/>
        <w:right w:val="none" w:sz="0" w:space="0" w:color="auto"/>
      </w:divBdr>
    </w:div>
    <w:div w:id="748161195">
      <w:bodyDiv w:val="1"/>
      <w:marLeft w:val="0"/>
      <w:marRight w:val="0"/>
      <w:marTop w:val="0"/>
      <w:marBottom w:val="0"/>
      <w:divBdr>
        <w:top w:val="none" w:sz="0" w:space="0" w:color="auto"/>
        <w:left w:val="none" w:sz="0" w:space="0" w:color="auto"/>
        <w:bottom w:val="none" w:sz="0" w:space="0" w:color="auto"/>
        <w:right w:val="none" w:sz="0" w:space="0" w:color="auto"/>
      </w:divBdr>
    </w:div>
    <w:div w:id="751271384">
      <w:bodyDiv w:val="1"/>
      <w:marLeft w:val="0"/>
      <w:marRight w:val="0"/>
      <w:marTop w:val="0"/>
      <w:marBottom w:val="0"/>
      <w:divBdr>
        <w:top w:val="none" w:sz="0" w:space="0" w:color="auto"/>
        <w:left w:val="none" w:sz="0" w:space="0" w:color="auto"/>
        <w:bottom w:val="none" w:sz="0" w:space="0" w:color="auto"/>
        <w:right w:val="none" w:sz="0" w:space="0" w:color="auto"/>
      </w:divBdr>
    </w:div>
    <w:div w:id="792989209">
      <w:bodyDiv w:val="1"/>
      <w:marLeft w:val="0"/>
      <w:marRight w:val="0"/>
      <w:marTop w:val="0"/>
      <w:marBottom w:val="0"/>
      <w:divBdr>
        <w:top w:val="none" w:sz="0" w:space="0" w:color="auto"/>
        <w:left w:val="none" w:sz="0" w:space="0" w:color="auto"/>
        <w:bottom w:val="none" w:sz="0" w:space="0" w:color="auto"/>
        <w:right w:val="none" w:sz="0" w:space="0" w:color="auto"/>
      </w:divBdr>
    </w:div>
    <w:div w:id="800536979">
      <w:bodyDiv w:val="1"/>
      <w:marLeft w:val="0"/>
      <w:marRight w:val="0"/>
      <w:marTop w:val="0"/>
      <w:marBottom w:val="0"/>
      <w:divBdr>
        <w:top w:val="none" w:sz="0" w:space="0" w:color="auto"/>
        <w:left w:val="none" w:sz="0" w:space="0" w:color="auto"/>
        <w:bottom w:val="none" w:sz="0" w:space="0" w:color="auto"/>
        <w:right w:val="none" w:sz="0" w:space="0" w:color="auto"/>
      </w:divBdr>
    </w:div>
    <w:div w:id="803618167">
      <w:bodyDiv w:val="1"/>
      <w:marLeft w:val="0"/>
      <w:marRight w:val="0"/>
      <w:marTop w:val="0"/>
      <w:marBottom w:val="0"/>
      <w:divBdr>
        <w:top w:val="none" w:sz="0" w:space="0" w:color="auto"/>
        <w:left w:val="none" w:sz="0" w:space="0" w:color="auto"/>
        <w:bottom w:val="none" w:sz="0" w:space="0" w:color="auto"/>
        <w:right w:val="none" w:sz="0" w:space="0" w:color="auto"/>
      </w:divBdr>
      <w:divsChild>
        <w:div w:id="1991014823">
          <w:marLeft w:val="0"/>
          <w:marRight w:val="0"/>
          <w:marTop w:val="0"/>
          <w:marBottom w:val="0"/>
          <w:divBdr>
            <w:top w:val="none" w:sz="0" w:space="0" w:color="auto"/>
            <w:left w:val="none" w:sz="0" w:space="0" w:color="auto"/>
            <w:bottom w:val="none" w:sz="0" w:space="0" w:color="auto"/>
            <w:right w:val="none" w:sz="0" w:space="0" w:color="auto"/>
          </w:divBdr>
        </w:div>
      </w:divsChild>
    </w:div>
    <w:div w:id="806512370">
      <w:bodyDiv w:val="1"/>
      <w:marLeft w:val="0"/>
      <w:marRight w:val="0"/>
      <w:marTop w:val="0"/>
      <w:marBottom w:val="0"/>
      <w:divBdr>
        <w:top w:val="none" w:sz="0" w:space="0" w:color="auto"/>
        <w:left w:val="none" w:sz="0" w:space="0" w:color="auto"/>
        <w:bottom w:val="none" w:sz="0" w:space="0" w:color="auto"/>
        <w:right w:val="none" w:sz="0" w:space="0" w:color="auto"/>
      </w:divBdr>
    </w:div>
    <w:div w:id="810754636">
      <w:bodyDiv w:val="1"/>
      <w:marLeft w:val="0"/>
      <w:marRight w:val="0"/>
      <w:marTop w:val="0"/>
      <w:marBottom w:val="0"/>
      <w:divBdr>
        <w:top w:val="none" w:sz="0" w:space="0" w:color="auto"/>
        <w:left w:val="none" w:sz="0" w:space="0" w:color="auto"/>
        <w:bottom w:val="none" w:sz="0" w:space="0" w:color="auto"/>
        <w:right w:val="none" w:sz="0" w:space="0" w:color="auto"/>
      </w:divBdr>
    </w:div>
    <w:div w:id="829490439">
      <w:bodyDiv w:val="1"/>
      <w:marLeft w:val="0"/>
      <w:marRight w:val="0"/>
      <w:marTop w:val="0"/>
      <w:marBottom w:val="0"/>
      <w:divBdr>
        <w:top w:val="none" w:sz="0" w:space="0" w:color="auto"/>
        <w:left w:val="none" w:sz="0" w:space="0" w:color="auto"/>
        <w:bottom w:val="none" w:sz="0" w:space="0" w:color="auto"/>
        <w:right w:val="none" w:sz="0" w:space="0" w:color="auto"/>
      </w:divBdr>
    </w:div>
    <w:div w:id="833304800">
      <w:bodyDiv w:val="1"/>
      <w:marLeft w:val="0"/>
      <w:marRight w:val="0"/>
      <w:marTop w:val="0"/>
      <w:marBottom w:val="0"/>
      <w:divBdr>
        <w:top w:val="none" w:sz="0" w:space="0" w:color="auto"/>
        <w:left w:val="none" w:sz="0" w:space="0" w:color="auto"/>
        <w:bottom w:val="none" w:sz="0" w:space="0" w:color="auto"/>
        <w:right w:val="none" w:sz="0" w:space="0" w:color="auto"/>
      </w:divBdr>
    </w:div>
    <w:div w:id="839467689">
      <w:bodyDiv w:val="1"/>
      <w:marLeft w:val="0"/>
      <w:marRight w:val="0"/>
      <w:marTop w:val="0"/>
      <w:marBottom w:val="0"/>
      <w:divBdr>
        <w:top w:val="none" w:sz="0" w:space="0" w:color="auto"/>
        <w:left w:val="none" w:sz="0" w:space="0" w:color="auto"/>
        <w:bottom w:val="none" w:sz="0" w:space="0" w:color="auto"/>
        <w:right w:val="none" w:sz="0" w:space="0" w:color="auto"/>
      </w:divBdr>
    </w:div>
    <w:div w:id="841168453">
      <w:bodyDiv w:val="1"/>
      <w:marLeft w:val="0"/>
      <w:marRight w:val="0"/>
      <w:marTop w:val="0"/>
      <w:marBottom w:val="0"/>
      <w:divBdr>
        <w:top w:val="none" w:sz="0" w:space="0" w:color="auto"/>
        <w:left w:val="none" w:sz="0" w:space="0" w:color="auto"/>
        <w:bottom w:val="none" w:sz="0" w:space="0" w:color="auto"/>
        <w:right w:val="none" w:sz="0" w:space="0" w:color="auto"/>
      </w:divBdr>
    </w:div>
    <w:div w:id="877351069">
      <w:bodyDiv w:val="1"/>
      <w:marLeft w:val="0"/>
      <w:marRight w:val="0"/>
      <w:marTop w:val="0"/>
      <w:marBottom w:val="0"/>
      <w:divBdr>
        <w:top w:val="none" w:sz="0" w:space="0" w:color="auto"/>
        <w:left w:val="none" w:sz="0" w:space="0" w:color="auto"/>
        <w:bottom w:val="none" w:sz="0" w:space="0" w:color="auto"/>
        <w:right w:val="none" w:sz="0" w:space="0" w:color="auto"/>
      </w:divBdr>
    </w:div>
    <w:div w:id="884877030">
      <w:bodyDiv w:val="1"/>
      <w:marLeft w:val="0"/>
      <w:marRight w:val="0"/>
      <w:marTop w:val="0"/>
      <w:marBottom w:val="0"/>
      <w:divBdr>
        <w:top w:val="none" w:sz="0" w:space="0" w:color="auto"/>
        <w:left w:val="none" w:sz="0" w:space="0" w:color="auto"/>
        <w:bottom w:val="none" w:sz="0" w:space="0" w:color="auto"/>
        <w:right w:val="none" w:sz="0" w:space="0" w:color="auto"/>
      </w:divBdr>
    </w:div>
    <w:div w:id="890730774">
      <w:bodyDiv w:val="1"/>
      <w:marLeft w:val="0"/>
      <w:marRight w:val="0"/>
      <w:marTop w:val="0"/>
      <w:marBottom w:val="0"/>
      <w:divBdr>
        <w:top w:val="none" w:sz="0" w:space="0" w:color="auto"/>
        <w:left w:val="none" w:sz="0" w:space="0" w:color="auto"/>
        <w:bottom w:val="none" w:sz="0" w:space="0" w:color="auto"/>
        <w:right w:val="none" w:sz="0" w:space="0" w:color="auto"/>
      </w:divBdr>
    </w:div>
    <w:div w:id="905920492">
      <w:bodyDiv w:val="1"/>
      <w:marLeft w:val="0"/>
      <w:marRight w:val="0"/>
      <w:marTop w:val="0"/>
      <w:marBottom w:val="0"/>
      <w:divBdr>
        <w:top w:val="none" w:sz="0" w:space="0" w:color="auto"/>
        <w:left w:val="none" w:sz="0" w:space="0" w:color="auto"/>
        <w:bottom w:val="none" w:sz="0" w:space="0" w:color="auto"/>
        <w:right w:val="none" w:sz="0" w:space="0" w:color="auto"/>
      </w:divBdr>
    </w:div>
    <w:div w:id="916590948">
      <w:bodyDiv w:val="1"/>
      <w:marLeft w:val="0"/>
      <w:marRight w:val="0"/>
      <w:marTop w:val="0"/>
      <w:marBottom w:val="0"/>
      <w:divBdr>
        <w:top w:val="none" w:sz="0" w:space="0" w:color="auto"/>
        <w:left w:val="none" w:sz="0" w:space="0" w:color="auto"/>
        <w:bottom w:val="none" w:sz="0" w:space="0" w:color="auto"/>
        <w:right w:val="none" w:sz="0" w:space="0" w:color="auto"/>
      </w:divBdr>
    </w:div>
    <w:div w:id="939147451">
      <w:bodyDiv w:val="1"/>
      <w:marLeft w:val="0"/>
      <w:marRight w:val="0"/>
      <w:marTop w:val="0"/>
      <w:marBottom w:val="0"/>
      <w:divBdr>
        <w:top w:val="none" w:sz="0" w:space="0" w:color="auto"/>
        <w:left w:val="none" w:sz="0" w:space="0" w:color="auto"/>
        <w:bottom w:val="none" w:sz="0" w:space="0" w:color="auto"/>
        <w:right w:val="none" w:sz="0" w:space="0" w:color="auto"/>
      </w:divBdr>
      <w:divsChild>
        <w:div w:id="1620720662">
          <w:marLeft w:val="0"/>
          <w:marRight w:val="0"/>
          <w:marTop w:val="0"/>
          <w:marBottom w:val="210"/>
          <w:divBdr>
            <w:top w:val="none" w:sz="0" w:space="0" w:color="auto"/>
            <w:left w:val="none" w:sz="0" w:space="0" w:color="auto"/>
            <w:bottom w:val="none" w:sz="0" w:space="0" w:color="auto"/>
            <w:right w:val="none" w:sz="0" w:space="0" w:color="auto"/>
          </w:divBdr>
        </w:div>
      </w:divsChild>
    </w:div>
    <w:div w:id="939990617">
      <w:bodyDiv w:val="1"/>
      <w:marLeft w:val="0"/>
      <w:marRight w:val="0"/>
      <w:marTop w:val="0"/>
      <w:marBottom w:val="0"/>
      <w:divBdr>
        <w:top w:val="none" w:sz="0" w:space="0" w:color="auto"/>
        <w:left w:val="none" w:sz="0" w:space="0" w:color="auto"/>
        <w:bottom w:val="none" w:sz="0" w:space="0" w:color="auto"/>
        <w:right w:val="none" w:sz="0" w:space="0" w:color="auto"/>
      </w:divBdr>
    </w:div>
    <w:div w:id="953252409">
      <w:bodyDiv w:val="1"/>
      <w:marLeft w:val="0"/>
      <w:marRight w:val="0"/>
      <w:marTop w:val="0"/>
      <w:marBottom w:val="0"/>
      <w:divBdr>
        <w:top w:val="none" w:sz="0" w:space="0" w:color="auto"/>
        <w:left w:val="none" w:sz="0" w:space="0" w:color="auto"/>
        <w:bottom w:val="none" w:sz="0" w:space="0" w:color="auto"/>
        <w:right w:val="none" w:sz="0" w:space="0" w:color="auto"/>
      </w:divBdr>
    </w:div>
    <w:div w:id="955869591">
      <w:bodyDiv w:val="1"/>
      <w:marLeft w:val="0"/>
      <w:marRight w:val="0"/>
      <w:marTop w:val="0"/>
      <w:marBottom w:val="0"/>
      <w:divBdr>
        <w:top w:val="none" w:sz="0" w:space="0" w:color="auto"/>
        <w:left w:val="none" w:sz="0" w:space="0" w:color="auto"/>
        <w:bottom w:val="none" w:sz="0" w:space="0" w:color="auto"/>
        <w:right w:val="none" w:sz="0" w:space="0" w:color="auto"/>
      </w:divBdr>
    </w:div>
    <w:div w:id="962690617">
      <w:bodyDiv w:val="1"/>
      <w:marLeft w:val="0"/>
      <w:marRight w:val="0"/>
      <w:marTop w:val="0"/>
      <w:marBottom w:val="0"/>
      <w:divBdr>
        <w:top w:val="none" w:sz="0" w:space="0" w:color="auto"/>
        <w:left w:val="none" w:sz="0" w:space="0" w:color="auto"/>
        <w:bottom w:val="none" w:sz="0" w:space="0" w:color="auto"/>
        <w:right w:val="none" w:sz="0" w:space="0" w:color="auto"/>
      </w:divBdr>
    </w:div>
    <w:div w:id="962733844">
      <w:bodyDiv w:val="1"/>
      <w:marLeft w:val="0"/>
      <w:marRight w:val="0"/>
      <w:marTop w:val="0"/>
      <w:marBottom w:val="0"/>
      <w:divBdr>
        <w:top w:val="none" w:sz="0" w:space="0" w:color="auto"/>
        <w:left w:val="none" w:sz="0" w:space="0" w:color="auto"/>
        <w:bottom w:val="none" w:sz="0" w:space="0" w:color="auto"/>
        <w:right w:val="none" w:sz="0" w:space="0" w:color="auto"/>
      </w:divBdr>
    </w:div>
    <w:div w:id="967902256">
      <w:bodyDiv w:val="1"/>
      <w:marLeft w:val="0"/>
      <w:marRight w:val="0"/>
      <w:marTop w:val="0"/>
      <w:marBottom w:val="0"/>
      <w:divBdr>
        <w:top w:val="none" w:sz="0" w:space="0" w:color="auto"/>
        <w:left w:val="none" w:sz="0" w:space="0" w:color="auto"/>
        <w:bottom w:val="none" w:sz="0" w:space="0" w:color="auto"/>
        <w:right w:val="none" w:sz="0" w:space="0" w:color="auto"/>
      </w:divBdr>
    </w:div>
    <w:div w:id="976102350">
      <w:bodyDiv w:val="1"/>
      <w:marLeft w:val="0"/>
      <w:marRight w:val="0"/>
      <w:marTop w:val="0"/>
      <w:marBottom w:val="0"/>
      <w:divBdr>
        <w:top w:val="none" w:sz="0" w:space="0" w:color="auto"/>
        <w:left w:val="none" w:sz="0" w:space="0" w:color="auto"/>
        <w:bottom w:val="none" w:sz="0" w:space="0" w:color="auto"/>
        <w:right w:val="none" w:sz="0" w:space="0" w:color="auto"/>
      </w:divBdr>
    </w:div>
    <w:div w:id="977999335">
      <w:bodyDiv w:val="1"/>
      <w:marLeft w:val="0"/>
      <w:marRight w:val="0"/>
      <w:marTop w:val="0"/>
      <w:marBottom w:val="0"/>
      <w:divBdr>
        <w:top w:val="none" w:sz="0" w:space="0" w:color="auto"/>
        <w:left w:val="none" w:sz="0" w:space="0" w:color="auto"/>
        <w:bottom w:val="none" w:sz="0" w:space="0" w:color="auto"/>
        <w:right w:val="none" w:sz="0" w:space="0" w:color="auto"/>
      </w:divBdr>
    </w:div>
    <w:div w:id="978649513">
      <w:bodyDiv w:val="1"/>
      <w:marLeft w:val="0"/>
      <w:marRight w:val="0"/>
      <w:marTop w:val="0"/>
      <w:marBottom w:val="0"/>
      <w:divBdr>
        <w:top w:val="none" w:sz="0" w:space="0" w:color="auto"/>
        <w:left w:val="none" w:sz="0" w:space="0" w:color="auto"/>
        <w:bottom w:val="none" w:sz="0" w:space="0" w:color="auto"/>
        <w:right w:val="none" w:sz="0" w:space="0" w:color="auto"/>
      </w:divBdr>
    </w:div>
    <w:div w:id="1007368170">
      <w:bodyDiv w:val="1"/>
      <w:marLeft w:val="0"/>
      <w:marRight w:val="0"/>
      <w:marTop w:val="0"/>
      <w:marBottom w:val="0"/>
      <w:divBdr>
        <w:top w:val="none" w:sz="0" w:space="0" w:color="auto"/>
        <w:left w:val="none" w:sz="0" w:space="0" w:color="auto"/>
        <w:bottom w:val="none" w:sz="0" w:space="0" w:color="auto"/>
        <w:right w:val="none" w:sz="0" w:space="0" w:color="auto"/>
      </w:divBdr>
    </w:div>
    <w:div w:id="1009219333">
      <w:bodyDiv w:val="1"/>
      <w:marLeft w:val="0"/>
      <w:marRight w:val="0"/>
      <w:marTop w:val="0"/>
      <w:marBottom w:val="0"/>
      <w:divBdr>
        <w:top w:val="none" w:sz="0" w:space="0" w:color="auto"/>
        <w:left w:val="none" w:sz="0" w:space="0" w:color="auto"/>
        <w:bottom w:val="none" w:sz="0" w:space="0" w:color="auto"/>
        <w:right w:val="none" w:sz="0" w:space="0" w:color="auto"/>
      </w:divBdr>
    </w:div>
    <w:div w:id="1011689459">
      <w:bodyDiv w:val="1"/>
      <w:marLeft w:val="0"/>
      <w:marRight w:val="0"/>
      <w:marTop w:val="0"/>
      <w:marBottom w:val="0"/>
      <w:divBdr>
        <w:top w:val="none" w:sz="0" w:space="0" w:color="auto"/>
        <w:left w:val="none" w:sz="0" w:space="0" w:color="auto"/>
        <w:bottom w:val="none" w:sz="0" w:space="0" w:color="auto"/>
        <w:right w:val="none" w:sz="0" w:space="0" w:color="auto"/>
      </w:divBdr>
    </w:div>
    <w:div w:id="1018117847">
      <w:bodyDiv w:val="1"/>
      <w:marLeft w:val="0"/>
      <w:marRight w:val="0"/>
      <w:marTop w:val="0"/>
      <w:marBottom w:val="0"/>
      <w:divBdr>
        <w:top w:val="none" w:sz="0" w:space="0" w:color="auto"/>
        <w:left w:val="none" w:sz="0" w:space="0" w:color="auto"/>
        <w:bottom w:val="none" w:sz="0" w:space="0" w:color="auto"/>
        <w:right w:val="none" w:sz="0" w:space="0" w:color="auto"/>
      </w:divBdr>
    </w:div>
    <w:div w:id="1029069198">
      <w:bodyDiv w:val="1"/>
      <w:marLeft w:val="0"/>
      <w:marRight w:val="0"/>
      <w:marTop w:val="0"/>
      <w:marBottom w:val="0"/>
      <w:divBdr>
        <w:top w:val="none" w:sz="0" w:space="0" w:color="auto"/>
        <w:left w:val="none" w:sz="0" w:space="0" w:color="auto"/>
        <w:bottom w:val="none" w:sz="0" w:space="0" w:color="auto"/>
        <w:right w:val="none" w:sz="0" w:space="0" w:color="auto"/>
      </w:divBdr>
    </w:div>
    <w:div w:id="1031609464">
      <w:bodyDiv w:val="1"/>
      <w:marLeft w:val="0"/>
      <w:marRight w:val="0"/>
      <w:marTop w:val="0"/>
      <w:marBottom w:val="0"/>
      <w:divBdr>
        <w:top w:val="none" w:sz="0" w:space="0" w:color="auto"/>
        <w:left w:val="none" w:sz="0" w:space="0" w:color="auto"/>
        <w:bottom w:val="none" w:sz="0" w:space="0" w:color="auto"/>
        <w:right w:val="none" w:sz="0" w:space="0" w:color="auto"/>
      </w:divBdr>
    </w:div>
    <w:div w:id="1032536337">
      <w:bodyDiv w:val="1"/>
      <w:marLeft w:val="0"/>
      <w:marRight w:val="0"/>
      <w:marTop w:val="0"/>
      <w:marBottom w:val="0"/>
      <w:divBdr>
        <w:top w:val="none" w:sz="0" w:space="0" w:color="auto"/>
        <w:left w:val="none" w:sz="0" w:space="0" w:color="auto"/>
        <w:bottom w:val="none" w:sz="0" w:space="0" w:color="auto"/>
        <w:right w:val="none" w:sz="0" w:space="0" w:color="auto"/>
      </w:divBdr>
    </w:div>
    <w:div w:id="1039625063">
      <w:bodyDiv w:val="1"/>
      <w:marLeft w:val="0"/>
      <w:marRight w:val="0"/>
      <w:marTop w:val="0"/>
      <w:marBottom w:val="0"/>
      <w:divBdr>
        <w:top w:val="none" w:sz="0" w:space="0" w:color="auto"/>
        <w:left w:val="none" w:sz="0" w:space="0" w:color="auto"/>
        <w:bottom w:val="none" w:sz="0" w:space="0" w:color="auto"/>
        <w:right w:val="none" w:sz="0" w:space="0" w:color="auto"/>
      </w:divBdr>
    </w:div>
    <w:div w:id="1072115708">
      <w:bodyDiv w:val="1"/>
      <w:marLeft w:val="0"/>
      <w:marRight w:val="0"/>
      <w:marTop w:val="0"/>
      <w:marBottom w:val="0"/>
      <w:divBdr>
        <w:top w:val="none" w:sz="0" w:space="0" w:color="auto"/>
        <w:left w:val="none" w:sz="0" w:space="0" w:color="auto"/>
        <w:bottom w:val="none" w:sz="0" w:space="0" w:color="auto"/>
        <w:right w:val="none" w:sz="0" w:space="0" w:color="auto"/>
      </w:divBdr>
    </w:div>
    <w:div w:id="1080367623">
      <w:bodyDiv w:val="1"/>
      <w:marLeft w:val="0"/>
      <w:marRight w:val="0"/>
      <w:marTop w:val="0"/>
      <w:marBottom w:val="0"/>
      <w:divBdr>
        <w:top w:val="none" w:sz="0" w:space="0" w:color="auto"/>
        <w:left w:val="none" w:sz="0" w:space="0" w:color="auto"/>
        <w:bottom w:val="none" w:sz="0" w:space="0" w:color="auto"/>
        <w:right w:val="none" w:sz="0" w:space="0" w:color="auto"/>
      </w:divBdr>
    </w:div>
    <w:div w:id="1080827564">
      <w:bodyDiv w:val="1"/>
      <w:marLeft w:val="0"/>
      <w:marRight w:val="0"/>
      <w:marTop w:val="0"/>
      <w:marBottom w:val="0"/>
      <w:divBdr>
        <w:top w:val="none" w:sz="0" w:space="0" w:color="auto"/>
        <w:left w:val="none" w:sz="0" w:space="0" w:color="auto"/>
        <w:bottom w:val="none" w:sz="0" w:space="0" w:color="auto"/>
        <w:right w:val="none" w:sz="0" w:space="0" w:color="auto"/>
      </w:divBdr>
    </w:div>
    <w:div w:id="1106585784">
      <w:bodyDiv w:val="1"/>
      <w:marLeft w:val="0"/>
      <w:marRight w:val="0"/>
      <w:marTop w:val="0"/>
      <w:marBottom w:val="0"/>
      <w:divBdr>
        <w:top w:val="none" w:sz="0" w:space="0" w:color="auto"/>
        <w:left w:val="none" w:sz="0" w:space="0" w:color="auto"/>
        <w:bottom w:val="none" w:sz="0" w:space="0" w:color="auto"/>
        <w:right w:val="none" w:sz="0" w:space="0" w:color="auto"/>
      </w:divBdr>
    </w:div>
    <w:div w:id="1107311513">
      <w:bodyDiv w:val="1"/>
      <w:marLeft w:val="0"/>
      <w:marRight w:val="0"/>
      <w:marTop w:val="0"/>
      <w:marBottom w:val="0"/>
      <w:divBdr>
        <w:top w:val="none" w:sz="0" w:space="0" w:color="auto"/>
        <w:left w:val="none" w:sz="0" w:space="0" w:color="auto"/>
        <w:bottom w:val="none" w:sz="0" w:space="0" w:color="auto"/>
        <w:right w:val="none" w:sz="0" w:space="0" w:color="auto"/>
      </w:divBdr>
    </w:div>
    <w:div w:id="1126703354">
      <w:bodyDiv w:val="1"/>
      <w:marLeft w:val="0"/>
      <w:marRight w:val="0"/>
      <w:marTop w:val="0"/>
      <w:marBottom w:val="0"/>
      <w:divBdr>
        <w:top w:val="none" w:sz="0" w:space="0" w:color="auto"/>
        <w:left w:val="none" w:sz="0" w:space="0" w:color="auto"/>
        <w:bottom w:val="none" w:sz="0" w:space="0" w:color="auto"/>
        <w:right w:val="none" w:sz="0" w:space="0" w:color="auto"/>
      </w:divBdr>
    </w:div>
    <w:div w:id="1147166592">
      <w:bodyDiv w:val="1"/>
      <w:marLeft w:val="0"/>
      <w:marRight w:val="0"/>
      <w:marTop w:val="0"/>
      <w:marBottom w:val="0"/>
      <w:divBdr>
        <w:top w:val="none" w:sz="0" w:space="0" w:color="auto"/>
        <w:left w:val="none" w:sz="0" w:space="0" w:color="auto"/>
        <w:bottom w:val="none" w:sz="0" w:space="0" w:color="auto"/>
        <w:right w:val="none" w:sz="0" w:space="0" w:color="auto"/>
      </w:divBdr>
    </w:div>
    <w:div w:id="1160386991">
      <w:bodyDiv w:val="1"/>
      <w:marLeft w:val="0"/>
      <w:marRight w:val="0"/>
      <w:marTop w:val="0"/>
      <w:marBottom w:val="0"/>
      <w:divBdr>
        <w:top w:val="none" w:sz="0" w:space="0" w:color="auto"/>
        <w:left w:val="none" w:sz="0" w:space="0" w:color="auto"/>
        <w:bottom w:val="none" w:sz="0" w:space="0" w:color="auto"/>
        <w:right w:val="none" w:sz="0" w:space="0" w:color="auto"/>
      </w:divBdr>
    </w:div>
    <w:div w:id="1165240821">
      <w:bodyDiv w:val="1"/>
      <w:marLeft w:val="0"/>
      <w:marRight w:val="0"/>
      <w:marTop w:val="0"/>
      <w:marBottom w:val="0"/>
      <w:divBdr>
        <w:top w:val="none" w:sz="0" w:space="0" w:color="auto"/>
        <w:left w:val="none" w:sz="0" w:space="0" w:color="auto"/>
        <w:bottom w:val="none" w:sz="0" w:space="0" w:color="auto"/>
        <w:right w:val="none" w:sz="0" w:space="0" w:color="auto"/>
      </w:divBdr>
    </w:div>
    <w:div w:id="1184972505">
      <w:bodyDiv w:val="1"/>
      <w:marLeft w:val="0"/>
      <w:marRight w:val="0"/>
      <w:marTop w:val="0"/>
      <w:marBottom w:val="0"/>
      <w:divBdr>
        <w:top w:val="none" w:sz="0" w:space="0" w:color="auto"/>
        <w:left w:val="none" w:sz="0" w:space="0" w:color="auto"/>
        <w:bottom w:val="none" w:sz="0" w:space="0" w:color="auto"/>
        <w:right w:val="none" w:sz="0" w:space="0" w:color="auto"/>
      </w:divBdr>
    </w:div>
    <w:div w:id="1209534933">
      <w:bodyDiv w:val="1"/>
      <w:marLeft w:val="0"/>
      <w:marRight w:val="0"/>
      <w:marTop w:val="0"/>
      <w:marBottom w:val="0"/>
      <w:divBdr>
        <w:top w:val="none" w:sz="0" w:space="0" w:color="auto"/>
        <w:left w:val="none" w:sz="0" w:space="0" w:color="auto"/>
        <w:bottom w:val="none" w:sz="0" w:space="0" w:color="auto"/>
        <w:right w:val="none" w:sz="0" w:space="0" w:color="auto"/>
      </w:divBdr>
    </w:div>
    <w:div w:id="1216626505">
      <w:bodyDiv w:val="1"/>
      <w:marLeft w:val="0"/>
      <w:marRight w:val="0"/>
      <w:marTop w:val="0"/>
      <w:marBottom w:val="0"/>
      <w:divBdr>
        <w:top w:val="none" w:sz="0" w:space="0" w:color="auto"/>
        <w:left w:val="none" w:sz="0" w:space="0" w:color="auto"/>
        <w:bottom w:val="none" w:sz="0" w:space="0" w:color="auto"/>
        <w:right w:val="none" w:sz="0" w:space="0" w:color="auto"/>
      </w:divBdr>
    </w:div>
    <w:div w:id="1217666994">
      <w:bodyDiv w:val="1"/>
      <w:marLeft w:val="0"/>
      <w:marRight w:val="0"/>
      <w:marTop w:val="0"/>
      <w:marBottom w:val="0"/>
      <w:divBdr>
        <w:top w:val="none" w:sz="0" w:space="0" w:color="auto"/>
        <w:left w:val="none" w:sz="0" w:space="0" w:color="auto"/>
        <w:bottom w:val="none" w:sz="0" w:space="0" w:color="auto"/>
        <w:right w:val="none" w:sz="0" w:space="0" w:color="auto"/>
      </w:divBdr>
    </w:div>
    <w:div w:id="1226454590">
      <w:bodyDiv w:val="1"/>
      <w:marLeft w:val="0"/>
      <w:marRight w:val="0"/>
      <w:marTop w:val="0"/>
      <w:marBottom w:val="0"/>
      <w:divBdr>
        <w:top w:val="none" w:sz="0" w:space="0" w:color="auto"/>
        <w:left w:val="none" w:sz="0" w:space="0" w:color="auto"/>
        <w:bottom w:val="none" w:sz="0" w:space="0" w:color="auto"/>
        <w:right w:val="none" w:sz="0" w:space="0" w:color="auto"/>
      </w:divBdr>
    </w:div>
    <w:div w:id="1228565168">
      <w:bodyDiv w:val="1"/>
      <w:marLeft w:val="0"/>
      <w:marRight w:val="0"/>
      <w:marTop w:val="0"/>
      <w:marBottom w:val="0"/>
      <w:divBdr>
        <w:top w:val="none" w:sz="0" w:space="0" w:color="auto"/>
        <w:left w:val="none" w:sz="0" w:space="0" w:color="auto"/>
        <w:bottom w:val="none" w:sz="0" w:space="0" w:color="auto"/>
        <w:right w:val="none" w:sz="0" w:space="0" w:color="auto"/>
      </w:divBdr>
    </w:div>
    <w:div w:id="1232932542">
      <w:bodyDiv w:val="1"/>
      <w:marLeft w:val="0"/>
      <w:marRight w:val="0"/>
      <w:marTop w:val="0"/>
      <w:marBottom w:val="0"/>
      <w:divBdr>
        <w:top w:val="none" w:sz="0" w:space="0" w:color="auto"/>
        <w:left w:val="none" w:sz="0" w:space="0" w:color="auto"/>
        <w:bottom w:val="none" w:sz="0" w:space="0" w:color="auto"/>
        <w:right w:val="none" w:sz="0" w:space="0" w:color="auto"/>
      </w:divBdr>
    </w:div>
    <w:div w:id="1278368302">
      <w:bodyDiv w:val="1"/>
      <w:marLeft w:val="0"/>
      <w:marRight w:val="0"/>
      <w:marTop w:val="0"/>
      <w:marBottom w:val="0"/>
      <w:divBdr>
        <w:top w:val="none" w:sz="0" w:space="0" w:color="auto"/>
        <w:left w:val="none" w:sz="0" w:space="0" w:color="auto"/>
        <w:bottom w:val="none" w:sz="0" w:space="0" w:color="auto"/>
        <w:right w:val="none" w:sz="0" w:space="0" w:color="auto"/>
      </w:divBdr>
    </w:div>
    <w:div w:id="1288586532">
      <w:bodyDiv w:val="1"/>
      <w:marLeft w:val="0"/>
      <w:marRight w:val="0"/>
      <w:marTop w:val="0"/>
      <w:marBottom w:val="0"/>
      <w:divBdr>
        <w:top w:val="none" w:sz="0" w:space="0" w:color="auto"/>
        <w:left w:val="none" w:sz="0" w:space="0" w:color="auto"/>
        <w:bottom w:val="none" w:sz="0" w:space="0" w:color="auto"/>
        <w:right w:val="none" w:sz="0" w:space="0" w:color="auto"/>
      </w:divBdr>
    </w:div>
    <w:div w:id="1300302948">
      <w:bodyDiv w:val="1"/>
      <w:marLeft w:val="0"/>
      <w:marRight w:val="0"/>
      <w:marTop w:val="0"/>
      <w:marBottom w:val="0"/>
      <w:divBdr>
        <w:top w:val="none" w:sz="0" w:space="0" w:color="auto"/>
        <w:left w:val="none" w:sz="0" w:space="0" w:color="auto"/>
        <w:bottom w:val="none" w:sz="0" w:space="0" w:color="auto"/>
        <w:right w:val="none" w:sz="0" w:space="0" w:color="auto"/>
      </w:divBdr>
    </w:div>
    <w:div w:id="1308513724">
      <w:bodyDiv w:val="1"/>
      <w:marLeft w:val="0"/>
      <w:marRight w:val="0"/>
      <w:marTop w:val="0"/>
      <w:marBottom w:val="0"/>
      <w:divBdr>
        <w:top w:val="none" w:sz="0" w:space="0" w:color="auto"/>
        <w:left w:val="none" w:sz="0" w:space="0" w:color="auto"/>
        <w:bottom w:val="none" w:sz="0" w:space="0" w:color="auto"/>
        <w:right w:val="none" w:sz="0" w:space="0" w:color="auto"/>
      </w:divBdr>
    </w:div>
    <w:div w:id="1308587518">
      <w:bodyDiv w:val="1"/>
      <w:marLeft w:val="0"/>
      <w:marRight w:val="0"/>
      <w:marTop w:val="0"/>
      <w:marBottom w:val="0"/>
      <w:divBdr>
        <w:top w:val="none" w:sz="0" w:space="0" w:color="auto"/>
        <w:left w:val="none" w:sz="0" w:space="0" w:color="auto"/>
        <w:bottom w:val="none" w:sz="0" w:space="0" w:color="auto"/>
        <w:right w:val="none" w:sz="0" w:space="0" w:color="auto"/>
      </w:divBdr>
    </w:div>
    <w:div w:id="1309244874">
      <w:bodyDiv w:val="1"/>
      <w:marLeft w:val="0"/>
      <w:marRight w:val="0"/>
      <w:marTop w:val="0"/>
      <w:marBottom w:val="0"/>
      <w:divBdr>
        <w:top w:val="none" w:sz="0" w:space="0" w:color="auto"/>
        <w:left w:val="none" w:sz="0" w:space="0" w:color="auto"/>
        <w:bottom w:val="none" w:sz="0" w:space="0" w:color="auto"/>
        <w:right w:val="none" w:sz="0" w:space="0" w:color="auto"/>
      </w:divBdr>
    </w:div>
    <w:div w:id="1326665743">
      <w:bodyDiv w:val="1"/>
      <w:marLeft w:val="0"/>
      <w:marRight w:val="0"/>
      <w:marTop w:val="0"/>
      <w:marBottom w:val="0"/>
      <w:divBdr>
        <w:top w:val="none" w:sz="0" w:space="0" w:color="auto"/>
        <w:left w:val="none" w:sz="0" w:space="0" w:color="auto"/>
        <w:bottom w:val="none" w:sz="0" w:space="0" w:color="auto"/>
        <w:right w:val="none" w:sz="0" w:space="0" w:color="auto"/>
      </w:divBdr>
    </w:div>
    <w:div w:id="1343361685">
      <w:bodyDiv w:val="1"/>
      <w:marLeft w:val="0"/>
      <w:marRight w:val="0"/>
      <w:marTop w:val="0"/>
      <w:marBottom w:val="0"/>
      <w:divBdr>
        <w:top w:val="none" w:sz="0" w:space="0" w:color="auto"/>
        <w:left w:val="none" w:sz="0" w:space="0" w:color="auto"/>
        <w:bottom w:val="none" w:sz="0" w:space="0" w:color="auto"/>
        <w:right w:val="none" w:sz="0" w:space="0" w:color="auto"/>
      </w:divBdr>
    </w:div>
    <w:div w:id="1355955683">
      <w:bodyDiv w:val="1"/>
      <w:marLeft w:val="0"/>
      <w:marRight w:val="0"/>
      <w:marTop w:val="0"/>
      <w:marBottom w:val="0"/>
      <w:divBdr>
        <w:top w:val="none" w:sz="0" w:space="0" w:color="auto"/>
        <w:left w:val="none" w:sz="0" w:space="0" w:color="auto"/>
        <w:bottom w:val="none" w:sz="0" w:space="0" w:color="auto"/>
        <w:right w:val="none" w:sz="0" w:space="0" w:color="auto"/>
      </w:divBdr>
    </w:div>
    <w:div w:id="1357660182">
      <w:bodyDiv w:val="1"/>
      <w:marLeft w:val="0"/>
      <w:marRight w:val="0"/>
      <w:marTop w:val="0"/>
      <w:marBottom w:val="0"/>
      <w:divBdr>
        <w:top w:val="none" w:sz="0" w:space="0" w:color="auto"/>
        <w:left w:val="none" w:sz="0" w:space="0" w:color="auto"/>
        <w:bottom w:val="none" w:sz="0" w:space="0" w:color="auto"/>
        <w:right w:val="none" w:sz="0" w:space="0" w:color="auto"/>
      </w:divBdr>
    </w:div>
    <w:div w:id="1375154950">
      <w:bodyDiv w:val="1"/>
      <w:marLeft w:val="0"/>
      <w:marRight w:val="0"/>
      <w:marTop w:val="0"/>
      <w:marBottom w:val="0"/>
      <w:divBdr>
        <w:top w:val="none" w:sz="0" w:space="0" w:color="auto"/>
        <w:left w:val="none" w:sz="0" w:space="0" w:color="auto"/>
        <w:bottom w:val="none" w:sz="0" w:space="0" w:color="auto"/>
        <w:right w:val="none" w:sz="0" w:space="0" w:color="auto"/>
      </w:divBdr>
    </w:div>
    <w:div w:id="1420441721">
      <w:bodyDiv w:val="1"/>
      <w:marLeft w:val="0"/>
      <w:marRight w:val="0"/>
      <w:marTop w:val="0"/>
      <w:marBottom w:val="0"/>
      <w:divBdr>
        <w:top w:val="none" w:sz="0" w:space="0" w:color="auto"/>
        <w:left w:val="none" w:sz="0" w:space="0" w:color="auto"/>
        <w:bottom w:val="none" w:sz="0" w:space="0" w:color="auto"/>
        <w:right w:val="none" w:sz="0" w:space="0" w:color="auto"/>
      </w:divBdr>
    </w:div>
    <w:div w:id="1448084307">
      <w:bodyDiv w:val="1"/>
      <w:marLeft w:val="0"/>
      <w:marRight w:val="0"/>
      <w:marTop w:val="0"/>
      <w:marBottom w:val="0"/>
      <w:divBdr>
        <w:top w:val="none" w:sz="0" w:space="0" w:color="auto"/>
        <w:left w:val="none" w:sz="0" w:space="0" w:color="auto"/>
        <w:bottom w:val="none" w:sz="0" w:space="0" w:color="auto"/>
        <w:right w:val="none" w:sz="0" w:space="0" w:color="auto"/>
      </w:divBdr>
    </w:div>
    <w:div w:id="1462575967">
      <w:bodyDiv w:val="1"/>
      <w:marLeft w:val="0"/>
      <w:marRight w:val="0"/>
      <w:marTop w:val="0"/>
      <w:marBottom w:val="0"/>
      <w:divBdr>
        <w:top w:val="none" w:sz="0" w:space="0" w:color="auto"/>
        <w:left w:val="none" w:sz="0" w:space="0" w:color="auto"/>
        <w:bottom w:val="none" w:sz="0" w:space="0" w:color="auto"/>
        <w:right w:val="none" w:sz="0" w:space="0" w:color="auto"/>
      </w:divBdr>
    </w:div>
    <w:div w:id="1473407155">
      <w:bodyDiv w:val="1"/>
      <w:marLeft w:val="0"/>
      <w:marRight w:val="0"/>
      <w:marTop w:val="0"/>
      <w:marBottom w:val="0"/>
      <w:divBdr>
        <w:top w:val="none" w:sz="0" w:space="0" w:color="auto"/>
        <w:left w:val="none" w:sz="0" w:space="0" w:color="auto"/>
        <w:bottom w:val="none" w:sz="0" w:space="0" w:color="auto"/>
        <w:right w:val="none" w:sz="0" w:space="0" w:color="auto"/>
      </w:divBdr>
    </w:div>
    <w:div w:id="1475681751">
      <w:bodyDiv w:val="1"/>
      <w:marLeft w:val="0"/>
      <w:marRight w:val="0"/>
      <w:marTop w:val="0"/>
      <w:marBottom w:val="0"/>
      <w:divBdr>
        <w:top w:val="none" w:sz="0" w:space="0" w:color="auto"/>
        <w:left w:val="none" w:sz="0" w:space="0" w:color="auto"/>
        <w:bottom w:val="none" w:sz="0" w:space="0" w:color="auto"/>
        <w:right w:val="none" w:sz="0" w:space="0" w:color="auto"/>
      </w:divBdr>
    </w:div>
    <w:div w:id="1480489484">
      <w:bodyDiv w:val="1"/>
      <w:marLeft w:val="0"/>
      <w:marRight w:val="0"/>
      <w:marTop w:val="0"/>
      <w:marBottom w:val="0"/>
      <w:divBdr>
        <w:top w:val="none" w:sz="0" w:space="0" w:color="auto"/>
        <w:left w:val="none" w:sz="0" w:space="0" w:color="auto"/>
        <w:bottom w:val="none" w:sz="0" w:space="0" w:color="auto"/>
        <w:right w:val="none" w:sz="0" w:space="0" w:color="auto"/>
      </w:divBdr>
    </w:div>
    <w:div w:id="1485076101">
      <w:bodyDiv w:val="1"/>
      <w:marLeft w:val="0"/>
      <w:marRight w:val="0"/>
      <w:marTop w:val="0"/>
      <w:marBottom w:val="0"/>
      <w:divBdr>
        <w:top w:val="none" w:sz="0" w:space="0" w:color="auto"/>
        <w:left w:val="none" w:sz="0" w:space="0" w:color="auto"/>
        <w:bottom w:val="none" w:sz="0" w:space="0" w:color="auto"/>
        <w:right w:val="none" w:sz="0" w:space="0" w:color="auto"/>
      </w:divBdr>
    </w:div>
    <w:div w:id="1485782927">
      <w:bodyDiv w:val="1"/>
      <w:marLeft w:val="0"/>
      <w:marRight w:val="0"/>
      <w:marTop w:val="0"/>
      <w:marBottom w:val="0"/>
      <w:divBdr>
        <w:top w:val="none" w:sz="0" w:space="0" w:color="auto"/>
        <w:left w:val="none" w:sz="0" w:space="0" w:color="auto"/>
        <w:bottom w:val="none" w:sz="0" w:space="0" w:color="auto"/>
        <w:right w:val="none" w:sz="0" w:space="0" w:color="auto"/>
      </w:divBdr>
    </w:div>
    <w:div w:id="1486238684">
      <w:bodyDiv w:val="1"/>
      <w:marLeft w:val="0"/>
      <w:marRight w:val="0"/>
      <w:marTop w:val="0"/>
      <w:marBottom w:val="0"/>
      <w:divBdr>
        <w:top w:val="none" w:sz="0" w:space="0" w:color="auto"/>
        <w:left w:val="none" w:sz="0" w:space="0" w:color="auto"/>
        <w:bottom w:val="none" w:sz="0" w:space="0" w:color="auto"/>
        <w:right w:val="none" w:sz="0" w:space="0" w:color="auto"/>
      </w:divBdr>
    </w:div>
    <w:div w:id="1506362778">
      <w:bodyDiv w:val="1"/>
      <w:marLeft w:val="0"/>
      <w:marRight w:val="0"/>
      <w:marTop w:val="0"/>
      <w:marBottom w:val="0"/>
      <w:divBdr>
        <w:top w:val="none" w:sz="0" w:space="0" w:color="auto"/>
        <w:left w:val="none" w:sz="0" w:space="0" w:color="auto"/>
        <w:bottom w:val="none" w:sz="0" w:space="0" w:color="auto"/>
        <w:right w:val="none" w:sz="0" w:space="0" w:color="auto"/>
      </w:divBdr>
    </w:div>
    <w:div w:id="1568223900">
      <w:bodyDiv w:val="1"/>
      <w:marLeft w:val="0"/>
      <w:marRight w:val="0"/>
      <w:marTop w:val="0"/>
      <w:marBottom w:val="0"/>
      <w:divBdr>
        <w:top w:val="none" w:sz="0" w:space="0" w:color="auto"/>
        <w:left w:val="none" w:sz="0" w:space="0" w:color="auto"/>
        <w:bottom w:val="none" w:sz="0" w:space="0" w:color="auto"/>
        <w:right w:val="none" w:sz="0" w:space="0" w:color="auto"/>
      </w:divBdr>
      <w:divsChild>
        <w:div w:id="1949048394">
          <w:marLeft w:val="0"/>
          <w:marRight w:val="0"/>
          <w:marTop w:val="0"/>
          <w:marBottom w:val="75"/>
          <w:divBdr>
            <w:top w:val="none" w:sz="0" w:space="0" w:color="auto"/>
            <w:left w:val="none" w:sz="0" w:space="0" w:color="auto"/>
            <w:bottom w:val="none" w:sz="0" w:space="0" w:color="auto"/>
            <w:right w:val="none" w:sz="0" w:space="0" w:color="auto"/>
          </w:divBdr>
        </w:div>
        <w:div w:id="652611801">
          <w:marLeft w:val="0"/>
          <w:marRight w:val="0"/>
          <w:marTop w:val="0"/>
          <w:marBottom w:val="150"/>
          <w:divBdr>
            <w:top w:val="none" w:sz="0" w:space="0" w:color="auto"/>
            <w:left w:val="none" w:sz="0" w:space="0" w:color="auto"/>
            <w:bottom w:val="none" w:sz="0" w:space="0" w:color="auto"/>
            <w:right w:val="none" w:sz="0" w:space="0" w:color="auto"/>
          </w:divBdr>
          <w:divsChild>
            <w:div w:id="83111066">
              <w:marLeft w:val="0"/>
              <w:marRight w:val="0"/>
              <w:marTop w:val="0"/>
              <w:marBottom w:val="0"/>
              <w:divBdr>
                <w:top w:val="none" w:sz="0" w:space="0" w:color="auto"/>
                <w:left w:val="none" w:sz="0" w:space="0" w:color="auto"/>
                <w:bottom w:val="none" w:sz="0" w:space="0" w:color="auto"/>
                <w:right w:val="none" w:sz="0" w:space="0" w:color="auto"/>
              </w:divBdr>
            </w:div>
          </w:divsChild>
        </w:div>
        <w:div w:id="1104115125">
          <w:marLeft w:val="0"/>
          <w:marRight w:val="0"/>
          <w:marTop w:val="0"/>
          <w:marBottom w:val="0"/>
          <w:divBdr>
            <w:top w:val="none" w:sz="0" w:space="0" w:color="auto"/>
            <w:left w:val="none" w:sz="0" w:space="0" w:color="auto"/>
            <w:bottom w:val="none" w:sz="0" w:space="0" w:color="auto"/>
            <w:right w:val="none" w:sz="0" w:space="0" w:color="auto"/>
          </w:divBdr>
          <w:divsChild>
            <w:div w:id="589973930">
              <w:marLeft w:val="0"/>
              <w:marRight w:val="0"/>
              <w:marTop w:val="0"/>
              <w:marBottom w:val="225"/>
              <w:divBdr>
                <w:top w:val="none" w:sz="0" w:space="0" w:color="auto"/>
                <w:left w:val="none" w:sz="0" w:space="0" w:color="auto"/>
                <w:bottom w:val="none" w:sz="0" w:space="0" w:color="auto"/>
                <w:right w:val="none" w:sz="0" w:space="0" w:color="auto"/>
              </w:divBdr>
              <w:divsChild>
                <w:div w:id="1884439027">
                  <w:marLeft w:val="0"/>
                  <w:marRight w:val="0"/>
                  <w:marTop w:val="0"/>
                  <w:marBottom w:val="0"/>
                  <w:divBdr>
                    <w:top w:val="none" w:sz="0" w:space="0" w:color="auto"/>
                    <w:left w:val="none" w:sz="0" w:space="0" w:color="auto"/>
                    <w:bottom w:val="none" w:sz="0" w:space="0" w:color="auto"/>
                    <w:right w:val="none" w:sz="0" w:space="0" w:color="auto"/>
                  </w:divBdr>
                </w:div>
              </w:divsChild>
            </w:div>
            <w:div w:id="2025395839">
              <w:marLeft w:val="0"/>
              <w:marRight w:val="0"/>
              <w:marTop w:val="0"/>
              <w:marBottom w:val="225"/>
              <w:divBdr>
                <w:top w:val="none" w:sz="0" w:space="0" w:color="auto"/>
                <w:left w:val="none" w:sz="0" w:space="0" w:color="auto"/>
                <w:bottom w:val="none" w:sz="0" w:space="0" w:color="auto"/>
                <w:right w:val="none" w:sz="0" w:space="0" w:color="auto"/>
              </w:divBdr>
              <w:divsChild>
                <w:div w:id="274869571">
                  <w:marLeft w:val="0"/>
                  <w:marRight w:val="0"/>
                  <w:marTop w:val="0"/>
                  <w:marBottom w:val="0"/>
                  <w:divBdr>
                    <w:top w:val="none" w:sz="0" w:space="0" w:color="auto"/>
                    <w:left w:val="none" w:sz="0" w:space="0" w:color="auto"/>
                    <w:bottom w:val="none" w:sz="0" w:space="0" w:color="auto"/>
                    <w:right w:val="none" w:sz="0" w:space="0" w:color="auto"/>
                  </w:divBdr>
                </w:div>
              </w:divsChild>
            </w:div>
            <w:div w:id="64154337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72957523">
      <w:bodyDiv w:val="1"/>
      <w:marLeft w:val="0"/>
      <w:marRight w:val="0"/>
      <w:marTop w:val="0"/>
      <w:marBottom w:val="0"/>
      <w:divBdr>
        <w:top w:val="none" w:sz="0" w:space="0" w:color="auto"/>
        <w:left w:val="none" w:sz="0" w:space="0" w:color="auto"/>
        <w:bottom w:val="none" w:sz="0" w:space="0" w:color="auto"/>
        <w:right w:val="none" w:sz="0" w:space="0" w:color="auto"/>
      </w:divBdr>
    </w:div>
    <w:div w:id="1574927685">
      <w:bodyDiv w:val="1"/>
      <w:marLeft w:val="0"/>
      <w:marRight w:val="0"/>
      <w:marTop w:val="0"/>
      <w:marBottom w:val="0"/>
      <w:divBdr>
        <w:top w:val="none" w:sz="0" w:space="0" w:color="auto"/>
        <w:left w:val="none" w:sz="0" w:space="0" w:color="auto"/>
        <w:bottom w:val="none" w:sz="0" w:space="0" w:color="auto"/>
        <w:right w:val="none" w:sz="0" w:space="0" w:color="auto"/>
      </w:divBdr>
    </w:div>
    <w:div w:id="1589269623">
      <w:bodyDiv w:val="1"/>
      <w:marLeft w:val="0"/>
      <w:marRight w:val="0"/>
      <w:marTop w:val="0"/>
      <w:marBottom w:val="0"/>
      <w:divBdr>
        <w:top w:val="none" w:sz="0" w:space="0" w:color="auto"/>
        <w:left w:val="none" w:sz="0" w:space="0" w:color="auto"/>
        <w:bottom w:val="none" w:sz="0" w:space="0" w:color="auto"/>
        <w:right w:val="none" w:sz="0" w:space="0" w:color="auto"/>
      </w:divBdr>
    </w:div>
    <w:div w:id="1590115060">
      <w:bodyDiv w:val="1"/>
      <w:marLeft w:val="0"/>
      <w:marRight w:val="0"/>
      <w:marTop w:val="0"/>
      <w:marBottom w:val="0"/>
      <w:divBdr>
        <w:top w:val="none" w:sz="0" w:space="0" w:color="auto"/>
        <w:left w:val="none" w:sz="0" w:space="0" w:color="auto"/>
        <w:bottom w:val="none" w:sz="0" w:space="0" w:color="auto"/>
        <w:right w:val="none" w:sz="0" w:space="0" w:color="auto"/>
      </w:divBdr>
    </w:div>
    <w:div w:id="1620450530">
      <w:bodyDiv w:val="1"/>
      <w:marLeft w:val="0"/>
      <w:marRight w:val="0"/>
      <w:marTop w:val="0"/>
      <w:marBottom w:val="0"/>
      <w:divBdr>
        <w:top w:val="none" w:sz="0" w:space="0" w:color="auto"/>
        <w:left w:val="none" w:sz="0" w:space="0" w:color="auto"/>
        <w:bottom w:val="none" w:sz="0" w:space="0" w:color="auto"/>
        <w:right w:val="none" w:sz="0" w:space="0" w:color="auto"/>
      </w:divBdr>
    </w:div>
    <w:div w:id="1627813660">
      <w:bodyDiv w:val="1"/>
      <w:marLeft w:val="0"/>
      <w:marRight w:val="0"/>
      <w:marTop w:val="0"/>
      <w:marBottom w:val="0"/>
      <w:divBdr>
        <w:top w:val="none" w:sz="0" w:space="0" w:color="auto"/>
        <w:left w:val="none" w:sz="0" w:space="0" w:color="auto"/>
        <w:bottom w:val="none" w:sz="0" w:space="0" w:color="auto"/>
        <w:right w:val="none" w:sz="0" w:space="0" w:color="auto"/>
      </w:divBdr>
    </w:div>
    <w:div w:id="1654942852">
      <w:bodyDiv w:val="1"/>
      <w:marLeft w:val="0"/>
      <w:marRight w:val="0"/>
      <w:marTop w:val="0"/>
      <w:marBottom w:val="0"/>
      <w:divBdr>
        <w:top w:val="none" w:sz="0" w:space="0" w:color="auto"/>
        <w:left w:val="none" w:sz="0" w:space="0" w:color="auto"/>
        <w:bottom w:val="none" w:sz="0" w:space="0" w:color="auto"/>
        <w:right w:val="none" w:sz="0" w:space="0" w:color="auto"/>
      </w:divBdr>
    </w:div>
    <w:div w:id="1656452892">
      <w:bodyDiv w:val="1"/>
      <w:marLeft w:val="0"/>
      <w:marRight w:val="0"/>
      <w:marTop w:val="0"/>
      <w:marBottom w:val="0"/>
      <w:divBdr>
        <w:top w:val="none" w:sz="0" w:space="0" w:color="auto"/>
        <w:left w:val="none" w:sz="0" w:space="0" w:color="auto"/>
        <w:bottom w:val="none" w:sz="0" w:space="0" w:color="auto"/>
        <w:right w:val="none" w:sz="0" w:space="0" w:color="auto"/>
      </w:divBdr>
    </w:div>
    <w:div w:id="1676574459">
      <w:bodyDiv w:val="1"/>
      <w:marLeft w:val="0"/>
      <w:marRight w:val="0"/>
      <w:marTop w:val="0"/>
      <w:marBottom w:val="0"/>
      <w:divBdr>
        <w:top w:val="none" w:sz="0" w:space="0" w:color="auto"/>
        <w:left w:val="none" w:sz="0" w:space="0" w:color="auto"/>
        <w:bottom w:val="none" w:sz="0" w:space="0" w:color="auto"/>
        <w:right w:val="none" w:sz="0" w:space="0" w:color="auto"/>
      </w:divBdr>
    </w:div>
    <w:div w:id="1677463861">
      <w:bodyDiv w:val="1"/>
      <w:marLeft w:val="0"/>
      <w:marRight w:val="0"/>
      <w:marTop w:val="0"/>
      <w:marBottom w:val="0"/>
      <w:divBdr>
        <w:top w:val="none" w:sz="0" w:space="0" w:color="auto"/>
        <w:left w:val="none" w:sz="0" w:space="0" w:color="auto"/>
        <w:bottom w:val="none" w:sz="0" w:space="0" w:color="auto"/>
        <w:right w:val="none" w:sz="0" w:space="0" w:color="auto"/>
      </w:divBdr>
    </w:div>
    <w:div w:id="1679622668">
      <w:bodyDiv w:val="1"/>
      <w:marLeft w:val="0"/>
      <w:marRight w:val="0"/>
      <w:marTop w:val="0"/>
      <w:marBottom w:val="0"/>
      <w:divBdr>
        <w:top w:val="none" w:sz="0" w:space="0" w:color="auto"/>
        <w:left w:val="none" w:sz="0" w:space="0" w:color="auto"/>
        <w:bottom w:val="none" w:sz="0" w:space="0" w:color="auto"/>
        <w:right w:val="none" w:sz="0" w:space="0" w:color="auto"/>
      </w:divBdr>
    </w:div>
    <w:div w:id="1684162576">
      <w:bodyDiv w:val="1"/>
      <w:marLeft w:val="0"/>
      <w:marRight w:val="0"/>
      <w:marTop w:val="0"/>
      <w:marBottom w:val="0"/>
      <w:divBdr>
        <w:top w:val="none" w:sz="0" w:space="0" w:color="auto"/>
        <w:left w:val="none" w:sz="0" w:space="0" w:color="auto"/>
        <w:bottom w:val="none" w:sz="0" w:space="0" w:color="auto"/>
        <w:right w:val="none" w:sz="0" w:space="0" w:color="auto"/>
      </w:divBdr>
    </w:div>
    <w:div w:id="1689478203">
      <w:bodyDiv w:val="1"/>
      <w:marLeft w:val="0"/>
      <w:marRight w:val="0"/>
      <w:marTop w:val="0"/>
      <w:marBottom w:val="0"/>
      <w:divBdr>
        <w:top w:val="none" w:sz="0" w:space="0" w:color="auto"/>
        <w:left w:val="none" w:sz="0" w:space="0" w:color="auto"/>
        <w:bottom w:val="none" w:sz="0" w:space="0" w:color="auto"/>
        <w:right w:val="none" w:sz="0" w:space="0" w:color="auto"/>
      </w:divBdr>
      <w:divsChild>
        <w:div w:id="1323464234">
          <w:marLeft w:val="0"/>
          <w:marRight w:val="0"/>
          <w:marTop w:val="0"/>
          <w:marBottom w:val="0"/>
          <w:divBdr>
            <w:top w:val="none" w:sz="0" w:space="0" w:color="auto"/>
            <w:left w:val="none" w:sz="0" w:space="0" w:color="auto"/>
            <w:bottom w:val="none" w:sz="0" w:space="0" w:color="auto"/>
            <w:right w:val="none" w:sz="0" w:space="0" w:color="auto"/>
          </w:divBdr>
        </w:div>
      </w:divsChild>
    </w:div>
    <w:div w:id="1696955972">
      <w:bodyDiv w:val="1"/>
      <w:marLeft w:val="0"/>
      <w:marRight w:val="0"/>
      <w:marTop w:val="0"/>
      <w:marBottom w:val="0"/>
      <w:divBdr>
        <w:top w:val="none" w:sz="0" w:space="0" w:color="auto"/>
        <w:left w:val="none" w:sz="0" w:space="0" w:color="auto"/>
        <w:bottom w:val="none" w:sz="0" w:space="0" w:color="auto"/>
        <w:right w:val="none" w:sz="0" w:space="0" w:color="auto"/>
      </w:divBdr>
    </w:div>
    <w:div w:id="1708873176">
      <w:bodyDiv w:val="1"/>
      <w:marLeft w:val="0"/>
      <w:marRight w:val="0"/>
      <w:marTop w:val="0"/>
      <w:marBottom w:val="0"/>
      <w:divBdr>
        <w:top w:val="none" w:sz="0" w:space="0" w:color="auto"/>
        <w:left w:val="none" w:sz="0" w:space="0" w:color="auto"/>
        <w:bottom w:val="none" w:sz="0" w:space="0" w:color="auto"/>
        <w:right w:val="none" w:sz="0" w:space="0" w:color="auto"/>
      </w:divBdr>
    </w:div>
    <w:div w:id="1725713559">
      <w:bodyDiv w:val="1"/>
      <w:marLeft w:val="0"/>
      <w:marRight w:val="0"/>
      <w:marTop w:val="0"/>
      <w:marBottom w:val="0"/>
      <w:divBdr>
        <w:top w:val="none" w:sz="0" w:space="0" w:color="auto"/>
        <w:left w:val="none" w:sz="0" w:space="0" w:color="auto"/>
        <w:bottom w:val="none" w:sz="0" w:space="0" w:color="auto"/>
        <w:right w:val="none" w:sz="0" w:space="0" w:color="auto"/>
      </w:divBdr>
    </w:div>
    <w:div w:id="1732148084">
      <w:bodyDiv w:val="1"/>
      <w:marLeft w:val="0"/>
      <w:marRight w:val="0"/>
      <w:marTop w:val="0"/>
      <w:marBottom w:val="0"/>
      <w:divBdr>
        <w:top w:val="none" w:sz="0" w:space="0" w:color="auto"/>
        <w:left w:val="none" w:sz="0" w:space="0" w:color="auto"/>
        <w:bottom w:val="none" w:sz="0" w:space="0" w:color="auto"/>
        <w:right w:val="none" w:sz="0" w:space="0" w:color="auto"/>
      </w:divBdr>
    </w:div>
    <w:div w:id="1790473292">
      <w:bodyDiv w:val="1"/>
      <w:marLeft w:val="0"/>
      <w:marRight w:val="0"/>
      <w:marTop w:val="0"/>
      <w:marBottom w:val="0"/>
      <w:divBdr>
        <w:top w:val="none" w:sz="0" w:space="0" w:color="auto"/>
        <w:left w:val="none" w:sz="0" w:space="0" w:color="auto"/>
        <w:bottom w:val="none" w:sz="0" w:space="0" w:color="auto"/>
        <w:right w:val="none" w:sz="0" w:space="0" w:color="auto"/>
      </w:divBdr>
    </w:div>
    <w:div w:id="1806580328">
      <w:bodyDiv w:val="1"/>
      <w:marLeft w:val="0"/>
      <w:marRight w:val="0"/>
      <w:marTop w:val="0"/>
      <w:marBottom w:val="0"/>
      <w:divBdr>
        <w:top w:val="none" w:sz="0" w:space="0" w:color="auto"/>
        <w:left w:val="none" w:sz="0" w:space="0" w:color="auto"/>
        <w:bottom w:val="none" w:sz="0" w:space="0" w:color="auto"/>
        <w:right w:val="none" w:sz="0" w:space="0" w:color="auto"/>
      </w:divBdr>
    </w:div>
    <w:div w:id="1815246672">
      <w:bodyDiv w:val="1"/>
      <w:marLeft w:val="0"/>
      <w:marRight w:val="0"/>
      <w:marTop w:val="0"/>
      <w:marBottom w:val="0"/>
      <w:divBdr>
        <w:top w:val="none" w:sz="0" w:space="0" w:color="auto"/>
        <w:left w:val="none" w:sz="0" w:space="0" w:color="auto"/>
        <w:bottom w:val="none" w:sz="0" w:space="0" w:color="auto"/>
        <w:right w:val="none" w:sz="0" w:space="0" w:color="auto"/>
      </w:divBdr>
    </w:div>
    <w:div w:id="1817795340">
      <w:bodyDiv w:val="1"/>
      <w:marLeft w:val="0"/>
      <w:marRight w:val="0"/>
      <w:marTop w:val="0"/>
      <w:marBottom w:val="0"/>
      <w:divBdr>
        <w:top w:val="none" w:sz="0" w:space="0" w:color="auto"/>
        <w:left w:val="none" w:sz="0" w:space="0" w:color="auto"/>
        <w:bottom w:val="none" w:sz="0" w:space="0" w:color="auto"/>
        <w:right w:val="none" w:sz="0" w:space="0" w:color="auto"/>
      </w:divBdr>
    </w:div>
    <w:div w:id="1833255389">
      <w:bodyDiv w:val="1"/>
      <w:marLeft w:val="0"/>
      <w:marRight w:val="0"/>
      <w:marTop w:val="0"/>
      <w:marBottom w:val="0"/>
      <w:divBdr>
        <w:top w:val="none" w:sz="0" w:space="0" w:color="auto"/>
        <w:left w:val="none" w:sz="0" w:space="0" w:color="auto"/>
        <w:bottom w:val="none" w:sz="0" w:space="0" w:color="auto"/>
        <w:right w:val="none" w:sz="0" w:space="0" w:color="auto"/>
      </w:divBdr>
    </w:div>
    <w:div w:id="1855068990">
      <w:bodyDiv w:val="1"/>
      <w:marLeft w:val="0"/>
      <w:marRight w:val="0"/>
      <w:marTop w:val="0"/>
      <w:marBottom w:val="0"/>
      <w:divBdr>
        <w:top w:val="none" w:sz="0" w:space="0" w:color="auto"/>
        <w:left w:val="none" w:sz="0" w:space="0" w:color="auto"/>
        <w:bottom w:val="none" w:sz="0" w:space="0" w:color="auto"/>
        <w:right w:val="none" w:sz="0" w:space="0" w:color="auto"/>
      </w:divBdr>
    </w:div>
    <w:div w:id="1861313237">
      <w:bodyDiv w:val="1"/>
      <w:marLeft w:val="0"/>
      <w:marRight w:val="0"/>
      <w:marTop w:val="0"/>
      <w:marBottom w:val="0"/>
      <w:divBdr>
        <w:top w:val="none" w:sz="0" w:space="0" w:color="auto"/>
        <w:left w:val="none" w:sz="0" w:space="0" w:color="auto"/>
        <w:bottom w:val="none" w:sz="0" w:space="0" w:color="auto"/>
        <w:right w:val="none" w:sz="0" w:space="0" w:color="auto"/>
      </w:divBdr>
    </w:div>
    <w:div w:id="1865287368">
      <w:bodyDiv w:val="1"/>
      <w:marLeft w:val="0"/>
      <w:marRight w:val="0"/>
      <w:marTop w:val="0"/>
      <w:marBottom w:val="0"/>
      <w:divBdr>
        <w:top w:val="none" w:sz="0" w:space="0" w:color="auto"/>
        <w:left w:val="none" w:sz="0" w:space="0" w:color="auto"/>
        <w:bottom w:val="none" w:sz="0" w:space="0" w:color="auto"/>
        <w:right w:val="none" w:sz="0" w:space="0" w:color="auto"/>
      </w:divBdr>
    </w:div>
    <w:div w:id="1874998745">
      <w:bodyDiv w:val="1"/>
      <w:marLeft w:val="0"/>
      <w:marRight w:val="0"/>
      <w:marTop w:val="0"/>
      <w:marBottom w:val="0"/>
      <w:divBdr>
        <w:top w:val="none" w:sz="0" w:space="0" w:color="auto"/>
        <w:left w:val="none" w:sz="0" w:space="0" w:color="auto"/>
        <w:bottom w:val="none" w:sz="0" w:space="0" w:color="auto"/>
        <w:right w:val="none" w:sz="0" w:space="0" w:color="auto"/>
      </w:divBdr>
    </w:div>
    <w:div w:id="1885217492">
      <w:bodyDiv w:val="1"/>
      <w:marLeft w:val="0"/>
      <w:marRight w:val="0"/>
      <w:marTop w:val="0"/>
      <w:marBottom w:val="0"/>
      <w:divBdr>
        <w:top w:val="none" w:sz="0" w:space="0" w:color="auto"/>
        <w:left w:val="none" w:sz="0" w:space="0" w:color="auto"/>
        <w:bottom w:val="none" w:sz="0" w:space="0" w:color="auto"/>
        <w:right w:val="none" w:sz="0" w:space="0" w:color="auto"/>
      </w:divBdr>
      <w:divsChild>
        <w:div w:id="970667415">
          <w:marLeft w:val="0"/>
          <w:marRight w:val="0"/>
          <w:marTop w:val="0"/>
          <w:marBottom w:val="720"/>
          <w:divBdr>
            <w:top w:val="none" w:sz="0" w:space="0" w:color="auto"/>
            <w:left w:val="none" w:sz="0" w:space="0" w:color="auto"/>
            <w:bottom w:val="none" w:sz="0" w:space="0" w:color="auto"/>
            <w:right w:val="none" w:sz="0" w:space="0" w:color="auto"/>
          </w:divBdr>
        </w:div>
      </w:divsChild>
    </w:div>
    <w:div w:id="1887720325">
      <w:bodyDiv w:val="1"/>
      <w:marLeft w:val="0"/>
      <w:marRight w:val="0"/>
      <w:marTop w:val="0"/>
      <w:marBottom w:val="0"/>
      <w:divBdr>
        <w:top w:val="none" w:sz="0" w:space="0" w:color="auto"/>
        <w:left w:val="none" w:sz="0" w:space="0" w:color="auto"/>
        <w:bottom w:val="none" w:sz="0" w:space="0" w:color="auto"/>
        <w:right w:val="none" w:sz="0" w:space="0" w:color="auto"/>
      </w:divBdr>
    </w:div>
    <w:div w:id="1906407465">
      <w:bodyDiv w:val="1"/>
      <w:marLeft w:val="0"/>
      <w:marRight w:val="0"/>
      <w:marTop w:val="0"/>
      <w:marBottom w:val="0"/>
      <w:divBdr>
        <w:top w:val="none" w:sz="0" w:space="0" w:color="auto"/>
        <w:left w:val="none" w:sz="0" w:space="0" w:color="auto"/>
        <w:bottom w:val="none" w:sz="0" w:space="0" w:color="auto"/>
        <w:right w:val="none" w:sz="0" w:space="0" w:color="auto"/>
      </w:divBdr>
    </w:div>
    <w:div w:id="1926986839">
      <w:bodyDiv w:val="1"/>
      <w:marLeft w:val="0"/>
      <w:marRight w:val="0"/>
      <w:marTop w:val="0"/>
      <w:marBottom w:val="0"/>
      <w:divBdr>
        <w:top w:val="none" w:sz="0" w:space="0" w:color="auto"/>
        <w:left w:val="none" w:sz="0" w:space="0" w:color="auto"/>
        <w:bottom w:val="none" w:sz="0" w:space="0" w:color="auto"/>
        <w:right w:val="none" w:sz="0" w:space="0" w:color="auto"/>
      </w:divBdr>
    </w:div>
    <w:div w:id="1933514125">
      <w:bodyDiv w:val="1"/>
      <w:marLeft w:val="0"/>
      <w:marRight w:val="0"/>
      <w:marTop w:val="0"/>
      <w:marBottom w:val="0"/>
      <w:divBdr>
        <w:top w:val="none" w:sz="0" w:space="0" w:color="auto"/>
        <w:left w:val="none" w:sz="0" w:space="0" w:color="auto"/>
        <w:bottom w:val="none" w:sz="0" w:space="0" w:color="auto"/>
        <w:right w:val="none" w:sz="0" w:space="0" w:color="auto"/>
      </w:divBdr>
    </w:div>
    <w:div w:id="1935823622">
      <w:bodyDiv w:val="1"/>
      <w:marLeft w:val="0"/>
      <w:marRight w:val="0"/>
      <w:marTop w:val="0"/>
      <w:marBottom w:val="0"/>
      <w:divBdr>
        <w:top w:val="none" w:sz="0" w:space="0" w:color="auto"/>
        <w:left w:val="none" w:sz="0" w:space="0" w:color="auto"/>
        <w:bottom w:val="none" w:sz="0" w:space="0" w:color="auto"/>
        <w:right w:val="none" w:sz="0" w:space="0" w:color="auto"/>
      </w:divBdr>
    </w:div>
    <w:div w:id="1939218338">
      <w:bodyDiv w:val="1"/>
      <w:marLeft w:val="0"/>
      <w:marRight w:val="0"/>
      <w:marTop w:val="0"/>
      <w:marBottom w:val="0"/>
      <w:divBdr>
        <w:top w:val="none" w:sz="0" w:space="0" w:color="auto"/>
        <w:left w:val="none" w:sz="0" w:space="0" w:color="auto"/>
        <w:bottom w:val="none" w:sz="0" w:space="0" w:color="auto"/>
        <w:right w:val="none" w:sz="0" w:space="0" w:color="auto"/>
      </w:divBdr>
    </w:div>
    <w:div w:id="1939870801">
      <w:bodyDiv w:val="1"/>
      <w:marLeft w:val="0"/>
      <w:marRight w:val="0"/>
      <w:marTop w:val="0"/>
      <w:marBottom w:val="0"/>
      <w:divBdr>
        <w:top w:val="none" w:sz="0" w:space="0" w:color="auto"/>
        <w:left w:val="none" w:sz="0" w:space="0" w:color="auto"/>
        <w:bottom w:val="none" w:sz="0" w:space="0" w:color="auto"/>
        <w:right w:val="none" w:sz="0" w:space="0" w:color="auto"/>
      </w:divBdr>
    </w:div>
    <w:div w:id="1944220113">
      <w:bodyDiv w:val="1"/>
      <w:marLeft w:val="0"/>
      <w:marRight w:val="0"/>
      <w:marTop w:val="0"/>
      <w:marBottom w:val="0"/>
      <w:divBdr>
        <w:top w:val="none" w:sz="0" w:space="0" w:color="auto"/>
        <w:left w:val="none" w:sz="0" w:space="0" w:color="auto"/>
        <w:bottom w:val="none" w:sz="0" w:space="0" w:color="auto"/>
        <w:right w:val="none" w:sz="0" w:space="0" w:color="auto"/>
      </w:divBdr>
    </w:div>
    <w:div w:id="1956322694">
      <w:bodyDiv w:val="1"/>
      <w:marLeft w:val="0"/>
      <w:marRight w:val="0"/>
      <w:marTop w:val="0"/>
      <w:marBottom w:val="0"/>
      <w:divBdr>
        <w:top w:val="none" w:sz="0" w:space="0" w:color="auto"/>
        <w:left w:val="none" w:sz="0" w:space="0" w:color="auto"/>
        <w:bottom w:val="none" w:sz="0" w:space="0" w:color="auto"/>
        <w:right w:val="none" w:sz="0" w:space="0" w:color="auto"/>
      </w:divBdr>
    </w:div>
    <w:div w:id="1978488762">
      <w:bodyDiv w:val="1"/>
      <w:marLeft w:val="0"/>
      <w:marRight w:val="0"/>
      <w:marTop w:val="0"/>
      <w:marBottom w:val="0"/>
      <w:divBdr>
        <w:top w:val="none" w:sz="0" w:space="0" w:color="auto"/>
        <w:left w:val="none" w:sz="0" w:space="0" w:color="auto"/>
        <w:bottom w:val="none" w:sz="0" w:space="0" w:color="auto"/>
        <w:right w:val="none" w:sz="0" w:space="0" w:color="auto"/>
      </w:divBdr>
    </w:div>
    <w:div w:id="1979415170">
      <w:bodyDiv w:val="1"/>
      <w:marLeft w:val="0"/>
      <w:marRight w:val="0"/>
      <w:marTop w:val="0"/>
      <w:marBottom w:val="0"/>
      <w:divBdr>
        <w:top w:val="none" w:sz="0" w:space="0" w:color="auto"/>
        <w:left w:val="none" w:sz="0" w:space="0" w:color="auto"/>
        <w:bottom w:val="none" w:sz="0" w:space="0" w:color="auto"/>
        <w:right w:val="none" w:sz="0" w:space="0" w:color="auto"/>
      </w:divBdr>
    </w:div>
    <w:div w:id="1998537241">
      <w:bodyDiv w:val="1"/>
      <w:marLeft w:val="0"/>
      <w:marRight w:val="0"/>
      <w:marTop w:val="0"/>
      <w:marBottom w:val="0"/>
      <w:divBdr>
        <w:top w:val="none" w:sz="0" w:space="0" w:color="auto"/>
        <w:left w:val="none" w:sz="0" w:space="0" w:color="auto"/>
        <w:bottom w:val="none" w:sz="0" w:space="0" w:color="auto"/>
        <w:right w:val="none" w:sz="0" w:space="0" w:color="auto"/>
      </w:divBdr>
    </w:div>
    <w:div w:id="2004431717">
      <w:bodyDiv w:val="1"/>
      <w:marLeft w:val="0"/>
      <w:marRight w:val="0"/>
      <w:marTop w:val="0"/>
      <w:marBottom w:val="0"/>
      <w:divBdr>
        <w:top w:val="none" w:sz="0" w:space="0" w:color="auto"/>
        <w:left w:val="none" w:sz="0" w:space="0" w:color="auto"/>
        <w:bottom w:val="none" w:sz="0" w:space="0" w:color="auto"/>
        <w:right w:val="none" w:sz="0" w:space="0" w:color="auto"/>
      </w:divBdr>
    </w:div>
    <w:div w:id="2039427459">
      <w:bodyDiv w:val="1"/>
      <w:marLeft w:val="0"/>
      <w:marRight w:val="0"/>
      <w:marTop w:val="0"/>
      <w:marBottom w:val="0"/>
      <w:divBdr>
        <w:top w:val="none" w:sz="0" w:space="0" w:color="auto"/>
        <w:left w:val="none" w:sz="0" w:space="0" w:color="auto"/>
        <w:bottom w:val="none" w:sz="0" w:space="0" w:color="auto"/>
        <w:right w:val="none" w:sz="0" w:space="0" w:color="auto"/>
      </w:divBdr>
    </w:div>
    <w:div w:id="2063406569">
      <w:bodyDiv w:val="1"/>
      <w:marLeft w:val="0"/>
      <w:marRight w:val="0"/>
      <w:marTop w:val="0"/>
      <w:marBottom w:val="0"/>
      <w:divBdr>
        <w:top w:val="none" w:sz="0" w:space="0" w:color="auto"/>
        <w:left w:val="none" w:sz="0" w:space="0" w:color="auto"/>
        <w:bottom w:val="none" w:sz="0" w:space="0" w:color="auto"/>
        <w:right w:val="none" w:sz="0" w:space="0" w:color="auto"/>
      </w:divBdr>
    </w:div>
    <w:div w:id="2063826077">
      <w:bodyDiv w:val="1"/>
      <w:marLeft w:val="0"/>
      <w:marRight w:val="0"/>
      <w:marTop w:val="0"/>
      <w:marBottom w:val="0"/>
      <w:divBdr>
        <w:top w:val="none" w:sz="0" w:space="0" w:color="auto"/>
        <w:left w:val="none" w:sz="0" w:space="0" w:color="auto"/>
        <w:bottom w:val="none" w:sz="0" w:space="0" w:color="auto"/>
        <w:right w:val="none" w:sz="0" w:space="0" w:color="auto"/>
      </w:divBdr>
    </w:div>
    <w:div w:id="2070496539">
      <w:bodyDiv w:val="1"/>
      <w:marLeft w:val="0"/>
      <w:marRight w:val="0"/>
      <w:marTop w:val="0"/>
      <w:marBottom w:val="0"/>
      <w:divBdr>
        <w:top w:val="none" w:sz="0" w:space="0" w:color="auto"/>
        <w:left w:val="none" w:sz="0" w:space="0" w:color="auto"/>
        <w:bottom w:val="none" w:sz="0" w:space="0" w:color="auto"/>
        <w:right w:val="none" w:sz="0" w:space="0" w:color="auto"/>
      </w:divBdr>
    </w:div>
    <w:div w:id="2102988907">
      <w:bodyDiv w:val="1"/>
      <w:marLeft w:val="0"/>
      <w:marRight w:val="0"/>
      <w:marTop w:val="0"/>
      <w:marBottom w:val="0"/>
      <w:divBdr>
        <w:top w:val="none" w:sz="0" w:space="0" w:color="auto"/>
        <w:left w:val="none" w:sz="0" w:space="0" w:color="auto"/>
        <w:bottom w:val="none" w:sz="0" w:space="0" w:color="auto"/>
        <w:right w:val="none" w:sz="0" w:space="0" w:color="auto"/>
      </w:divBdr>
    </w:div>
    <w:div w:id="2109038537">
      <w:bodyDiv w:val="1"/>
      <w:marLeft w:val="0"/>
      <w:marRight w:val="0"/>
      <w:marTop w:val="0"/>
      <w:marBottom w:val="0"/>
      <w:divBdr>
        <w:top w:val="none" w:sz="0" w:space="0" w:color="auto"/>
        <w:left w:val="none" w:sz="0" w:space="0" w:color="auto"/>
        <w:bottom w:val="none" w:sz="0" w:space="0" w:color="auto"/>
        <w:right w:val="none" w:sz="0" w:space="0" w:color="auto"/>
      </w:divBdr>
    </w:div>
    <w:div w:id="214106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35117688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3BB2A-D075-40F3-B02B-7971A5F4D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2025</TotalTime>
  <Pages>56</Pages>
  <Words>12674</Words>
  <Characters>72242</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dc:creator>
  <cp:lastModifiedBy>Лобосова ЭВ</cp:lastModifiedBy>
  <cp:revision>985</cp:revision>
  <cp:lastPrinted>2023-02-28T11:30:00Z</cp:lastPrinted>
  <dcterms:created xsi:type="dcterms:W3CDTF">2023-02-20T18:48:00Z</dcterms:created>
  <dcterms:modified xsi:type="dcterms:W3CDTF">2025-02-25T06:41:00Z</dcterms:modified>
</cp:coreProperties>
</file>