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4"/>
      </w:tblGrid>
      <w:tr w:rsidR="00D7344F">
        <w:trPr>
          <w:trHeight w:val="16"/>
        </w:trPr>
        <w:tc>
          <w:tcPr>
            <w:tcW w:w="15624" w:type="dxa"/>
          </w:tcPr>
          <w:p w:rsidR="00D7344F" w:rsidRDefault="00D7344F">
            <w:pPr>
              <w:pStyle w:val="EmptyCellLayoutStyle"/>
              <w:spacing w:after="0" w:line="240" w:lineRule="auto"/>
            </w:pPr>
          </w:p>
        </w:tc>
      </w:tr>
      <w:tr w:rsidR="00D7344F">
        <w:tc>
          <w:tcPr>
            <w:tcW w:w="156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50"/>
              <w:gridCol w:w="2967"/>
              <w:gridCol w:w="5298"/>
              <w:gridCol w:w="1372"/>
              <w:gridCol w:w="1936"/>
            </w:tblGrid>
            <w:tr w:rsidR="00D65237" w:rsidTr="00D65237">
              <w:trPr>
                <w:trHeight w:val="808"/>
              </w:trPr>
              <w:tc>
                <w:tcPr>
                  <w:tcW w:w="40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44"/>
                  </w:tblGrid>
                  <w:tr w:rsidR="00D7344F">
                    <w:trPr>
                      <w:trHeight w:hRule="exact" w:val="806"/>
                    </w:trPr>
                    <w:tc>
                      <w:tcPr>
                        <w:tcW w:w="155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7344F" w:rsidRDefault="00F95362">
                        <w:pPr>
                          <w:spacing w:after="0" w:line="240" w:lineRule="auto"/>
                          <w:jc w:val="center"/>
                        </w:pP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"02" \f C \l "1" </w:instrText>
                        </w:r>
                        <w:r>
                          <w:fldChar w:fldCharType="end"/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            </w:r>
                      </w:p>
                    </w:tc>
                  </w:tr>
                </w:tbl>
                <w:p w:rsidR="00D7344F" w:rsidRDefault="00D7344F">
                  <w:pPr>
                    <w:spacing w:after="0" w:line="240" w:lineRule="auto"/>
                  </w:pPr>
                </w:p>
              </w:tc>
            </w:tr>
            <w:tr w:rsidR="00D7344F">
              <w:trPr>
                <w:trHeight w:val="218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2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5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7" w:space="0" w:color="000000"/>
                    <w:bottom w:val="single" w:sz="15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56"/>
                  </w:tblGrid>
                  <w:tr w:rsidR="00D7344F">
                    <w:trPr>
                      <w:trHeight w:hRule="exact" w:val="216"/>
                    </w:trPr>
                    <w:tc>
                      <w:tcPr>
                        <w:tcW w:w="1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344F" w:rsidRDefault="00F9536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КОДЫ</w:t>
                        </w:r>
                      </w:p>
                    </w:tc>
                  </w:tr>
                </w:tbl>
                <w:p w:rsidR="00D7344F" w:rsidRDefault="00D7344F">
                  <w:pPr>
                    <w:spacing w:after="0" w:line="240" w:lineRule="auto"/>
                  </w:pPr>
                </w:p>
              </w:tc>
            </w:tr>
            <w:tr w:rsidR="00D7344F"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29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5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4F" w:rsidRDefault="00F95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0503130</w:t>
                  </w:r>
                </w:p>
              </w:tc>
            </w:tr>
            <w:tr w:rsidR="00D65237" w:rsidTr="00D65237">
              <w:trPr>
                <w:trHeight w:val="196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2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85"/>
                  </w:tblGrid>
                  <w:tr w:rsidR="00D7344F">
                    <w:trPr>
                      <w:trHeight w:hRule="exact" w:val="194"/>
                    </w:trPr>
                    <w:tc>
                      <w:tcPr>
                        <w:tcW w:w="818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344F" w:rsidRDefault="00F9536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на 01 января 2022 г.</w:t>
                        </w:r>
                      </w:p>
                    </w:tc>
                  </w:tr>
                </w:tbl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5"/>
                  </w:tblGrid>
                  <w:tr w:rsidR="00D7344F">
                    <w:trPr>
                      <w:trHeight w:hRule="exact" w:val="194"/>
                    </w:trPr>
                    <w:tc>
                      <w:tcPr>
                        <w:tcW w:w="12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344F" w:rsidRDefault="00F9536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Дата</w:t>
                        </w:r>
                      </w:p>
                    </w:tc>
                  </w:tr>
                </w:tbl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56"/>
                  </w:tblGrid>
                  <w:tr w:rsidR="00D7344F">
                    <w:trPr>
                      <w:trHeight w:hRule="exact" w:val="194"/>
                    </w:trPr>
                    <w:tc>
                      <w:tcPr>
                        <w:tcW w:w="1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344F" w:rsidRDefault="00F9536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01.01.2022</w:t>
                        </w:r>
                      </w:p>
                    </w:tc>
                  </w:tr>
                </w:tbl>
                <w:p w:rsidR="00D7344F" w:rsidRDefault="00D7344F">
                  <w:pPr>
                    <w:spacing w:after="0" w:line="240" w:lineRule="auto"/>
                  </w:pPr>
                </w:p>
              </w:tc>
            </w:tr>
            <w:tr w:rsidR="00D65237" w:rsidTr="00D65237">
              <w:trPr>
                <w:trHeight w:val="244"/>
              </w:trPr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5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56"/>
                  </w:tblGrid>
                  <w:tr w:rsidR="00D7344F">
                    <w:trPr>
                      <w:trHeight w:hRule="exact" w:val="242"/>
                    </w:trPr>
                    <w:tc>
                      <w:tcPr>
                        <w:tcW w:w="1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344F" w:rsidRDefault="00F9536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ГРБС</w:t>
                        </w:r>
                      </w:p>
                    </w:tc>
                  </w:tr>
                </w:tbl>
                <w:p w:rsidR="00D7344F" w:rsidRDefault="00D7344F">
                  <w:pPr>
                    <w:spacing w:after="0" w:line="240" w:lineRule="auto"/>
                  </w:pPr>
                </w:p>
              </w:tc>
            </w:tr>
            <w:tr w:rsidR="00D65237" w:rsidTr="00D65237"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4F" w:rsidRDefault="00F95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Главный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распорядитель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,р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апорядитель,получатель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бюджетных средств,</w:t>
                  </w:r>
                </w:p>
              </w:tc>
              <w:tc>
                <w:tcPr>
                  <w:tcW w:w="5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  <w:vAlign w:val="center"/>
                </w:tcPr>
                <w:p w:rsidR="00D7344F" w:rsidRDefault="00F95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ОКВЭД</w:t>
                  </w: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</w:tr>
            <w:tr w:rsidR="00D65237" w:rsidTr="00D65237">
              <w:trPr>
                <w:trHeight w:val="212"/>
              </w:trPr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938"/>
                  </w:tblGrid>
                  <w:tr w:rsidR="00D7344F">
                    <w:trPr>
                      <w:trHeight w:hRule="exact" w:val="210"/>
                    </w:trPr>
                    <w:tc>
                      <w:tcPr>
                        <w:tcW w:w="693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344F" w:rsidRDefault="00F95362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главный администратор, администратор доходов бюджета, главный администратор,</w:t>
                        </w:r>
                      </w:p>
                    </w:tc>
                  </w:tr>
                </w:tbl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5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92"/>
                  </w:tblGrid>
                  <w:tr w:rsidR="00D7344F">
                    <w:trPr>
                      <w:trHeight w:hRule="exact" w:val="210"/>
                    </w:trPr>
                    <w:tc>
                      <w:tcPr>
                        <w:tcW w:w="129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344F" w:rsidRDefault="00F9536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 ОКПО</w:t>
                        </w:r>
                      </w:p>
                    </w:tc>
                  </w:tr>
                </w:tbl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56"/>
                  </w:tblGrid>
                  <w:tr w:rsidR="00D7344F">
                    <w:trPr>
                      <w:trHeight w:hRule="exact" w:val="210"/>
                    </w:trPr>
                    <w:tc>
                      <w:tcPr>
                        <w:tcW w:w="1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7344F" w:rsidRDefault="00F9536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03490364</w:t>
                        </w:r>
                      </w:p>
                    </w:tc>
                  </w:tr>
                </w:tbl>
                <w:p w:rsidR="00D7344F" w:rsidRDefault="00D7344F">
                  <w:pPr>
                    <w:spacing w:after="0" w:line="240" w:lineRule="auto"/>
                  </w:pPr>
                </w:p>
              </w:tc>
            </w:tr>
            <w:tr w:rsidR="00D65237" w:rsidTr="00D65237">
              <w:trPr>
                <w:trHeight w:val="170"/>
              </w:trPr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938"/>
                  </w:tblGrid>
                  <w:tr w:rsidR="00D7344F">
                    <w:trPr>
                      <w:trHeight w:hRule="exact" w:val="168"/>
                    </w:trPr>
                    <w:tc>
                      <w:tcPr>
                        <w:tcW w:w="693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344F" w:rsidRDefault="00F95362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администратор источников финансирования</w:t>
                        </w:r>
                      </w:p>
                    </w:tc>
                  </w:tr>
                </w:tbl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5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5"/>
                  </w:tblGrid>
                  <w:tr w:rsidR="00D7344F">
                    <w:trPr>
                      <w:trHeight w:hRule="exact" w:val="168"/>
                    </w:trPr>
                    <w:tc>
                      <w:tcPr>
                        <w:tcW w:w="12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344F" w:rsidRDefault="00F9536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ИНН</w:t>
                        </w:r>
                      </w:p>
                    </w:tc>
                  </w:tr>
                </w:tbl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56"/>
                  </w:tblGrid>
                  <w:tr w:rsidR="00D7344F">
                    <w:trPr>
                      <w:trHeight w:hRule="exact" w:val="168"/>
                    </w:trPr>
                    <w:tc>
                      <w:tcPr>
                        <w:tcW w:w="1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344F" w:rsidRDefault="00F9536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4632074621</w:t>
                        </w:r>
                      </w:p>
                    </w:tc>
                  </w:tr>
                </w:tbl>
                <w:p w:rsidR="00D7344F" w:rsidRDefault="00D7344F">
                  <w:pPr>
                    <w:spacing w:after="0" w:line="240" w:lineRule="auto"/>
                  </w:pPr>
                </w:p>
              </w:tc>
            </w:tr>
            <w:tr w:rsidR="00D65237" w:rsidTr="00D65237">
              <w:trPr>
                <w:trHeight w:val="172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0"/>
                  </w:tblGrid>
                  <w:tr w:rsidR="00D7344F">
                    <w:trPr>
                      <w:trHeight w:hRule="exact" w:val="170"/>
                    </w:trPr>
                    <w:tc>
                      <w:tcPr>
                        <w:tcW w:w="39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344F" w:rsidRDefault="00F95362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дефицита бюджета</w:t>
                        </w:r>
                      </w:p>
                    </w:tc>
                  </w:tr>
                </w:tbl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2967" w:type="dxa"/>
                  <w:gridSpan w:val="2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44F" w:rsidRDefault="00F95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Комитет по труду и занятости населения Курской области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5"/>
                  </w:tblGrid>
                  <w:tr w:rsidR="00D7344F">
                    <w:trPr>
                      <w:trHeight w:hRule="exact" w:val="170"/>
                    </w:trPr>
                    <w:tc>
                      <w:tcPr>
                        <w:tcW w:w="12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344F" w:rsidRDefault="00F9536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Глава по БК</w:t>
                        </w:r>
                      </w:p>
                    </w:tc>
                  </w:tr>
                </w:tbl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56"/>
                  </w:tblGrid>
                  <w:tr w:rsidR="00D7344F">
                    <w:trPr>
                      <w:trHeight w:hRule="exact" w:val="170"/>
                    </w:trPr>
                    <w:tc>
                      <w:tcPr>
                        <w:tcW w:w="1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7344F" w:rsidRDefault="00F9536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824</w:t>
                        </w:r>
                      </w:p>
                    </w:tc>
                  </w:tr>
                </w:tbl>
                <w:p w:rsidR="00D7344F" w:rsidRDefault="00D7344F">
                  <w:pPr>
                    <w:spacing w:after="0" w:line="240" w:lineRule="auto"/>
                  </w:pPr>
                </w:p>
              </w:tc>
            </w:tr>
            <w:tr w:rsidR="00D65237" w:rsidTr="00D65237">
              <w:trPr>
                <w:trHeight w:val="250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0"/>
                  </w:tblGrid>
                  <w:tr w:rsidR="00D7344F">
                    <w:trPr>
                      <w:trHeight w:hRule="exact" w:val="248"/>
                    </w:trPr>
                    <w:tc>
                      <w:tcPr>
                        <w:tcW w:w="39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344F" w:rsidRDefault="00F95362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Наименование бюджета</w:t>
                        </w:r>
                      </w:p>
                    </w:tc>
                  </w:tr>
                </w:tbl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2967" w:type="dxa"/>
                  <w:gridSpan w:val="2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5"/>
                  </w:tblGrid>
                  <w:tr w:rsidR="00D7344F">
                    <w:trPr>
                      <w:trHeight w:hRule="exact" w:val="248"/>
                    </w:trPr>
                    <w:tc>
                      <w:tcPr>
                        <w:tcW w:w="12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344F" w:rsidRDefault="00F9536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 ОКТМО</w:t>
                        </w:r>
                      </w:p>
                    </w:tc>
                  </w:tr>
                </w:tbl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56"/>
                  </w:tblGrid>
                  <w:tr w:rsidR="00D7344F">
                    <w:trPr>
                      <w:trHeight w:hRule="exact" w:val="248"/>
                    </w:trPr>
                    <w:tc>
                      <w:tcPr>
                        <w:tcW w:w="1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344F" w:rsidRDefault="00F9536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38000000</w:t>
                        </w:r>
                      </w:p>
                    </w:tc>
                  </w:tr>
                </w:tbl>
                <w:p w:rsidR="00D7344F" w:rsidRDefault="00D7344F">
                  <w:pPr>
                    <w:spacing w:after="0" w:line="240" w:lineRule="auto"/>
                  </w:pPr>
                </w:p>
              </w:tc>
            </w:tr>
            <w:tr w:rsidR="00D65237" w:rsidTr="00D65237">
              <w:trPr>
                <w:trHeight w:val="267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0"/>
                  </w:tblGrid>
                  <w:tr w:rsidR="00D7344F">
                    <w:trPr>
                      <w:trHeight w:hRule="exact" w:val="265"/>
                    </w:trPr>
                    <w:tc>
                      <w:tcPr>
                        <w:tcW w:w="39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344F" w:rsidRDefault="00F95362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Периодичность: годовая</w:t>
                        </w:r>
                      </w:p>
                    </w:tc>
                  </w:tr>
                </w:tbl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2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</w:tr>
            <w:tr w:rsidR="00D65237" w:rsidTr="00D65237">
              <w:trPr>
                <w:trHeight w:val="242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0"/>
                  </w:tblGrid>
                  <w:tr w:rsidR="00D7344F">
                    <w:trPr>
                      <w:trHeight w:hRule="exact" w:val="240"/>
                    </w:trPr>
                    <w:tc>
                      <w:tcPr>
                        <w:tcW w:w="39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344F" w:rsidRDefault="00F95362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Единица измерения: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руб.</w:t>
                        </w:r>
                      </w:p>
                    </w:tc>
                  </w:tr>
                </w:tbl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2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5"/>
                  </w:tblGrid>
                  <w:tr w:rsidR="00D7344F">
                    <w:trPr>
                      <w:trHeight w:hRule="exact" w:val="240"/>
                    </w:trPr>
                    <w:tc>
                      <w:tcPr>
                        <w:tcW w:w="12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344F" w:rsidRDefault="00F9536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 ОКЕИ</w:t>
                        </w:r>
                      </w:p>
                    </w:tc>
                  </w:tr>
                </w:tbl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single" w:sz="15" w:space="0" w:color="000000"/>
                    <w:bottom w:val="single" w:sz="15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56"/>
                  </w:tblGrid>
                  <w:tr w:rsidR="00D7344F">
                    <w:trPr>
                      <w:trHeight w:hRule="exact" w:val="240"/>
                    </w:trPr>
                    <w:tc>
                      <w:tcPr>
                        <w:tcW w:w="1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7344F" w:rsidRDefault="00F9536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383</w:t>
                        </w:r>
                      </w:p>
                    </w:tc>
                  </w:tr>
                </w:tbl>
                <w:p w:rsidR="00D7344F" w:rsidRDefault="00D7344F">
                  <w:pPr>
                    <w:spacing w:after="0" w:line="240" w:lineRule="auto"/>
                  </w:pPr>
                </w:p>
              </w:tc>
            </w:tr>
            <w:tr w:rsidR="00D65237" w:rsidTr="00D65237">
              <w:trPr>
                <w:trHeight w:val="182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2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56" w:type="dxa"/>
                  </w:tcMar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19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</w:tr>
            <w:tr w:rsidR="00D65237" w:rsidTr="00D65237">
              <w:trPr>
                <w:trHeight w:val="3923"/>
              </w:trPr>
              <w:tc>
                <w:tcPr>
                  <w:tcW w:w="40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623"/>
                  </w:tblGrid>
                  <w:tr w:rsidR="00D7344F">
                    <w:trPr>
                      <w:trHeight w:val="3923"/>
                    </w:trPr>
                    <w:tc>
                      <w:tcPr>
                        <w:tcW w:w="15624" w:type="dxa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066"/>
                          <w:gridCol w:w="795"/>
                          <w:gridCol w:w="1454"/>
                          <w:gridCol w:w="1454"/>
                          <w:gridCol w:w="1454"/>
                          <w:gridCol w:w="1454"/>
                          <w:gridCol w:w="1454"/>
                          <w:gridCol w:w="1454"/>
                        </w:tblGrid>
                        <w:tr w:rsidR="00D65237" w:rsidTr="00D65237">
                          <w:trPr>
                            <w:trHeight w:val="212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"02" \f C \l "1" </w:instrText>
                              </w:r>
                              <w: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gridSpan w:val="3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323"/>
                              </w:tblGrid>
                              <w:tr w:rsidR="00D7344F">
                                <w:trPr>
                                  <w:trHeight w:hRule="exact" w:val="212"/>
                                </w:trPr>
                                <w:tc>
                                  <w:tcPr>
                                    <w:tcW w:w="432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На начало года  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gridSpan w:val="3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323"/>
                              </w:tblGrid>
                              <w:tr w:rsidR="00D7344F">
                                <w:trPr>
                                  <w:trHeight w:hRule="exact" w:val="212"/>
                                </w:trPr>
                                <w:tc>
                                  <w:tcPr>
                                    <w:tcW w:w="432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На конец отчетного периода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7344F">
                          <w:trPr>
                            <w:trHeight w:val="623"/>
                          </w:trPr>
                          <w:tc>
                            <w:tcPr>
                              <w:tcW w:w="6092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027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605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АКТИВ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56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7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строки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5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бюджетная деятельность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5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средства во временном распоряжении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5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итого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5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бюджетная деятельность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5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средства во временном распоряжении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5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итого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7344F">
                          <w:trPr>
                            <w:trHeight w:val="218"/>
                          </w:trPr>
                          <w:tc>
                            <w:tcPr>
                              <w:tcW w:w="6092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027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605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56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7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5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5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5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5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5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5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7344F">
                          <w:trPr>
                            <w:trHeight w:val="296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988"/>
                              </w:tblGrid>
                              <w:tr w:rsidR="00D7344F">
                                <w:trPr>
                                  <w:trHeight w:hRule="exact" w:val="294"/>
                                </w:trPr>
                                <w:tc>
                                  <w:tcPr>
                                    <w:tcW w:w="601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I. Нефинансовые активы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7344F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Основные средства (балансовая стоимость, 010100000)*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101 371 865,94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101 371 865,94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92 721 065,08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92 721 065,08</w:t>
                              </w:r>
                            </w:p>
                          </w:tc>
                        </w:tr>
                        <w:tr w:rsidR="00D7344F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Уменьшение стоимости основных средств**, всего*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020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83 063 938,08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83 063 938,08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81 534 986,01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81 534 986,01</w:t>
                              </w:r>
                            </w:p>
                          </w:tc>
                        </w:tr>
                        <w:tr w:rsidR="00D7344F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 амортизация основных средств*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021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83 063 938,08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83 063 938,08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81 534 986,01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81 534 986,01</w:t>
                              </w:r>
                            </w:p>
                          </w:tc>
                        </w:tr>
                        <w:tr w:rsidR="00D7344F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Основные средства (остаточная стоимость, стр. 010 -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стр. 020)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030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18 307 927,86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18 307 927,86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11 186 079,07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11 186 079,07</w:t>
                              </w:r>
                            </w:p>
                          </w:tc>
                        </w:tr>
                        <w:tr w:rsidR="00D7344F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Нематериальные активы (балансовая стоимость, 010200000)*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040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D7344F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Уменьшение стоимости нематериальных активов**, всего*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050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D7344F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амортизация нематериальных активов*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051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D7344F">
                          <w:trPr>
                            <w:trHeight w:val="234"/>
                          </w:trPr>
                          <w:tc>
                            <w:tcPr>
                              <w:tcW w:w="609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Нематериальные активы**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>(остаточная стоимость, стр. 040 - стр. 050)</w:t>
                              </w:r>
                            </w:p>
                          </w:tc>
                          <w:tc>
                            <w:tcPr>
                              <w:tcW w:w="7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060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5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D7344F" w:rsidRDefault="00D7344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D7344F" w:rsidRDefault="00D7344F">
                  <w:pPr>
                    <w:spacing w:after="0" w:line="240" w:lineRule="auto"/>
                  </w:pPr>
                </w:p>
              </w:tc>
            </w:tr>
          </w:tbl>
          <w:p w:rsidR="00D7344F" w:rsidRDefault="00D7344F">
            <w:pPr>
              <w:spacing w:after="0" w:line="240" w:lineRule="auto"/>
            </w:pPr>
          </w:p>
        </w:tc>
      </w:tr>
    </w:tbl>
    <w:p w:rsidR="00D7344F" w:rsidRDefault="00F9536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4"/>
      </w:tblGrid>
      <w:tr w:rsidR="00D7344F">
        <w:tc>
          <w:tcPr>
            <w:tcW w:w="156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70"/>
            </w:tblGrid>
            <w:tr w:rsidR="00D65237" w:rsidTr="00D65237">
              <w:trPr>
                <w:trHeight w:val="4797"/>
              </w:trPr>
              <w:tc>
                <w:tcPr>
                  <w:tcW w:w="31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470"/>
                  </w:tblGrid>
                  <w:tr w:rsidR="00D7344F">
                    <w:trPr>
                      <w:trHeight w:val="4797"/>
                    </w:trPr>
                    <w:tc>
                      <w:tcPr>
                        <w:tcW w:w="15624" w:type="dxa"/>
                      </w:tcPr>
                      <w:tbl>
                        <w:tblPr>
                          <w:tblW w:w="15432" w:type="dxa"/>
                          <w:tblBorders>
                            <w:top w:val="single" w:sz="7" w:space="0" w:color="000000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667"/>
                          <w:gridCol w:w="567"/>
                          <w:gridCol w:w="1276"/>
                          <w:gridCol w:w="1134"/>
                          <w:gridCol w:w="1096"/>
                          <w:gridCol w:w="2873"/>
                          <w:gridCol w:w="2976"/>
                          <w:gridCol w:w="1843"/>
                        </w:tblGrid>
                        <w:tr w:rsidR="00D65237" w:rsidTr="00D65237">
                          <w:trPr>
                            <w:trHeight w:val="212"/>
                          </w:trPr>
                          <w:tc>
                            <w:tcPr>
                              <w:tcW w:w="3667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lastRenderedPageBreak/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"02" \f C \l "1"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"02" \f C \l "1" </w:instrText>
                              </w:r>
                              <w: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06" w:type="dxa"/>
                              <w:gridSpan w:val="3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467"/>
                              </w:tblGrid>
                              <w:tr w:rsidR="00D7344F">
                                <w:trPr>
                                  <w:trHeight w:hRule="exact" w:val="212"/>
                                </w:trPr>
                                <w:tc>
                                  <w:tcPr>
                                    <w:tcW w:w="432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На начало года  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692" w:type="dxa"/>
                              <w:gridSpan w:val="3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328"/>
                              </w:tblGrid>
                              <w:tr w:rsidR="00D7344F">
                                <w:trPr>
                                  <w:trHeight w:hRule="exact" w:val="212"/>
                                </w:trPr>
                                <w:tc>
                                  <w:tcPr>
                                    <w:tcW w:w="432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На конец отчетного периода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65237" w:rsidTr="00D65237">
                          <w:trPr>
                            <w:trHeight w:val="623"/>
                          </w:trPr>
                          <w:tc>
                            <w:tcPr>
                              <w:tcW w:w="3667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628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605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АКТИВ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8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7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строки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37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бюджетная деятельность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95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средства во временном распоряжении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9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57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итого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73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283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834"/>
                              </w:tblGrid>
                              <w:tr w:rsidR="00D7344F" w:rsidTr="00D65237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283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бюджетная деятельность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2937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937"/>
                              </w:tblGrid>
                              <w:tr w:rsidR="00D7344F" w:rsidTr="00D65237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2937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средства во временном распоряжении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6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итого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65237" w:rsidTr="00D65237">
                          <w:trPr>
                            <w:trHeight w:val="218"/>
                          </w:trPr>
                          <w:tc>
                            <w:tcPr>
                              <w:tcW w:w="3667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628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605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8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7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37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95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9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57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73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6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6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6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65237" w:rsidTr="00D65237">
                          <w:trPr>
                            <w:trHeight w:val="234"/>
                          </w:trPr>
                          <w:tc>
                            <w:tcPr>
                              <w:tcW w:w="366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Непроизведенные активы (010300000)**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(остаточная стоимость)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070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8 126 746,28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8 126 746,28</w:t>
                              </w:r>
                            </w:p>
                          </w:tc>
                          <w:tc>
                            <w:tcPr>
                              <w:tcW w:w="28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5 603 632,73</w:t>
                              </w: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5 603 632,73</w:t>
                              </w:r>
                            </w:p>
                          </w:tc>
                        </w:tr>
                        <w:tr w:rsidR="00D65237" w:rsidTr="00D65237">
                          <w:trPr>
                            <w:trHeight w:val="234"/>
                          </w:trPr>
                          <w:tc>
                            <w:tcPr>
                              <w:tcW w:w="366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Материальные запасы (010500000) (остаточная стоимость), всего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080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3 906 820,16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3 906 820,16</w:t>
                              </w:r>
                            </w:p>
                          </w:tc>
                          <w:tc>
                            <w:tcPr>
                              <w:tcW w:w="28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3 832 272,93</w:t>
                              </w: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3 832 272,93</w:t>
                              </w:r>
                            </w:p>
                          </w:tc>
                        </w:tr>
                        <w:tr w:rsidR="00D65237" w:rsidTr="00D65237">
                          <w:trPr>
                            <w:trHeight w:val="234"/>
                          </w:trPr>
                          <w:tc>
                            <w:tcPr>
                              <w:tcW w:w="366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внеоборотные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081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8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D65237" w:rsidTr="00D65237">
                          <w:trPr>
                            <w:trHeight w:val="234"/>
                          </w:trPr>
                          <w:tc>
                            <w:tcPr>
                              <w:tcW w:w="366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Права пользования активами (011100000)**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>(остаточная стоимость), всего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342 279,25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342 279,25</w:t>
                              </w:r>
                            </w:p>
                          </w:tc>
                          <w:tc>
                            <w:tcPr>
                              <w:tcW w:w="28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18 072 344,80</w:t>
                              </w: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18 072 344,80</w:t>
                              </w:r>
                            </w:p>
                          </w:tc>
                        </w:tr>
                        <w:tr w:rsidR="00D65237" w:rsidTr="00D65237">
                          <w:trPr>
                            <w:trHeight w:val="234"/>
                          </w:trPr>
                          <w:tc>
                            <w:tcPr>
                              <w:tcW w:w="366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долгосрочные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134 456,00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134 456,00</w:t>
                              </w:r>
                            </w:p>
                          </w:tc>
                          <w:tc>
                            <w:tcPr>
                              <w:tcW w:w="28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956 045,27</w:t>
                              </w: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956 045,27</w:t>
                              </w:r>
                            </w:p>
                          </w:tc>
                        </w:tr>
                        <w:tr w:rsidR="00D65237" w:rsidTr="00D65237">
                          <w:trPr>
                            <w:trHeight w:val="234"/>
                          </w:trPr>
                          <w:tc>
                            <w:tcPr>
                              <w:tcW w:w="366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Вложения в нефинансовые активы (010600000), всего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8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D65237" w:rsidTr="00D65237">
                          <w:trPr>
                            <w:trHeight w:val="234"/>
                          </w:trPr>
                          <w:tc>
                            <w:tcPr>
                              <w:tcW w:w="366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внеоборотные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121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8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D65237" w:rsidTr="00D65237">
                          <w:trPr>
                            <w:trHeight w:val="234"/>
                          </w:trPr>
                          <w:tc>
                            <w:tcPr>
                              <w:tcW w:w="366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Нефинансовые активы в пути (010700000)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130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8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D65237" w:rsidTr="00D65237">
                          <w:trPr>
                            <w:trHeight w:val="234"/>
                          </w:trPr>
                          <w:tc>
                            <w:tcPr>
                              <w:tcW w:w="366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Нефинансовые активы имущества казны (010800000)**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>(остаточная стоимость)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140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8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D65237" w:rsidTr="00D65237">
                          <w:trPr>
                            <w:trHeight w:val="234"/>
                          </w:trPr>
                          <w:tc>
                            <w:tcPr>
                              <w:tcW w:w="366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Затраты на изготовление готовой продукции,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>выполнение работ, услуг (010900000)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8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D65237" w:rsidTr="00D65237">
                          <w:trPr>
                            <w:trHeight w:val="234"/>
                          </w:trPr>
                          <w:tc>
                            <w:tcPr>
                              <w:tcW w:w="366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Расходы будущих периодов (040150000)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160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2 344 442,84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2 344 442,84</w:t>
                              </w:r>
                            </w:p>
                          </w:tc>
                          <w:tc>
                            <w:tcPr>
                              <w:tcW w:w="28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329 693,32</w:t>
                              </w: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329 693,32</w:t>
                              </w:r>
                            </w:p>
                          </w:tc>
                        </w:tr>
                        <w:tr w:rsidR="00D65237" w:rsidTr="00D65237">
                          <w:trPr>
                            <w:trHeight w:val="234"/>
                          </w:trPr>
                          <w:tc>
                            <w:tcPr>
                              <w:tcW w:w="366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Итого по разделу 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br/>
                                <w:t xml:space="preserve">(стр. 030+стр.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060+стр. 070+стр. 080+стр. 100+стр. 120+стр. 130+стр. 140+стр. 150+стр. 160)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33 028 216,39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0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33 028 216,39</w:t>
                              </w:r>
                            </w:p>
                          </w:tc>
                          <w:tc>
                            <w:tcPr>
                              <w:tcW w:w="287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39 024 022,85</w:t>
                              </w:r>
                            </w:p>
                          </w:tc>
                          <w:tc>
                            <w:tcPr>
                              <w:tcW w:w="29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39 024 022,85</w:t>
                              </w:r>
                            </w:p>
                          </w:tc>
                        </w:tr>
                      </w:tbl>
                      <w:p w:rsidR="00D7344F" w:rsidRDefault="00D7344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D7344F" w:rsidRDefault="00D7344F">
                  <w:pPr>
                    <w:spacing w:after="0" w:line="240" w:lineRule="auto"/>
                  </w:pPr>
                </w:p>
              </w:tc>
            </w:tr>
          </w:tbl>
          <w:p w:rsidR="00D7344F" w:rsidRDefault="00D7344F">
            <w:pPr>
              <w:spacing w:after="0" w:line="240" w:lineRule="auto"/>
            </w:pPr>
          </w:p>
        </w:tc>
      </w:tr>
    </w:tbl>
    <w:p w:rsidR="00D7344F" w:rsidRDefault="00F9536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4"/>
      </w:tblGrid>
      <w:tr w:rsidR="00D7344F">
        <w:tc>
          <w:tcPr>
            <w:tcW w:w="156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45"/>
            </w:tblGrid>
            <w:tr w:rsidR="00D65237" w:rsidTr="00D65237">
              <w:trPr>
                <w:trHeight w:val="7667"/>
              </w:trPr>
              <w:tc>
                <w:tcPr>
                  <w:tcW w:w="31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045"/>
                  </w:tblGrid>
                  <w:tr w:rsidR="00D7344F">
                    <w:trPr>
                      <w:trHeight w:val="7667"/>
                    </w:trPr>
                    <w:tc>
                      <w:tcPr>
                        <w:tcW w:w="15624" w:type="dxa"/>
                      </w:tcPr>
                      <w:tbl>
                        <w:tblPr>
                          <w:tblW w:w="15007" w:type="dxa"/>
                          <w:tblBorders>
                            <w:top w:val="single" w:sz="7" w:space="0" w:color="000000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659"/>
                          <w:gridCol w:w="1559"/>
                          <w:gridCol w:w="1418"/>
                          <w:gridCol w:w="1276"/>
                          <w:gridCol w:w="1275"/>
                          <w:gridCol w:w="1701"/>
                          <w:gridCol w:w="1418"/>
                          <w:gridCol w:w="1701"/>
                        </w:tblGrid>
                        <w:tr w:rsidR="00D65237" w:rsidTr="003B1B00">
                          <w:trPr>
                            <w:trHeight w:val="212"/>
                          </w:trPr>
                          <w:tc>
                            <w:tcPr>
                              <w:tcW w:w="4659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lastRenderedPageBreak/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"02" \f C \l "1"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"02" \f C \l "1" </w:instrText>
                              </w:r>
                              <w: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9" w:type="dxa"/>
                              <w:gridSpan w:val="3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30"/>
                              </w:tblGrid>
                              <w:tr w:rsidR="00D7344F">
                                <w:trPr>
                                  <w:trHeight w:hRule="exact" w:val="212"/>
                                </w:trPr>
                                <w:tc>
                                  <w:tcPr>
                                    <w:tcW w:w="432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На начало года  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20" w:type="dxa"/>
                              <w:gridSpan w:val="3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328"/>
                              </w:tblGrid>
                              <w:tr w:rsidR="00D7344F">
                                <w:trPr>
                                  <w:trHeight w:hRule="exact" w:val="212"/>
                                </w:trPr>
                                <w:tc>
                                  <w:tcPr>
                                    <w:tcW w:w="432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На конец отчетного периода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B1B00" w:rsidTr="003B1B00">
                          <w:trPr>
                            <w:trHeight w:val="623"/>
                          </w:trPr>
                          <w:tc>
                            <w:tcPr>
                              <w:tcW w:w="4659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620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605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АКТИВ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56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7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строки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79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бюджетная деятельность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37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средства во временном распоряжении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36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итого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6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бюджетная деятельность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79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средства во временном распоряжении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6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итого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B1B00" w:rsidTr="003B1B00">
                          <w:trPr>
                            <w:trHeight w:val="218"/>
                          </w:trPr>
                          <w:tc>
                            <w:tcPr>
                              <w:tcW w:w="4659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620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605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56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7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79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37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36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6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79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6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B1B00" w:rsidTr="003B1B00">
                          <w:trPr>
                            <w:trHeight w:val="296"/>
                          </w:trPr>
                          <w:tc>
                            <w:tcPr>
                              <w:tcW w:w="4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3911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11"/>
                              </w:tblGrid>
                              <w:tr w:rsidR="00D7344F" w:rsidTr="003B1B00">
                                <w:trPr>
                                  <w:trHeight w:hRule="exact" w:val="294"/>
                                </w:trPr>
                                <w:tc>
                                  <w:tcPr>
                                    <w:tcW w:w="3911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II. Финансовые активы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4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Денежные средства учреждения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(020100000), всего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173 004,00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31 712,26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204 716,26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51 873,00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12 879,08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64 752,08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4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в том числе: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на лицевых счетах учреждения в органе казначейства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(020110000)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31 712,26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31 712,26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12 879,08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12 879,08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4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в кредитной организации (020120000), всего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4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   на депозитах  (020122000), всего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4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    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      долгосрочные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4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   в иностранной валюте (020127000)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4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в кассе учреждения  (020130000)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173 004,00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173 004,00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51 873,00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51 873,00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4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Финансовые вложения (020400000), всего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4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долгосрочные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241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4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Дебиторская задолженность по доходам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>(020500000, 020900000), всего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2 043 716 951,51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2 043 716 951,51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1 492 917 126,68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1 492 917 126,68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4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долгосрочная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251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4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Дебиторская задолженность по выплатам (020600000, 020800000, 030300000), всего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260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384 247,50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384 247,50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390 474,35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390 474,35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4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долгосрочная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261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4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Расчеты по кредитам, займам (ссудам) (020700000),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всего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270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4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долгосрочные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271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4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Прочие расчеты с дебиторами (021000000), всего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280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4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расчеты по налоговым вычетам по НДС (021010000)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282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4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Вложения в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финансовые активы (021500000)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290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4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Итого по разделу II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br/>
                                <w:t>(стр. 200+стр. 240+стр. 250+стр. 260+ стр. 270+стр. 280+ стр.290)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340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2 044 274 203,01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31 712,26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2 044 305 915,27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1 493 359 474,03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12 879,08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1 493 372 353,11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46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БАЛАНС (стр.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190+стр. 340)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350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2 077 302 419,40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31 712,26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2 077 334 131,66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1 532 383 496,88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12 879,08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1 532 396 375,96</w:t>
                              </w:r>
                            </w:p>
                          </w:tc>
                        </w:tr>
                      </w:tbl>
                      <w:p w:rsidR="00D7344F" w:rsidRDefault="00D7344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D7344F" w:rsidRDefault="00D7344F">
                  <w:pPr>
                    <w:spacing w:after="0" w:line="240" w:lineRule="auto"/>
                  </w:pPr>
                </w:p>
              </w:tc>
            </w:tr>
          </w:tbl>
          <w:p w:rsidR="00D7344F" w:rsidRDefault="00D7344F">
            <w:pPr>
              <w:spacing w:after="0" w:line="240" w:lineRule="auto"/>
            </w:pPr>
          </w:p>
        </w:tc>
      </w:tr>
    </w:tbl>
    <w:p w:rsidR="00D7344F" w:rsidRDefault="00F9536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4"/>
      </w:tblGrid>
      <w:tr w:rsidR="00D7344F">
        <w:tc>
          <w:tcPr>
            <w:tcW w:w="156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03"/>
            </w:tblGrid>
            <w:tr w:rsidR="00D65237" w:rsidTr="00D65237">
              <w:trPr>
                <w:trHeight w:val="7725"/>
              </w:trPr>
              <w:tc>
                <w:tcPr>
                  <w:tcW w:w="31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903"/>
                  </w:tblGrid>
                  <w:tr w:rsidR="00D7344F">
                    <w:trPr>
                      <w:trHeight w:val="7725"/>
                    </w:trPr>
                    <w:tc>
                      <w:tcPr>
                        <w:tcW w:w="15624" w:type="dxa"/>
                      </w:tcPr>
                      <w:tbl>
                        <w:tblPr>
                          <w:tblW w:w="14865" w:type="dxa"/>
                          <w:tblBorders>
                            <w:top w:val="single" w:sz="7" w:space="0" w:color="000000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226"/>
                          <w:gridCol w:w="1134"/>
                          <w:gridCol w:w="1276"/>
                          <w:gridCol w:w="1276"/>
                          <w:gridCol w:w="1559"/>
                          <w:gridCol w:w="1417"/>
                          <w:gridCol w:w="1418"/>
                          <w:gridCol w:w="1559"/>
                        </w:tblGrid>
                        <w:tr w:rsidR="00D65237" w:rsidTr="003B1B00">
                          <w:trPr>
                            <w:trHeight w:val="212"/>
                          </w:trPr>
                          <w:tc>
                            <w:tcPr>
                              <w:tcW w:w="522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lastRenderedPageBreak/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"02" \f C \l "1"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"02" \f C \l "1" </w:instrText>
                              </w:r>
                              <w: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1" w:type="dxa"/>
                              <w:gridSpan w:val="3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72"/>
                              </w:tblGrid>
                              <w:tr w:rsidR="00D7344F">
                                <w:trPr>
                                  <w:trHeight w:hRule="exact" w:val="212"/>
                                </w:trPr>
                                <w:tc>
                                  <w:tcPr>
                                    <w:tcW w:w="432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На начало года  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4" w:type="dxa"/>
                              <w:gridSpan w:val="3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328"/>
                              </w:tblGrid>
                              <w:tr w:rsidR="00D7344F">
                                <w:trPr>
                                  <w:trHeight w:hRule="exact" w:val="212"/>
                                </w:trPr>
                                <w:tc>
                                  <w:tcPr>
                                    <w:tcW w:w="432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На конец отчетного периода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B1B00" w:rsidTr="003B1B00">
                          <w:trPr>
                            <w:trHeight w:val="623"/>
                          </w:trPr>
                          <w:tc>
                            <w:tcPr>
                              <w:tcW w:w="5226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337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337"/>
                              </w:tblGrid>
                              <w:tr w:rsidR="00D7344F" w:rsidTr="003B1B00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4337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ПАССИВ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56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7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строки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37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бюджетная </w:t>
                                    </w: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деятельность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37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средства во временном распоряжении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6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итого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78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бюджетная деятельность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79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средства во временном распоряжении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6"/>
                              </w:tblGrid>
                              <w:tr w:rsidR="00D7344F">
                                <w:trPr>
                                  <w:trHeight w:hRule="exact" w:val="623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итого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B1B00" w:rsidTr="003B1B00">
                          <w:trPr>
                            <w:trHeight w:val="218"/>
                          </w:trPr>
                          <w:tc>
                            <w:tcPr>
                              <w:tcW w:w="5226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187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605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56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7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37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37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6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78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79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16"/>
                              </w:tblGrid>
                              <w:tr w:rsidR="00D7344F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4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B1B00" w:rsidTr="003B1B00">
                          <w:trPr>
                            <w:trHeight w:val="296"/>
                          </w:trPr>
                          <w:tc>
                            <w:tcPr>
                              <w:tcW w:w="5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3911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11"/>
                              </w:tblGrid>
                              <w:tr w:rsidR="00D7344F" w:rsidTr="003B1B00">
                                <w:trPr>
                                  <w:trHeight w:hRule="exact" w:val="294"/>
                                </w:trPr>
                                <w:tc>
                                  <w:tcPr>
                                    <w:tcW w:w="3911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III. Обязательства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5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Расчеты с кредиторами по долговым обязательствам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(030100000), всего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400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5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долгосрочные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401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5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Кредиторская задолженность по выплатам (030200000, 020800000, 030402000, 030403000), всего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410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5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долгосрочная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411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5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Расчеты по платежам в бюджеты (030300000)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420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241,94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241,94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7 581 815,10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7 581 815,10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5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Иные расчеты, всего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430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31 712,26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31 712,26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12 879,08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12 879,08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5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в том числе: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расчеты по средствам, полученным во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временное распоряжение (030401000)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31 712,26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31 712,26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12 879,08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12 879,08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5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внутриведомственные расчеты (030404000)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432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5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расчеты с прочими кредиторами (030406000)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433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5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расчеты по налоговым вычетам по НДС (021010000)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434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5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Кредиторская задолженность по доходам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>(020500000, 020900000), всего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470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1 566 551,02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1 566 551,02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254 445,80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254 445,80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5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 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долгосрочная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471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5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Доходы будущих периодов (040140000)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510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2 043 644 300,00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2 043 644 300,00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1 485 163 500,00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1 485 163 500,00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5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Резервы предстоящих расходов (040160000)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520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6 444 484,84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6 444 484,84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7 264 070,32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7 264 070,32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5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Итого по разделу III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br/>
                                <w:t>(стр. 400+стр. 410+стр. 420+стр. 430+ стр. 470+ стр. 510 + стр. 520)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550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2 051 655 577,80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31 712,26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2 051 687 290,06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1 500 263 831,22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12 879,08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1 500 276 710,30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96"/>
                          </w:trPr>
                          <w:tc>
                            <w:tcPr>
                              <w:tcW w:w="5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148"/>
                              </w:tblGrid>
                              <w:tr w:rsidR="00D7344F">
                                <w:trPr>
                                  <w:trHeight w:hRule="exact" w:val="294"/>
                                </w:trPr>
                                <w:tc>
                                  <w:tcPr>
                                    <w:tcW w:w="601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6"/>
                                      </w:rPr>
                                      <w:t>IV. Финансовый результат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5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Финансовый результат экономического субъекта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570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25 646 841,60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25 646 841,60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32 119 665,66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32 119 665,66</w:t>
                              </w:r>
                            </w:p>
                          </w:tc>
                        </w:tr>
                        <w:tr w:rsidR="003B1B00" w:rsidTr="003B1B00">
                          <w:trPr>
                            <w:trHeight w:val="234"/>
                          </w:trPr>
                          <w:tc>
                            <w:tcPr>
                              <w:tcW w:w="52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БАЛАНС (стр. 550+стр. 570)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700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2 077 302 419,40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31 712,26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2 077 334 131,66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1 532 383 496,88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12 879,08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1 532 396 375,96</w:t>
                              </w:r>
                            </w:p>
                          </w:tc>
                        </w:tr>
                        <w:tr w:rsidR="00D65237" w:rsidTr="003B1B00">
                          <w:trPr>
                            <w:trHeight w:val="508"/>
                          </w:trPr>
                          <w:tc>
                            <w:tcPr>
                              <w:tcW w:w="11888" w:type="dxa"/>
                              <w:gridSpan w:val="6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776"/>
                              </w:tblGrid>
                              <w:tr w:rsidR="00D7344F">
                                <w:trPr>
                                  <w:trHeight w:hRule="exact" w:val="506"/>
                                </w:trPr>
                                <w:tc>
                                  <w:tcPr>
                                    <w:tcW w:w="12598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* Данные по этим строкам в валюту баланса не входят</w:t>
                                    </w: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br/>
                                      <w:t>** Данные по этим строкам приводятся с учетом амортизации и (или) обесценения нефинансовых активов, раскрываемого в Пояснительной записке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7344F" w:rsidRDefault="00D7344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D7344F" w:rsidRDefault="00D7344F">
                  <w:pPr>
                    <w:spacing w:after="0" w:line="240" w:lineRule="auto"/>
                  </w:pPr>
                </w:p>
              </w:tc>
            </w:tr>
          </w:tbl>
          <w:p w:rsidR="00D7344F" w:rsidRDefault="00D7344F">
            <w:pPr>
              <w:spacing w:after="0" w:line="240" w:lineRule="auto"/>
            </w:pPr>
          </w:p>
        </w:tc>
      </w:tr>
    </w:tbl>
    <w:p w:rsidR="00D7344F" w:rsidRDefault="00F9536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044"/>
        <w:gridCol w:w="2476"/>
        <w:gridCol w:w="1857"/>
      </w:tblGrid>
      <w:tr w:rsidR="00D65237" w:rsidTr="00D65237">
        <w:tc>
          <w:tcPr>
            <w:tcW w:w="6" w:type="dxa"/>
          </w:tcPr>
          <w:p w:rsidR="00D7344F" w:rsidRDefault="00D7344F">
            <w:pPr>
              <w:pStyle w:val="EmptyCellLayoutStyle"/>
              <w:spacing w:after="0" w:line="240" w:lineRule="auto"/>
            </w:pPr>
          </w:p>
        </w:tc>
        <w:tc>
          <w:tcPr>
            <w:tcW w:w="1537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44"/>
            </w:tblGrid>
            <w:tr w:rsidR="00D65237" w:rsidTr="00D65237">
              <w:trPr>
                <w:trHeight w:val="17857"/>
              </w:trPr>
              <w:tc>
                <w:tcPr>
                  <w:tcW w:w="30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  <w:gridCol w:w="16"/>
                    <w:gridCol w:w="6117"/>
                    <w:gridCol w:w="3634"/>
                    <w:gridCol w:w="5124"/>
                    <w:gridCol w:w="41"/>
                    <w:gridCol w:w="6"/>
                  </w:tblGrid>
                  <w:tr w:rsidR="00D7344F">
                    <w:trPr>
                      <w:trHeight w:val="438"/>
                    </w:trPr>
                    <w:tc>
                      <w:tcPr>
                        <w:tcW w:w="353" w:type="dxa"/>
                      </w:tcPr>
                      <w:p w:rsidR="00D7344F" w:rsidRDefault="00F95362">
                        <w:pPr>
                          <w:spacing w:after="0" w:line="240" w:lineRule="auto"/>
                        </w:pP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"02" \f C \l "1" 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6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47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0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05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954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344F">
                    <w:trPr>
                      <w:trHeight w:val="239"/>
                    </w:trPr>
                    <w:tc>
                      <w:tcPr>
                        <w:tcW w:w="353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47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00"/>
                        </w:tblGrid>
                        <w:tr w:rsidR="00D7344F">
                          <w:trPr>
                            <w:trHeight w:hRule="exact" w:val="239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СПРАВКА</w:t>
                              </w:r>
                            </w:p>
                          </w:tc>
                        </w:tr>
                      </w:tbl>
                      <w:p w:rsidR="00D7344F" w:rsidRDefault="00D7344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05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954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344F">
                    <w:trPr>
                      <w:trHeight w:val="104"/>
                    </w:trPr>
                    <w:tc>
                      <w:tcPr>
                        <w:tcW w:w="353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47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0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05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954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5237" w:rsidTr="00D65237">
                    <w:trPr>
                      <w:trHeight w:val="329"/>
                    </w:trPr>
                    <w:tc>
                      <w:tcPr>
                        <w:tcW w:w="353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" w:type="dxa"/>
                        <w:gridSpan w:val="5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69"/>
                        </w:tblGrid>
                        <w:tr w:rsidR="00D7344F">
                          <w:trPr>
                            <w:trHeight w:hRule="exact" w:val="329"/>
                          </w:trPr>
                          <w:tc>
                            <w:tcPr>
                              <w:tcW w:w="100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о наличии имущества и обязательств на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забалансовых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счетах</w:t>
                              </w:r>
                            </w:p>
                          </w:tc>
                        </w:tr>
                      </w:tbl>
                      <w:p w:rsidR="00D7344F" w:rsidRDefault="00D7344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954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344F">
                    <w:trPr>
                      <w:trHeight w:val="73"/>
                    </w:trPr>
                    <w:tc>
                      <w:tcPr>
                        <w:tcW w:w="353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47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700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05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954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5237" w:rsidTr="00D65237">
                    <w:tc>
                      <w:tcPr>
                        <w:tcW w:w="353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447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32"/>
                          <w:gridCol w:w="4543"/>
                          <w:gridCol w:w="2077"/>
                          <w:gridCol w:w="4382"/>
                          <w:gridCol w:w="3322"/>
                        </w:tblGrid>
                        <w:tr w:rsidR="00D7344F" w:rsidTr="00D65237">
                          <w:trPr>
                            <w:trHeight w:val="572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3"/>
                              </w:tblGrid>
                              <w:tr w:rsidR="00D7344F">
                                <w:trPr>
                                  <w:trHeight w:hRule="exact" w:val="572"/>
                                </w:trPr>
                                <w:tc>
                                  <w:tcPr>
                                    <w:tcW w:w="716" w:type="dxa"/>
                                    <w:tcBorders>
                                      <w:top w:val="nil"/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Номер счета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50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04"/>
                              </w:tblGrid>
                              <w:tr w:rsidR="00D7344F" w:rsidTr="00D65237">
                                <w:trPr>
                                  <w:trHeight w:hRule="exact" w:val="572"/>
                                </w:trPr>
                                <w:tc>
                                  <w:tcPr>
                                    <w:tcW w:w="4504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Наименование</w:t>
                                    </w: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br/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забалансового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счета, показателя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2038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038"/>
                              </w:tblGrid>
                              <w:tr w:rsidR="00D7344F" w:rsidTr="00D65237">
                                <w:trPr>
                                  <w:trHeight w:hRule="exact" w:val="572"/>
                                </w:trPr>
                                <w:tc>
                                  <w:tcPr>
                                    <w:tcW w:w="203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строки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343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343"/>
                              </w:tblGrid>
                              <w:tr w:rsidR="00D7344F" w:rsidTr="00D65237">
                                <w:trPr>
                                  <w:trHeight w:hRule="exact" w:val="572"/>
                                </w:trPr>
                                <w:tc>
                                  <w:tcPr>
                                    <w:tcW w:w="4343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На начало года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3283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283"/>
                              </w:tblGrid>
                              <w:tr w:rsidR="00D7344F" w:rsidTr="00D65237">
                                <w:trPr>
                                  <w:trHeight w:hRule="exact" w:val="572"/>
                                </w:trPr>
                                <w:tc>
                                  <w:tcPr>
                                    <w:tcW w:w="3283" w:type="dxa"/>
                                    <w:tcBorders>
                                      <w:top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На конец отчетного периода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7344F" w:rsidTr="00D65237">
                          <w:trPr>
                            <w:trHeight w:val="298"/>
                          </w:trPr>
                          <w:tc>
                            <w:tcPr>
                              <w:tcW w:w="532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3"/>
                              </w:tblGrid>
                              <w:tr w:rsidR="00D7344F">
                                <w:trPr>
                                  <w:trHeight w:hRule="exact" w:val="298"/>
                                </w:trPr>
                                <w:tc>
                                  <w:tcPr>
                                    <w:tcW w:w="71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nil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04"/>
                              </w:tblGrid>
                              <w:tr w:rsidR="00D7344F">
                                <w:trPr>
                                  <w:trHeight w:hRule="exact" w:val="298"/>
                                </w:trPr>
                                <w:tc>
                                  <w:tcPr>
                                    <w:tcW w:w="4897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80"/>
                              </w:tblGrid>
                              <w:tr w:rsidR="00D7344F">
                                <w:trPr>
                                  <w:trHeight w:hRule="exact" w:val="298"/>
                                </w:trPr>
                                <w:tc>
                                  <w:tcPr>
                                    <w:tcW w:w="78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86"/>
                              </w:tblGrid>
                              <w:tr w:rsidR="00D7344F">
                                <w:trPr>
                                  <w:trHeight w:hRule="exact" w:val="298"/>
                                </w:trPr>
                                <w:tc>
                                  <w:tcPr>
                                    <w:tcW w:w="168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nil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74"/>
                              </w:tblGrid>
                              <w:tr w:rsidR="00D7344F">
                                <w:trPr>
                                  <w:trHeight w:hRule="exact" w:val="298"/>
                                </w:trPr>
                                <w:tc>
                                  <w:tcPr>
                                    <w:tcW w:w="1674" w:type="dxa"/>
                                    <w:tcBorders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Имущество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полученное в пользование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12 010 344,48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429 862,60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02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Материальные ценности на хранении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020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925 925,34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478 373,75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03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Бланки строгой отчетности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030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04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Сомнительная задолженность, всего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040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215 076,53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215 076,53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194"/>
                          </w:trPr>
                          <w:tc>
                            <w:tcPr>
                              <w:tcW w:w="53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465"/>
                              </w:tblGrid>
                              <w:tr w:rsidR="00D7344F">
                                <w:trPr>
                                  <w:trHeight w:hRule="exact" w:val="192"/>
                                </w:trPr>
                                <w:tc>
                                  <w:tcPr>
                                    <w:tcW w:w="4858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   в том числе: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05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Материальные ценности, оплаченные по централизованному снабжению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050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06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Задолженность учащихся и студентов за невозвращенные материальные ценности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060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07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Награды, призы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кубки и ценные подарки, сувениры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070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08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Путевки неоплаченные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080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09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Запасные части к транспортным средствам, выданные взамен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изношенных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090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1 480 750,25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1 446 753,59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Обеспечение исполнения обязательств, всего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Государственные и муниципальные гарантии, всего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110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в том числе: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государственные гарантии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муниципальные гарантии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112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Спецоборудование для выполнения научно-исследовательских работ по договорам с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заказчиками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13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Экспериментальные устройства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130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14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Расчетные документы, ожидающие исполнения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140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15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Расчетные документы, не оплаченные в срок из-за отсутствия средств на счете государственного (муниципального) учреждения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16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Переплата пенсий и пособий вследствие неправильного применения законодательства о пенсиях и пособиях, счетных ошибок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160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254 135,49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7 821 361,49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lastRenderedPageBreak/>
                                      <w:t>17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Поступления денежных средств, всего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170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739 731,14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в том числе: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доходы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171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расходы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172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источники финансирования дефицита бюджета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173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739 731,14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18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Выбытия денежных средств, всего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758 564,32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в том числе: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 xml:space="preserve">        расходы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182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        источники финансирования дефицита бюджета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183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758 564,32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19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Невыясненные поступления бюджета прошлых лет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1 566 551,02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254 445,80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20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Задолженность, не востребованная кредиторами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194"/>
                          </w:trPr>
                          <w:tc>
                            <w:tcPr>
                              <w:tcW w:w="53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465"/>
                              </w:tblGrid>
                              <w:tr w:rsidR="00D7344F">
                                <w:trPr>
                                  <w:trHeight w:hRule="exact" w:val="192"/>
                                </w:trPr>
                                <w:tc>
                                  <w:tcPr>
                                    <w:tcW w:w="4858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   в том числе: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21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Основные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средства в эксплуатации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210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5 673 630,19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6 568 002,76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22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Материальные ценности, полученные по централизованному снабжению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220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23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Периодические издания для пользования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230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24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Нефинансовые активы, переданные в доверительное управление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25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Имущество, переданное в возмездное пользование (аренду)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26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Имущество, переданное в безвозмездное пользование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260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144 157,00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127 356,00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27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Материальные ценности, выданные в личное пользование работникам (сотрудникам)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270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23 040,04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   10 580,04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29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Представленные субсидии на приобретение жилья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280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30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Расчеты по исполнению денежных обязательств через третьих лиц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290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31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Акции по номинальной стоимости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300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40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Финансовые активы в управляющих компаниях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330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  <w:tr w:rsidR="00D7344F" w:rsidTr="00D65237">
                          <w:trPr>
                            <w:trHeight w:val="313"/>
                          </w:trPr>
                          <w:tc>
                            <w:tcPr>
                              <w:tcW w:w="53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</w:tblGrid>
                              <w:tr w:rsidR="00D7344F">
                                <w:trPr>
                                  <w:trHeight w:hRule="exact" w:val="311"/>
                                </w:trPr>
                                <w:tc>
                                  <w:tcPr>
                                    <w:tcW w:w="676" w:type="dxa"/>
                                    <w:tcBorders>
                                      <w:left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D7344F" w:rsidRDefault="00F95362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42</w:t>
                                    </w:r>
                                  </w:p>
                                </w:tc>
                              </w:tr>
                            </w:tbl>
                            <w:p w:rsidR="00D7344F" w:rsidRDefault="00D734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6" w:type="dxa"/>
                              <w:tcBorders>
                                <w:top w:val="single" w:sz="7" w:space="0" w:color="000000"/>
                                <w:left w:val="single" w:sz="15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Бюджетные инвестиции, реализуемые организациями</w:t>
                              </w:r>
                            </w:p>
                          </w:tc>
                          <w:tc>
                            <w:tcPr>
                              <w:tcW w:w="136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340</w:t>
                              </w:r>
                            </w:p>
                          </w:tc>
                          <w:tc>
                            <w:tcPr>
                              <w:tcW w:w="43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332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7344F" w:rsidRDefault="00F9536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D7344F" w:rsidRDefault="00D7344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954" w:type="dxa"/>
                      </w:tcPr>
                      <w:p w:rsidR="00D7344F" w:rsidRDefault="00D7344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D7344F" w:rsidRDefault="00D7344F">
                  <w:pPr>
                    <w:spacing w:after="0" w:line="240" w:lineRule="auto"/>
                  </w:pPr>
                </w:p>
              </w:tc>
            </w:tr>
          </w:tbl>
          <w:p w:rsidR="00D7344F" w:rsidRDefault="00D7344F">
            <w:pPr>
              <w:spacing w:after="0" w:line="240" w:lineRule="auto"/>
            </w:pPr>
          </w:p>
        </w:tc>
      </w:tr>
      <w:tr w:rsidR="00D7344F" w:rsidTr="00D65237">
        <w:trPr>
          <w:trHeight w:val="294"/>
        </w:trPr>
        <w:tc>
          <w:tcPr>
            <w:tcW w:w="6" w:type="dxa"/>
          </w:tcPr>
          <w:p w:rsidR="00D7344F" w:rsidRDefault="00D7344F">
            <w:pPr>
              <w:pStyle w:val="EmptyCellLayoutStyle"/>
              <w:spacing w:after="0" w:line="240" w:lineRule="auto"/>
            </w:pPr>
          </w:p>
        </w:tc>
        <w:tc>
          <w:tcPr>
            <w:tcW w:w="11044" w:type="dxa"/>
          </w:tcPr>
          <w:p w:rsidR="00D7344F" w:rsidRDefault="00D7344F">
            <w:pPr>
              <w:pStyle w:val="EmptyCellLayoutStyle"/>
              <w:spacing w:after="0" w:line="240" w:lineRule="auto"/>
            </w:pPr>
          </w:p>
        </w:tc>
        <w:tc>
          <w:tcPr>
            <w:tcW w:w="2476" w:type="dxa"/>
          </w:tcPr>
          <w:p w:rsidR="00D7344F" w:rsidRDefault="00D7344F">
            <w:pPr>
              <w:pStyle w:val="EmptyCellLayoutStyle"/>
              <w:spacing w:after="0" w:line="240" w:lineRule="auto"/>
            </w:pPr>
          </w:p>
        </w:tc>
        <w:tc>
          <w:tcPr>
            <w:tcW w:w="1857" w:type="dxa"/>
          </w:tcPr>
          <w:p w:rsidR="00D7344F" w:rsidRDefault="00D7344F">
            <w:pPr>
              <w:pStyle w:val="EmptyCellLayoutStyle"/>
              <w:spacing w:after="0" w:line="240" w:lineRule="auto"/>
            </w:pPr>
          </w:p>
        </w:tc>
      </w:tr>
      <w:tr w:rsidR="00D65237" w:rsidTr="00D65237">
        <w:tc>
          <w:tcPr>
            <w:tcW w:w="1352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17"/>
              <w:gridCol w:w="4600"/>
            </w:tblGrid>
            <w:tr w:rsidR="00D7344F">
              <w:tc>
                <w:tcPr>
                  <w:tcW w:w="8920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D7344F" w:rsidRDefault="00F95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ЭП Руководитель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Субъект: Кулагина Елена Валентиновна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Должность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:п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редседатель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 комитета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Организация:КОМИТЕТ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ПО ТРУДУ И ЗАНЯТОСТИ НАСЕЛЕНИЯ КУРСКОЙ ОБЛАСТИ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Подразделение: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Отпечаток </w:t>
                  </w:r>
                  <w:r>
                    <w:rPr>
                      <w:rFonts w:ascii="Arial" w:eastAsia="Arial" w:hAnsi="Arial"/>
                      <w:color w:val="000000"/>
                    </w:rPr>
                    <w:t>сертификата: 14D94D804F900FFE5C134D0576CD80E873886826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Серийный номер сертификата: 6D6DE3DAAE882C060E6B15F88B8485A3AD1CCB75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Дата подписания:22.02.2022 8:57:24</w:t>
                  </w:r>
                </w:p>
              </w:tc>
              <w:tc>
                <w:tcPr>
                  <w:tcW w:w="4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9" w:type="dxa"/>
                    <w:bottom w:w="59" w:type="dxa"/>
                    <w:right w:w="59" w:type="dxa"/>
                  </w:tcMar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</w:tr>
            <w:tr w:rsidR="00D7344F">
              <w:tc>
                <w:tcPr>
                  <w:tcW w:w="89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4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</w:tr>
            <w:tr w:rsidR="00D7344F">
              <w:tc>
                <w:tcPr>
                  <w:tcW w:w="8920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F95362" w:rsidRDefault="00F95362" w:rsidP="00F9536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ЭП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ГлБух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  <w:t>Субъект: Яковенко Наталья Владимировна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Должность: начальник управления бюджетного планирования и финансирования</w:t>
                  </w:r>
                </w:p>
                <w:p w:rsidR="00D7344F" w:rsidRDefault="00F95362" w:rsidP="00F95362">
                  <w:pPr>
                    <w:spacing w:after="0" w:line="240" w:lineRule="auto"/>
                  </w:pPr>
                  <w:bookmarkStart w:id="0" w:name="_GoBack"/>
                  <w:bookmarkEnd w:id="0"/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Организация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:К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ОМИТЕТ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ПО ТРУДУ И ЗАНЯТОСТИ НАСЕЛЕНИЯ КУРСКОЙ ОБЛАСТИ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Подразделение: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Отпечаток сертификата: A2544D5073072E5D2B59E2266FA13B4E44FAC0AD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Серийный номер сертификата: 2DAD1B9FAD702EBA0A17A25BFD429A32DE2AC3D4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Дата подписания:22.02.2022 7:41:02</w:t>
                  </w:r>
                </w:p>
              </w:tc>
              <w:tc>
                <w:tcPr>
                  <w:tcW w:w="4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9" w:type="dxa"/>
                    <w:bottom w:w="59" w:type="dxa"/>
                    <w:right w:w="59" w:type="dxa"/>
                  </w:tcMar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</w:tr>
            <w:tr w:rsidR="00D7344F">
              <w:tc>
                <w:tcPr>
                  <w:tcW w:w="89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  <w:tc>
                <w:tcPr>
                  <w:tcW w:w="4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D7344F" w:rsidRDefault="00D7344F">
                  <w:pPr>
                    <w:spacing w:after="0" w:line="240" w:lineRule="auto"/>
                  </w:pPr>
                </w:p>
              </w:tc>
            </w:tr>
          </w:tbl>
          <w:p w:rsidR="00D7344F" w:rsidRDefault="00D7344F">
            <w:pPr>
              <w:spacing w:after="0" w:line="240" w:lineRule="auto"/>
            </w:pPr>
          </w:p>
        </w:tc>
        <w:tc>
          <w:tcPr>
            <w:tcW w:w="1857" w:type="dxa"/>
          </w:tcPr>
          <w:p w:rsidR="00D7344F" w:rsidRDefault="00D7344F">
            <w:pPr>
              <w:pStyle w:val="EmptyCellLayoutStyle"/>
              <w:spacing w:after="0" w:line="240" w:lineRule="auto"/>
            </w:pPr>
          </w:p>
        </w:tc>
      </w:tr>
    </w:tbl>
    <w:p w:rsidR="00D7344F" w:rsidRDefault="00D7344F">
      <w:pPr>
        <w:spacing w:after="0" w:line="240" w:lineRule="auto"/>
      </w:pPr>
    </w:p>
    <w:sectPr w:rsidR="00D7344F">
      <w:pgSz w:w="16832" w:h="11911" w:orient="landscape"/>
      <w:pgMar w:top="566" w:right="566" w:bottom="566" w:left="56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4F"/>
    <w:rsid w:val="003B1B00"/>
    <w:rsid w:val="00D65237"/>
    <w:rsid w:val="00D7344F"/>
    <w:rsid w:val="00F9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SKIFSRVБланк_формы_130_с_2018_г__форма_130__ДМС_052_Комитет_по_труду_и_занятости_населения_Курской_области_fc0b248c9c024a1081919e193881090b</vt:lpstr>
    </vt:vector>
  </TitlesOfParts>
  <Company/>
  <LinksUpToDate>false</LinksUpToDate>
  <CharactersWithSpaces>11715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SKIFSRVБланк_формы_130_с_2018_г__форма_130__ДМС_052_Комитет_по_труду_и_занятости_населения_Курской_области_fc0b248c9c024a1081919e193881090b</dc:title>
  <dc:creator>Тарасова Татьяна Витальевна Финтех ©</dc:creator>
  <cp:lastModifiedBy>Яковенко Н.В.</cp:lastModifiedBy>
  <cp:revision>3</cp:revision>
  <dcterms:created xsi:type="dcterms:W3CDTF">2022-02-22T07:00:00Z</dcterms:created>
  <dcterms:modified xsi:type="dcterms:W3CDTF">2022-02-22T07:05:00Z</dcterms:modified>
</cp:coreProperties>
</file>