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8C" w:rsidRDefault="00134907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ИНФОРМАЦИЯ </w:t>
      </w:r>
    </w:p>
    <w:p w:rsidR="003F0E8C" w:rsidRDefault="00134907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об итогах реализации регионального проекта «Многодетная семья» национального проекта «Семья» </w:t>
      </w:r>
    </w:p>
    <w:p w:rsidR="003F0E8C" w:rsidRDefault="0013490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 </w:t>
      </w:r>
      <w:r w:rsidR="00837EA0">
        <w:rPr>
          <w:rFonts w:ascii="Times New Roman" w:hAnsi="Times New Roman"/>
          <w:b/>
          <w:sz w:val="32"/>
        </w:rPr>
        <w:t xml:space="preserve">состоянию на </w:t>
      </w:r>
      <w:r w:rsidR="00CE015F">
        <w:rPr>
          <w:rFonts w:ascii="Times New Roman" w:hAnsi="Times New Roman"/>
          <w:b/>
          <w:sz w:val="32"/>
        </w:rPr>
        <w:t>31</w:t>
      </w:r>
      <w:r w:rsidR="00F9004D">
        <w:rPr>
          <w:rFonts w:ascii="Times New Roman" w:hAnsi="Times New Roman"/>
          <w:b/>
          <w:sz w:val="32"/>
        </w:rPr>
        <w:t>.0</w:t>
      </w:r>
      <w:r w:rsidR="00CE015F">
        <w:rPr>
          <w:rFonts w:ascii="Times New Roman" w:hAnsi="Times New Roman"/>
          <w:b/>
          <w:sz w:val="32"/>
        </w:rPr>
        <w:t>3</w:t>
      </w:r>
      <w:r w:rsidR="00B82B09"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</w:rPr>
        <w:t>202</w:t>
      </w:r>
      <w:r w:rsidR="00F9004D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года </w:t>
      </w:r>
    </w:p>
    <w:p w:rsidR="00B82B09" w:rsidRDefault="00B82B09">
      <w:pPr>
        <w:spacing w:after="0"/>
        <w:ind w:firstLine="709"/>
        <w:jc w:val="both"/>
        <w:rPr>
          <w:rFonts w:ascii="Times New Roman" w:hAnsi="Times New Roman"/>
          <w:b/>
          <w:sz w:val="32"/>
        </w:rPr>
      </w:pPr>
    </w:p>
    <w:p w:rsidR="0015467D" w:rsidRPr="00AB2240" w:rsidRDefault="0015467D" w:rsidP="0015467D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AB2240">
        <w:rPr>
          <w:rFonts w:ascii="Times New Roman" w:hAnsi="Times New Roman"/>
          <w:sz w:val="32"/>
        </w:rPr>
        <w:t xml:space="preserve">На реализацию регионального проекта </w:t>
      </w:r>
      <w:r w:rsidRPr="00AB2240">
        <w:rPr>
          <w:rFonts w:ascii="Times New Roman" w:hAnsi="Times New Roman"/>
          <w:b/>
          <w:sz w:val="32"/>
        </w:rPr>
        <w:t>«Многодетная семья» в 2026 году</w:t>
      </w:r>
      <w:r w:rsidRPr="00AB2240">
        <w:rPr>
          <w:rFonts w:ascii="Times New Roman" w:hAnsi="Times New Roman"/>
          <w:sz w:val="32"/>
        </w:rPr>
        <w:t xml:space="preserve"> предусмотрено </w:t>
      </w:r>
      <w:r w:rsidR="00C01004">
        <w:rPr>
          <w:rFonts w:ascii="Times New Roman" w:hAnsi="Times New Roman"/>
          <w:b/>
          <w:sz w:val="32"/>
        </w:rPr>
        <w:t>642</w:t>
      </w:r>
      <w:r w:rsidRPr="00AB2240">
        <w:rPr>
          <w:rFonts w:ascii="Times New Roman" w:hAnsi="Times New Roman"/>
          <w:b/>
          <w:sz w:val="32"/>
        </w:rPr>
        <w:t>,</w:t>
      </w:r>
      <w:r w:rsidR="00C01004">
        <w:rPr>
          <w:rFonts w:ascii="Times New Roman" w:hAnsi="Times New Roman"/>
          <w:b/>
          <w:sz w:val="32"/>
        </w:rPr>
        <w:t xml:space="preserve">35 </w:t>
      </w:r>
      <w:r w:rsidRPr="00AB2240">
        <w:rPr>
          <w:rFonts w:ascii="Times New Roman" w:hAnsi="Times New Roman"/>
          <w:sz w:val="32"/>
        </w:rPr>
        <w:t>млн</w:t>
      </w:r>
      <w:r w:rsidR="00E748E1">
        <w:rPr>
          <w:rFonts w:ascii="Times New Roman" w:hAnsi="Times New Roman"/>
          <w:sz w:val="32"/>
        </w:rPr>
        <w:t>.</w:t>
      </w:r>
      <w:r w:rsidRPr="00AB2240">
        <w:rPr>
          <w:rFonts w:ascii="Times New Roman" w:hAnsi="Times New Roman"/>
          <w:sz w:val="32"/>
        </w:rPr>
        <w:t xml:space="preserve"> руб., в том числе:</w:t>
      </w:r>
    </w:p>
    <w:p w:rsidR="0015467D" w:rsidRPr="00AB2240" w:rsidRDefault="0015467D" w:rsidP="0015467D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AB2240">
        <w:rPr>
          <w:rFonts w:ascii="Times New Roman" w:hAnsi="Times New Roman"/>
          <w:sz w:val="32"/>
        </w:rPr>
        <w:t xml:space="preserve">за счет средств федерального бюджета – </w:t>
      </w:r>
      <w:r w:rsidRPr="00AB2240">
        <w:rPr>
          <w:rFonts w:ascii="Times New Roman" w:hAnsi="Times New Roman"/>
          <w:b/>
          <w:sz w:val="32"/>
        </w:rPr>
        <w:t>56</w:t>
      </w:r>
      <w:r w:rsidR="00C01004">
        <w:rPr>
          <w:rFonts w:ascii="Times New Roman" w:hAnsi="Times New Roman"/>
          <w:b/>
          <w:sz w:val="32"/>
        </w:rPr>
        <w:t>6</w:t>
      </w:r>
      <w:r w:rsidRPr="00AB2240">
        <w:rPr>
          <w:rFonts w:ascii="Times New Roman" w:hAnsi="Times New Roman"/>
          <w:b/>
          <w:sz w:val="32"/>
        </w:rPr>
        <w:t>,</w:t>
      </w:r>
      <w:r w:rsidR="00C01004">
        <w:rPr>
          <w:rFonts w:ascii="Times New Roman" w:hAnsi="Times New Roman"/>
          <w:b/>
          <w:sz w:val="32"/>
        </w:rPr>
        <w:t>7</w:t>
      </w:r>
      <w:r w:rsidRPr="00AB2240">
        <w:rPr>
          <w:rFonts w:ascii="Times New Roman" w:hAnsi="Times New Roman"/>
          <w:b/>
          <w:sz w:val="32"/>
        </w:rPr>
        <w:t xml:space="preserve"> </w:t>
      </w:r>
      <w:r w:rsidRPr="00AB2240">
        <w:rPr>
          <w:rFonts w:ascii="Times New Roman" w:hAnsi="Times New Roman"/>
          <w:sz w:val="32"/>
        </w:rPr>
        <w:t>млн</w:t>
      </w:r>
      <w:r w:rsidR="00E748E1">
        <w:rPr>
          <w:rFonts w:ascii="Times New Roman" w:hAnsi="Times New Roman"/>
          <w:sz w:val="32"/>
        </w:rPr>
        <w:t>.</w:t>
      </w:r>
      <w:r w:rsidRPr="00AB2240">
        <w:rPr>
          <w:rFonts w:ascii="Times New Roman" w:hAnsi="Times New Roman"/>
          <w:sz w:val="32"/>
        </w:rPr>
        <w:t xml:space="preserve"> руб.;</w:t>
      </w:r>
    </w:p>
    <w:p w:rsidR="0015467D" w:rsidRPr="00C01004" w:rsidRDefault="0015467D" w:rsidP="0015467D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AB2240">
        <w:rPr>
          <w:rFonts w:ascii="Times New Roman" w:hAnsi="Times New Roman"/>
          <w:sz w:val="32"/>
        </w:rPr>
        <w:t xml:space="preserve">за счет средств областного </w:t>
      </w:r>
      <w:r w:rsidRPr="00C01004">
        <w:rPr>
          <w:rFonts w:ascii="Times New Roman" w:hAnsi="Times New Roman"/>
          <w:sz w:val="32"/>
        </w:rPr>
        <w:t xml:space="preserve">бюджета – </w:t>
      </w:r>
      <w:r w:rsidR="00C01004" w:rsidRPr="00C01004">
        <w:rPr>
          <w:rFonts w:ascii="Times New Roman" w:hAnsi="Times New Roman"/>
          <w:b/>
          <w:sz w:val="32"/>
        </w:rPr>
        <w:t>75,7</w:t>
      </w:r>
      <w:r w:rsidRPr="00C01004">
        <w:rPr>
          <w:rFonts w:ascii="Times New Roman" w:hAnsi="Times New Roman"/>
          <w:b/>
          <w:sz w:val="32"/>
        </w:rPr>
        <w:t xml:space="preserve"> </w:t>
      </w:r>
      <w:r w:rsidRPr="00C01004">
        <w:rPr>
          <w:rFonts w:ascii="Times New Roman" w:hAnsi="Times New Roman"/>
          <w:sz w:val="32"/>
        </w:rPr>
        <w:t>млн</w:t>
      </w:r>
      <w:r w:rsidR="00E748E1">
        <w:rPr>
          <w:rFonts w:ascii="Times New Roman" w:hAnsi="Times New Roman"/>
          <w:sz w:val="32"/>
        </w:rPr>
        <w:t>.</w:t>
      </w:r>
      <w:r w:rsidRPr="00C01004">
        <w:rPr>
          <w:rFonts w:ascii="Times New Roman" w:hAnsi="Times New Roman"/>
          <w:sz w:val="32"/>
        </w:rPr>
        <w:t xml:space="preserve"> руб.</w:t>
      </w:r>
    </w:p>
    <w:p w:rsidR="0015467D" w:rsidRPr="00C01004" w:rsidRDefault="0015467D" w:rsidP="00EE6EF1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C01004">
        <w:rPr>
          <w:rFonts w:ascii="Times New Roman" w:hAnsi="Times New Roman"/>
          <w:sz w:val="32"/>
        </w:rPr>
        <w:t xml:space="preserve">По состоянию на </w:t>
      </w:r>
      <w:r w:rsidR="00CE015F" w:rsidRPr="00C01004">
        <w:rPr>
          <w:rFonts w:ascii="Times New Roman" w:hAnsi="Times New Roman"/>
          <w:sz w:val="32"/>
        </w:rPr>
        <w:t>31.03</w:t>
      </w:r>
      <w:r w:rsidRPr="00C01004">
        <w:rPr>
          <w:rFonts w:ascii="Times New Roman" w:hAnsi="Times New Roman"/>
          <w:sz w:val="32"/>
        </w:rPr>
        <w:t xml:space="preserve">.2026 освоено </w:t>
      </w:r>
      <w:r w:rsidR="00C01004" w:rsidRPr="00C01004">
        <w:rPr>
          <w:rFonts w:ascii="Times New Roman" w:hAnsi="Times New Roman"/>
          <w:b/>
          <w:sz w:val="32"/>
        </w:rPr>
        <w:t>95,8</w:t>
      </w:r>
      <w:r w:rsidRPr="00C01004">
        <w:rPr>
          <w:rFonts w:ascii="Times New Roman" w:hAnsi="Times New Roman"/>
          <w:b/>
          <w:sz w:val="32"/>
        </w:rPr>
        <w:t xml:space="preserve"> </w:t>
      </w:r>
      <w:r w:rsidRPr="00C01004">
        <w:rPr>
          <w:rFonts w:ascii="Times New Roman" w:hAnsi="Times New Roman"/>
          <w:sz w:val="32"/>
        </w:rPr>
        <w:t>млн</w:t>
      </w:r>
      <w:r w:rsidR="00E748E1">
        <w:rPr>
          <w:rFonts w:ascii="Times New Roman" w:hAnsi="Times New Roman"/>
          <w:sz w:val="32"/>
        </w:rPr>
        <w:t>.</w:t>
      </w:r>
      <w:r w:rsidRPr="00C01004">
        <w:rPr>
          <w:rFonts w:ascii="Times New Roman" w:hAnsi="Times New Roman"/>
          <w:sz w:val="32"/>
        </w:rPr>
        <w:t xml:space="preserve"> руб. (</w:t>
      </w:r>
      <w:r w:rsidR="00C01004" w:rsidRPr="00C01004">
        <w:rPr>
          <w:rFonts w:ascii="Times New Roman" w:hAnsi="Times New Roman"/>
          <w:sz w:val="32"/>
        </w:rPr>
        <w:t>14,9</w:t>
      </w:r>
      <w:r w:rsidRPr="00C01004">
        <w:rPr>
          <w:rFonts w:ascii="Times New Roman" w:hAnsi="Times New Roman"/>
          <w:b/>
          <w:sz w:val="32"/>
        </w:rPr>
        <w:t>%</w:t>
      </w:r>
      <w:r w:rsidR="00E32D35" w:rsidRPr="00C01004">
        <w:rPr>
          <w:rFonts w:ascii="Times New Roman" w:hAnsi="Times New Roman"/>
          <w:sz w:val="32"/>
        </w:rPr>
        <w:t>):</w:t>
      </w:r>
    </w:p>
    <w:p w:rsidR="00E32D35" w:rsidRPr="00C01004" w:rsidRDefault="00E32D35" w:rsidP="00EE6EF1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C01004">
        <w:rPr>
          <w:rFonts w:ascii="Times New Roman" w:hAnsi="Times New Roman"/>
          <w:sz w:val="32"/>
        </w:rPr>
        <w:t xml:space="preserve">федеральный бюджет - </w:t>
      </w:r>
      <w:r w:rsidR="00C01004" w:rsidRPr="00C01004">
        <w:rPr>
          <w:rFonts w:ascii="Times New Roman" w:hAnsi="Times New Roman"/>
          <w:sz w:val="32"/>
        </w:rPr>
        <w:t>89,4</w:t>
      </w:r>
      <w:r w:rsidRPr="00C01004">
        <w:rPr>
          <w:rFonts w:ascii="Times New Roman" w:hAnsi="Times New Roman"/>
          <w:sz w:val="32"/>
        </w:rPr>
        <w:t xml:space="preserve"> млн</w:t>
      </w:r>
      <w:r w:rsidR="00E748E1">
        <w:rPr>
          <w:rFonts w:ascii="Times New Roman" w:hAnsi="Times New Roman"/>
          <w:sz w:val="32"/>
        </w:rPr>
        <w:t>.</w:t>
      </w:r>
      <w:r w:rsidRPr="00C01004">
        <w:rPr>
          <w:rFonts w:ascii="Times New Roman" w:hAnsi="Times New Roman"/>
          <w:sz w:val="32"/>
        </w:rPr>
        <w:t xml:space="preserve"> руб. (</w:t>
      </w:r>
      <w:r w:rsidR="00C01004" w:rsidRPr="00C01004">
        <w:rPr>
          <w:rFonts w:ascii="Times New Roman" w:hAnsi="Times New Roman"/>
          <w:sz w:val="32"/>
        </w:rPr>
        <w:t>15,8</w:t>
      </w:r>
      <w:r w:rsidRPr="00C01004">
        <w:rPr>
          <w:rFonts w:ascii="Times New Roman" w:hAnsi="Times New Roman"/>
          <w:sz w:val="32"/>
        </w:rPr>
        <w:t xml:space="preserve"> %);</w:t>
      </w:r>
    </w:p>
    <w:p w:rsidR="00E32D35" w:rsidRPr="00C01004" w:rsidRDefault="00E32D35" w:rsidP="00EE6EF1">
      <w:pPr>
        <w:spacing w:after="0"/>
        <w:ind w:firstLine="709"/>
        <w:jc w:val="both"/>
        <w:rPr>
          <w:rFonts w:ascii="Times New Roman" w:hAnsi="Times New Roman"/>
          <w:sz w:val="32"/>
        </w:rPr>
      </w:pPr>
      <w:r w:rsidRPr="00C01004">
        <w:rPr>
          <w:rFonts w:ascii="Times New Roman" w:hAnsi="Times New Roman"/>
          <w:sz w:val="32"/>
        </w:rPr>
        <w:t xml:space="preserve">региональный бюджет - </w:t>
      </w:r>
      <w:r w:rsidR="00C01004" w:rsidRPr="00C01004">
        <w:rPr>
          <w:rFonts w:ascii="Times New Roman" w:hAnsi="Times New Roman"/>
          <w:sz w:val="32"/>
        </w:rPr>
        <w:t>6,4 млн</w:t>
      </w:r>
      <w:r w:rsidR="00E748E1">
        <w:rPr>
          <w:rFonts w:ascii="Times New Roman" w:hAnsi="Times New Roman"/>
          <w:sz w:val="32"/>
        </w:rPr>
        <w:t>.</w:t>
      </w:r>
      <w:r w:rsidR="00C01004" w:rsidRPr="00C01004">
        <w:rPr>
          <w:rFonts w:ascii="Times New Roman" w:hAnsi="Times New Roman"/>
          <w:sz w:val="32"/>
        </w:rPr>
        <w:t xml:space="preserve"> руб. (8,4</w:t>
      </w:r>
      <w:r w:rsidRPr="00C01004">
        <w:rPr>
          <w:rFonts w:ascii="Times New Roman" w:hAnsi="Times New Roman"/>
          <w:sz w:val="32"/>
        </w:rPr>
        <w:t>%)</w:t>
      </w:r>
    </w:p>
    <w:p w:rsidR="003F0E8C" w:rsidRPr="00ED1357" w:rsidRDefault="00134907">
      <w:pPr>
        <w:spacing w:line="288" w:lineRule="atLeast"/>
        <w:ind w:firstLine="540"/>
        <w:jc w:val="both"/>
        <w:rPr>
          <w:rFonts w:ascii="Times New Roman" w:hAnsi="Times New Roman"/>
          <w:sz w:val="32"/>
        </w:rPr>
      </w:pPr>
      <w:r w:rsidRPr="00C01004">
        <w:rPr>
          <w:rFonts w:ascii="Times New Roman" w:hAnsi="Times New Roman"/>
          <w:sz w:val="32"/>
        </w:rPr>
        <w:t xml:space="preserve">В рамках регионального </w:t>
      </w:r>
      <w:r w:rsidRPr="00C01004">
        <w:rPr>
          <w:rFonts w:ascii="Times New Roman" w:hAnsi="Times New Roman"/>
          <w:b/>
          <w:i/>
          <w:sz w:val="32"/>
        </w:rPr>
        <w:t>проекта «Многодетная</w:t>
      </w:r>
      <w:r w:rsidRPr="00ED1357">
        <w:rPr>
          <w:rFonts w:ascii="Times New Roman" w:hAnsi="Times New Roman"/>
          <w:b/>
          <w:i/>
          <w:sz w:val="32"/>
        </w:rPr>
        <w:t xml:space="preserve"> семья» национального проекта «Семья»</w:t>
      </w:r>
      <w:r w:rsidRPr="00ED1357">
        <w:rPr>
          <w:rFonts w:ascii="Times New Roman" w:hAnsi="Times New Roman"/>
          <w:sz w:val="32"/>
        </w:rPr>
        <w:t xml:space="preserve"> </w:t>
      </w:r>
      <w:r w:rsidR="00787AF3">
        <w:rPr>
          <w:rFonts w:ascii="Times New Roman" w:hAnsi="Times New Roman"/>
          <w:sz w:val="32"/>
        </w:rPr>
        <w:t>осуществляется предоставление дополнительных мер</w:t>
      </w:r>
      <w:r w:rsidRPr="00ED1357">
        <w:rPr>
          <w:rFonts w:ascii="Times New Roman" w:hAnsi="Times New Roman"/>
          <w:sz w:val="32"/>
        </w:rPr>
        <w:t xml:space="preserve"> </w:t>
      </w:r>
      <w:r w:rsidR="00787AF3">
        <w:rPr>
          <w:rFonts w:ascii="Times New Roman" w:hAnsi="Times New Roman"/>
          <w:sz w:val="32"/>
        </w:rPr>
        <w:t xml:space="preserve">социальной </w:t>
      </w:r>
      <w:r w:rsidRPr="00ED1357">
        <w:rPr>
          <w:rFonts w:ascii="Times New Roman" w:hAnsi="Times New Roman"/>
          <w:sz w:val="32"/>
        </w:rPr>
        <w:t>поддержки семей с детьми:</w:t>
      </w:r>
    </w:p>
    <w:p w:rsidR="003F0E8C" w:rsidRPr="00E32D35" w:rsidRDefault="00134907" w:rsidP="00453D1E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32"/>
        </w:rPr>
      </w:pPr>
      <w:r w:rsidRPr="00E32D35">
        <w:rPr>
          <w:rFonts w:ascii="Times New Roman" w:hAnsi="Times New Roman"/>
          <w:b/>
          <w:i/>
          <w:sz w:val="32"/>
        </w:rPr>
        <w:t xml:space="preserve">Обеспечение бесплатного </w:t>
      </w:r>
      <w:r w:rsidR="008E4F30" w:rsidRPr="00E32D35">
        <w:rPr>
          <w:rFonts w:ascii="Times New Roman" w:hAnsi="Times New Roman"/>
          <w:b/>
          <w:i/>
          <w:sz w:val="32"/>
        </w:rPr>
        <w:t>прохождения подготовительных и отдельных</w:t>
      </w:r>
      <w:r w:rsidRPr="00E32D35">
        <w:rPr>
          <w:rFonts w:ascii="Times New Roman" w:hAnsi="Times New Roman"/>
          <w:b/>
          <w:i/>
          <w:sz w:val="32"/>
        </w:rPr>
        <w:t xml:space="preserve"> этап</w:t>
      </w:r>
      <w:r w:rsidR="008E4F30" w:rsidRPr="00E32D35">
        <w:rPr>
          <w:rFonts w:ascii="Times New Roman" w:hAnsi="Times New Roman"/>
          <w:b/>
          <w:i/>
          <w:sz w:val="32"/>
        </w:rPr>
        <w:t>ов</w:t>
      </w:r>
      <w:r w:rsidRPr="00E32D35">
        <w:rPr>
          <w:rFonts w:ascii="Times New Roman" w:hAnsi="Times New Roman"/>
          <w:b/>
          <w:i/>
          <w:sz w:val="32"/>
        </w:rPr>
        <w:t xml:space="preserve"> программы экстракорпорального оплодотворения</w:t>
      </w:r>
      <w:r w:rsidR="008E4F30" w:rsidRPr="00E32D35">
        <w:rPr>
          <w:rFonts w:ascii="Times New Roman" w:hAnsi="Times New Roman"/>
          <w:sz w:val="32"/>
        </w:rPr>
        <w:t>, включающих</w:t>
      </w:r>
      <w:r w:rsidRPr="00E32D35">
        <w:rPr>
          <w:rFonts w:ascii="Times New Roman" w:hAnsi="Times New Roman"/>
          <w:sz w:val="32"/>
        </w:rPr>
        <w:t xml:space="preserve"> необходимые генетические исследования</w:t>
      </w:r>
      <w:r w:rsidR="008E4F30" w:rsidRPr="00E32D35">
        <w:rPr>
          <w:rFonts w:ascii="Times New Roman" w:hAnsi="Times New Roman"/>
          <w:sz w:val="32"/>
        </w:rPr>
        <w:t xml:space="preserve"> и (или)</w:t>
      </w:r>
      <w:r w:rsidRPr="00E32D35">
        <w:rPr>
          <w:rFonts w:ascii="Times New Roman" w:hAnsi="Times New Roman"/>
          <w:sz w:val="32"/>
        </w:rPr>
        <w:t xml:space="preserve"> дополнительные обследования</w:t>
      </w:r>
      <w:r w:rsidR="008A630B" w:rsidRPr="00E32D35">
        <w:rPr>
          <w:rFonts w:ascii="Times New Roman" w:hAnsi="Times New Roman"/>
          <w:sz w:val="32"/>
        </w:rPr>
        <w:t xml:space="preserve"> супружеских пар</w:t>
      </w:r>
      <w:r w:rsidRPr="00E32D35">
        <w:rPr>
          <w:rFonts w:ascii="Times New Roman" w:hAnsi="Times New Roman"/>
          <w:sz w:val="32"/>
        </w:rPr>
        <w:t>,</w:t>
      </w:r>
      <w:r w:rsidR="008A630B" w:rsidRPr="00E32D35">
        <w:rPr>
          <w:rFonts w:ascii="Times New Roman" w:hAnsi="Times New Roman"/>
          <w:sz w:val="32"/>
        </w:rPr>
        <w:t xml:space="preserve"> не предусмотренные базовой программой ОМС</w:t>
      </w:r>
      <w:r w:rsidRPr="00E32D35">
        <w:rPr>
          <w:rFonts w:ascii="Times New Roman" w:hAnsi="Times New Roman"/>
          <w:sz w:val="32"/>
        </w:rPr>
        <w:t>. Ответственным за реализацию данного мероприятия является Министерство здравоохранения Курск</w:t>
      </w:r>
      <w:r w:rsidR="00453D1E" w:rsidRPr="00E32D35">
        <w:rPr>
          <w:rFonts w:ascii="Times New Roman" w:hAnsi="Times New Roman"/>
          <w:sz w:val="32"/>
        </w:rPr>
        <w:t xml:space="preserve">ой области, </w:t>
      </w:r>
      <w:r w:rsidR="00D3723E" w:rsidRPr="00E32D35">
        <w:rPr>
          <w:rFonts w:ascii="Times New Roman" w:hAnsi="Times New Roman"/>
          <w:sz w:val="32"/>
        </w:rPr>
        <w:t xml:space="preserve">планируется охватить указанной </w:t>
      </w:r>
      <w:r w:rsidRPr="00E32D35">
        <w:rPr>
          <w:rFonts w:ascii="Times New Roman" w:hAnsi="Times New Roman"/>
          <w:sz w:val="32"/>
        </w:rPr>
        <w:t xml:space="preserve">мерой поддержки </w:t>
      </w:r>
      <w:r w:rsidR="00D3723E" w:rsidRPr="00E32D35">
        <w:rPr>
          <w:rFonts w:ascii="Times New Roman" w:hAnsi="Times New Roman"/>
          <w:sz w:val="32"/>
        </w:rPr>
        <w:t>500 человек</w:t>
      </w:r>
      <w:r w:rsidRPr="00E32D35">
        <w:rPr>
          <w:rFonts w:ascii="Times New Roman" w:hAnsi="Times New Roman"/>
          <w:sz w:val="32"/>
        </w:rPr>
        <w:t xml:space="preserve">. </w:t>
      </w:r>
    </w:p>
    <w:p w:rsidR="00787AF3" w:rsidRPr="00E32D35" w:rsidRDefault="00F9004D" w:rsidP="00553F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 w:rsidRPr="00E32D35">
        <w:rPr>
          <w:rFonts w:ascii="Times New Roman" w:hAnsi="Times New Roman"/>
          <w:sz w:val="32"/>
        </w:rPr>
        <w:t xml:space="preserve">В 2026 году выделено </w:t>
      </w:r>
      <w:r w:rsidR="00D3723E" w:rsidRPr="00E32D35">
        <w:rPr>
          <w:rFonts w:ascii="Times New Roman" w:hAnsi="Times New Roman"/>
          <w:sz w:val="32"/>
        </w:rPr>
        <w:t>10</w:t>
      </w:r>
      <w:r w:rsidRPr="00E32D35">
        <w:rPr>
          <w:rFonts w:ascii="Times New Roman" w:hAnsi="Times New Roman"/>
          <w:sz w:val="32"/>
        </w:rPr>
        <w:t xml:space="preserve"> млн</w:t>
      </w:r>
      <w:r w:rsidR="00B405CC">
        <w:rPr>
          <w:rFonts w:ascii="Times New Roman" w:hAnsi="Times New Roman"/>
          <w:sz w:val="32"/>
        </w:rPr>
        <w:t>.</w:t>
      </w:r>
      <w:r w:rsidRPr="00E32D35">
        <w:rPr>
          <w:rFonts w:ascii="Times New Roman" w:hAnsi="Times New Roman"/>
          <w:sz w:val="32"/>
        </w:rPr>
        <w:t xml:space="preserve"> руб.</w:t>
      </w:r>
      <w:r w:rsidR="00D3723E" w:rsidRPr="00E32D35">
        <w:rPr>
          <w:rFonts w:ascii="Times New Roman" w:hAnsi="Times New Roman"/>
          <w:sz w:val="32"/>
        </w:rPr>
        <w:t xml:space="preserve">, </w:t>
      </w:r>
      <w:r w:rsidR="00C371A8" w:rsidRPr="00E32D35">
        <w:rPr>
          <w:rFonts w:ascii="Times New Roman" w:hAnsi="Times New Roman"/>
          <w:sz w:val="32"/>
        </w:rPr>
        <w:t>9</w:t>
      </w:r>
      <w:r w:rsidR="00C371A8">
        <w:rPr>
          <w:rFonts w:ascii="Times New Roman" w:hAnsi="Times New Roman"/>
          <w:sz w:val="32"/>
        </w:rPr>
        <w:t>,</w:t>
      </w:r>
      <w:r w:rsidR="00C371A8" w:rsidRPr="00E32D35">
        <w:rPr>
          <w:rFonts w:ascii="Times New Roman" w:hAnsi="Times New Roman"/>
          <w:sz w:val="32"/>
        </w:rPr>
        <w:t>7</w:t>
      </w:r>
      <w:r w:rsidR="00C371A8">
        <w:rPr>
          <w:rFonts w:ascii="Times New Roman" w:hAnsi="Times New Roman"/>
          <w:sz w:val="32"/>
        </w:rPr>
        <w:t xml:space="preserve"> из </w:t>
      </w:r>
      <w:proofErr w:type="gramStart"/>
      <w:r w:rsidR="00C371A8">
        <w:rPr>
          <w:rFonts w:ascii="Times New Roman" w:hAnsi="Times New Roman"/>
          <w:sz w:val="32"/>
        </w:rPr>
        <w:t>которых</w:t>
      </w:r>
      <w:proofErr w:type="gramEnd"/>
      <w:r w:rsidR="00C371A8">
        <w:rPr>
          <w:rFonts w:ascii="Times New Roman" w:hAnsi="Times New Roman"/>
          <w:sz w:val="32"/>
        </w:rPr>
        <w:t xml:space="preserve"> - </w:t>
      </w:r>
      <w:r w:rsidR="00D3723E" w:rsidRPr="00E32D35">
        <w:rPr>
          <w:rFonts w:ascii="Times New Roman" w:hAnsi="Times New Roman"/>
          <w:sz w:val="32"/>
        </w:rPr>
        <w:t>средства федерального бюджета</w:t>
      </w:r>
      <w:r w:rsidRPr="00E32D35">
        <w:rPr>
          <w:rFonts w:ascii="Times New Roman" w:hAnsi="Times New Roman"/>
          <w:sz w:val="32"/>
        </w:rPr>
        <w:t>.</w:t>
      </w:r>
    </w:p>
    <w:p w:rsidR="00F7239B" w:rsidRDefault="007510B8" w:rsidP="00553F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 w:rsidRPr="00E32D35">
        <w:rPr>
          <w:rFonts w:ascii="Times New Roman" w:hAnsi="Times New Roman"/>
          <w:sz w:val="32"/>
        </w:rPr>
        <w:t xml:space="preserve">В </w:t>
      </w:r>
      <w:r w:rsidR="008012A6" w:rsidRPr="00E32D35">
        <w:rPr>
          <w:rFonts w:ascii="Times New Roman" w:hAnsi="Times New Roman"/>
          <w:sz w:val="32"/>
        </w:rPr>
        <w:t xml:space="preserve">по состоянию на </w:t>
      </w:r>
      <w:r w:rsidR="00CE015F">
        <w:rPr>
          <w:rFonts w:ascii="Times New Roman" w:hAnsi="Times New Roman"/>
          <w:sz w:val="32"/>
        </w:rPr>
        <w:t>31</w:t>
      </w:r>
      <w:r w:rsidR="008012A6" w:rsidRPr="00E32D35">
        <w:rPr>
          <w:rFonts w:ascii="Times New Roman" w:hAnsi="Times New Roman"/>
          <w:sz w:val="32"/>
        </w:rPr>
        <w:t xml:space="preserve"> </w:t>
      </w:r>
      <w:r w:rsidR="00CE015F">
        <w:rPr>
          <w:rFonts w:ascii="Times New Roman" w:hAnsi="Times New Roman"/>
          <w:sz w:val="32"/>
        </w:rPr>
        <w:t>марта</w:t>
      </w:r>
      <w:r w:rsidR="00F7239B" w:rsidRPr="00E32D35">
        <w:rPr>
          <w:rFonts w:ascii="Times New Roman" w:hAnsi="Times New Roman"/>
          <w:sz w:val="32"/>
        </w:rPr>
        <w:t xml:space="preserve"> 2026 года подготовительный этап программы ЭКО прошли </w:t>
      </w:r>
      <w:r w:rsidR="00CE015F">
        <w:rPr>
          <w:rFonts w:ascii="Times New Roman" w:hAnsi="Times New Roman"/>
          <w:sz w:val="32"/>
        </w:rPr>
        <w:t>242</w:t>
      </w:r>
      <w:r w:rsidR="00F7239B" w:rsidRPr="00E32D35">
        <w:rPr>
          <w:rFonts w:ascii="Times New Roman" w:hAnsi="Times New Roman"/>
          <w:sz w:val="32"/>
        </w:rPr>
        <w:t xml:space="preserve"> </w:t>
      </w:r>
      <w:r w:rsidR="00E32D35" w:rsidRPr="00E32D35">
        <w:rPr>
          <w:rFonts w:ascii="Times New Roman" w:hAnsi="Times New Roman"/>
          <w:sz w:val="32"/>
        </w:rPr>
        <w:t>семьи</w:t>
      </w:r>
      <w:r w:rsidR="00CE015F">
        <w:rPr>
          <w:rFonts w:ascii="Times New Roman" w:hAnsi="Times New Roman"/>
          <w:sz w:val="32"/>
        </w:rPr>
        <w:t xml:space="preserve"> (48</w:t>
      </w:r>
      <w:r w:rsidR="00E32D35">
        <w:rPr>
          <w:rFonts w:ascii="Times New Roman" w:hAnsi="Times New Roman"/>
          <w:sz w:val="32"/>
        </w:rPr>
        <w:t>,4% от установленного показателя)</w:t>
      </w:r>
      <w:r w:rsidR="00F7239B" w:rsidRPr="00E32D35">
        <w:rPr>
          <w:rFonts w:ascii="Times New Roman" w:hAnsi="Times New Roman"/>
          <w:sz w:val="32"/>
        </w:rPr>
        <w:t>.</w:t>
      </w:r>
      <w:r w:rsidR="00CE015F">
        <w:rPr>
          <w:rFonts w:ascii="Times New Roman" w:hAnsi="Times New Roman"/>
          <w:sz w:val="32"/>
        </w:rPr>
        <w:t xml:space="preserve"> Запланированный на 2026 год объем денежных средств освоен в полном объеме (100%)</w:t>
      </w:r>
    </w:p>
    <w:p w:rsidR="00837EA0" w:rsidRDefault="00837EA0" w:rsidP="00553F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</w:p>
    <w:p w:rsidR="00D3723E" w:rsidRDefault="00787A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</w:t>
      </w:r>
      <w:r w:rsidR="00ED1357" w:rsidRPr="00ED1357">
        <w:rPr>
          <w:rFonts w:ascii="Times New Roman" w:hAnsi="Times New Roman"/>
          <w:sz w:val="32"/>
        </w:rPr>
        <w:t xml:space="preserve"> </w:t>
      </w:r>
      <w:r w:rsidR="008E4F30">
        <w:rPr>
          <w:rFonts w:ascii="Times New Roman" w:hAnsi="Times New Roman"/>
          <w:b/>
          <w:i/>
          <w:sz w:val="32"/>
        </w:rPr>
        <w:t>Развитие</w:t>
      </w:r>
      <w:r w:rsidR="00134907" w:rsidRPr="00ED1357">
        <w:rPr>
          <w:rFonts w:ascii="Times New Roman" w:hAnsi="Times New Roman"/>
          <w:b/>
          <w:i/>
          <w:sz w:val="32"/>
        </w:rPr>
        <w:t xml:space="preserve"> в женских консультациях </w:t>
      </w:r>
      <w:r w:rsidR="008E4F30">
        <w:rPr>
          <w:rFonts w:ascii="Times New Roman" w:hAnsi="Times New Roman"/>
          <w:b/>
          <w:i/>
          <w:sz w:val="32"/>
        </w:rPr>
        <w:t>структур</w:t>
      </w:r>
      <w:r w:rsidR="00134907" w:rsidRPr="00ED1357">
        <w:rPr>
          <w:rFonts w:ascii="Times New Roman" w:hAnsi="Times New Roman"/>
          <w:b/>
          <w:i/>
          <w:sz w:val="32"/>
        </w:rPr>
        <w:t>, обеспечивающих подготовку семьи к рождению ребенка</w:t>
      </w:r>
      <w:r w:rsidR="00134907" w:rsidRPr="00ED1357">
        <w:rPr>
          <w:rFonts w:ascii="Times New Roman" w:hAnsi="Times New Roman"/>
          <w:sz w:val="32"/>
        </w:rPr>
        <w:t xml:space="preserve">, </w:t>
      </w:r>
      <w:r w:rsidR="008E4F30">
        <w:rPr>
          <w:rFonts w:ascii="Times New Roman" w:hAnsi="Times New Roman"/>
          <w:sz w:val="32"/>
        </w:rPr>
        <w:t xml:space="preserve">консультирование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установок у женщин, находящихся в ситуации репродуктивного </w:t>
      </w:r>
      <w:r w:rsidR="00453D1E">
        <w:rPr>
          <w:rFonts w:ascii="Times New Roman" w:hAnsi="Times New Roman"/>
          <w:sz w:val="32"/>
        </w:rPr>
        <w:t xml:space="preserve">выбора </w:t>
      </w:r>
      <w:r w:rsidR="008E4F30">
        <w:rPr>
          <w:rFonts w:ascii="Times New Roman" w:hAnsi="Times New Roman"/>
          <w:sz w:val="32"/>
        </w:rPr>
        <w:t>и (или) трудной жизненной ситуации</w:t>
      </w:r>
      <w:r w:rsidR="00D3723E">
        <w:rPr>
          <w:rFonts w:ascii="Times New Roman" w:hAnsi="Times New Roman"/>
          <w:sz w:val="32"/>
        </w:rPr>
        <w:t xml:space="preserve">. </w:t>
      </w:r>
    </w:p>
    <w:p w:rsidR="00A3344A" w:rsidRDefault="00D372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За январь</w:t>
      </w:r>
      <w:r w:rsidR="008012A6">
        <w:rPr>
          <w:rFonts w:ascii="Times New Roman" w:hAnsi="Times New Roman"/>
          <w:sz w:val="32"/>
        </w:rPr>
        <w:t>-</w:t>
      </w:r>
      <w:r w:rsidR="00CE015F">
        <w:rPr>
          <w:rFonts w:ascii="Times New Roman" w:hAnsi="Times New Roman"/>
          <w:sz w:val="32"/>
        </w:rPr>
        <w:t>март</w:t>
      </w:r>
      <w:r w:rsidR="008012A6">
        <w:rPr>
          <w:rFonts w:ascii="Times New Roman" w:hAnsi="Times New Roman"/>
          <w:sz w:val="32"/>
        </w:rPr>
        <w:t xml:space="preserve"> т.г.</w:t>
      </w:r>
      <w:r>
        <w:rPr>
          <w:rFonts w:ascii="Times New Roman" w:hAnsi="Times New Roman"/>
          <w:sz w:val="32"/>
        </w:rPr>
        <w:t xml:space="preserve"> специалистами организаций социального обслуживания </w:t>
      </w:r>
      <w:r w:rsidR="008012A6">
        <w:rPr>
          <w:rFonts w:ascii="Times New Roman" w:hAnsi="Times New Roman"/>
          <w:sz w:val="32"/>
        </w:rPr>
        <w:t xml:space="preserve">семьи и детей </w:t>
      </w:r>
      <w:r>
        <w:rPr>
          <w:rFonts w:ascii="Times New Roman" w:hAnsi="Times New Roman"/>
          <w:sz w:val="32"/>
        </w:rPr>
        <w:t xml:space="preserve">проведено консультирование о мерах социальной поддержки </w:t>
      </w:r>
      <w:r w:rsidR="00CE015F">
        <w:rPr>
          <w:rFonts w:ascii="Times New Roman" w:hAnsi="Times New Roman"/>
          <w:sz w:val="32"/>
        </w:rPr>
        <w:t>526</w:t>
      </w:r>
      <w:r>
        <w:rPr>
          <w:rFonts w:ascii="Times New Roman" w:hAnsi="Times New Roman"/>
          <w:sz w:val="32"/>
        </w:rPr>
        <w:t xml:space="preserve"> женщин</w:t>
      </w:r>
      <w:r w:rsidR="00CE015F">
        <w:rPr>
          <w:rFonts w:ascii="Times New Roman" w:hAnsi="Times New Roman"/>
          <w:sz w:val="32"/>
        </w:rPr>
        <w:t xml:space="preserve"> (37,1</w:t>
      </w:r>
      <w:r w:rsidR="00C30C8F">
        <w:rPr>
          <w:rFonts w:ascii="Times New Roman" w:hAnsi="Times New Roman"/>
          <w:sz w:val="32"/>
        </w:rPr>
        <w:t>% от установленного показателя на 2026 год - 1 419 женщин).</w:t>
      </w:r>
    </w:p>
    <w:p w:rsidR="00787AF3" w:rsidRDefault="001349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 w:rsidRPr="00ED1357">
        <w:rPr>
          <w:rFonts w:ascii="Times New Roman" w:hAnsi="Times New Roman"/>
          <w:sz w:val="32"/>
        </w:rPr>
        <w:t xml:space="preserve"> </w:t>
      </w:r>
      <w:r w:rsidRPr="00721F2B">
        <w:rPr>
          <w:rFonts w:ascii="Times New Roman" w:hAnsi="Times New Roman"/>
          <w:sz w:val="32"/>
        </w:rPr>
        <w:t>В 202</w:t>
      </w:r>
      <w:r w:rsidR="00F9004D">
        <w:rPr>
          <w:rFonts w:ascii="Times New Roman" w:hAnsi="Times New Roman"/>
          <w:sz w:val="32"/>
        </w:rPr>
        <w:t>6</w:t>
      </w:r>
      <w:r w:rsidRPr="00721F2B">
        <w:rPr>
          <w:rFonts w:ascii="Times New Roman" w:hAnsi="Times New Roman"/>
          <w:sz w:val="32"/>
        </w:rPr>
        <w:t xml:space="preserve"> году </w:t>
      </w:r>
      <w:r w:rsidR="008012A6">
        <w:rPr>
          <w:rFonts w:ascii="Times New Roman" w:hAnsi="Times New Roman"/>
          <w:sz w:val="32"/>
        </w:rPr>
        <w:t xml:space="preserve">на реализацию данного мероприятия </w:t>
      </w:r>
      <w:r w:rsidRPr="00721F2B">
        <w:rPr>
          <w:rFonts w:ascii="Times New Roman" w:hAnsi="Times New Roman"/>
          <w:sz w:val="32"/>
        </w:rPr>
        <w:t xml:space="preserve">выделено </w:t>
      </w:r>
      <w:r w:rsidR="008E4F30">
        <w:rPr>
          <w:rFonts w:ascii="Times New Roman" w:hAnsi="Times New Roman"/>
          <w:sz w:val="32"/>
        </w:rPr>
        <w:t>всего</w:t>
      </w:r>
      <w:r w:rsidR="00D3723E">
        <w:rPr>
          <w:rFonts w:ascii="Times New Roman" w:hAnsi="Times New Roman"/>
          <w:sz w:val="32"/>
        </w:rPr>
        <w:t xml:space="preserve"> </w:t>
      </w:r>
      <w:r w:rsidR="005B5D9C">
        <w:rPr>
          <w:rFonts w:ascii="Times New Roman" w:hAnsi="Times New Roman"/>
          <w:sz w:val="32"/>
        </w:rPr>
        <w:t xml:space="preserve">3 350,0 тыс. </w:t>
      </w:r>
      <w:r w:rsidRPr="00721F2B">
        <w:rPr>
          <w:rFonts w:ascii="Times New Roman" w:hAnsi="Times New Roman"/>
          <w:sz w:val="32"/>
        </w:rPr>
        <w:t>руб.</w:t>
      </w:r>
      <w:r w:rsidR="008E4F30">
        <w:rPr>
          <w:rFonts w:ascii="Times New Roman" w:hAnsi="Times New Roman"/>
          <w:sz w:val="32"/>
        </w:rPr>
        <w:t>,</w:t>
      </w:r>
      <w:r w:rsidR="00D3723E">
        <w:rPr>
          <w:rFonts w:ascii="Times New Roman" w:hAnsi="Times New Roman"/>
          <w:sz w:val="32"/>
        </w:rPr>
        <w:t xml:space="preserve"> из которых </w:t>
      </w:r>
      <w:r w:rsidR="005B5D9C">
        <w:rPr>
          <w:rFonts w:ascii="Times New Roman" w:hAnsi="Times New Roman"/>
          <w:sz w:val="32"/>
        </w:rPr>
        <w:t>3 249,5 тыс.</w:t>
      </w:r>
      <w:r w:rsidR="00D3723E">
        <w:rPr>
          <w:rFonts w:ascii="Times New Roman" w:hAnsi="Times New Roman"/>
          <w:sz w:val="32"/>
        </w:rPr>
        <w:t xml:space="preserve"> руб.</w:t>
      </w:r>
      <w:r w:rsidR="005B5D9C">
        <w:rPr>
          <w:rFonts w:ascii="Times New Roman" w:hAnsi="Times New Roman"/>
          <w:sz w:val="32"/>
        </w:rPr>
        <w:t xml:space="preserve"> -</w:t>
      </w:r>
      <w:r w:rsidR="00D3723E">
        <w:rPr>
          <w:rFonts w:ascii="Times New Roman" w:hAnsi="Times New Roman"/>
          <w:sz w:val="32"/>
        </w:rPr>
        <w:t xml:space="preserve"> </w:t>
      </w:r>
      <w:r w:rsidR="008E4F30">
        <w:rPr>
          <w:rFonts w:ascii="Times New Roman" w:hAnsi="Times New Roman"/>
          <w:sz w:val="32"/>
        </w:rPr>
        <w:t>средства федерального бюджета.</w:t>
      </w:r>
      <w:r w:rsidR="008E4F30" w:rsidRPr="008E4F30">
        <w:rPr>
          <w:rFonts w:ascii="Times New Roman" w:hAnsi="Times New Roman"/>
          <w:sz w:val="32"/>
        </w:rPr>
        <w:t xml:space="preserve"> </w:t>
      </w:r>
      <w:r w:rsidR="008E4F30" w:rsidRPr="007510B8">
        <w:rPr>
          <w:rFonts w:ascii="Times New Roman" w:hAnsi="Times New Roman"/>
          <w:sz w:val="32"/>
        </w:rPr>
        <w:t>Их них на зарплату специалистам организаций социального обслуживания, осуществляющих консультирование женщи</w:t>
      </w:r>
      <w:r w:rsidR="00D3723E" w:rsidRPr="007510B8">
        <w:rPr>
          <w:rFonts w:ascii="Times New Roman" w:hAnsi="Times New Roman"/>
          <w:sz w:val="32"/>
        </w:rPr>
        <w:t>н</w:t>
      </w:r>
      <w:r w:rsidR="008E4F30" w:rsidRPr="007510B8">
        <w:rPr>
          <w:rFonts w:ascii="Times New Roman" w:hAnsi="Times New Roman"/>
          <w:sz w:val="32"/>
        </w:rPr>
        <w:t xml:space="preserve"> - </w:t>
      </w:r>
      <w:r w:rsidR="005B5D9C" w:rsidRPr="007510B8">
        <w:rPr>
          <w:rFonts w:ascii="Times New Roman" w:hAnsi="Times New Roman"/>
          <w:sz w:val="32"/>
        </w:rPr>
        <w:t>2 000,0 тыс. руб.</w:t>
      </w:r>
    </w:p>
    <w:p w:rsidR="007510B8" w:rsidRPr="004621BC" w:rsidRDefault="008012A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 истекший период </w:t>
      </w:r>
      <w:r w:rsidR="007510B8" w:rsidRPr="004621BC">
        <w:rPr>
          <w:rFonts w:ascii="Times New Roman" w:hAnsi="Times New Roman"/>
          <w:sz w:val="32"/>
        </w:rPr>
        <w:t xml:space="preserve">освоено </w:t>
      </w:r>
      <w:r w:rsidR="004621BC" w:rsidRPr="004621BC">
        <w:rPr>
          <w:rFonts w:ascii="Times New Roman" w:hAnsi="Times New Roman"/>
          <w:sz w:val="32"/>
        </w:rPr>
        <w:t>352,3</w:t>
      </w:r>
      <w:r w:rsidR="007510B8" w:rsidRPr="004621BC">
        <w:rPr>
          <w:rFonts w:ascii="Times New Roman" w:hAnsi="Times New Roman"/>
          <w:sz w:val="32"/>
        </w:rPr>
        <w:t xml:space="preserve"> </w:t>
      </w:r>
      <w:r w:rsidR="005344D2" w:rsidRPr="004621BC">
        <w:rPr>
          <w:rFonts w:ascii="Times New Roman" w:hAnsi="Times New Roman"/>
          <w:sz w:val="32"/>
        </w:rPr>
        <w:t>тыс. руб</w:t>
      </w:r>
      <w:r w:rsidR="007510B8" w:rsidRPr="004621BC">
        <w:rPr>
          <w:rFonts w:ascii="Times New Roman" w:hAnsi="Times New Roman"/>
          <w:sz w:val="32"/>
        </w:rPr>
        <w:t>. (</w:t>
      </w:r>
      <w:r w:rsidR="004621BC" w:rsidRPr="004621BC">
        <w:rPr>
          <w:rFonts w:ascii="Times New Roman" w:hAnsi="Times New Roman"/>
          <w:sz w:val="32"/>
        </w:rPr>
        <w:t>17,6</w:t>
      </w:r>
      <w:r w:rsidR="007510B8" w:rsidRPr="004621BC">
        <w:rPr>
          <w:rFonts w:ascii="Times New Roman" w:hAnsi="Times New Roman"/>
          <w:sz w:val="32"/>
        </w:rPr>
        <w:t>%) на выплату заработной платы специалистам, осуществляющим консультирование</w:t>
      </w:r>
      <w:r w:rsidR="00C01004" w:rsidRPr="004621BC">
        <w:rPr>
          <w:rFonts w:ascii="Times New Roman" w:hAnsi="Times New Roman"/>
          <w:sz w:val="32"/>
        </w:rPr>
        <w:t>;</w:t>
      </w:r>
    </w:p>
    <w:p w:rsidR="00C01004" w:rsidRPr="00C01004" w:rsidRDefault="00C0100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 w:rsidRPr="004621BC">
        <w:rPr>
          <w:rFonts w:ascii="Times New Roman" w:hAnsi="Times New Roman"/>
          <w:sz w:val="32"/>
        </w:rPr>
        <w:t>На развитие в женских консультациях структур, обеспечивающих</w:t>
      </w:r>
      <w:bookmarkStart w:id="0" w:name="_GoBack"/>
      <w:bookmarkEnd w:id="0"/>
      <w:r w:rsidRPr="00C01004">
        <w:rPr>
          <w:rFonts w:ascii="Times New Roman" w:hAnsi="Times New Roman"/>
          <w:sz w:val="32"/>
        </w:rPr>
        <w:t xml:space="preserve"> подготовку семьи к рождению ребенка</w:t>
      </w:r>
      <w:r>
        <w:rPr>
          <w:rFonts w:ascii="Times New Roman" w:hAnsi="Times New Roman"/>
          <w:sz w:val="32"/>
        </w:rPr>
        <w:t xml:space="preserve"> - 35,0 тыс. руб.</w:t>
      </w:r>
      <w:r w:rsidR="004621BC">
        <w:rPr>
          <w:rFonts w:ascii="Times New Roman" w:hAnsi="Times New Roman"/>
          <w:sz w:val="32"/>
        </w:rPr>
        <w:t xml:space="preserve"> (2,3%)</w:t>
      </w:r>
    </w:p>
    <w:p w:rsidR="003F0E8C" w:rsidRPr="00ED1357" w:rsidRDefault="001349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</w:rPr>
      </w:pPr>
      <w:r w:rsidRPr="00ED1357">
        <w:rPr>
          <w:rFonts w:ascii="Times New Roman" w:hAnsi="Times New Roman"/>
          <w:sz w:val="32"/>
        </w:rPr>
        <w:t xml:space="preserve">  </w:t>
      </w:r>
    </w:p>
    <w:p w:rsidR="003F0E8C" w:rsidRPr="00ED1357" w:rsidRDefault="00134907" w:rsidP="001133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  <w:r w:rsidRPr="00ED1357">
        <w:rPr>
          <w:rFonts w:ascii="Times New Roman" w:hAnsi="Times New Roman"/>
          <w:sz w:val="32"/>
        </w:rPr>
        <w:t xml:space="preserve">- </w:t>
      </w:r>
      <w:r w:rsidRPr="00ED1357">
        <w:rPr>
          <w:rFonts w:ascii="Times New Roman" w:hAnsi="Times New Roman"/>
          <w:b/>
          <w:i/>
          <w:sz w:val="32"/>
        </w:rPr>
        <w:t>Создание пунктов проката предметов первой необходимости</w:t>
      </w:r>
      <w:r w:rsidRPr="00ED1357">
        <w:rPr>
          <w:rFonts w:ascii="Times New Roman" w:hAnsi="Times New Roman"/>
          <w:sz w:val="32"/>
        </w:rPr>
        <w:t xml:space="preserve"> для </w:t>
      </w:r>
      <w:r w:rsidR="008A630B">
        <w:rPr>
          <w:rFonts w:ascii="Times New Roman" w:hAnsi="Times New Roman"/>
          <w:sz w:val="32"/>
        </w:rPr>
        <w:t>детей до 2 лет</w:t>
      </w:r>
      <w:r w:rsidRPr="00ED1357">
        <w:rPr>
          <w:rFonts w:ascii="Times New Roman" w:hAnsi="Times New Roman"/>
          <w:sz w:val="32"/>
        </w:rPr>
        <w:t xml:space="preserve"> (коляски, кроватки, </w:t>
      </w:r>
      <w:proofErr w:type="spellStart"/>
      <w:r w:rsidRPr="00ED1357">
        <w:rPr>
          <w:rFonts w:ascii="Times New Roman" w:hAnsi="Times New Roman"/>
          <w:sz w:val="32"/>
        </w:rPr>
        <w:t>пеленальные</w:t>
      </w:r>
      <w:proofErr w:type="spellEnd"/>
      <w:r w:rsidRPr="00ED1357">
        <w:rPr>
          <w:rFonts w:ascii="Times New Roman" w:hAnsi="Times New Roman"/>
          <w:sz w:val="32"/>
        </w:rPr>
        <w:t xml:space="preserve"> столики и др.) для студенческих, молодых семей, одиноких матерей, иных категорий нуждающихся семей. </w:t>
      </w:r>
    </w:p>
    <w:p w:rsidR="003F0E8C" w:rsidRPr="008A630B" w:rsidRDefault="009B16F9" w:rsidP="001133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</w:rPr>
        <w:t>Пункты проката открыты</w:t>
      </w:r>
      <w:r w:rsidR="00134907" w:rsidRPr="00ED1357">
        <w:rPr>
          <w:rFonts w:ascii="Times New Roman" w:hAnsi="Times New Roman"/>
          <w:sz w:val="32"/>
        </w:rPr>
        <w:t xml:space="preserve"> на базе 2</w:t>
      </w:r>
      <w:r w:rsidR="008A630B">
        <w:rPr>
          <w:rFonts w:ascii="Times New Roman" w:hAnsi="Times New Roman"/>
          <w:sz w:val="32"/>
        </w:rPr>
        <w:t>6</w:t>
      </w:r>
      <w:r w:rsidR="00787AF3">
        <w:rPr>
          <w:rFonts w:ascii="Times New Roman" w:hAnsi="Times New Roman"/>
          <w:sz w:val="32"/>
        </w:rPr>
        <w:t xml:space="preserve"> организаций</w:t>
      </w:r>
      <w:r w:rsidR="00134907" w:rsidRPr="00ED1357">
        <w:rPr>
          <w:rFonts w:ascii="Times New Roman" w:hAnsi="Times New Roman"/>
          <w:sz w:val="32"/>
        </w:rPr>
        <w:t xml:space="preserve">. Мерой поддержки охвачены </w:t>
      </w:r>
      <w:r w:rsidR="00CE015F">
        <w:rPr>
          <w:rFonts w:ascii="Times New Roman" w:hAnsi="Times New Roman"/>
          <w:sz w:val="32"/>
          <w:szCs w:val="32"/>
        </w:rPr>
        <w:t xml:space="preserve">348 </w:t>
      </w:r>
      <w:r w:rsidR="008A630B">
        <w:rPr>
          <w:rFonts w:ascii="Times New Roman" w:hAnsi="Times New Roman"/>
          <w:sz w:val="32"/>
          <w:szCs w:val="32"/>
        </w:rPr>
        <w:t>семей</w:t>
      </w:r>
      <w:r w:rsidR="007960F8" w:rsidRPr="007960F8">
        <w:rPr>
          <w:rFonts w:ascii="Times New Roman" w:hAnsi="Times New Roman"/>
          <w:sz w:val="32"/>
          <w:szCs w:val="32"/>
        </w:rPr>
        <w:t xml:space="preserve"> </w:t>
      </w:r>
      <w:r w:rsidR="008A630B">
        <w:rPr>
          <w:rFonts w:ascii="Times New Roman" w:hAnsi="Times New Roman"/>
          <w:sz w:val="32"/>
          <w:szCs w:val="32"/>
        </w:rPr>
        <w:t xml:space="preserve">из </w:t>
      </w:r>
      <w:r w:rsidR="00D3723E">
        <w:rPr>
          <w:rFonts w:ascii="Times New Roman" w:hAnsi="Times New Roman"/>
          <w:sz w:val="32"/>
          <w:szCs w:val="32"/>
        </w:rPr>
        <w:t>6</w:t>
      </w:r>
      <w:r w:rsidR="008A630B">
        <w:rPr>
          <w:rFonts w:ascii="Times New Roman" w:hAnsi="Times New Roman"/>
          <w:sz w:val="32"/>
          <w:szCs w:val="32"/>
        </w:rPr>
        <w:t>00</w:t>
      </w:r>
      <w:r w:rsidR="007960F8">
        <w:rPr>
          <w:rFonts w:ascii="Times New Roman" w:hAnsi="Times New Roman"/>
          <w:sz w:val="32"/>
          <w:szCs w:val="32"/>
        </w:rPr>
        <w:t xml:space="preserve"> запланированных</w:t>
      </w:r>
      <w:r w:rsidR="008A630B">
        <w:rPr>
          <w:color w:val="000000" w:themeColor="text1"/>
          <w:sz w:val="28"/>
          <w:szCs w:val="28"/>
        </w:rPr>
        <w:t xml:space="preserve"> </w:t>
      </w:r>
      <w:r w:rsidR="008A630B">
        <w:rPr>
          <w:color w:val="auto"/>
          <w:sz w:val="28"/>
          <w:szCs w:val="28"/>
        </w:rPr>
        <w:t>(</w:t>
      </w:r>
      <w:r w:rsidR="00CE015F">
        <w:rPr>
          <w:rFonts w:ascii="Times New Roman" w:hAnsi="Times New Roman"/>
          <w:color w:val="auto"/>
          <w:sz w:val="32"/>
          <w:szCs w:val="32"/>
        </w:rPr>
        <w:t>58</w:t>
      </w:r>
      <w:r w:rsidR="008A630B" w:rsidRPr="008A630B">
        <w:rPr>
          <w:rFonts w:ascii="Times New Roman" w:hAnsi="Times New Roman"/>
          <w:color w:val="auto"/>
          <w:sz w:val="32"/>
          <w:szCs w:val="32"/>
        </w:rPr>
        <w:t>% от установленного показателя)</w:t>
      </w:r>
      <w:r w:rsidR="00134907" w:rsidRPr="008A630B">
        <w:rPr>
          <w:rFonts w:ascii="Times New Roman" w:hAnsi="Times New Roman"/>
          <w:sz w:val="32"/>
          <w:szCs w:val="32"/>
        </w:rPr>
        <w:t xml:space="preserve">. </w:t>
      </w:r>
    </w:p>
    <w:p w:rsidR="00113340" w:rsidRDefault="00134907" w:rsidP="00113340">
      <w:pPr>
        <w:spacing w:after="0" w:line="240" w:lineRule="auto"/>
        <w:ind w:firstLine="540"/>
        <w:jc w:val="both"/>
        <w:rPr>
          <w:rFonts w:ascii="Times New Roman" w:hAnsi="Times New Roman"/>
          <w:sz w:val="32"/>
        </w:rPr>
      </w:pPr>
      <w:r w:rsidRPr="00721F2B">
        <w:rPr>
          <w:rFonts w:ascii="Times New Roman" w:hAnsi="Times New Roman"/>
          <w:sz w:val="32"/>
        </w:rPr>
        <w:t xml:space="preserve">На данное мероприятие </w:t>
      </w:r>
      <w:r w:rsidR="00D3723E">
        <w:rPr>
          <w:rFonts w:ascii="Times New Roman" w:hAnsi="Times New Roman"/>
          <w:sz w:val="32"/>
        </w:rPr>
        <w:t xml:space="preserve">в текущем году </w:t>
      </w:r>
      <w:r w:rsidR="008A630B">
        <w:rPr>
          <w:rFonts w:ascii="Times New Roman" w:hAnsi="Times New Roman"/>
          <w:sz w:val="32"/>
        </w:rPr>
        <w:t>средства не предусмотрены.</w:t>
      </w:r>
    </w:p>
    <w:p w:rsidR="005707CD" w:rsidRDefault="005707CD" w:rsidP="00113340">
      <w:pPr>
        <w:spacing w:after="0" w:line="240" w:lineRule="auto"/>
        <w:ind w:firstLine="540"/>
        <w:jc w:val="both"/>
        <w:rPr>
          <w:rFonts w:ascii="Times New Roman" w:hAnsi="Times New Roman"/>
          <w:sz w:val="32"/>
        </w:rPr>
      </w:pPr>
    </w:p>
    <w:p w:rsidR="007960F8" w:rsidRPr="00C01004" w:rsidRDefault="007960F8" w:rsidP="007960F8">
      <w:pPr>
        <w:spacing w:after="0" w:line="288" w:lineRule="atLeast"/>
        <w:ind w:firstLine="5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i/>
          <w:sz w:val="32"/>
        </w:rPr>
        <w:t>- Организация кратковременного присмотра и ухода за детьми до 3-х лет в организациях социального обслуживания, а также на дому - «социальная няня»</w:t>
      </w:r>
      <w:r>
        <w:rPr>
          <w:rFonts w:ascii="Times New Roman" w:hAnsi="Times New Roman"/>
          <w:sz w:val="32"/>
        </w:rPr>
        <w:t xml:space="preserve"> для студенческих, многодетных семей и иных категорий. Мерой социальной поддержки охвачено </w:t>
      </w:r>
      <w:r w:rsidR="00CE015F">
        <w:rPr>
          <w:rFonts w:ascii="Times New Roman" w:hAnsi="Times New Roman"/>
          <w:sz w:val="32"/>
        </w:rPr>
        <w:t>393</w:t>
      </w:r>
      <w:r w:rsidR="00C30C8F">
        <w:rPr>
          <w:rFonts w:ascii="Times New Roman" w:hAnsi="Times New Roman"/>
          <w:sz w:val="32"/>
        </w:rPr>
        <w:t xml:space="preserve"> семьи</w:t>
      </w:r>
      <w:r w:rsidRPr="007960F8">
        <w:rPr>
          <w:rFonts w:ascii="Times New Roman" w:hAnsi="Times New Roman"/>
          <w:sz w:val="32"/>
        </w:rPr>
        <w:t xml:space="preserve"> </w:t>
      </w:r>
      <w:r w:rsidRPr="00ED1357">
        <w:rPr>
          <w:rFonts w:ascii="Times New Roman" w:hAnsi="Times New Roman"/>
          <w:sz w:val="32"/>
        </w:rPr>
        <w:t>из 2</w:t>
      </w:r>
      <w:r w:rsidR="00CE015F">
        <w:rPr>
          <w:rFonts w:ascii="Times New Roman" w:hAnsi="Times New Roman"/>
          <w:sz w:val="32"/>
        </w:rPr>
        <w:t xml:space="preserve">60 </w:t>
      </w:r>
      <w:r w:rsidR="00CE015F" w:rsidRPr="00C01004">
        <w:rPr>
          <w:rFonts w:ascii="Times New Roman" w:hAnsi="Times New Roman"/>
          <w:sz w:val="32"/>
        </w:rPr>
        <w:t>запланированных (151</w:t>
      </w:r>
      <w:r w:rsidRPr="00C01004">
        <w:rPr>
          <w:rFonts w:ascii="Times New Roman" w:hAnsi="Times New Roman"/>
          <w:sz w:val="32"/>
        </w:rPr>
        <w:t>% от установленного показателя).</w:t>
      </w:r>
    </w:p>
    <w:p w:rsidR="007960F8" w:rsidRDefault="007960F8" w:rsidP="007960F8">
      <w:pPr>
        <w:spacing w:after="0" w:line="288" w:lineRule="atLeast"/>
        <w:ind w:firstLine="540"/>
        <w:jc w:val="both"/>
        <w:rPr>
          <w:rFonts w:ascii="Times New Roman" w:hAnsi="Times New Roman"/>
          <w:sz w:val="32"/>
        </w:rPr>
      </w:pPr>
      <w:r w:rsidRPr="00C01004">
        <w:rPr>
          <w:rFonts w:ascii="Times New Roman" w:hAnsi="Times New Roman"/>
          <w:sz w:val="32"/>
        </w:rPr>
        <w:t xml:space="preserve">Выделено средств </w:t>
      </w:r>
      <w:r w:rsidR="00486746" w:rsidRPr="00C01004">
        <w:rPr>
          <w:rFonts w:ascii="Times New Roman" w:hAnsi="Times New Roman"/>
          <w:sz w:val="32"/>
        </w:rPr>
        <w:t>59 713,1</w:t>
      </w:r>
      <w:r w:rsidRPr="00C01004">
        <w:rPr>
          <w:rFonts w:ascii="Times New Roman" w:hAnsi="Times New Roman"/>
          <w:sz w:val="32"/>
        </w:rPr>
        <w:t xml:space="preserve"> млн</w:t>
      </w:r>
      <w:r w:rsidR="00B405CC">
        <w:rPr>
          <w:rFonts w:ascii="Times New Roman" w:hAnsi="Times New Roman"/>
          <w:sz w:val="32"/>
        </w:rPr>
        <w:t>.</w:t>
      </w:r>
      <w:r w:rsidRPr="00C01004">
        <w:rPr>
          <w:rFonts w:ascii="Times New Roman" w:hAnsi="Times New Roman"/>
          <w:sz w:val="32"/>
        </w:rPr>
        <w:t xml:space="preserve"> руб., </w:t>
      </w:r>
      <w:r w:rsidR="00F0714B" w:rsidRPr="00C01004">
        <w:rPr>
          <w:rFonts w:ascii="Times New Roman" w:hAnsi="Times New Roman"/>
          <w:sz w:val="32"/>
        </w:rPr>
        <w:t>из которых 57 921,7 - средства федерального бюджета. И</w:t>
      </w:r>
      <w:r w:rsidRPr="00C01004">
        <w:rPr>
          <w:rFonts w:ascii="Times New Roman" w:hAnsi="Times New Roman"/>
          <w:sz w:val="32"/>
        </w:rPr>
        <w:t xml:space="preserve">зрасходовано </w:t>
      </w:r>
      <w:r w:rsidR="00F0714B" w:rsidRPr="00C01004">
        <w:rPr>
          <w:rFonts w:ascii="Times New Roman" w:hAnsi="Times New Roman"/>
          <w:sz w:val="32"/>
        </w:rPr>
        <w:t xml:space="preserve">в </w:t>
      </w:r>
      <w:r w:rsidR="00C01004" w:rsidRPr="00C01004">
        <w:rPr>
          <w:rFonts w:ascii="Times New Roman" w:hAnsi="Times New Roman"/>
          <w:sz w:val="32"/>
        </w:rPr>
        <w:t>1 квартале</w:t>
      </w:r>
      <w:r w:rsidR="00F0714B" w:rsidRPr="00C01004">
        <w:rPr>
          <w:rFonts w:ascii="Times New Roman" w:hAnsi="Times New Roman"/>
          <w:sz w:val="32"/>
        </w:rPr>
        <w:t xml:space="preserve"> т.г. </w:t>
      </w:r>
      <w:r w:rsidR="00C30C8F" w:rsidRPr="00C01004">
        <w:rPr>
          <w:rFonts w:ascii="Times New Roman" w:hAnsi="Times New Roman"/>
          <w:sz w:val="32"/>
        </w:rPr>
        <w:t xml:space="preserve">на выплату заработной платы «социальным няням» </w:t>
      </w:r>
      <w:r w:rsidR="00C01004" w:rsidRPr="00C01004">
        <w:rPr>
          <w:rFonts w:ascii="Times New Roman" w:hAnsi="Times New Roman"/>
          <w:sz w:val="32"/>
        </w:rPr>
        <w:t>21,4</w:t>
      </w:r>
      <w:r w:rsidR="00991741" w:rsidRPr="00C01004">
        <w:rPr>
          <w:rFonts w:ascii="Times New Roman" w:hAnsi="Times New Roman"/>
          <w:sz w:val="32"/>
        </w:rPr>
        <w:t xml:space="preserve"> </w:t>
      </w:r>
      <w:r w:rsidRPr="00C01004">
        <w:rPr>
          <w:rFonts w:ascii="Times New Roman" w:hAnsi="Times New Roman"/>
          <w:sz w:val="32"/>
        </w:rPr>
        <w:t>млн</w:t>
      </w:r>
      <w:r w:rsidR="00B405CC">
        <w:rPr>
          <w:rFonts w:ascii="Times New Roman" w:hAnsi="Times New Roman"/>
          <w:sz w:val="32"/>
        </w:rPr>
        <w:t xml:space="preserve">. </w:t>
      </w:r>
      <w:r w:rsidRPr="00C01004">
        <w:rPr>
          <w:rFonts w:ascii="Times New Roman" w:hAnsi="Times New Roman"/>
          <w:sz w:val="32"/>
        </w:rPr>
        <w:t>руб. (</w:t>
      </w:r>
      <w:r w:rsidR="00C01004" w:rsidRPr="00C01004">
        <w:rPr>
          <w:rFonts w:ascii="Times New Roman" w:hAnsi="Times New Roman"/>
          <w:sz w:val="32"/>
        </w:rPr>
        <w:t>35,8</w:t>
      </w:r>
      <w:r w:rsidRPr="00C01004">
        <w:rPr>
          <w:rFonts w:ascii="Times New Roman" w:hAnsi="Times New Roman"/>
          <w:sz w:val="32"/>
        </w:rPr>
        <w:t>%).</w:t>
      </w:r>
    </w:p>
    <w:p w:rsidR="007960F8" w:rsidRPr="00721F2B" w:rsidRDefault="007960F8" w:rsidP="00113340">
      <w:pPr>
        <w:spacing w:after="0" w:line="240" w:lineRule="auto"/>
        <w:ind w:firstLine="540"/>
        <w:jc w:val="both"/>
        <w:rPr>
          <w:rFonts w:ascii="Times New Roman" w:hAnsi="Times New Roman"/>
          <w:sz w:val="32"/>
        </w:rPr>
      </w:pPr>
    </w:p>
    <w:p w:rsidR="00286754" w:rsidRDefault="00134907" w:rsidP="00C30C8F">
      <w:pPr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 w:rsidRPr="00ED1357">
        <w:rPr>
          <w:rFonts w:ascii="Times New Roman" w:hAnsi="Times New Roman"/>
          <w:b/>
          <w:i/>
          <w:sz w:val="32"/>
        </w:rPr>
        <w:t>Предоставление единовременной выплаты в размере 300 тыс.</w:t>
      </w:r>
      <w:r w:rsidRPr="00ED1357">
        <w:rPr>
          <w:rFonts w:ascii="Times New Roman" w:hAnsi="Times New Roman"/>
          <w:sz w:val="32"/>
        </w:rPr>
        <w:t xml:space="preserve"> руб. при рождении третьего или последующего ребенка в молодой семье. Выплату получили </w:t>
      </w:r>
      <w:r w:rsidR="006B0AC0">
        <w:rPr>
          <w:rFonts w:ascii="Times New Roman" w:hAnsi="Times New Roman"/>
          <w:sz w:val="32"/>
          <w:szCs w:val="32"/>
        </w:rPr>
        <w:t>104 семьи</w:t>
      </w:r>
      <w:r w:rsidR="00C30C8F" w:rsidRPr="00C30C8F">
        <w:rPr>
          <w:rFonts w:ascii="Times New Roman" w:hAnsi="Times New Roman"/>
          <w:sz w:val="32"/>
          <w:szCs w:val="32"/>
        </w:rPr>
        <w:t xml:space="preserve"> на </w:t>
      </w:r>
      <w:r w:rsidR="006B0AC0">
        <w:rPr>
          <w:rFonts w:ascii="Times New Roman" w:hAnsi="Times New Roman"/>
          <w:sz w:val="32"/>
          <w:szCs w:val="32"/>
        </w:rPr>
        <w:t>107</w:t>
      </w:r>
      <w:r w:rsidR="00C30C8F" w:rsidRPr="00C30C8F">
        <w:rPr>
          <w:rFonts w:ascii="Times New Roman" w:hAnsi="Times New Roman"/>
          <w:sz w:val="32"/>
          <w:szCs w:val="32"/>
        </w:rPr>
        <w:t xml:space="preserve"> </w:t>
      </w:r>
      <w:r w:rsidR="006B0AC0">
        <w:rPr>
          <w:rFonts w:ascii="Times New Roman" w:hAnsi="Times New Roman"/>
          <w:sz w:val="32"/>
          <w:szCs w:val="32"/>
        </w:rPr>
        <w:t>детей</w:t>
      </w:r>
      <w:r w:rsidR="00C30C8F">
        <w:rPr>
          <w:rFonts w:ascii="Times New Roman" w:hAnsi="Times New Roman"/>
          <w:sz w:val="20"/>
        </w:rPr>
        <w:t xml:space="preserve"> </w:t>
      </w:r>
      <w:r w:rsidR="006B0AC0">
        <w:rPr>
          <w:rFonts w:ascii="Times New Roman" w:hAnsi="Times New Roman"/>
          <w:sz w:val="32"/>
        </w:rPr>
        <w:t>(23</w:t>
      </w:r>
      <w:r w:rsidR="00286754" w:rsidRPr="00286754">
        <w:rPr>
          <w:rFonts w:ascii="Times New Roman" w:hAnsi="Times New Roman"/>
          <w:sz w:val="32"/>
        </w:rPr>
        <w:t>%</w:t>
      </w:r>
      <w:r w:rsidR="00286754">
        <w:rPr>
          <w:rFonts w:ascii="Times New Roman" w:hAnsi="Times New Roman"/>
          <w:sz w:val="32"/>
        </w:rPr>
        <w:t xml:space="preserve"> от запланированного показателя - </w:t>
      </w:r>
      <w:r w:rsidR="00486746">
        <w:rPr>
          <w:rFonts w:ascii="Times New Roman" w:hAnsi="Times New Roman"/>
          <w:sz w:val="32"/>
        </w:rPr>
        <w:t>453 семьи</w:t>
      </w:r>
      <w:r w:rsidR="00C30C8F">
        <w:rPr>
          <w:rFonts w:ascii="Times New Roman" w:hAnsi="Times New Roman"/>
          <w:sz w:val="32"/>
        </w:rPr>
        <w:t>)</w:t>
      </w:r>
      <w:r w:rsidR="00286754">
        <w:rPr>
          <w:rFonts w:ascii="Times New Roman" w:hAnsi="Times New Roman"/>
          <w:sz w:val="32"/>
        </w:rPr>
        <w:t xml:space="preserve">. </w:t>
      </w:r>
    </w:p>
    <w:p w:rsidR="003F0E8C" w:rsidRPr="00ED1357" w:rsidRDefault="00286754" w:rsidP="0013260B">
      <w:pPr>
        <w:widowControl w:val="0"/>
        <w:spacing w:after="0" w:line="240" w:lineRule="auto"/>
        <w:ind w:firstLine="709"/>
        <w:jc w:val="both"/>
        <w:rPr>
          <w:sz w:val="32"/>
        </w:rPr>
      </w:pPr>
      <w:r>
        <w:rPr>
          <w:rFonts w:ascii="Times New Roman" w:hAnsi="Times New Roman"/>
          <w:sz w:val="32"/>
        </w:rPr>
        <w:t>На 202</w:t>
      </w:r>
      <w:r w:rsidR="00786592">
        <w:rPr>
          <w:rFonts w:ascii="Times New Roman" w:hAnsi="Times New Roman"/>
          <w:sz w:val="32"/>
        </w:rPr>
        <w:t>6</w:t>
      </w:r>
      <w:r>
        <w:rPr>
          <w:rFonts w:ascii="Times New Roman" w:hAnsi="Times New Roman"/>
          <w:sz w:val="32"/>
        </w:rPr>
        <w:t xml:space="preserve"> год на выплату п</w:t>
      </w:r>
      <w:r w:rsidRPr="00286754">
        <w:rPr>
          <w:rFonts w:ascii="Times New Roman" w:hAnsi="Times New Roman"/>
          <w:sz w:val="32"/>
        </w:rPr>
        <w:t xml:space="preserve">редусмотрены средства </w:t>
      </w:r>
      <w:r w:rsidR="00486746">
        <w:rPr>
          <w:rFonts w:ascii="Times New Roman" w:hAnsi="Times New Roman"/>
          <w:sz w:val="32"/>
        </w:rPr>
        <w:t>135,9</w:t>
      </w:r>
      <w:r w:rsidRPr="00286754">
        <w:rPr>
          <w:rFonts w:ascii="Times New Roman" w:hAnsi="Times New Roman"/>
          <w:sz w:val="32"/>
        </w:rPr>
        <w:t xml:space="preserve"> млн. руб.</w:t>
      </w:r>
      <w:r>
        <w:rPr>
          <w:rFonts w:ascii="Times New Roman" w:hAnsi="Times New Roman"/>
          <w:sz w:val="32"/>
        </w:rPr>
        <w:t xml:space="preserve">, </w:t>
      </w:r>
      <w:r w:rsidR="00486746">
        <w:rPr>
          <w:rFonts w:ascii="Times New Roman" w:hAnsi="Times New Roman"/>
          <w:sz w:val="32"/>
        </w:rPr>
        <w:t xml:space="preserve">из которых </w:t>
      </w:r>
      <w:r w:rsidR="00486746" w:rsidRPr="00486746">
        <w:rPr>
          <w:rStyle w:val="1"/>
          <w:rFonts w:ascii="Times New Roman" w:hAnsi="Times New Roman"/>
          <w:sz w:val="32"/>
          <w:szCs w:val="32"/>
        </w:rPr>
        <w:t>131</w:t>
      </w:r>
      <w:r w:rsidR="00486746">
        <w:rPr>
          <w:rStyle w:val="1"/>
          <w:rFonts w:ascii="Times New Roman" w:hAnsi="Times New Roman"/>
          <w:sz w:val="32"/>
          <w:szCs w:val="32"/>
        </w:rPr>
        <w:t xml:space="preserve">, </w:t>
      </w:r>
      <w:r w:rsidR="00486746" w:rsidRPr="00486746">
        <w:rPr>
          <w:rStyle w:val="1"/>
          <w:rFonts w:ascii="Times New Roman" w:hAnsi="Times New Roman"/>
          <w:sz w:val="32"/>
          <w:szCs w:val="32"/>
        </w:rPr>
        <w:t>8</w:t>
      </w:r>
      <w:r w:rsidR="00486746">
        <w:rPr>
          <w:rStyle w:val="1"/>
          <w:rFonts w:ascii="Times New Roman" w:hAnsi="Times New Roman"/>
          <w:sz w:val="32"/>
          <w:szCs w:val="32"/>
        </w:rPr>
        <w:t xml:space="preserve"> млн</w:t>
      </w:r>
      <w:r w:rsidR="00B405CC">
        <w:rPr>
          <w:rStyle w:val="1"/>
          <w:rFonts w:ascii="Times New Roman" w:hAnsi="Times New Roman"/>
          <w:sz w:val="32"/>
          <w:szCs w:val="32"/>
        </w:rPr>
        <w:t>.</w:t>
      </w:r>
      <w:r w:rsidR="00486746">
        <w:rPr>
          <w:rStyle w:val="1"/>
          <w:rFonts w:ascii="Times New Roman" w:hAnsi="Times New Roman"/>
          <w:sz w:val="32"/>
          <w:szCs w:val="32"/>
        </w:rPr>
        <w:t xml:space="preserve"> руб. - средства федерального бюджета.</w:t>
      </w:r>
      <w:r w:rsidR="0013260B">
        <w:rPr>
          <w:rStyle w:val="1"/>
          <w:rFonts w:ascii="Times New Roman" w:hAnsi="Times New Roman"/>
          <w:sz w:val="32"/>
          <w:szCs w:val="32"/>
        </w:rPr>
        <w:t xml:space="preserve"> </w:t>
      </w:r>
      <w:r w:rsidR="00486746">
        <w:rPr>
          <w:rFonts w:ascii="Times New Roman" w:hAnsi="Times New Roman"/>
          <w:sz w:val="32"/>
        </w:rPr>
        <w:t xml:space="preserve">На </w:t>
      </w:r>
      <w:r w:rsidR="006B0AC0">
        <w:rPr>
          <w:rFonts w:ascii="Times New Roman" w:hAnsi="Times New Roman"/>
          <w:sz w:val="32"/>
        </w:rPr>
        <w:lastRenderedPageBreak/>
        <w:t>31.03</w:t>
      </w:r>
      <w:r w:rsidR="00486746">
        <w:rPr>
          <w:rFonts w:ascii="Times New Roman" w:hAnsi="Times New Roman"/>
          <w:sz w:val="32"/>
        </w:rPr>
        <w:t>.2026</w:t>
      </w:r>
      <w:r>
        <w:rPr>
          <w:rFonts w:ascii="Times New Roman" w:hAnsi="Times New Roman"/>
          <w:sz w:val="32"/>
        </w:rPr>
        <w:t xml:space="preserve"> о</w:t>
      </w:r>
      <w:r w:rsidRPr="00286754">
        <w:rPr>
          <w:rFonts w:ascii="Times New Roman" w:hAnsi="Times New Roman"/>
          <w:sz w:val="32"/>
        </w:rPr>
        <w:t xml:space="preserve">своено </w:t>
      </w:r>
      <w:r w:rsidR="006B0AC0">
        <w:rPr>
          <w:rFonts w:ascii="Times New Roman" w:hAnsi="Times New Roman"/>
          <w:sz w:val="32"/>
        </w:rPr>
        <w:t>32,1</w:t>
      </w:r>
      <w:r w:rsidRPr="00286754">
        <w:rPr>
          <w:rFonts w:ascii="Times New Roman" w:hAnsi="Times New Roman"/>
          <w:sz w:val="32"/>
        </w:rPr>
        <w:t xml:space="preserve"> млн. руб. (</w:t>
      </w:r>
      <w:r w:rsidR="006B0AC0">
        <w:rPr>
          <w:rFonts w:ascii="Times New Roman" w:hAnsi="Times New Roman"/>
          <w:sz w:val="32"/>
        </w:rPr>
        <w:t>23,6</w:t>
      </w:r>
      <w:r w:rsidRPr="00286754">
        <w:rPr>
          <w:rFonts w:ascii="Times New Roman" w:hAnsi="Times New Roman"/>
          <w:sz w:val="32"/>
        </w:rPr>
        <w:t>%)</w:t>
      </w:r>
      <w:r>
        <w:rPr>
          <w:rFonts w:ascii="Times New Roman" w:hAnsi="Times New Roman"/>
          <w:sz w:val="32"/>
        </w:rPr>
        <w:t>.</w:t>
      </w:r>
    </w:p>
    <w:p w:rsidR="00A3344A" w:rsidRPr="00ED1357" w:rsidRDefault="00A334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</w:rPr>
      </w:pPr>
    </w:p>
    <w:p w:rsidR="00191048" w:rsidRPr="00ED1357" w:rsidRDefault="00134907" w:rsidP="00F0714B">
      <w:pPr>
        <w:spacing w:line="288" w:lineRule="atLeast"/>
        <w:ind w:firstLine="540"/>
        <w:jc w:val="both"/>
        <w:rPr>
          <w:rFonts w:ascii="Times New Roman" w:hAnsi="Times New Roman"/>
          <w:sz w:val="32"/>
        </w:rPr>
      </w:pPr>
      <w:r w:rsidRPr="00ED1357">
        <w:rPr>
          <w:rFonts w:ascii="Times New Roman" w:hAnsi="Times New Roman"/>
          <w:sz w:val="32"/>
        </w:rPr>
        <w:t xml:space="preserve">- </w:t>
      </w:r>
      <w:r w:rsidRPr="00ED1357">
        <w:rPr>
          <w:rFonts w:ascii="Times New Roman" w:hAnsi="Times New Roman"/>
          <w:b/>
          <w:i/>
          <w:sz w:val="32"/>
        </w:rPr>
        <w:t>Предоставление единовременной выплаты в размере 100 тыс. руб.</w:t>
      </w:r>
      <w:r w:rsidRPr="00ED1357">
        <w:rPr>
          <w:rFonts w:ascii="Times New Roman" w:hAnsi="Times New Roman"/>
          <w:sz w:val="32"/>
        </w:rPr>
        <w:t xml:space="preserve"> при постановке на учет по беременности женщине, обучающейся по очной форме обуч</w:t>
      </w:r>
      <w:r w:rsidR="00791251">
        <w:rPr>
          <w:rFonts w:ascii="Times New Roman" w:hAnsi="Times New Roman"/>
          <w:sz w:val="32"/>
        </w:rPr>
        <w:t xml:space="preserve">ения. Мерой поддержки охвачено </w:t>
      </w:r>
      <w:r w:rsidR="006B0AC0">
        <w:rPr>
          <w:rFonts w:ascii="Times New Roman" w:hAnsi="Times New Roman"/>
          <w:sz w:val="32"/>
        </w:rPr>
        <w:t>44</w:t>
      </w:r>
      <w:r w:rsidR="00486746">
        <w:rPr>
          <w:rFonts w:ascii="Times New Roman" w:hAnsi="Times New Roman"/>
          <w:sz w:val="32"/>
        </w:rPr>
        <w:t xml:space="preserve"> </w:t>
      </w:r>
      <w:r w:rsidR="00286754">
        <w:rPr>
          <w:rFonts w:ascii="Times New Roman" w:hAnsi="Times New Roman"/>
          <w:sz w:val="32"/>
        </w:rPr>
        <w:t>женщин</w:t>
      </w:r>
      <w:r w:rsidR="006B0AC0">
        <w:rPr>
          <w:rFonts w:ascii="Times New Roman" w:hAnsi="Times New Roman"/>
          <w:sz w:val="32"/>
        </w:rPr>
        <w:t>ы</w:t>
      </w:r>
      <w:r w:rsidRPr="00ED1357">
        <w:rPr>
          <w:rFonts w:ascii="Times New Roman" w:hAnsi="Times New Roman"/>
          <w:sz w:val="32"/>
        </w:rPr>
        <w:t xml:space="preserve"> из </w:t>
      </w:r>
      <w:r w:rsidR="00786592">
        <w:rPr>
          <w:rFonts w:ascii="Times New Roman" w:hAnsi="Times New Roman"/>
          <w:sz w:val="32"/>
        </w:rPr>
        <w:t xml:space="preserve">143 </w:t>
      </w:r>
      <w:r w:rsidR="00286754" w:rsidRPr="00286754">
        <w:rPr>
          <w:rFonts w:ascii="Times New Roman" w:hAnsi="Times New Roman"/>
          <w:sz w:val="32"/>
        </w:rPr>
        <w:t>(</w:t>
      </w:r>
      <w:r w:rsidR="006B0AC0">
        <w:rPr>
          <w:rFonts w:ascii="Times New Roman" w:hAnsi="Times New Roman"/>
          <w:sz w:val="32"/>
        </w:rPr>
        <w:t>30,8</w:t>
      </w:r>
      <w:r w:rsidR="00286754" w:rsidRPr="00286754">
        <w:rPr>
          <w:rFonts w:ascii="Times New Roman" w:hAnsi="Times New Roman"/>
          <w:sz w:val="32"/>
        </w:rPr>
        <w:t>%</w:t>
      </w:r>
      <w:r w:rsidR="00286754">
        <w:rPr>
          <w:rFonts w:ascii="Times New Roman" w:hAnsi="Times New Roman"/>
          <w:sz w:val="32"/>
        </w:rPr>
        <w:t xml:space="preserve"> от установленного показателя</w:t>
      </w:r>
      <w:r w:rsidR="00286754" w:rsidRPr="00286754">
        <w:rPr>
          <w:rFonts w:ascii="Times New Roman" w:hAnsi="Times New Roman"/>
          <w:sz w:val="32"/>
        </w:rPr>
        <w:t>)</w:t>
      </w:r>
      <w:r w:rsidR="00286754">
        <w:rPr>
          <w:rFonts w:ascii="Times New Roman" w:hAnsi="Times New Roman"/>
          <w:sz w:val="32"/>
        </w:rPr>
        <w:t xml:space="preserve">. </w:t>
      </w:r>
      <w:r w:rsidR="00286754" w:rsidRPr="00286754">
        <w:rPr>
          <w:rFonts w:ascii="Times New Roman" w:hAnsi="Times New Roman"/>
          <w:sz w:val="32"/>
        </w:rPr>
        <w:t>Предусмотрено на выплату 1</w:t>
      </w:r>
      <w:r w:rsidR="00786592">
        <w:rPr>
          <w:rFonts w:ascii="Times New Roman" w:hAnsi="Times New Roman"/>
          <w:sz w:val="32"/>
        </w:rPr>
        <w:t>4</w:t>
      </w:r>
      <w:r w:rsidR="00E748E1">
        <w:rPr>
          <w:rFonts w:ascii="Times New Roman" w:hAnsi="Times New Roman"/>
          <w:sz w:val="32"/>
        </w:rPr>
        <w:t xml:space="preserve">,3 млн. </w:t>
      </w:r>
      <w:r w:rsidR="00286754" w:rsidRPr="00286754">
        <w:rPr>
          <w:rFonts w:ascii="Times New Roman" w:hAnsi="Times New Roman"/>
          <w:sz w:val="32"/>
        </w:rPr>
        <w:t xml:space="preserve">руб., освоено </w:t>
      </w:r>
      <w:r w:rsidR="006B0AC0">
        <w:rPr>
          <w:rFonts w:ascii="Times New Roman" w:hAnsi="Times New Roman"/>
          <w:sz w:val="32"/>
        </w:rPr>
        <w:t>4 4</w:t>
      </w:r>
      <w:r w:rsidR="0013260B">
        <w:rPr>
          <w:rFonts w:ascii="Times New Roman" w:hAnsi="Times New Roman"/>
          <w:sz w:val="32"/>
        </w:rPr>
        <w:t>00,0</w:t>
      </w:r>
      <w:r w:rsidR="00786592">
        <w:rPr>
          <w:rFonts w:ascii="Times New Roman" w:hAnsi="Times New Roman"/>
          <w:sz w:val="32"/>
        </w:rPr>
        <w:t xml:space="preserve"> млн. руб. (</w:t>
      </w:r>
      <w:r w:rsidR="006B0AC0">
        <w:rPr>
          <w:rFonts w:ascii="Times New Roman" w:hAnsi="Times New Roman"/>
          <w:sz w:val="32"/>
        </w:rPr>
        <w:t>30,8</w:t>
      </w:r>
      <w:r w:rsidR="00286754" w:rsidRPr="00286754">
        <w:rPr>
          <w:rFonts w:ascii="Times New Roman" w:hAnsi="Times New Roman"/>
          <w:sz w:val="32"/>
        </w:rPr>
        <w:t>%)</w:t>
      </w:r>
      <w:r w:rsidR="00F0714B">
        <w:rPr>
          <w:rFonts w:ascii="Times New Roman" w:hAnsi="Times New Roman"/>
          <w:sz w:val="32"/>
        </w:rPr>
        <w:t>.</w:t>
      </w:r>
    </w:p>
    <w:p w:rsidR="00786592" w:rsidRDefault="00786592">
      <w:pPr>
        <w:spacing w:line="288" w:lineRule="atLeast"/>
        <w:ind w:firstLine="54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</w:rPr>
        <w:t xml:space="preserve">С 2026 года введена новая мера социальной поддержки молодых студенческих семей </w:t>
      </w:r>
      <w:r w:rsidRPr="00786592">
        <w:rPr>
          <w:rFonts w:ascii="Times New Roman" w:hAnsi="Times New Roman"/>
          <w:sz w:val="32"/>
          <w:szCs w:val="32"/>
        </w:rPr>
        <w:t xml:space="preserve">- </w:t>
      </w:r>
      <w:r w:rsidRPr="00786592">
        <w:rPr>
          <w:rFonts w:ascii="Times New Roman" w:hAnsi="Times New Roman"/>
          <w:b/>
          <w:sz w:val="32"/>
          <w:szCs w:val="32"/>
        </w:rPr>
        <w:t>Единовременная выплата в размере не менее 200 тыс. рублей при рождении начиная с 1 января 2026 г. ребенка в студенческой семье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786592" w:rsidRDefault="00786592" w:rsidP="00786592">
      <w:pPr>
        <w:widowControl w:val="0"/>
        <w:spacing w:after="0" w:line="240" w:lineRule="auto"/>
        <w:ind w:firstLine="709"/>
        <w:jc w:val="both"/>
        <w:rPr>
          <w:rStyle w:val="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</w:rPr>
        <w:t>На 2026 год на выплату п</w:t>
      </w:r>
      <w:r w:rsidRPr="00286754">
        <w:rPr>
          <w:rFonts w:ascii="Times New Roman" w:hAnsi="Times New Roman"/>
          <w:sz w:val="32"/>
        </w:rPr>
        <w:t xml:space="preserve">редусмотрены средства </w:t>
      </w:r>
      <w:r>
        <w:rPr>
          <w:rFonts w:ascii="Times New Roman" w:hAnsi="Times New Roman"/>
          <w:sz w:val="32"/>
        </w:rPr>
        <w:t>37</w:t>
      </w:r>
      <w:r w:rsidRPr="00286754">
        <w:rPr>
          <w:rFonts w:ascii="Times New Roman" w:hAnsi="Times New Roman"/>
          <w:sz w:val="32"/>
        </w:rPr>
        <w:t xml:space="preserve"> млн. руб.</w:t>
      </w:r>
      <w:r>
        <w:rPr>
          <w:rFonts w:ascii="Times New Roman" w:hAnsi="Times New Roman"/>
          <w:sz w:val="32"/>
        </w:rPr>
        <w:t xml:space="preserve">, из которых </w:t>
      </w:r>
      <w:r w:rsidRPr="00786592">
        <w:rPr>
          <w:rFonts w:ascii="Times New Roman" w:hAnsi="Times New Roman"/>
          <w:sz w:val="32"/>
          <w:szCs w:val="32"/>
        </w:rPr>
        <w:t>35</w:t>
      </w:r>
      <w:r>
        <w:rPr>
          <w:rFonts w:ascii="Times New Roman" w:hAnsi="Times New Roman"/>
          <w:sz w:val="32"/>
          <w:szCs w:val="32"/>
        </w:rPr>
        <w:t xml:space="preserve">,9 </w:t>
      </w:r>
      <w:r>
        <w:rPr>
          <w:rStyle w:val="1"/>
          <w:rFonts w:ascii="Times New Roman" w:hAnsi="Times New Roman"/>
          <w:sz w:val="32"/>
          <w:szCs w:val="32"/>
        </w:rPr>
        <w:t>млн</w:t>
      </w:r>
      <w:r w:rsidR="00422942">
        <w:rPr>
          <w:rStyle w:val="1"/>
          <w:rFonts w:ascii="Times New Roman" w:hAnsi="Times New Roman"/>
          <w:sz w:val="32"/>
          <w:szCs w:val="32"/>
        </w:rPr>
        <w:t>.</w:t>
      </w:r>
      <w:r>
        <w:rPr>
          <w:rStyle w:val="1"/>
          <w:rFonts w:ascii="Times New Roman" w:hAnsi="Times New Roman"/>
          <w:sz w:val="32"/>
          <w:szCs w:val="32"/>
        </w:rPr>
        <w:t xml:space="preserve"> руб. - средства федерального бюджета.</w:t>
      </w:r>
    </w:p>
    <w:p w:rsidR="00786592" w:rsidRPr="00486746" w:rsidRDefault="00786592" w:rsidP="007865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Style w:val="1"/>
          <w:rFonts w:ascii="Times New Roman" w:hAnsi="Times New Roman"/>
          <w:sz w:val="32"/>
          <w:szCs w:val="32"/>
        </w:rPr>
        <w:t>В январе</w:t>
      </w:r>
      <w:r w:rsidR="00FD21C5">
        <w:rPr>
          <w:rStyle w:val="1"/>
          <w:rFonts w:ascii="Times New Roman" w:hAnsi="Times New Roman"/>
          <w:sz w:val="32"/>
          <w:szCs w:val="32"/>
        </w:rPr>
        <w:t>-</w:t>
      </w:r>
      <w:r w:rsidR="006B0AC0">
        <w:rPr>
          <w:rStyle w:val="1"/>
          <w:rFonts w:ascii="Times New Roman" w:hAnsi="Times New Roman"/>
          <w:sz w:val="32"/>
          <w:szCs w:val="32"/>
        </w:rPr>
        <w:t>марте</w:t>
      </w:r>
      <w:r w:rsidR="00FD21C5">
        <w:rPr>
          <w:rStyle w:val="1"/>
          <w:rFonts w:ascii="Times New Roman" w:hAnsi="Times New Roman"/>
          <w:sz w:val="32"/>
          <w:szCs w:val="32"/>
        </w:rPr>
        <w:t xml:space="preserve"> </w:t>
      </w:r>
      <w:r w:rsidR="006B0AC0">
        <w:rPr>
          <w:rStyle w:val="1"/>
          <w:rFonts w:ascii="Times New Roman" w:hAnsi="Times New Roman"/>
          <w:sz w:val="32"/>
          <w:szCs w:val="32"/>
        </w:rPr>
        <w:t xml:space="preserve">заявления от семей на </w:t>
      </w:r>
      <w:r>
        <w:rPr>
          <w:rStyle w:val="1"/>
          <w:rFonts w:ascii="Times New Roman" w:hAnsi="Times New Roman"/>
          <w:sz w:val="32"/>
          <w:szCs w:val="32"/>
        </w:rPr>
        <w:t>выплат</w:t>
      </w:r>
      <w:r w:rsidR="006B0AC0">
        <w:rPr>
          <w:rStyle w:val="1"/>
          <w:rFonts w:ascii="Times New Roman" w:hAnsi="Times New Roman"/>
          <w:sz w:val="32"/>
          <w:szCs w:val="32"/>
        </w:rPr>
        <w:t>у</w:t>
      </w:r>
      <w:r>
        <w:rPr>
          <w:rStyle w:val="1"/>
          <w:rFonts w:ascii="Times New Roman" w:hAnsi="Times New Roman"/>
          <w:sz w:val="32"/>
          <w:szCs w:val="32"/>
        </w:rPr>
        <w:t xml:space="preserve"> не </w:t>
      </w:r>
      <w:r w:rsidR="006B0AC0">
        <w:rPr>
          <w:rStyle w:val="1"/>
          <w:rFonts w:ascii="Times New Roman" w:hAnsi="Times New Roman"/>
          <w:sz w:val="32"/>
          <w:szCs w:val="32"/>
        </w:rPr>
        <w:t>поступали</w:t>
      </w:r>
      <w:r>
        <w:rPr>
          <w:rStyle w:val="1"/>
          <w:rFonts w:ascii="Times New Roman" w:hAnsi="Times New Roman"/>
          <w:sz w:val="32"/>
          <w:szCs w:val="32"/>
        </w:rPr>
        <w:t>.</w:t>
      </w:r>
    </w:p>
    <w:p w:rsidR="003F0E8C" w:rsidRDefault="00286754">
      <w:pPr>
        <w:spacing w:line="288" w:lineRule="atLeast"/>
        <w:ind w:firstLine="5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Всего в 202</w:t>
      </w:r>
      <w:r w:rsidR="00786592">
        <w:rPr>
          <w:rFonts w:ascii="Times New Roman" w:hAnsi="Times New Roman"/>
          <w:sz w:val="32"/>
        </w:rPr>
        <w:t>6</w:t>
      </w:r>
      <w:r>
        <w:rPr>
          <w:rFonts w:ascii="Times New Roman" w:hAnsi="Times New Roman"/>
          <w:sz w:val="32"/>
        </w:rPr>
        <w:t xml:space="preserve"> году планир</w:t>
      </w:r>
      <w:r w:rsidR="00786592">
        <w:rPr>
          <w:rFonts w:ascii="Times New Roman" w:hAnsi="Times New Roman"/>
          <w:sz w:val="32"/>
        </w:rPr>
        <w:t>уется</w:t>
      </w:r>
      <w:r>
        <w:rPr>
          <w:rFonts w:ascii="Times New Roman" w:hAnsi="Times New Roman"/>
          <w:sz w:val="32"/>
        </w:rPr>
        <w:t xml:space="preserve"> </w:t>
      </w:r>
      <w:r w:rsidR="00134907" w:rsidRPr="00ED1357">
        <w:rPr>
          <w:rFonts w:ascii="Times New Roman" w:hAnsi="Times New Roman"/>
          <w:sz w:val="32"/>
        </w:rPr>
        <w:t>охватить данными мерами поддержки 3</w:t>
      </w:r>
      <w:r w:rsidR="000722B2">
        <w:rPr>
          <w:rFonts w:ascii="Times New Roman" w:hAnsi="Times New Roman"/>
          <w:sz w:val="32"/>
        </w:rPr>
        <w:t> </w:t>
      </w:r>
      <w:r w:rsidR="00134907" w:rsidRPr="00ED1357">
        <w:rPr>
          <w:rFonts w:ascii="Times New Roman" w:hAnsi="Times New Roman"/>
          <w:sz w:val="32"/>
        </w:rPr>
        <w:t>5</w:t>
      </w:r>
      <w:r w:rsidR="000722B2">
        <w:rPr>
          <w:rFonts w:ascii="Times New Roman" w:hAnsi="Times New Roman"/>
          <w:sz w:val="32"/>
        </w:rPr>
        <w:t>60 семей</w:t>
      </w:r>
      <w:r w:rsidR="00134907" w:rsidRPr="00ED1357">
        <w:rPr>
          <w:rFonts w:ascii="Times New Roman" w:hAnsi="Times New Roman"/>
          <w:sz w:val="32"/>
        </w:rPr>
        <w:t xml:space="preserve"> на общую сумму 2</w:t>
      </w:r>
      <w:r w:rsidR="000722B2">
        <w:rPr>
          <w:rFonts w:ascii="Times New Roman" w:hAnsi="Times New Roman"/>
          <w:sz w:val="32"/>
        </w:rPr>
        <w:t>60 263,1 тыс.</w:t>
      </w:r>
      <w:r w:rsidR="00134907" w:rsidRPr="00ED1357">
        <w:rPr>
          <w:rFonts w:ascii="Times New Roman" w:hAnsi="Times New Roman"/>
          <w:sz w:val="32"/>
        </w:rPr>
        <w:t xml:space="preserve"> руб., из </w:t>
      </w:r>
      <w:r w:rsidR="00134907" w:rsidRPr="000722B2">
        <w:rPr>
          <w:rFonts w:ascii="Times New Roman" w:hAnsi="Times New Roman"/>
          <w:sz w:val="32"/>
        </w:rPr>
        <w:t xml:space="preserve">которых </w:t>
      </w:r>
      <w:r w:rsidR="000722B2" w:rsidRPr="000722B2">
        <w:rPr>
          <w:rFonts w:ascii="Times New Roman" w:hAnsi="Times New Roman"/>
          <w:sz w:val="32"/>
        </w:rPr>
        <w:t>252</w:t>
      </w:r>
      <w:r w:rsidR="001E2C57">
        <w:rPr>
          <w:rFonts w:ascii="Times New Roman" w:hAnsi="Times New Roman"/>
          <w:sz w:val="32"/>
        </w:rPr>
        <w:t xml:space="preserve"> </w:t>
      </w:r>
      <w:r w:rsidR="000722B2" w:rsidRPr="000722B2">
        <w:rPr>
          <w:rFonts w:ascii="Times New Roman" w:hAnsi="Times New Roman"/>
          <w:sz w:val="32"/>
        </w:rPr>
        <w:t>455,2</w:t>
      </w:r>
      <w:r w:rsidR="000722B2">
        <w:rPr>
          <w:rFonts w:ascii="Times New Roman" w:hAnsi="Times New Roman"/>
          <w:sz w:val="32"/>
        </w:rPr>
        <w:t xml:space="preserve"> тыс. </w:t>
      </w:r>
      <w:r w:rsidR="00134907" w:rsidRPr="00ED1357">
        <w:rPr>
          <w:rFonts w:ascii="Times New Roman" w:hAnsi="Times New Roman"/>
          <w:sz w:val="32"/>
        </w:rPr>
        <w:t>руб. – средства федерального бюджета.</w:t>
      </w:r>
    </w:p>
    <w:p w:rsidR="003F0E8C" w:rsidRDefault="00286754">
      <w:pPr>
        <w:spacing w:line="288" w:lineRule="atLeast"/>
        <w:ind w:firstLine="5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 состоянию на </w:t>
      </w:r>
      <w:r w:rsidR="006B0AC0">
        <w:rPr>
          <w:rFonts w:ascii="Times New Roman" w:hAnsi="Times New Roman"/>
          <w:sz w:val="32"/>
        </w:rPr>
        <w:t>31</w:t>
      </w:r>
      <w:r w:rsidR="000722B2">
        <w:rPr>
          <w:rFonts w:ascii="Times New Roman" w:hAnsi="Times New Roman"/>
          <w:sz w:val="32"/>
        </w:rPr>
        <w:t>.0</w:t>
      </w:r>
      <w:r w:rsidR="006B0AC0"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>.202</w:t>
      </w:r>
      <w:r w:rsidR="000722B2">
        <w:rPr>
          <w:rFonts w:ascii="Times New Roman" w:hAnsi="Times New Roman"/>
          <w:sz w:val="32"/>
        </w:rPr>
        <w:t>6</w:t>
      </w:r>
      <w:r w:rsidR="00134907">
        <w:rPr>
          <w:rFonts w:ascii="Times New Roman" w:hAnsi="Times New Roman"/>
          <w:sz w:val="32"/>
        </w:rPr>
        <w:t xml:space="preserve"> новыми мерами поддержки в рамках регионального проек</w:t>
      </w:r>
      <w:r w:rsidR="000722B2">
        <w:rPr>
          <w:rFonts w:ascii="Times New Roman" w:hAnsi="Times New Roman"/>
          <w:sz w:val="32"/>
        </w:rPr>
        <w:t xml:space="preserve">та «Многодетная семья» охвачено </w:t>
      </w:r>
      <w:r w:rsidR="006B0AC0">
        <w:rPr>
          <w:rFonts w:ascii="Times New Roman" w:hAnsi="Times New Roman"/>
          <w:sz w:val="32"/>
        </w:rPr>
        <w:t>1 657</w:t>
      </w:r>
      <w:r w:rsidR="000722B2">
        <w:rPr>
          <w:rFonts w:ascii="Times New Roman" w:hAnsi="Times New Roman"/>
          <w:sz w:val="32"/>
        </w:rPr>
        <w:t xml:space="preserve"> семей</w:t>
      </w:r>
      <w:r w:rsidR="00134907">
        <w:rPr>
          <w:rFonts w:ascii="Times New Roman" w:hAnsi="Times New Roman"/>
          <w:sz w:val="32"/>
        </w:rPr>
        <w:t xml:space="preserve">, что составляет </w:t>
      </w:r>
      <w:r w:rsidR="006B0AC0">
        <w:rPr>
          <w:rFonts w:ascii="Times New Roman" w:hAnsi="Times New Roman"/>
          <w:sz w:val="32"/>
        </w:rPr>
        <w:t>46,5</w:t>
      </w:r>
      <w:r w:rsidR="00134907">
        <w:rPr>
          <w:rFonts w:ascii="Times New Roman" w:hAnsi="Times New Roman"/>
          <w:sz w:val="32"/>
        </w:rPr>
        <w:t xml:space="preserve"> % от целевых значений. </w:t>
      </w:r>
    </w:p>
    <w:tbl>
      <w:tblPr>
        <w:tblStyle w:val="afc"/>
        <w:tblW w:w="0" w:type="auto"/>
        <w:tblLook w:val="04A0"/>
      </w:tblPr>
      <w:tblGrid>
        <w:gridCol w:w="2477"/>
        <w:gridCol w:w="2478"/>
        <w:gridCol w:w="2478"/>
        <w:gridCol w:w="2478"/>
      </w:tblGrid>
      <w:tr w:rsidR="002116F8" w:rsidTr="002116F8">
        <w:tc>
          <w:tcPr>
            <w:tcW w:w="2477" w:type="dxa"/>
          </w:tcPr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Наименование показателя</w:t>
            </w:r>
          </w:p>
        </w:tc>
        <w:tc>
          <w:tcPr>
            <w:tcW w:w="2478" w:type="dxa"/>
          </w:tcPr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Факт по итогам </w:t>
            </w:r>
            <w:r w:rsidR="001E2C57">
              <w:rPr>
                <w:rFonts w:ascii="Times New Roman" w:hAnsi="Times New Roman"/>
                <w:sz w:val="32"/>
              </w:rPr>
              <w:t>января</w:t>
            </w:r>
            <w:r>
              <w:rPr>
                <w:rFonts w:ascii="Times New Roman" w:hAnsi="Times New Roman"/>
                <w:sz w:val="32"/>
              </w:rPr>
              <w:t xml:space="preserve"> 202</w:t>
            </w:r>
            <w:r w:rsidR="001E2C57">
              <w:rPr>
                <w:rFonts w:ascii="Times New Roman" w:hAnsi="Times New Roman"/>
                <w:sz w:val="32"/>
              </w:rPr>
              <w:t>6</w:t>
            </w:r>
          </w:p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(данные ЕМИСС)</w:t>
            </w:r>
          </w:p>
        </w:tc>
        <w:tc>
          <w:tcPr>
            <w:tcW w:w="2478" w:type="dxa"/>
          </w:tcPr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План 2025 г.</w:t>
            </w:r>
          </w:p>
        </w:tc>
        <w:tc>
          <w:tcPr>
            <w:tcW w:w="2478" w:type="dxa"/>
          </w:tcPr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% </w:t>
            </w:r>
          </w:p>
          <w:p w:rsidR="002116F8" w:rsidRDefault="002116F8" w:rsidP="002116F8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не достижения</w:t>
            </w:r>
          </w:p>
        </w:tc>
      </w:tr>
      <w:tr w:rsidR="002116F8" w:rsidTr="002116F8">
        <w:tc>
          <w:tcPr>
            <w:tcW w:w="2477" w:type="dxa"/>
          </w:tcPr>
          <w:p w:rsidR="002116F8" w:rsidRDefault="002116F8">
            <w:pPr>
              <w:spacing w:line="288" w:lineRule="atLeast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Суммарный коэффициент рождаемости</w:t>
            </w:r>
          </w:p>
        </w:tc>
        <w:tc>
          <w:tcPr>
            <w:tcW w:w="2478" w:type="dxa"/>
          </w:tcPr>
          <w:p w:rsidR="002116F8" w:rsidRPr="0094415E" w:rsidRDefault="002F78F9" w:rsidP="00863220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 w:rsidRPr="0094415E">
              <w:rPr>
                <w:rFonts w:ascii="Times New Roman" w:hAnsi="Times New Roman"/>
                <w:sz w:val="32"/>
              </w:rPr>
              <w:t>1,</w:t>
            </w:r>
            <w:r w:rsidR="00837EA0">
              <w:rPr>
                <w:rFonts w:ascii="Times New Roman" w:hAnsi="Times New Roman"/>
                <w:sz w:val="32"/>
              </w:rPr>
              <w:t>1</w:t>
            </w:r>
            <w:r w:rsidR="00863220">
              <w:rPr>
                <w:rFonts w:ascii="Times New Roman" w:hAnsi="Times New Roman"/>
                <w:sz w:val="32"/>
              </w:rPr>
              <w:t>6</w:t>
            </w:r>
            <w:r w:rsidR="001E2C57"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2478" w:type="dxa"/>
          </w:tcPr>
          <w:p w:rsidR="002116F8" w:rsidRPr="001528BE" w:rsidRDefault="002116F8" w:rsidP="001528BE">
            <w:pPr>
              <w:spacing w:line="288" w:lineRule="atLeast"/>
              <w:jc w:val="center"/>
              <w:rPr>
                <w:rFonts w:ascii="Times New Roman" w:hAnsi="Times New Roman"/>
                <w:sz w:val="32"/>
                <w:lang w:val="en-US"/>
              </w:rPr>
            </w:pPr>
            <w:r w:rsidRPr="001528BE">
              <w:rPr>
                <w:rFonts w:ascii="Times New Roman" w:hAnsi="Times New Roman"/>
                <w:sz w:val="32"/>
              </w:rPr>
              <w:t>1,2</w:t>
            </w:r>
            <w:r w:rsidR="001528BE" w:rsidRPr="001528BE">
              <w:rPr>
                <w:rFonts w:ascii="Times New Roman" w:hAnsi="Times New Roman"/>
                <w:sz w:val="32"/>
                <w:lang w:val="en-US"/>
              </w:rPr>
              <w:t>84</w:t>
            </w:r>
          </w:p>
        </w:tc>
        <w:tc>
          <w:tcPr>
            <w:tcW w:w="2478" w:type="dxa"/>
          </w:tcPr>
          <w:p w:rsidR="002116F8" w:rsidRPr="0094415E" w:rsidRDefault="002116F8" w:rsidP="00863220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 w:rsidRPr="0094415E">
              <w:rPr>
                <w:rFonts w:ascii="Times New Roman" w:hAnsi="Times New Roman"/>
                <w:sz w:val="32"/>
              </w:rPr>
              <w:t>-</w:t>
            </w:r>
            <w:r w:rsidR="00093D07" w:rsidRPr="0094415E">
              <w:rPr>
                <w:rFonts w:ascii="Times New Roman" w:hAnsi="Times New Roman"/>
                <w:sz w:val="32"/>
              </w:rPr>
              <w:t xml:space="preserve"> </w:t>
            </w:r>
            <w:r w:rsidR="00863220">
              <w:rPr>
                <w:rFonts w:ascii="Times New Roman" w:hAnsi="Times New Roman"/>
                <w:sz w:val="32"/>
              </w:rPr>
              <w:t>9,2</w:t>
            </w:r>
            <w:r w:rsidRPr="0094415E">
              <w:rPr>
                <w:rFonts w:ascii="Times New Roman" w:hAnsi="Times New Roman"/>
                <w:sz w:val="32"/>
              </w:rPr>
              <w:t>%</w:t>
            </w:r>
          </w:p>
        </w:tc>
      </w:tr>
      <w:tr w:rsidR="002116F8" w:rsidTr="002116F8">
        <w:tc>
          <w:tcPr>
            <w:tcW w:w="2477" w:type="dxa"/>
          </w:tcPr>
          <w:p w:rsidR="002116F8" w:rsidRDefault="002116F8">
            <w:pPr>
              <w:spacing w:line="288" w:lineRule="atLeast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Суммарный коэффициент рождаемости</w:t>
            </w:r>
          </w:p>
          <w:p w:rsidR="002116F8" w:rsidRDefault="002116F8">
            <w:pPr>
              <w:spacing w:line="288" w:lineRule="atLeast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третьих и послед. детей</w:t>
            </w:r>
          </w:p>
        </w:tc>
        <w:tc>
          <w:tcPr>
            <w:tcW w:w="2478" w:type="dxa"/>
          </w:tcPr>
          <w:p w:rsidR="002116F8" w:rsidRPr="00093692" w:rsidRDefault="00D32A07" w:rsidP="00093692">
            <w:pPr>
              <w:spacing w:line="288" w:lineRule="atLeast"/>
              <w:jc w:val="center"/>
              <w:rPr>
                <w:rFonts w:ascii="Times New Roman" w:hAnsi="Times New Roman"/>
                <w:sz w:val="32"/>
                <w:lang w:val="en-US"/>
              </w:rPr>
            </w:pPr>
            <w:r w:rsidRPr="0094415E">
              <w:rPr>
                <w:rFonts w:ascii="Times New Roman" w:hAnsi="Times New Roman"/>
                <w:sz w:val="32"/>
              </w:rPr>
              <w:t>0,</w:t>
            </w:r>
            <w:r w:rsidR="002F78F9" w:rsidRPr="0094415E">
              <w:rPr>
                <w:rFonts w:ascii="Times New Roman" w:hAnsi="Times New Roman"/>
                <w:sz w:val="32"/>
              </w:rPr>
              <w:t>2</w:t>
            </w:r>
            <w:r w:rsidR="00093692">
              <w:rPr>
                <w:rFonts w:ascii="Times New Roman" w:hAnsi="Times New Roman"/>
                <w:sz w:val="32"/>
              </w:rPr>
              <w:t>49</w:t>
            </w:r>
          </w:p>
        </w:tc>
        <w:tc>
          <w:tcPr>
            <w:tcW w:w="2478" w:type="dxa"/>
          </w:tcPr>
          <w:p w:rsidR="002116F8" w:rsidRPr="001528BE" w:rsidRDefault="002116F8" w:rsidP="001528BE">
            <w:pPr>
              <w:spacing w:line="288" w:lineRule="atLeast"/>
              <w:jc w:val="center"/>
              <w:rPr>
                <w:rFonts w:ascii="Times New Roman" w:hAnsi="Times New Roman"/>
                <w:sz w:val="32"/>
                <w:lang w:val="en-US"/>
              </w:rPr>
            </w:pPr>
            <w:r w:rsidRPr="0094415E">
              <w:rPr>
                <w:rFonts w:ascii="Times New Roman" w:hAnsi="Times New Roman"/>
                <w:sz w:val="32"/>
              </w:rPr>
              <w:t>0,3</w:t>
            </w:r>
            <w:r w:rsidR="001528BE">
              <w:rPr>
                <w:rFonts w:ascii="Times New Roman" w:hAnsi="Times New Roman"/>
                <w:sz w:val="32"/>
                <w:lang w:val="en-US"/>
              </w:rPr>
              <w:t>30</w:t>
            </w:r>
          </w:p>
        </w:tc>
        <w:tc>
          <w:tcPr>
            <w:tcW w:w="2478" w:type="dxa"/>
          </w:tcPr>
          <w:p w:rsidR="002116F8" w:rsidRPr="0094415E" w:rsidRDefault="002116F8" w:rsidP="001528BE">
            <w:pPr>
              <w:spacing w:line="288" w:lineRule="atLeast"/>
              <w:jc w:val="center"/>
              <w:rPr>
                <w:rFonts w:ascii="Times New Roman" w:hAnsi="Times New Roman"/>
                <w:sz w:val="32"/>
              </w:rPr>
            </w:pPr>
            <w:r w:rsidRPr="0094415E">
              <w:rPr>
                <w:rFonts w:ascii="Times New Roman" w:hAnsi="Times New Roman"/>
                <w:sz w:val="32"/>
              </w:rPr>
              <w:t>-</w:t>
            </w:r>
            <w:r w:rsidR="001528BE">
              <w:rPr>
                <w:rFonts w:ascii="Times New Roman" w:hAnsi="Times New Roman"/>
                <w:sz w:val="32"/>
              </w:rPr>
              <w:t>24,55</w:t>
            </w:r>
            <w:r w:rsidRPr="0094415E">
              <w:rPr>
                <w:rFonts w:ascii="Times New Roman" w:hAnsi="Times New Roman"/>
                <w:sz w:val="32"/>
              </w:rPr>
              <w:t>%</w:t>
            </w:r>
          </w:p>
        </w:tc>
      </w:tr>
    </w:tbl>
    <w:p w:rsidR="001528BE" w:rsidRDefault="00D00B57" w:rsidP="005E6A5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37EA0">
        <w:rPr>
          <w:rFonts w:ascii="Times New Roman" w:hAnsi="Times New Roman"/>
          <w:sz w:val="32"/>
          <w:szCs w:val="32"/>
        </w:rPr>
        <w:t xml:space="preserve">         </w:t>
      </w:r>
    </w:p>
    <w:p w:rsidR="001528BE" w:rsidRDefault="001528BE" w:rsidP="005E6A5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528BE" w:rsidRDefault="001528BE" w:rsidP="005E6A5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528BE" w:rsidRDefault="001528BE" w:rsidP="005E6A5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528BE" w:rsidRDefault="001528BE" w:rsidP="005E6A5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00B57" w:rsidRPr="00837EA0" w:rsidRDefault="001528BE" w:rsidP="001528B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</w:t>
      </w:r>
      <w:r w:rsidR="0087503D" w:rsidRPr="00837EA0">
        <w:rPr>
          <w:rFonts w:ascii="Times New Roman" w:hAnsi="Times New Roman"/>
          <w:sz w:val="32"/>
          <w:szCs w:val="32"/>
        </w:rPr>
        <w:t>В рамках рег</w:t>
      </w:r>
      <w:r w:rsidR="00E748E1">
        <w:rPr>
          <w:rFonts w:ascii="Times New Roman" w:hAnsi="Times New Roman"/>
          <w:sz w:val="32"/>
          <w:szCs w:val="32"/>
        </w:rPr>
        <w:t xml:space="preserve">ионального </w:t>
      </w:r>
      <w:r w:rsidR="0087503D" w:rsidRPr="00837EA0">
        <w:rPr>
          <w:rFonts w:ascii="Times New Roman" w:hAnsi="Times New Roman"/>
          <w:sz w:val="32"/>
          <w:szCs w:val="32"/>
        </w:rPr>
        <w:t>проекта «Многодетная семья» осуществляется реализация мероприятия по предоставлению государственной социальной помощи на основании социального контракта.</w:t>
      </w:r>
      <w:r w:rsidR="00D00B57" w:rsidRPr="00837EA0">
        <w:rPr>
          <w:rFonts w:ascii="Times New Roman" w:hAnsi="Times New Roman"/>
          <w:sz w:val="32"/>
          <w:szCs w:val="32"/>
        </w:rPr>
        <w:t xml:space="preserve"> </w:t>
      </w:r>
    </w:p>
    <w:p w:rsidR="00837EA0" w:rsidRPr="00837EA0" w:rsidRDefault="006A1546" w:rsidP="001528BE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37EA0">
        <w:rPr>
          <w:rFonts w:ascii="Times New Roman" w:hAnsi="Times New Roman"/>
          <w:sz w:val="32"/>
          <w:szCs w:val="32"/>
        </w:rPr>
        <w:t xml:space="preserve"> </w:t>
      </w:r>
      <w:r w:rsidR="00837EA0" w:rsidRPr="00837EA0">
        <w:rPr>
          <w:rFonts w:ascii="Times New Roman" w:hAnsi="Times New Roman"/>
          <w:color w:val="000000" w:themeColor="text1"/>
          <w:sz w:val="32"/>
          <w:szCs w:val="32"/>
        </w:rPr>
        <w:t>В 2026 году на реализацию технологии социального контракта предусмотрено более 376 млн. руб. (в т.ч. более 309 млн. руб. – средства федерального бюджета).</w:t>
      </w:r>
    </w:p>
    <w:p w:rsidR="00863220" w:rsidRPr="00863220" w:rsidRDefault="00FD21C5" w:rsidP="00863220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За истекший период 2026 года заключены </w:t>
      </w:r>
      <w:r w:rsidR="00863220" w:rsidRPr="00863220">
        <w:rPr>
          <w:rFonts w:ascii="Times New Roman" w:hAnsi="Times New Roman"/>
          <w:color w:val="000000" w:themeColor="text1"/>
          <w:sz w:val="32"/>
          <w:szCs w:val="32"/>
        </w:rPr>
        <w:t>98 контрактов (7,5% от установленного показателя) на сумму более 22,4 млн. рублей, в т.ч. по мероприятиям:</w:t>
      </w:r>
    </w:p>
    <w:p w:rsidR="00863220" w:rsidRPr="00863220" w:rsidRDefault="00863220" w:rsidP="00863220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63220">
        <w:rPr>
          <w:rFonts w:ascii="Times New Roman" w:hAnsi="Times New Roman"/>
          <w:color w:val="000000" w:themeColor="text1"/>
          <w:sz w:val="32"/>
          <w:szCs w:val="32"/>
        </w:rPr>
        <w:t>поиск работы – за истекшую неделю 0 контрактов, нарастающим итогом 14 контрактов;</w:t>
      </w:r>
    </w:p>
    <w:p w:rsidR="00863220" w:rsidRPr="00863220" w:rsidRDefault="00863220" w:rsidP="00863220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63220">
        <w:rPr>
          <w:rFonts w:ascii="Times New Roman" w:hAnsi="Times New Roman"/>
          <w:color w:val="000000" w:themeColor="text1"/>
          <w:sz w:val="32"/>
          <w:szCs w:val="32"/>
        </w:rPr>
        <w:t>осуществление индивидуальной предпринимательской деятельности - за истекшую неделю 6 контрактов, с нарастающим итогом - 56 контрактов;</w:t>
      </w:r>
    </w:p>
    <w:p w:rsidR="00863220" w:rsidRPr="00863220" w:rsidRDefault="00863220" w:rsidP="00863220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63220">
        <w:rPr>
          <w:rFonts w:ascii="Times New Roman" w:hAnsi="Times New Roman"/>
          <w:color w:val="000000" w:themeColor="text1"/>
          <w:sz w:val="32"/>
          <w:szCs w:val="32"/>
        </w:rPr>
        <w:t>ведение личного подсобного хозяйства - за истекшую неделю 0 контрактов, с нарастающим итогом - 3 контракта;</w:t>
      </w:r>
    </w:p>
    <w:p w:rsidR="00FD21C5" w:rsidRPr="00837EA0" w:rsidRDefault="00863220" w:rsidP="00863220">
      <w:pPr>
        <w:pBdr>
          <w:top w:val="nil"/>
          <w:left w:val="nil"/>
          <w:bottom w:val="nil"/>
          <w:right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63220">
        <w:rPr>
          <w:rFonts w:ascii="Times New Roman" w:hAnsi="Times New Roman"/>
          <w:color w:val="000000" w:themeColor="text1"/>
          <w:sz w:val="32"/>
          <w:szCs w:val="32"/>
        </w:rPr>
        <w:t>осуществление иных мероприятий, направленных на преодоление трудной жизненной ситуации – за истекшую неделю 4 контракта, нарастающим итогом 25 контракт.</w:t>
      </w:r>
    </w:p>
    <w:p w:rsidR="00BD15F8" w:rsidRDefault="00BD15F8" w:rsidP="00837EA0">
      <w:pPr>
        <w:pBdr>
          <w:top w:val="nil"/>
          <w:left w:val="nil"/>
          <w:bottom w:val="nil"/>
          <w:right w:val="nil"/>
        </w:pBdr>
        <w:spacing w:after="0" w:line="288" w:lineRule="atLeast"/>
        <w:ind w:firstLine="540"/>
        <w:jc w:val="both"/>
        <w:rPr>
          <w:rFonts w:ascii="Times New Roman" w:hAnsi="Times New Roman"/>
          <w:color w:val="1A1A1A"/>
          <w:sz w:val="32"/>
          <w:szCs w:val="32"/>
          <w:highlight w:val="white"/>
        </w:rPr>
      </w:pPr>
      <w:r>
        <w:rPr>
          <w:rFonts w:ascii="Times New Roman" w:hAnsi="Times New Roman"/>
          <w:color w:val="1A1A1A"/>
          <w:sz w:val="32"/>
          <w:szCs w:val="32"/>
          <w:highlight w:val="white"/>
        </w:rPr>
        <w:t>Д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>емобилизованны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е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участник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и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СВО </w:t>
      </w:r>
      <w:r w:rsidR="00FD21C5">
        <w:rPr>
          <w:rFonts w:ascii="Times New Roman" w:hAnsi="Times New Roman"/>
          <w:color w:val="1A1A1A"/>
          <w:sz w:val="32"/>
          <w:szCs w:val="32"/>
          <w:highlight w:val="white"/>
        </w:rPr>
        <w:t>(либо их супруг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и</w:t>
      </w:r>
      <w:r w:rsidR="00FD21C5">
        <w:rPr>
          <w:rFonts w:ascii="Times New Roman" w:hAnsi="Times New Roman"/>
          <w:color w:val="1A1A1A"/>
          <w:sz w:val="32"/>
          <w:szCs w:val="32"/>
          <w:highlight w:val="white"/>
        </w:rPr>
        <w:t>, по согласованию</w:t>
      </w:r>
      <w:r w:rsidR="001E2C57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с участником СВО</w:t>
      </w:r>
      <w:r w:rsidR="00FD21C5">
        <w:rPr>
          <w:rFonts w:ascii="Times New Roman" w:hAnsi="Times New Roman"/>
          <w:color w:val="1A1A1A"/>
          <w:sz w:val="32"/>
          <w:szCs w:val="32"/>
          <w:highlight w:val="white"/>
        </w:rPr>
        <w:t xml:space="preserve">) 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за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получени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ем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государственной социальной помощи на основании социального контракта на осуществление индивидуальной предпринимательской деятельности (до 350 тыс. руб.) в орган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ы</w:t>
      </w:r>
      <w:r w:rsidR="00837EA0" w:rsidRPr="00837EA0">
        <w:rPr>
          <w:rFonts w:ascii="Times New Roman" w:hAnsi="Times New Roman"/>
          <w:color w:val="1A1A1A"/>
          <w:sz w:val="32"/>
          <w:szCs w:val="32"/>
          <w:highlight w:val="white"/>
        </w:rPr>
        <w:t xml:space="preserve"> социальной защиты населения по месту жительства, без оценки уровня среднедушевого дохода </w:t>
      </w:r>
      <w:r>
        <w:rPr>
          <w:rFonts w:ascii="Times New Roman" w:hAnsi="Times New Roman"/>
          <w:color w:val="1A1A1A"/>
          <w:sz w:val="32"/>
          <w:szCs w:val="32"/>
          <w:highlight w:val="white"/>
        </w:rPr>
        <w:t>не обращались.</w:t>
      </w:r>
    </w:p>
    <w:sectPr w:rsidR="00BD15F8" w:rsidSect="00CB33E8">
      <w:headerReference w:type="default" r:id="rId7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50" w:rsidRDefault="00065650">
      <w:pPr>
        <w:spacing w:after="0" w:line="240" w:lineRule="auto"/>
      </w:pPr>
      <w:r>
        <w:separator/>
      </w:r>
    </w:p>
  </w:endnote>
  <w:endnote w:type="continuationSeparator" w:id="0">
    <w:p w:rsidR="00065650" w:rsidRDefault="0006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50" w:rsidRDefault="00065650">
      <w:pPr>
        <w:spacing w:after="0" w:line="240" w:lineRule="auto"/>
      </w:pPr>
      <w:r>
        <w:separator/>
      </w:r>
    </w:p>
  </w:footnote>
  <w:footnote w:type="continuationSeparator" w:id="0">
    <w:p w:rsidR="00065650" w:rsidRDefault="0006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8C" w:rsidRDefault="00CB33E8">
    <w:pPr>
      <w:pStyle w:val="a8"/>
      <w:jc w:val="center"/>
    </w:pPr>
    <w:r>
      <w:fldChar w:fldCharType="begin"/>
    </w:r>
    <w:r w:rsidR="00134907">
      <w:instrText xml:space="preserve">PAGE </w:instrText>
    </w:r>
    <w:r>
      <w:fldChar w:fldCharType="separate"/>
    </w:r>
    <w:r w:rsidR="009137E0">
      <w:rPr>
        <w:noProof/>
      </w:rPr>
      <w:t>4</w:t>
    </w:r>
    <w:r>
      <w:fldChar w:fldCharType="end"/>
    </w:r>
  </w:p>
  <w:p w:rsidR="003F0E8C" w:rsidRDefault="003F0E8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81B"/>
    <w:multiLevelType w:val="multilevel"/>
    <w:tmpl w:val="6848FB22"/>
    <w:lvl w:ilvl="0">
      <w:start w:val="1"/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06D70687"/>
    <w:multiLevelType w:val="multilevel"/>
    <w:tmpl w:val="3C260668"/>
    <w:lvl w:ilvl="0">
      <w:start w:val="1"/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E8C"/>
    <w:rsid w:val="00000C5D"/>
    <w:rsid w:val="00065650"/>
    <w:rsid w:val="0006740F"/>
    <w:rsid w:val="000722B2"/>
    <w:rsid w:val="00093692"/>
    <w:rsid w:val="00093D07"/>
    <w:rsid w:val="000C40F7"/>
    <w:rsid w:val="000D15C4"/>
    <w:rsid w:val="00113340"/>
    <w:rsid w:val="0013260B"/>
    <w:rsid w:val="00134907"/>
    <w:rsid w:val="001422DF"/>
    <w:rsid w:val="0014749B"/>
    <w:rsid w:val="001528BE"/>
    <w:rsid w:val="0015467D"/>
    <w:rsid w:val="0018296F"/>
    <w:rsid w:val="0018616F"/>
    <w:rsid w:val="001908B1"/>
    <w:rsid w:val="00191048"/>
    <w:rsid w:val="001E2C57"/>
    <w:rsid w:val="001F2511"/>
    <w:rsid w:val="00204000"/>
    <w:rsid w:val="002116F8"/>
    <w:rsid w:val="00227233"/>
    <w:rsid w:val="00247B2B"/>
    <w:rsid w:val="00286754"/>
    <w:rsid w:val="002B58E2"/>
    <w:rsid w:val="002B59C8"/>
    <w:rsid w:val="002E16EB"/>
    <w:rsid w:val="002F4C13"/>
    <w:rsid w:val="002F78F9"/>
    <w:rsid w:val="00323CDC"/>
    <w:rsid w:val="00362D45"/>
    <w:rsid w:val="00383E92"/>
    <w:rsid w:val="003B2F70"/>
    <w:rsid w:val="003C5649"/>
    <w:rsid w:val="003E110E"/>
    <w:rsid w:val="003F0E8C"/>
    <w:rsid w:val="003F667D"/>
    <w:rsid w:val="00422942"/>
    <w:rsid w:val="004274B1"/>
    <w:rsid w:val="00443B6E"/>
    <w:rsid w:val="00453D1E"/>
    <w:rsid w:val="004567C8"/>
    <w:rsid w:val="004621BC"/>
    <w:rsid w:val="004760CC"/>
    <w:rsid w:val="00486746"/>
    <w:rsid w:val="004A2ED0"/>
    <w:rsid w:val="004D66EF"/>
    <w:rsid w:val="005129D4"/>
    <w:rsid w:val="005344D2"/>
    <w:rsid w:val="00553FB9"/>
    <w:rsid w:val="00556302"/>
    <w:rsid w:val="005707CD"/>
    <w:rsid w:val="005B3BCA"/>
    <w:rsid w:val="005B5D9C"/>
    <w:rsid w:val="005B7B01"/>
    <w:rsid w:val="005E6A55"/>
    <w:rsid w:val="00663BBB"/>
    <w:rsid w:val="006A1546"/>
    <w:rsid w:val="006B0AC0"/>
    <w:rsid w:val="006C1217"/>
    <w:rsid w:val="006D1A57"/>
    <w:rsid w:val="0071622D"/>
    <w:rsid w:val="00721F2B"/>
    <w:rsid w:val="007510B8"/>
    <w:rsid w:val="00786592"/>
    <w:rsid w:val="00787AF3"/>
    <w:rsid w:val="00787EDC"/>
    <w:rsid w:val="00791251"/>
    <w:rsid w:val="007960F8"/>
    <w:rsid w:val="007B4843"/>
    <w:rsid w:val="007F3353"/>
    <w:rsid w:val="008012A6"/>
    <w:rsid w:val="00817947"/>
    <w:rsid w:val="00837EA0"/>
    <w:rsid w:val="008572C1"/>
    <w:rsid w:val="00863220"/>
    <w:rsid w:val="008646A5"/>
    <w:rsid w:val="0087503D"/>
    <w:rsid w:val="008A630B"/>
    <w:rsid w:val="008E4F30"/>
    <w:rsid w:val="008E5027"/>
    <w:rsid w:val="009137E0"/>
    <w:rsid w:val="00925F45"/>
    <w:rsid w:val="0094415E"/>
    <w:rsid w:val="00961573"/>
    <w:rsid w:val="00991741"/>
    <w:rsid w:val="00992E26"/>
    <w:rsid w:val="009A2201"/>
    <w:rsid w:val="009B16F9"/>
    <w:rsid w:val="009C00A0"/>
    <w:rsid w:val="00A31DCF"/>
    <w:rsid w:val="00A3344A"/>
    <w:rsid w:val="00A9653B"/>
    <w:rsid w:val="00A979EA"/>
    <w:rsid w:val="00AA4C33"/>
    <w:rsid w:val="00AB2240"/>
    <w:rsid w:val="00AB7083"/>
    <w:rsid w:val="00AD6105"/>
    <w:rsid w:val="00B063AE"/>
    <w:rsid w:val="00B116E4"/>
    <w:rsid w:val="00B355E6"/>
    <w:rsid w:val="00B405CC"/>
    <w:rsid w:val="00B531F2"/>
    <w:rsid w:val="00B8273E"/>
    <w:rsid w:val="00B82B09"/>
    <w:rsid w:val="00BA2FCE"/>
    <w:rsid w:val="00BB4D7C"/>
    <w:rsid w:val="00BD15F8"/>
    <w:rsid w:val="00BE21EE"/>
    <w:rsid w:val="00C01004"/>
    <w:rsid w:val="00C10C4C"/>
    <w:rsid w:val="00C25C15"/>
    <w:rsid w:val="00C30C8F"/>
    <w:rsid w:val="00C371A8"/>
    <w:rsid w:val="00C725A9"/>
    <w:rsid w:val="00C975FE"/>
    <w:rsid w:val="00CB33E8"/>
    <w:rsid w:val="00CE015F"/>
    <w:rsid w:val="00CF1073"/>
    <w:rsid w:val="00CF2701"/>
    <w:rsid w:val="00CF6111"/>
    <w:rsid w:val="00D00B57"/>
    <w:rsid w:val="00D00D1B"/>
    <w:rsid w:val="00D153B2"/>
    <w:rsid w:val="00D20399"/>
    <w:rsid w:val="00D2063A"/>
    <w:rsid w:val="00D32A07"/>
    <w:rsid w:val="00D3723E"/>
    <w:rsid w:val="00DB4271"/>
    <w:rsid w:val="00DF430E"/>
    <w:rsid w:val="00E03B3D"/>
    <w:rsid w:val="00E259FC"/>
    <w:rsid w:val="00E32D35"/>
    <w:rsid w:val="00E475E2"/>
    <w:rsid w:val="00E748E1"/>
    <w:rsid w:val="00E80B93"/>
    <w:rsid w:val="00EA03E7"/>
    <w:rsid w:val="00ED1357"/>
    <w:rsid w:val="00EE6EF1"/>
    <w:rsid w:val="00F04E8C"/>
    <w:rsid w:val="00F0714B"/>
    <w:rsid w:val="00F158DC"/>
    <w:rsid w:val="00F21BF2"/>
    <w:rsid w:val="00F260F3"/>
    <w:rsid w:val="00F508F3"/>
    <w:rsid w:val="00F55F86"/>
    <w:rsid w:val="00F65B98"/>
    <w:rsid w:val="00F7239B"/>
    <w:rsid w:val="00F9004D"/>
    <w:rsid w:val="00F953F3"/>
    <w:rsid w:val="00FB6114"/>
    <w:rsid w:val="00FB773E"/>
    <w:rsid w:val="00FD21C5"/>
    <w:rsid w:val="00FE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B33E8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CB33E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33E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33E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33E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33E8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qFormat/>
    <w:rsid w:val="00CB33E8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link w:val="70"/>
    <w:uiPriority w:val="9"/>
    <w:qFormat/>
    <w:rsid w:val="00CB33E8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link w:val="80"/>
    <w:uiPriority w:val="9"/>
    <w:qFormat/>
    <w:rsid w:val="00CB33E8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link w:val="90"/>
    <w:uiPriority w:val="9"/>
    <w:qFormat/>
    <w:rsid w:val="00CB33E8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33E8"/>
    <w:rPr>
      <w:rFonts w:ascii="Calibri" w:hAnsi="Calibri"/>
    </w:rPr>
  </w:style>
  <w:style w:type="paragraph" w:styleId="21">
    <w:name w:val="toc 2"/>
    <w:next w:val="a"/>
    <w:link w:val="22"/>
    <w:uiPriority w:val="39"/>
    <w:rsid w:val="00CB33E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33E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B33E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33E8"/>
    <w:rPr>
      <w:rFonts w:ascii="XO Thames" w:hAnsi="XO Thames"/>
      <w:sz w:val="28"/>
    </w:rPr>
  </w:style>
  <w:style w:type="paragraph" w:customStyle="1" w:styleId="12">
    <w:name w:val="Знак концевой сноски1"/>
    <w:basedOn w:val="13"/>
    <w:link w:val="a3"/>
    <w:rsid w:val="00CB33E8"/>
    <w:rPr>
      <w:vertAlign w:val="superscript"/>
    </w:rPr>
  </w:style>
  <w:style w:type="character" w:styleId="a3">
    <w:name w:val="endnote reference"/>
    <w:basedOn w:val="a0"/>
    <w:link w:val="12"/>
    <w:rsid w:val="00CB33E8"/>
    <w:rPr>
      <w:vertAlign w:val="superscript"/>
    </w:rPr>
  </w:style>
  <w:style w:type="character" w:customStyle="1" w:styleId="70">
    <w:name w:val="Заголовок 7 Знак"/>
    <w:link w:val="7"/>
    <w:rsid w:val="00CB33E8"/>
    <w:rPr>
      <w:rFonts w:ascii="Arial" w:hAnsi="Arial"/>
      <w:b/>
      <w:i/>
    </w:rPr>
  </w:style>
  <w:style w:type="paragraph" w:styleId="a4">
    <w:name w:val="footer"/>
    <w:basedOn w:val="a"/>
    <w:link w:val="a5"/>
    <w:rsid w:val="00CB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sid w:val="00CB33E8"/>
    <w:rPr>
      <w:rFonts w:ascii="Calibri" w:hAnsi="Calibri"/>
    </w:rPr>
  </w:style>
  <w:style w:type="paragraph" w:styleId="61">
    <w:name w:val="toc 6"/>
    <w:next w:val="a"/>
    <w:link w:val="62"/>
    <w:uiPriority w:val="39"/>
    <w:rsid w:val="00CB33E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B33E8"/>
    <w:rPr>
      <w:rFonts w:ascii="XO Thames" w:hAnsi="XO Thames"/>
      <w:sz w:val="28"/>
    </w:rPr>
  </w:style>
  <w:style w:type="paragraph" w:customStyle="1" w:styleId="TitleChar">
    <w:name w:val="Title Char"/>
    <w:basedOn w:val="13"/>
    <w:link w:val="TitleChar0"/>
    <w:rsid w:val="00CB33E8"/>
    <w:rPr>
      <w:sz w:val="48"/>
    </w:rPr>
  </w:style>
  <w:style w:type="character" w:customStyle="1" w:styleId="TitleChar0">
    <w:name w:val="Title Char"/>
    <w:basedOn w:val="a0"/>
    <w:link w:val="TitleChar"/>
    <w:rsid w:val="00CB33E8"/>
    <w:rPr>
      <w:sz w:val="48"/>
    </w:rPr>
  </w:style>
  <w:style w:type="paragraph" w:styleId="71">
    <w:name w:val="toc 7"/>
    <w:next w:val="a"/>
    <w:link w:val="72"/>
    <w:uiPriority w:val="39"/>
    <w:rsid w:val="00CB33E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B33E8"/>
    <w:rPr>
      <w:rFonts w:ascii="XO Thames" w:hAnsi="XO Thames"/>
      <w:sz w:val="28"/>
    </w:rPr>
  </w:style>
  <w:style w:type="paragraph" w:styleId="a6">
    <w:name w:val="table of figures"/>
    <w:link w:val="a7"/>
    <w:rsid w:val="00CB33E8"/>
    <w:pPr>
      <w:spacing w:after="0"/>
    </w:pPr>
  </w:style>
  <w:style w:type="character" w:customStyle="1" w:styleId="a7">
    <w:name w:val="Перечень рисунков Знак"/>
    <w:link w:val="a6"/>
    <w:rsid w:val="00CB33E8"/>
  </w:style>
  <w:style w:type="paragraph" w:customStyle="1" w:styleId="Heading2Char">
    <w:name w:val="Heading 2 Char"/>
    <w:basedOn w:val="13"/>
    <w:link w:val="Heading2Char0"/>
    <w:rsid w:val="00CB33E8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sid w:val="00CB33E8"/>
    <w:rPr>
      <w:rFonts w:ascii="Arial" w:hAnsi="Arial"/>
      <w:sz w:val="34"/>
    </w:rPr>
  </w:style>
  <w:style w:type="paragraph" w:styleId="a8">
    <w:name w:val="header"/>
    <w:basedOn w:val="a"/>
    <w:link w:val="a9"/>
    <w:rsid w:val="00CB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CB33E8"/>
    <w:rPr>
      <w:rFonts w:ascii="Calibri" w:hAnsi="Calibri"/>
    </w:rPr>
  </w:style>
  <w:style w:type="paragraph" w:customStyle="1" w:styleId="Endnote">
    <w:name w:val="Endnote"/>
    <w:link w:val="Endnote0"/>
    <w:rsid w:val="00CB33E8"/>
    <w:pPr>
      <w:spacing w:after="0" w:line="240" w:lineRule="auto"/>
    </w:pPr>
    <w:rPr>
      <w:sz w:val="20"/>
    </w:rPr>
  </w:style>
  <w:style w:type="character" w:customStyle="1" w:styleId="Endnote0">
    <w:name w:val="Endnote"/>
    <w:link w:val="Endnote"/>
    <w:rsid w:val="00CB33E8"/>
    <w:rPr>
      <w:sz w:val="20"/>
    </w:rPr>
  </w:style>
  <w:style w:type="character" w:customStyle="1" w:styleId="30">
    <w:name w:val="Заголовок 3 Знак"/>
    <w:link w:val="3"/>
    <w:rsid w:val="00CB33E8"/>
    <w:rPr>
      <w:rFonts w:ascii="XO Thames" w:hAnsi="XO Thames"/>
      <w:b/>
      <w:sz w:val="26"/>
    </w:rPr>
  </w:style>
  <w:style w:type="paragraph" w:customStyle="1" w:styleId="14">
    <w:name w:val="Обычный1"/>
    <w:link w:val="15"/>
    <w:rsid w:val="00CB33E8"/>
    <w:rPr>
      <w:rFonts w:ascii="Calibri" w:hAnsi="Calibri"/>
    </w:rPr>
  </w:style>
  <w:style w:type="character" w:customStyle="1" w:styleId="15">
    <w:name w:val="Обычный1"/>
    <w:link w:val="14"/>
    <w:rsid w:val="00CB33E8"/>
    <w:rPr>
      <w:rFonts w:ascii="Calibri" w:hAnsi="Calibri"/>
    </w:rPr>
  </w:style>
  <w:style w:type="paragraph" w:customStyle="1" w:styleId="HeaderChar">
    <w:name w:val="Header Char"/>
    <w:basedOn w:val="13"/>
    <w:link w:val="HeaderChar0"/>
    <w:rsid w:val="00CB33E8"/>
  </w:style>
  <w:style w:type="character" w:customStyle="1" w:styleId="HeaderChar0">
    <w:name w:val="Header Char"/>
    <w:basedOn w:val="a0"/>
    <w:link w:val="HeaderChar"/>
    <w:rsid w:val="00CB33E8"/>
  </w:style>
  <w:style w:type="character" w:customStyle="1" w:styleId="90">
    <w:name w:val="Заголовок 9 Знак"/>
    <w:link w:val="9"/>
    <w:rsid w:val="00CB33E8"/>
    <w:rPr>
      <w:rFonts w:ascii="Arial" w:hAnsi="Arial"/>
      <w:i/>
      <w:sz w:val="21"/>
    </w:rPr>
  </w:style>
  <w:style w:type="paragraph" w:styleId="aa">
    <w:name w:val="Balloon Text"/>
    <w:basedOn w:val="a"/>
    <w:link w:val="ab"/>
    <w:rsid w:val="00CB33E8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CB33E8"/>
    <w:rPr>
      <w:rFonts w:ascii="Segoe UI" w:hAnsi="Segoe UI"/>
      <w:sz w:val="18"/>
    </w:rPr>
  </w:style>
  <w:style w:type="paragraph" w:styleId="23">
    <w:name w:val="Quote"/>
    <w:link w:val="24"/>
    <w:rsid w:val="00CB33E8"/>
    <w:pPr>
      <w:ind w:left="720" w:right="720"/>
    </w:pPr>
    <w:rPr>
      <w:i/>
    </w:rPr>
  </w:style>
  <w:style w:type="character" w:customStyle="1" w:styleId="24">
    <w:name w:val="Цитата 2 Знак"/>
    <w:link w:val="23"/>
    <w:rsid w:val="00CB33E8"/>
    <w:rPr>
      <w:i/>
    </w:rPr>
  </w:style>
  <w:style w:type="paragraph" w:customStyle="1" w:styleId="13">
    <w:name w:val="Основной шрифт абзаца1"/>
    <w:rsid w:val="00CB33E8"/>
  </w:style>
  <w:style w:type="paragraph" w:styleId="31">
    <w:name w:val="toc 3"/>
    <w:next w:val="a"/>
    <w:link w:val="32"/>
    <w:uiPriority w:val="39"/>
    <w:rsid w:val="00CB33E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33E8"/>
    <w:rPr>
      <w:rFonts w:ascii="XO Thames" w:hAnsi="XO Thames"/>
      <w:sz w:val="28"/>
    </w:rPr>
  </w:style>
  <w:style w:type="paragraph" w:customStyle="1" w:styleId="16">
    <w:name w:val="Знак сноски1"/>
    <w:basedOn w:val="13"/>
    <w:link w:val="ac"/>
    <w:rsid w:val="00CB33E8"/>
    <w:rPr>
      <w:vertAlign w:val="superscript"/>
    </w:rPr>
  </w:style>
  <w:style w:type="character" w:styleId="ac">
    <w:name w:val="footnote reference"/>
    <w:basedOn w:val="a0"/>
    <w:link w:val="16"/>
    <w:rsid w:val="00CB33E8"/>
    <w:rPr>
      <w:vertAlign w:val="superscript"/>
    </w:rPr>
  </w:style>
  <w:style w:type="paragraph" w:customStyle="1" w:styleId="Heading3Char">
    <w:name w:val="Heading 3 Char"/>
    <w:basedOn w:val="13"/>
    <w:link w:val="Heading3Char0"/>
    <w:rsid w:val="00CB33E8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sid w:val="00CB33E8"/>
    <w:rPr>
      <w:rFonts w:ascii="Arial" w:hAnsi="Arial"/>
      <w:sz w:val="30"/>
    </w:rPr>
  </w:style>
  <w:style w:type="paragraph" w:styleId="ad">
    <w:name w:val="caption"/>
    <w:link w:val="ae"/>
    <w:rsid w:val="00CB33E8"/>
    <w:rPr>
      <w:b/>
      <w:color w:val="4F81BD" w:themeColor="accent1"/>
      <w:sz w:val="18"/>
    </w:rPr>
  </w:style>
  <w:style w:type="character" w:customStyle="1" w:styleId="ae">
    <w:name w:val="Название объекта Знак"/>
    <w:link w:val="ad"/>
    <w:rsid w:val="00CB33E8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sid w:val="00CB33E8"/>
    <w:rPr>
      <w:rFonts w:ascii="XO Thames" w:hAnsi="XO Thames"/>
      <w:b/>
    </w:rPr>
  </w:style>
  <w:style w:type="character" w:customStyle="1" w:styleId="11">
    <w:name w:val="Заголовок 1 Знак"/>
    <w:link w:val="10"/>
    <w:rsid w:val="00CB33E8"/>
    <w:rPr>
      <w:rFonts w:ascii="XO Thames" w:hAnsi="XO Thames"/>
      <w:b/>
      <w:sz w:val="32"/>
    </w:rPr>
  </w:style>
  <w:style w:type="paragraph" w:customStyle="1" w:styleId="17">
    <w:name w:val="Гиперссылка1"/>
    <w:link w:val="af"/>
    <w:rsid w:val="00CB33E8"/>
    <w:rPr>
      <w:color w:val="0000FF"/>
      <w:u w:val="single"/>
    </w:rPr>
  </w:style>
  <w:style w:type="character" w:styleId="af">
    <w:name w:val="Hyperlink"/>
    <w:link w:val="17"/>
    <w:rsid w:val="00CB33E8"/>
    <w:rPr>
      <w:color w:val="0000FF"/>
      <w:u w:val="single"/>
    </w:rPr>
  </w:style>
  <w:style w:type="paragraph" w:customStyle="1" w:styleId="Footnote">
    <w:name w:val="Footnote"/>
    <w:link w:val="Footnote0"/>
    <w:rsid w:val="00CB33E8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sid w:val="00CB33E8"/>
    <w:rPr>
      <w:sz w:val="18"/>
    </w:rPr>
  </w:style>
  <w:style w:type="paragraph" w:customStyle="1" w:styleId="Endnote1">
    <w:name w:val="Endnote"/>
    <w:link w:val="Endnote2"/>
    <w:rsid w:val="00CB33E8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sid w:val="00CB33E8"/>
    <w:rPr>
      <w:rFonts w:ascii="XO Thames" w:hAnsi="XO Thames"/>
    </w:rPr>
  </w:style>
  <w:style w:type="character" w:customStyle="1" w:styleId="80">
    <w:name w:val="Заголовок 8 Знак"/>
    <w:link w:val="8"/>
    <w:rsid w:val="00CB33E8"/>
    <w:rPr>
      <w:rFonts w:ascii="Arial" w:hAnsi="Arial"/>
      <w:i/>
    </w:rPr>
  </w:style>
  <w:style w:type="paragraph" w:styleId="af0">
    <w:name w:val="No Spacing"/>
    <w:link w:val="af1"/>
    <w:rsid w:val="00CB33E8"/>
    <w:pPr>
      <w:spacing w:after="0" w:line="240" w:lineRule="auto"/>
    </w:pPr>
  </w:style>
  <w:style w:type="character" w:customStyle="1" w:styleId="af1">
    <w:name w:val="Без интервала Знак"/>
    <w:link w:val="af0"/>
    <w:rsid w:val="00CB33E8"/>
  </w:style>
  <w:style w:type="paragraph" w:styleId="18">
    <w:name w:val="toc 1"/>
    <w:next w:val="a"/>
    <w:link w:val="19"/>
    <w:uiPriority w:val="39"/>
    <w:rsid w:val="00CB33E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CB33E8"/>
    <w:rPr>
      <w:rFonts w:ascii="XO Thames" w:hAnsi="XO Thames"/>
      <w:b/>
      <w:sz w:val="28"/>
    </w:rPr>
  </w:style>
  <w:style w:type="paragraph" w:customStyle="1" w:styleId="Heading4Char">
    <w:name w:val="Heading 4 Char"/>
    <w:basedOn w:val="13"/>
    <w:link w:val="Heading4Char0"/>
    <w:rsid w:val="00CB33E8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sid w:val="00CB33E8"/>
    <w:rPr>
      <w:rFonts w:ascii="Arial" w:hAnsi="Arial"/>
      <w:b/>
      <w:sz w:val="26"/>
    </w:rPr>
  </w:style>
  <w:style w:type="paragraph" w:customStyle="1" w:styleId="HeaderandFooter">
    <w:name w:val="Header and Footer"/>
    <w:link w:val="HeaderandFooter0"/>
    <w:rsid w:val="00CB33E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B33E8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CB33E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B33E8"/>
    <w:rPr>
      <w:rFonts w:ascii="XO Thames" w:hAnsi="XO Thames"/>
      <w:sz w:val="28"/>
    </w:rPr>
  </w:style>
  <w:style w:type="paragraph" w:customStyle="1" w:styleId="Heading5Char">
    <w:name w:val="Heading 5 Char"/>
    <w:basedOn w:val="13"/>
    <w:link w:val="Heading5Char0"/>
    <w:rsid w:val="00CB33E8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sid w:val="00CB33E8"/>
    <w:rPr>
      <w:rFonts w:ascii="Arial" w:hAnsi="Arial"/>
      <w:b/>
      <w:sz w:val="24"/>
    </w:rPr>
  </w:style>
  <w:style w:type="paragraph" w:styleId="af2">
    <w:name w:val="TOC Heading"/>
    <w:link w:val="af3"/>
    <w:rsid w:val="00CB33E8"/>
  </w:style>
  <w:style w:type="character" w:customStyle="1" w:styleId="af3">
    <w:name w:val="Заголовок оглавления Знак"/>
    <w:link w:val="af2"/>
    <w:rsid w:val="00CB33E8"/>
  </w:style>
  <w:style w:type="paragraph" w:styleId="81">
    <w:name w:val="toc 8"/>
    <w:next w:val="a"/>
    <w:link w:val="82"/>
    <w:uiPriority w:val="39"/>
    <w:rsid w:val="00CB33E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B33E8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CB33E8"/>
  </w:style>
  <w:style w:type="character" w:customStyle="1" w:styleId="1b">
    <w:name w:val="Основной шрифт абзаца1"/>
    <w:link w:val="1a"/>
    <w:rsid w:val="00CB33E8"/>
  </w:style>
  <w:style w:type="paragraph" w:styleId="51">
    <w:name w:val="toc 5"/>
    <w:next w:val="a"/>
    <w:link w:val="52"/>
    <w:uiPriority w:val="39"/>
    <w:rsid w:val="00CB33E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33E8"/>
    <w:rPr>
      <w:rFonts w:ascii="XO Thames" w:hAnsi="XO Thames"/>
      <w:sz w:val="28"/>
    </w:rPr>
  </w:style>
  <w:style w:type="paragraph" w:customStyle="1" w:styleId="SubtitleChar">
    <w:name w:val="Subtitle Char"/>
    <w:basedOn w:val="13"/>
    <w:link w:val="SubtitleChar0"/>
    <w:rsid w:val="00CB33E8"/>
    <w:rPr>
      <w:sz w:val="24"/>
    </w:rPr>
  </w:style>
  <w:style w:type="character" w:customStyle="1" w:styleId="SubtitleChar0">
    <w:name w:val="Subtitle Char"/>
    <w:basedOn w:val="a0"/>
    <w:link w:val="SubtitleChar"/>
    <w:rsid w:val="00CB33E8"/>
    <w:rPr>
      <w:sz w:val="24"/>
    </w:rPr>
  </w:style>
  <w:style w:type="paragraph" w:customStyle="1" w:styleId="1c">
    <w:name w:val="Гиперссылка1"/>
    <w:link w:val="1d"/>
    <w:rsid w:val="00CB33E8"/>
    <w:rPr>
      <w:color w:val="0000FF"/>
      <w:u w:val="single"/>
    </w:rPr>
  </w:style>
  <w:style w:type="character" w:customStyle="1" w:styleId="1d">
    <w:name w:val="Гиперссылка1"/>
    <w:link w:val="1c"/>
    <w:rsid w:val="00CB33E8"/>
    <w:rPr>
      <w:color w:val="0000FF"/>
      <w:u w:val="single"/>
    </w:rPr>
  </w:style>
  <w:style w:type="paragraph" w:styleId="af4">
    <w:name w:val="List Paragraph"/>
    <w:basedOn w:val="a"/>
    <w:link w:val="af5"/>
    <w:rsid w:val="00CB33E8"/>
    <w:pPr>
      <w:ind w:left="720"/>
      <w:contextualSpacing/>
    </w:pPr>
    <w:rPr>
      <w:color w:val="00000A"/>
      <w:sz w:val="20"/>
    </w:rPr>
  </w:style>
  <w:style w:type="character" w:customStyle="1" w:styleId="af5">
    <w:name w:val="Абзац списка Знак"/>
    <w:basedOn w:val="1"/>
    <w:link w:val="af4"/>
    <w:rsid w:val="00CB33E8"/>
    <w:rPr>
      <w:rFonts w:ascii="Calibri" w:hAnsi="Calibri"/>
      <w:color w:val="00000A"/>
      <w:sz w:val="20"/>
    </w:rPr>
  </w:style>
  <w:style w:type="paragraph" w:styleId="af6">
    <w:name w:val="Intense Quote"/>
    <w:link w:val="af7"/>
    <w:rsid w:val="00CB33E8"/>
    <w:pPr>
      <w:ind w:left="720" w:right="720"/>
    </w:pPr>
    <w:rPr>
      <w:i/>
    </w:rPr>
  </w:style>
  <w:style w:type="character" w:customStyle="1" w:styleId="af7">
    <w:name w:val="Выделенная цитата Знак"/>
    <w:link w:val="af6"/>
    <w:rsid w:val="00CB33E8"/>
    <w:rPr>
      <w:i/>
    </w:rPr>
  </w:style>
  <w:style w:type="paragraph" w:styleId="af8">
    <w:name w:val="Subtitle"/>
    <w:next w:val="a"/>
    <w:link w:val="af9"/>
    <w:uiPriority w:val="11"/>
    <w:qFormat/>
    <w:rsid w:val="00CB33E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CB33E8"/>
    <w:rPr>
      <w:rFonts w:ascii="XO Thames" w:hAnsi="XO Thames"/>
      <w:i/>
      <w:sz w:val="24"/>
    </w:rPr>
  </w:style>
  <w:style w:type="paragraph" w:customStyle="1" w:styleId="1e">
    <w:name w:val="Абзац списка1"/>
    <w:basedOn w:val="a"/>
    <w:link w:val="1f"/>
    <w:rsid w:val="00CB33E8"/>
    <w:pPr>
      <w:ind w:left="720"/>
      <w:contextualSpacing/>
    </w:pPr>
  </w:style>
  <w:style w:type="character" w:customStyle="1" w:styleId="1f">
    <w:name w:val="Абзац списка1"/>
    <w:basedOn w:val="1"/>
    <w:link w:val="1e"/>
    <w:rsid w:val="00CB33E8"/>
    <w:rPr>
      <w:rFonts w:ascii="Calibri" w:hAnsi="Calibri"/>
    </w:rPr>
  </w:style>
  <w:style w:type="paragraph" w:customStyle="1" w:styleId="Footnote1">
    <w:name w:val="Footnote"/>
    <w:link w:val="Footnote2"/>
    <w:rsid w:val="00CB33E8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sid w:val="00CB33E8"/>
    <w:rPr>
      <w:rFonts w:ascii="XO Thames" w:hAnsi="XO Thames"/>
    </w:rPr>
  </w:style>
  <w:style w:type="paragraph" w:customStyle="1" w:styleId="FooterChar">
    <w:name w:val="Footer Char"/>
    <w:basedOn w:val="13"/>
    <w:link w:val="FooterChar0"/>
    <w:rsid w:val="00CB33E8"/>
  </w:style>
  <w:style w:type="character" w:customStyle="1" w:styleId="FooterChar0">
    <w:name w:val="Footer Char"/>
    <w:basedOn w:val="a0"/>
    <w:link w:val="FooterChar"/>
    <w:rsid w:val="00CB33E8"/>
  </w:style>
  <w:style w:type="paragraph" w:styleId="afa">
    <w:name w:val="Title"/>
    <w:next w:val="a"/>
    <w:link w:val="afb"/>
    <w:uiPriority w:val="10"/>
    <w:qFormat/>
    <w:rsid w:val="00CB33E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CB33E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33E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B33E8"/>
    <w:rPr>
      <w:rFonts w:ascii="XO Thames" w:hAnsi="XO Thames"/>
      <w:b/>
      <w:sz w:val="28"/>
    </w:rPr>
  </w:style>
  <w:style w:type="paragraph" w:customStyle="1" w:styleId="Heading1Char">
    <w:name w:val="Heading 1 Char"/>
    <w:basedOn w:val="13"/>
    <w:link w:val="Heading1Char0"/>
    <w:rsid w:val="00CB33E8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CB33E8"/>
    <w:rPr>
      <w:rFonts w:ascii="Arial" w:hAnsi="Arial"/>
      <w:sz w:val="40"/>
    </w:rPr>
  </w:style>
  <w:style w:type="character" w:customStyle="1" w:styleId="60">
    <w:name w:val="Заголовок 6 Знак"/>
    <w:link w:val="6"/>
    <w:rsid w:val="00CB33E8"/>
    <w:rPr>
      <w:rFonts w:ascii="Arial" w:hAnsi="Arial"/>
      <w:b/>
    </w:rPr>
  </w:style>
  <w:style w:type="table" w:customStyle="1" w:styleId="Lined-Accent4">
    <w:name w:val="Lined - Accent 4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33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33E8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33E8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CB33E8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33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iakovleva_la</cp:lastModifiedBy>
  <cp:revision>42</cp:revision>
  <cp:lastPrinted>2026-04-09T11:49:00Z</cp:lastPrinted>
  <dcterms:created xsi:type="dcterms:W3CDTF">2025-08-27T06:29:00Z</dcterms:created>
  <dcterms:modified xsi:type="dcterms:W3CDTF">2026-04-20T13:55:00Z</dcterms:modified>
</cp:coreProperties>
</file>