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3E659" w14:textId="77777777" w:rsidR="0022237D" w:rsidRDefault="0022237D">
      <w:pPr>
        <w:pStyle w:val="Standard"/>
        <w:ind w:left="-588" w:right="9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9A89EB4" w14:textId="77777777" w:rsidR="0022237D" w:rsidRDefault="000157C5">
      <w:pPr>
        <w:pStyle w:val="Standard"/>
        <w:ind w:right="-4344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реализации плана мероприятий по противодействию коррупции в областном бюджетном учреждении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ОБУ «МВС№3» </w:t>
      </w:r>
      <w:r>
        <w:rPr>
          <w:rFonts w:ascii="Times New Roman" w:hAnsi="Times New Roman" w:cs="Times New Roman"/>
          <w:b/>
          <w:bCs/>
          <w:sz w:val="24"/>
          <w:szCs w:val="24"/>
        </w:rPr>
        <w:t>за 2024 год</w:t>
      </w:r>
    </w:p>
    <w:tbl>
      <w:tblPr>
        <w:tblW w:w="10824" w:type="dxa"/>
        <w:tblInd w:w="-7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104"/>
        <w:gridCol w:w="6036"/>
      </w:tblGrid>
      <w:tr w:rsidR="0022237D" w14:paraId="3339EDA5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25FA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мероприятия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69F59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BD4D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Информация о выполнении мероприятия</w:t>
            </w:r>
          </w:p>
        </w:tc>
      </w:tr>
      <w:tr w:rsidR="0022237D" w14:paraId="5A1491F7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EA609" w14:textId="77777777" w:rsidR="0022237D" w:rsidRDefault="000157C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Координационные </w:t>
            </w:r>
            <w:r>
              <w:rPr>
                <w:rFonts w:ascii="Times New Roman" w:hAnsi="Times New Roman" w:cs="Times New Roman"/>
                <w:b/>
                <w:bCs/>
              </w:rPr>
              <w:t>мероприятия механизмов противодействия коррупции</w:t>
            </w:r>
          </w:p>
        </w:tc>
      </w:tr>
      <w:tr w:rsidR="0022237D" w14:paraId="7F06A941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0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A3BE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1.1 Правовое обеспечение в сфере Противодействия коррупции</w:t>
            </w:r>
          </w:p>
        </w:tc>
      </w:tr>
      <w:tr w:rsidR="0022237D" w14:paraId="1FC9B0A0" w14:textId="77777777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1EC5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44A9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Принятие нормативных правовых актов учреждения, направленных на противодействие коррупции, в том числе своевременное приведение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с действующим законодательством нормативно-правовых актов учреждения в сфере противодействия коррупции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B9BF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Приказом ОБУ «МВС№3» 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09.01.2024  года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№1-пв утвержден План противодействия коррупции ОБУ «МВС№3»</w:t>
            </w:r>
          </w:p>
        </w:tc>
      </w:tr>
      <w:tr w:rsidR="0022237D" w14:paraId="193935B5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B49B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66EB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плана мероприятий по противодействию коррупции в учреждении на 2025 год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F939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декабре 2024 года утвержден План мероприятий по противодействию коррупции в ОБУ «МВС№3» на 2025-2027 годы</w:t>
            </w:r>
          </w:p>
          <w:p w14:paraId="616FCDDB" w14:textId="77777777" w:rsidR="0022237D" w:rsidRDefault="002223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37D" w14:paraId="259ACEB2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30DA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FBB3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антикоррупционной экспертизы разрабатываемых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проектов локальных актов учреждения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006F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2024 году уведомлений о фактах обращения к работникам учреждения с целью склонения их к совершению коррупционных правонарушений не поступало.</w:t>
            </w:r>
          </w:p>
          <w:p w14:paraId="0082664A" w14:textId="77777777" w:rsidR="0022237D" w:rsidRDefault="002223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37D" w14:paraId="42767D7D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43C7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41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D08B7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проверок по поступающим уведомлениям о фактах обращения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работникам учреждения с целью склонения их к совершению коррупционных правонарушений и направление материалов проверок в органы прокуратуры и иные государственные органы.</w:t>
            </w:r>
          </w:p>
        </w:tc>
        <w:tc>
          <w:tcPr>
            <w:tcW w:w="60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275B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 проверок органы прокуратуры и иные государственные органы не направлялись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2237D" w14:paraId="78E4C09E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FD6D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1059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анализа обращения граждан и юридических лиц в целях информации о фактах коррупции со стороны работников учреждения.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E054" w14:textId="77777777" w:rsidR="0022237D" w:rsidRDefault="000157C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2024 году обращений от граждан и юридических лиц о фактах коррупции со стороны работников учреждения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поступало. В соответствии с Федеральным законом от 25 декабря 2008 № 273-Ф3 «О противодействии коррупции» в учреждении организована «прямая линия» с гражданами по вопросам антикоррупционного просвещения, определен телефон «прямой линии» 8(47133)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2-15-81. Дл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повышения уровня правосознания граждан и популяризац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 антикоррупционных стандартов проведения на официальном сайте ОБУ «МВС№3» в информационно-телекоммуникационной сети «Интернет» в разделе «Противодействие коррупции» размещены и систематически обновляю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тся нормативные правовые акты по противодействию коррупции, сведения об основных направлениях деятельности в сфере противодействия коррупции.</w:t>
            </w:r>
          </w:p>
        </w:tc>
      </w:tr>
      <w:tr w:rsidR="0022237D" w14:paraId="74717648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5FE3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 Организационное обеспечение антикоррупционных мероприятий</w:t>
            </w:r>
          </w:p>
        </w:tc>
      </w:tr>
      <w:tr w:rsidR="0022237D" w14:paraId="1892A798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9ADF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  <w:p w14:paraId="33E93A73" w14:textId="77777777" w:rsidR="0022237D" w:rsidRDefault="0022237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14AA" w14:textId="77777777" w:rsidR="0022237D" w:rsidRDefault="000157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нормативных правовых актов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Федерации, нормативных правовых актов Курской области, локальных актов учреждения, направленных на совершенствование организационных основ противодействия коррупции в учреждении.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6ACB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Организован контроль за исполнением нормативных правовых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актов Российской Федерации, нормативных правовых актов Курской области, локальных актов учреждения, направленных на совершенствование организационных основ противодействия коррупции в учреждении. В 2024 году нарушений не выявлено.</w:t>
            </w:r>
          </w:p>
        </w:tc>
      </w:tr>
      <w:tr w:rsidR="0022237D" w14:paraId="7DEF5F98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2E63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6055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справо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чно-аналитической информации о реализации Плана мероприятий по противодействию коррупции в 2024год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8AF4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реализации плана мероприятий по противодействию коррупции в учреждении за 2024 год предоставлена в комитет ветеринарии Курской области и размеще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на официальном сайте учреждения в сети Интернет в установленные Планом сроки.</w:t>
            </w:r>
          </w:p>
        </w:tc>
      </w:tr>
      <w:tr w:rsidR="0022237D" w14:paraId="1339F7FB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49D2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1.2.3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E404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в коллективе обстановки нетерпимости к фактам взяточничества, проявления корыстных интересов в ущерб интересам учреждения.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486A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целях повышения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результативности и эффективности работы в сфере профилактики коррупционных правонарушений и исключения коррупциогенных факторов с сотрудниками учреждения разработана "Антикоррупционная политика" и иные локальные акты по противодействию коррупции и пресечен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ию коррупционных рисков. В соответствии с Федеральным законом от 25 декабря 2008 №273-Ф3 "О противодействии коррупции" учреждением организована работа по вопросам антикоррупционного просвещения.</w:t>
            </w:r>
          </w:p>
        </w:tc>
      </w:tr>
      <w:tr w:rsidR="0022237D" w14:paraId="75B3F508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1A1F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1.2.4.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EB1C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сотрудников учреждения об изменениях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нтикоррупционного законодательства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4E77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учреждении проводится работа по доведению до сотрудников информации об изменениях антикоррупционного законодательства.</w:t>
            </w:r>
          </w:p>
        </w:tc>
      </w:tr>
      <w:tr w:rsidR="0022237D" w14:paraId="1B7C4D68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30E4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1.3. Меры по совершенствованию государственного управления в целях предупреждения </w:t>
            </w:r>
            <w:r>
              <w:rPr>
                <w:rFonts w:ascii="Times New Roman" w:hAnsi="Times New Roman" w:cs="Times New Roman"/>
                <w:b/>
              </w:rPr>
              <w:t>коррупции</w:t>
            </w:r>
          </w:p>
        </w:tc>
      </w:tr>
      <w:tr w:rsidR="0022237D" w14:paraId="3B2A9857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5990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2A76D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едотвращению и (или) урегулированию конфликта интересов</w:t>
            </w:r>
          </w:p>
          <w:p w14:paraId="077DF0B2" w14:textId="77777777" w:rsidR="0022237D" w:rsidRDefault="002223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85F4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Случаев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 не выявлено.</w:t>
            </w:r>
          </w:p>
        </w:tc>
      </w:tr>
      <w:tr w:rsidR="0022237D" w14:paraId="0ADB46C2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0C02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1.3.2.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90BB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Продолжение деятельности комиссии по соблюдению требований к поведению работников учреждения и урегулированию конфликта интересов, осуществление мер по предупреждению коррупции</w:t>
            </w:r>
          </w:p>
          <w:p w14:paraId="200D0DE8" w14:textId="77777777" w:rsidR="0022237D" w:rsidRDefault="002223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4B0F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Заседаний комиссии по соблюдению требований к поведению работников учре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ждения и урегулированию конфликта интересов в ОБУ «МВС№3» в 2024 году не проводилось.</w:t>
            </w:r>
          </w:p>
        </w:tc>
      </w:tr>
      <w:tr w:rsidR="0022237D" w14:paraId="4D284CC4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3ED2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1.3.3.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B68F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Продолжение работы по выявлению случаев несоблюдения работниками учреждения требований о предотвращении или об урегулировании конфликта интересов. Придание каждог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случая конфликта интересов гласности и принятие мер ответственности, предусмотренных действующим законодательством. Организация ежегодного обсуждения вопроса о состоянии данной работы и мерах по её совершенствованию. Предотвращение коррупционных правонар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ушений со стороны работников учреждения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C759A" w14:textId="77777777" w:rsidR="0022237D" w:rsidRDefault="000157C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Случаев несоблюдения работниками учреждения требований о предотвращении или об урегулировании конфликта интересов не выявлено.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Проведено обсуждение вопроса о мерах по совершенствованию работы по предотвращению корруп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ционных правонарушений со стороны работников учреждения.</w:t>
            </w:r>
          </w:p>
        </w:tc>
      </w:tr>
      <w:tr w:rsidR="0022237D" w14:paraId="026963C1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E168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1.3.4.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2354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формированию у работников учреждения негативного отношения к дарению подарков работникам в связи с исполнением или должностных обязанностей.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3178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Случаев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 в учреждении не выявлено.</w:t>
            </w:r>
          </w:p>
          <w:p w14:paraId="374BAE46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Проводится постоянная работа по формиро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ванию негативного отношения к дарению подарков работникам в связи с исполнением ими должностных обязанностей.</w:t>
            </w:r>
          </w:p>
          <w:p w14:paraId="6D69798F" w14:textId="77777777" w:rsidR="0022237D" w:rsidRDefault="002223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37D" w14:paraId="51834F2A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9FE2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1.3.5.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607E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в соответствии с нормативными правовыми актами Российской Федерации проверки по каждому случаю несоблюдения ограничений,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претов и неисполнения обязанностей, установленных в целях противодействия коррупции, нарушения ограничений, касающихся получения подарков и применение соответствующих мер ответственности.</w:t>
            </w:r>
          </w:p>
          <w:p w14:paraId="4D80A5E1" w14:textId="77777777" w:rsidR="0022237D" w:rsidRDefault="002223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75FD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Случаев несоблюдения ограничений, запретов и неисполнения обязаннос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тей, установленных в целях противодействия коррупции, нарушения ограничений, касающихся получения подарков в учреждении не зафиксировано.</w:t>
            </w:r>
          </w:p>
        </w:tc>
      </w:tr>
      <w:tr w:rsidR="0022237D" w14:paraId="0E7D9FBE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D972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1.3.6.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C66D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разъяснительных мероприятий по недопущению работникам учреждения проведения, которое может восприни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1F88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учреждении постоянно проводится разъяснительная работа с сотрудниками о недопущении поведения, которое может восприниматься окружаю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щими как обещание или предложение дачи взятки либо как согласие принять взятку или как просьба о даче взятки. Сотрудники ознакомлены с локальными нормативными актами: Антикоррупционная политика, Положение о конфликте интересов, Кодекс этики и служебного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ведения, Положение о конфиденциальной информации, Положение о передаче подарков, полученных работниками ОБУ "МВС№3" в связи с их должностным положение или исполнением ими должностных обязанностей, сдачи и оценки подарка, реализации (выкупа) и зачисления 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едств вырученных от его реализации, Положение о сотрудничестве с правоохранительными органами в сфере противодействия коррупции.</w:t>
            </w:r>
          </w:p>
        </w:tc>
      </w:tr>
      <w:tr w:rsidR="0022237D" w14:paraId="35E29B3F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EEE7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1.3.7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D435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разъяснительных мероприятий с сотрудниками учреждения о выполнении обязанности уведомления о фактах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склонения к совершению коррупционных правонарушений</w:t>
            </w:r>
          </w:p>
          <w:p w14:paraId="49FBC940" w14:textId="77777777" w:rsidR="0022237D" w:rsidRDefault="002223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677A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учреждении постоянно проводится разъяснительная работа с сотрудниками о выполнении обязанности уведомления о фактах склонения к совершению коррупционных правонарушений. Сотрудники ознакомлены с локальн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ыми актами, регламентирующими порядок соответствующего уведомления</w:t>
            </w:r>
          </w:p>
        </w:tc>
      </w:tr>
      <w:tr w:rsidR="0022237D" w14:paraId="34D3358B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A9741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1.3.8.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6A84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EB86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установленные законодательством сроки руководителем предоставлены 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доходах, расходах, об имуществе и обязательствах имущественного характера за период с 1 января 2023 года по 31 декабря 2023 года с использованием специального программного обеспечения "Справки БК".</w:t>
            </w:r>
          </w:p>
        </w:tc>
      </w:tr>
      <w:tr w:rsidR="0022237D" w14:paraId="68E77A6F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9EDE0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Антикоррупционные мероприятия, направленные на созда</w:t>
            </w:r>
            <w:r>
              <w:rPr>
                <w:rFonts w:ascii="Times New Roman" w:hAnsi="Times New Roman" w:cs="Times New Roman"/>
                <w:b/>
              </w:rPr>
              <w:t>ние благоприятных условий для развития экономики Курской области</w:t>
            </w:r>
          </w:p>
        </w:tc>
      </w:tr>
      <w:tr w:rsidR="0022237D" w14:paraId="1DC86201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E488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FC4A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7647" w14:textId="77777777" w:rsidR="0022237D" w:rsidRDefault="000157C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целях обеспечения открытости и прозрачности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осуществляемых закупок, а также по обеспечению прав и законных интересов участн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иков закупок, установленных Федеральными законами от 18 июля 2011 года № 223-ФЗ "О контрактной системе в сфере закупок товаров, работ, услуг для обеспечения государственных и 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 нужд", от 05.04.2013 N 44-ФЗ «О контрактной системе в сфере закупок товаров, работ, услуг для обеспечения государственных и муниципальных нужд",  информация о закупочных процедурах, в соответствии с действующим зако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нодательством, размещается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единой информационной системе в сфере закупок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zakupki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2237D" w14:paraId="0733F908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7C88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41C6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 работой при заключении договоров и контрактов с единственным поставщиком (исполнителем, подрядчиком)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3700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2024 году осуществлялся контроль за работой при заключении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договоров и контрактов с единственным поставщиков, все контракты заключались после предоставления и проверки пакета документов, предусмотренных действующим законодательством.</w:t>
            </w:r>
          </w:p>
          <w:p w14:paraId="366CCE52" w14:textId="77777777" w:rsidR="0022237D" w:rsidRDefault="002223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37D" w14:paraId="4EDB1A28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6831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Совершенствование взаимодействия ОБУ "МВС№3»" и общества в сфере антикоррупц</w:t>
            </w:r>
            <w:r>
              <w:rPr>
                <w:rFonts w:ascii="Times New Roman" w:hAnsi="Times New Roman" w:cs="Times New Roman"/>
                <w:b/>
              </w:rPr>
              <w:t>ионных мероприятий</w:t>
            </w:r>
          </w:p>
        </w:tc>
      </w:tr>
      <w:tr w:rsidR="0022237D" w14:paraId="52CF070F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6233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3.1. Повышение уровня правовой грамотности</w:t>
            </w:r>
          </w:p>
        </w:tc>
      </w:tr>
      <w:tr w:rsidR="0022237D" w14:paraId="1325006D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9DB1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87EF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дополнительного профессионального образования работников учреждения по вопросам противодействия коррупции, в том числе, должностные обязанности которых входит 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противодействии коррупции</w:t>
            </w:r>
          </w:p>
          <w:p w14:paraId="42DFC6BF" w14:textId="77777777" w:rsidR="0022237D" w:rsidRDefault="002223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6EF2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с сотрудниками учреждения проводится по мере внесения изменений в законодательство в области противодействия коррупции, либо выявления правонарушений коррупционного характера</w:t>
            </w:r>
          </w:p>
        </w:tc>
      </w:tr>
      <w:tr w:rsidR="0022237D" w14:paraId="484F8CD2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0628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D49F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комплекса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организационных, разъяснительных и иных мер по соблюдению работниками учреждений запретов, ограничений и требований, установленных в целях противодействия коррупции</w:t>
            </w:r>
          </w:p>
          <w:p w14:paraId="2E7F920F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0910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учреждении приняты локальные акты по противодействию коррупции. На общем собрании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ников учреждения всем сотрудникам доведена информация об ответственности за получение взятки, вручены памятки по противодействию коррупции.</w:t>
            </w:r>
          </w:p>
        </w:tc>
      </w:tr>
      <w:tr w:rsidR="0022237D" w14:paraId="00C71515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1E3F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3.2. Обеспечение открытости ОБУ "МВС№3"</w:t>
            </w:r>
          </w:p>
        </w:tc>
      </w:tr>
      <w:tr w:rsidR="0022237D" w14:paraId="30EDEBE3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70F6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7F43" w14:textId="77777777" w:rsidR="0022237D" w:rsidRDefault="000157C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информации о проводимых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антикоррупционных мероприятиях на официальном сайте учреждения с доведением до граждан информации о порядке обращения в органы внутренних дел, прокуратуры по фактам совершения коррупционных правонарушений, контактных телефонах доверия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EFF4" w14:textId="77777777" w:rsidR="0022237D" w:rsidRDefault="000157C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размещена информация о порядке обращения к руководителю учреждения, 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так же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надзорные органы (администрацию Курской области, органы внутренних дел, прокуратуры и т.д.) по фактам совершенствования коррупционных правонарушений. В соответствии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Федеральным законом от 25 декабря 2008 № 273-ФЗ "О противодействии коррупции" в учреждении организована "прямая линия" с гражданами по вопросам антикоррупционного просвещения, определен телефон "прямой линии" 8(47133)2-15-81.</w:t>
            </w:r>
          </w:p>
          <w:p w14:paraId="3FB22979" w14:textId="77777777" w:rsidR="0022237D" w:rsidRDefault="002223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37D" w14:paraId="5479E0DD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30A4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3.3. Оценка </w:t>
            </w:r>
            <w:r>
              <w:rPr>
                <w:rFonts w:ascii="Times New Roman" w:hAnsi="Times New Roman" w:cs="Times New Roman"/>
                <w:b/>
              </w:rPr>
              <w:t>деятельности ОБУ "МВС№3" по реализации антикоррупционных мероприятий</w:t>
            </w:r>
          </w:p>
        </w:tc>
      </w:tr>
      <w:tr w:rsidR="0022237D" w14:paraId="3CE28AC3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45D98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3.3.1.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6BDB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публикаций в средствах массовой информации о коррупционных правонарушениях, допущенных работниками учреждения в целях своевременной организации и проведения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проверок с последующим решением вопроса об установлении ответственности</w:t>
            </w:r>
          </w:p>
          <w:p w14:paraId="4C719004" w14:textId="77777777" w:rsidR="0022237D" w:rsidRDefault="002223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D307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Публикаций в сферах массовой информации о коррупционных правонарушениях, допущенных работниками учреждения не выявлено.</w:t>
            </w:r>
          </w:p>
        </w:tc>
      </w:tr>
      <w:tr w:rsidR="0022237D" w14:paraId="2F8DAB02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1ECC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3.3.2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6EA6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поступающих обращений граждан о фактах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коррупции со стороны работников учреждения для выявления сфер деятельности, наиболее подтвержденных коррупционным проявлениям</w:t>
            </w:r>
          </w:p>
          <w:p w14:paraId="3165976B" w14:textId="77777777" w:rsidR="0022237D" w:rsidRDefault="002223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B7CB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Обращений граждан о фактах коррупции со стороны руководителя или работников учреждения для выявления сфер деятельности, наиболее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подверженных коррупционным проявлениям, в ОБУ «МВС№3» не поступало.</w:t>
            </w:r>
          </w:p>
        </w:tc>
      </w:tr>
      <w:tr w:rsidR="0022237D" w14:paraId="62026022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3168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Повышение качества предоставления услуг и исключение риска коррупции при их предоставлении</w:t>
            </w:r>
          </w:p>
        </w:tc>
      </w:tr>
      <w:tr w:rsidR="0022237D" w14:paraId="1BBA8A90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EF423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98E3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информации в местах приема граждан об ответственности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незаконное вознаграждение должностных лиц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22D2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целях профилактики коррупционных правонарушений работниками учреждения на официальном сайте учреждения в сети Интернет и стенде в здании учреждения, размещены материалы по противодействию коррупции, об ответствен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за незаконное вознаграждение от имени юридического лица.</w:t>
            </w:r>
          </w:p>
        </w:tc>
      </w:tr>
      <w:tr w:rsidR="0022237D" w14:paraId="02DFC0C5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7999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"бытовой" коррупции</w:t>
            </w:r>
          </w:p>
        </w:tc>
      </w:tr>
      <w:tr w:rsidR="0022237D" w14:paraId="77E3B9DD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0567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3754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Продолжение разъяснительной работы в подведомственных организациях по недопустимости нарушения антикоррупционного законодательства и об ответственности за такие нарушения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E8C79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учреждении на постоянной основе проводится разъяснительная работа с работниками о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едопустимости нарушения антикоррупционного законодательства и об ответственности за такие нарушения</w:t>
            </w:r>
          </w:p>
          <w:p w14:paraId="652FDAA4" w14:textId="77777777" w:rsidR="0022237D" w:rsidRDefault="002223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37D" w14:paraId="2ABB6788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4FE3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5.1.2.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BA5E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и поддержание в актуальном состоянии специальных информационных стендов и иных форм представления информации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антикоррупционного содержания</w:t>
            </w:r>
          </w:p>
          <w:p w14:paraId="77996836" w14:textId="77777777" w:rsidR="0022237D" w:rsidRDefault="002223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C512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учреждении имеется специальный информационный стенд, посвященный вопросам противодействия коррупции, на котором размещена информация, направленная на работу по профилактике коррупционных и иных правонарушений. Материалы 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нда систематически обновляются и поддерживаются в актуальном виде. В учреждении размещен стенд специальный ящик для обращения граждан на наличие сведений о фактах коррупции. Обращений через специально установленный ящик не поступало.</w:t>
            </w:r>
          </w:p>
          <w:p w14:paraId="50781B48" w14:textId="77777777" w:rsidR="0022237D" w:rsidRDefault="002223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37D" w14:paraId="3FE1126D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A618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5.1.3.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3D0D2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 мони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торинга обращений граждан о проявлениях "бытовой" коррупции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EC38E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проведенного мониторинга обращений граждан фактов "бытовой коррупции" в ОБУ "МВС№3" не зафиксировано.</w:t>
            </w:r>
          </w:p>
        </w:tc>
      </w:tr>
      <w:tr w:rsidR="0022237D" w14:paraId="4316E7BA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B265" w14:textId="77777777" w:rsidR="0022237D" w:rsidRDefault="000157C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5.1.4.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9B85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работы по ознакомлению вновь принятых работников с нормами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нтикоррупционного законодательства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F417" w14:textId="77777777" w:rsidR="0022237D" w:rsidRDefault="000157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целях профилактики коррупционных правонарушений в учреждении организована работа по ознакомлению вновь принятых работников с нормами антикоррупционного законодательства в сфере противодействия коррупции и коррупционных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правонарушений, и соответствующими локальными нормативными актами</w:t>
            </w:r>
          </w:p>
        </w:tc>
      </w:tr>
    </w:tbl>
    <w:p w14:paraId="60C4AE73" w14:textId="77777777" w:rsidR="0022237D" w:rsidRDefault="0022237D">
      <w:pPr>
        <w:pStyle w:val="Standard"/>
      </w:pPr>
    </w:p>
    <w:sectPr w:rsidR="0022237D">
      <w:headerReference w:type="default" r:id="rId7"/>
      <w:pgSz w:w="11906" w:h="16838"/>
      <w:pgMar w:top="1645" w:right="7580" w:bottom="1134" w:left="1134" w:header="107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12C3F" w14:textId="77777777" w:rsidR="000157C5" w:rsidRDefault="000157C5">
      <w:pPr>
        <w:spacing w:after="0" w:line="240" w:lineRule="auto"/>
      </w:pPr>
      <w:r>
        <w:separator/>
      </w:r>
    </w:p>
  </w:endnote>
  <w:endnote w:type="continuationSeparator" w:id="0">
    <w:p w14:paraId="796B86DF" w14:textId="77777777" w:rsidR="000157C5" w:rsidRDefault="0001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09B42" w14:textId="77777777" w:rsidR="000157C5" w:rsidRDefault="000157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963638" w14:textId="77777777" w:rsidR="000157C5" w:rsidRDefault="0001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02CF5" w14:textId="77777777" w:rsidR="00D211FD" w:rsidRDefault="000157C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F405A"/>
    <w:multiLevelType w:val="multilevel"/>
    <w:tmpl w:val="FEA6CE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237D"/>
    <w:rsid w:val="000157C5"/>
    <w:rsid w:val="0022237D"/>
    <w:rsid w:val="0023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E87D"/>
  <w15:docId w15:val="{3F7599D2-2788-46A5-9223-115FD691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spacing w:after="160" w:line="251" w:lineRule="auto"/>
      <w:ind w:left="720"/>
    </w:pPr>
  </w:style>
  <w:style w:type="paragraph" w:styleId="a6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</w:style>
  <w:style w:type="character" w:customStyle="1" w:styleId="ab">
    <w:name w:val="Нижний колонтитул Знак"/>
    <w:basedOn w:val="a0"/>
  </w:style>
  <w:style w:type="paragraph" w:styleId="ac">
    <w:name w:val="Normal (Web)"/>
    <w:basedOn w:val="a"/>
    <w:rPr>
      <w:rFonts w:ascii="Times New Roman" w:hAnsi="Times New Roman" w:cs="Times New Roman"/>
      <w:sz w:val="24"/>
      <w:szCs w:val="24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2215</Words>
  <Characters>12632</Characters>
  <Application>Microsoft Office Word</Application>
  <DocSecurity>0</DocSecurity>
  <Lines>105</Lines>
  <Paragraphs>29</Paragraphs>
  <ScaleCrop>false</ScaleCrop>
  <Company/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2025-01-24T10:38:00Z</cp:lastPrinted>
  <dcterms:created xsi:type="dcterms:W3CDTF">2025-02-27T17:42:00Z</dcterms:created>
  <dcterms:modified xsi:type="dcterms:W3CDTF">2025-02-27T17:42:00Z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