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13075"/>
      </w:tblGrid>
      <w:tr w:rsidR="007000FD" w:rsidRPr="000340A7" w:rsidTr="00D9063D">
        <w:trPr>
          <w:trHeight w:val="1731"/>
        </w:trPr>
        <w:tc>
          <w:tcPr>
            <w:tcW w:w="13812" w:type="dxa"/>
            <w:gridSpan w:val="2"/>
          </w:tcPr>
          <w:p w:rsidR="000418B2" w:rsidRPr="00D9063D" w:rsidRDefault="007000FD" w:rsidP="00D9063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63D">
              <w:rPr>
                <w:rFonts w:ascii="Times New Roman" w:hAnsi="Times New Roman" w:cs="Times New Roman"/>
                <w:sz w:val="26"/>
                <w:szCs w:val="26"/>
              </w:rPr>
              <w:t>Уважаемые получатели государственных услуг</w:t>
            </w:r>
            <w:r w:rsidR="000418B2" w:rsidRPr="00D9063D">
              <w:rPr>
                <w:rFonts w:ascii="Times New Roman" w:hAnsi="Times New Roman" w:cs="Times New Roman"/>
                <w:sz w:val="26"/>
                <w:szCs w:val="26"/>
              </w:rPr>
              <w:t>!</w:t>
            </w:r>
          </w:p>
          <w:p w:rsidR="005544CC" w:rsidRPr="000340A7" w:rsidRDefault="007000FD" w:rsidP="00BC1F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6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544CC" w:rsidRPr="00D9063D">
              <w:rPr>
                <w:rFonts w:ascii="Times New Roman" w:hAnsi="Times New Roman" w:cs="Times New Roman"/>
                <w:sz w:val="26"/>
                <w:szCs w:val="26"/>
              </w:rPr>
              <w:t>На едином портале госуда</w:t>
            </w:r>
            <w:r w:rsidR="00EB32E6" w:rsidRPr="00D9063D">
              <w:rPr>
                <w:rFonts w:ascii="Times New Roman" w:hAnsi="Times New Roman" w:cs="Times New Roman"/>
                <w:sz w:val="26"/>
                <w:szCs w:val="26"/>
              </w:rPr>
              <w:t>рственных и муниципальных услуг</w:t>
            </w:r>
            <w:r w:rsidR="006D3744" w:rsidRPr="00D906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84922" w:rsidRPr="00D9063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6D3744" w:rsidRPr="00D9063D">
              <w:rPr>
                <w:rFonts w:ascii="Times New Roman" w:hAnsi="Times New Roman" w:cs="Times New Roman"/>
                <w:sz w:val="26"/>
                <w:szCs w:val="26"/>
              </w:rPr>
              <w:t xml:space="preserve">функций) </w:t>
            </w:r>
            <w:r w:rsidR="00084922" w:rsidRPr="00D906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52AE0" w:rsidRPr="00D9063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7" w:history="1">
              <w:r w:rsidR="00F52AE0" w:rsidRPr="00D9063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https://www.gosuslugi.ru/</w:t>
              </w:r>
            </w:hyperlink>
            <w:r w:rsidR="00F52AE0" w:rsidRPr="00D9063D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6D3744" w:rsidRPr="00D9063D">
              <w:rPr>
                <w:rFonts w:ascii="Times New Roman" w:hAnsi="Times New Roman" w:cs="Times New Roman"/>
                <w:sz w:val="26"/>
                <w:szCs w:val="26"/>
              </w:rPr>
              <w:t>и Портале государственных и муниципальных услуг Курско</w:t>
            </w:r>
            <w:r w:rsidR="00EF2FDC" w:rsidRPr="00D9063D">
              <w:rPr>
                <w:rFonts w:ascii="Times New Roman" w:hAnsi="Times New Roman" w:cs="Times New Roman"/>
                <w:sz w:val="26"/>
                <w:szCs w:val="26"/>
              </w:rPr>
              <w:t xml:space="preserve">й области </w:t>
            </w:r>
            <w:r w:rsidR="00F52AE0" w:rsidRPr="00D9063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8" w:history="1">
              <w:r w:rsidR="00EF2FDC" w:rsidRPr="00D9063D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https://rpgu.rkursk.ru/</w:t>
              </w:r>
            </w:hyperlink>
            <w:r w:rsidR="00F52AE0" w:rsidRPr="00D9063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F2FDC" w:rsidRPr="00D9063D">
              <w:rPr>
                <w:rFonts w:ascii="Times New Roman" w:hAnsi="Times New Roman" w:cs="Times New Roman"/>
                <w:sz w:val="26"/>
                <w:szCs w:val="26"/>
              </w:rPr>
              <w:t xml:space="preserve"> в информационно</w:t>
            </w:r>
            <w:r w:rsidR="00F52AE0" w:rsidRPr="00D906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2FDC" w:rsidRPr="00D9063D">
              <w:rPr>
                <w:rFonts w:ascii="Times New Roman" w:hAnsi="Times New Roman" w:cs="Times New Roman"/>
                <w:sz w:val="26"/>
                <w:szCs w:val="26"/>
              </w:rPr>
              <w:t>- коммуникационной сети «Интернет»</w:t>
            </w:r>
            <w:r w:rsidR="00084922" w:rsidRPr="00D9063D">
              <w:rPr>
                <w:rFonts w:ascii="Times New Roman" w:hAnsi="Times New Roman" w:cs="Times New Roman"/>
                <w:sz w:val="26"/>
                <w:szCs w:val="26"/>
              </w:rPr>
              <w:t xml:space="preserve"> размещена информация о государс</w:t>
            </w:r>
            <w:r w:rsidR="00497D15" w:rsidRPr="00D9063D">
              <w:rPr>
                <w:rFonts w:ascii="Times New Roman" w:hAnsi="Times New Roman" w:cs="Times New Roman"/>
                <w:sz w:val="26"/>
                <w:szCs w:val="26"/>
              </w:rPr>
              <w:t xml:space="preserve">твенных услугах, предоставляемых </w:t>
            </w:r>
            <w:r w:rsidR="00084922" w:rsidRPr="00D9063D">
              <w:rPr>
                <w:rFonts w:ascii="Times New Roman" w:hAnsi="Times New Roman" w:cs="Times New Roman"/>
                <w:sz w:val="26"/>
                <w:szCs w:val="26"/>
              </w:rPr>
              <w:t>в сфере социального обеспечения Курской области</w:t>
            </w:r>
            <w:r w:rsidR="003D0D2F" w:rsidRPr="00D9063D">
              <w:rPr>
                <w:rFonts w:ascii="Times New Roman" w:hAnsi="Times New Roman" w:cs="Times New Roman"/>
                <w:sz w:val="26"/>
                <w:szCs w:val="26"/>
              </w:rPr>
              <w:t xml:space="preserve">. Более того, посредством Порталов вы имеете возможность получить </w:t>
            </w:r>
            <w:r w:rsidR="00F52AE0" w:rsidRPr="00D9063D">
              <w:rPr>
                <w:rFonts w:ascii="Times New Roman" w:hAnsi="Times New Roman" w:cs="Times New Roman"/>
                <w:sz w:val="26"/>
                <w:szCs w:val="26"/>
              </w:rPr>
              <w:t>государственные</w:t>
            </w:r>
            <w:r w:rsidR="003D0D2F" w:rsidRPr="00D9063D">
              <w:rPr>
                <w:rFonts w:ascii="Times New Roman" w:hAnsi="Times New Roman" w:cs="Times New Roman"/>
                <w:sz w:val="26"/>
                <w:szCs w:val="26"/>
              </w:rPr>
              <w:t xml:space="preserve"> услуги в электронном </w:t>
            </w:r>
            <w:proofErr w:type="gramStart"/>
            <w:r w:rsidR="003D0D2F" w:rsidRPr="00D9063D">
              <w:rPr>
                <w:rFonts w:ascii="Times New Roman" w:hAnsi="Times New Roman" w:cs="Times New Roman"/>
                <w:sz w:val="26"/>
                <w:szCs w:val="26"/>
              </w:rPr>
              <w:t>виде</w:t>
            </w:r>
            <w:proofErr w:type="gramEnd"/>
            <w:r w:rsidR="003D0D2F" w:rsidRPr="00D9063D">
              <w:rPr>
                <w:rFonts w:ascii="Times New Roman" w:hAnsi="Times New Roman" w:cs="Times New Roman"/>
                <w:sz w:val="26"/>
                <w:szCs w:val="26"/>
              </w:rPr>
              <w:t xml:space="preserve"> не выходя из дома.</w:t>
            </w:r>
            <w:r w:rsidR="003D0D2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544CC" w:rsidRPr="000340A7" w:rsidTr="00BC1FAF">
        <w:tc>
          <w:tcPr>
            <w:tcW w:w="737" w:type="dxa"/>
          </w:tcPr>
          <w:p w:rsidR="005544CC" w:rsidRPr="000340A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75" w:type="dxa"/>
          </w:tcPr>
          <w:p w:rsidR="005544CC" w:rsidRPr="000340A7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Выдача направлений отдельным категориям граждан на обеспечение продовольственными товарами по сниженным ценам в автономном социальном учреждении Курской области "Ветеран"</w:t>
            </w:r>
          </w:p>
        </w:tc>
      </w:tr>
      <w:tr w:rsidR="005544CC" w:rsidRPr="000340A7" w:rsidTr="00BC1FAF">
        <w:tc>
          <w:tcPr>
            <w:tcW w:w="737" w:type="dxa"/>
          </w:tcPr>
          <w:p w:rsidR="005544CC" w:rsidRPr="000340A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75" w:type="dxa"/>
          </w:tcPr>
          <w:p w:rsidR="005544CC" w:rsidRPr="000340A7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Оформление и выдача удостоверений "Ветеран труда Курской области"</w:t>
            </w:r>
          </w:p>
        </w:tc>
      </w:tr>
      <w:tr w:rsidR="005544CC" w:rsidRPr="000340A7" w:rsidTr="00BC1FAF">
        <w:tc>
          <w:tcPr>
            <w:tcW w:w="737" w:type="dxa"/>
          </w:tcPr>
          <w:p w:rsidR="005544CC" w:rsidRPr="000340A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75" w:type="dxa"/>
          </w:tcPr>
          <w:p w:rsidR="005544CC" w:rsidRPr="000340A7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Рассмотрение документов для решения вопроса о присвоении звания "Ветеран труда"</w:t>
            </w:r>
          </w:p>
        </w:tc>
      </w:tr>
      <w:tr w:rsidR="005544CC" w:rsidRPr="000340A7" w:rsidTr="00BC1FAF">
        <w:tc>
          <w:tcPr>
            <w:tcW w:w="737" w:type="dxa"/>
          </w:tcPr>
          <w:p w:rsidR="005544CC" w:rsidRPr="000340A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75" w:type="dxa"/>
          </w:tcPr>
          <w:p w:rsidR="005544CC" w:rsidRPr="000340A7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Обеспечение протезно-ортопедическими изделиями лиц, не являющихся инвалидами, но по медицинским показаниям нуждающихся в протезно-ортопедических изделиях, за счет средств областного бюджета</w:t>
            </w:r>
          </w:p>
        </w:tc>
      </w:tr>
      <w:tr w:rsidR="005544CC" w:rsidRPr="000340A7" w:rsidTr="00BC1FAF">
        <w:tc>
          <w:tcPr>
            <w:tcW w:w="737" w:type="dxa"/>
          </w:tcPr>
          <w:p w:rsidR="005544CC" w:rsidRPr="000340A7" w:rsidRDefault="005544CC" w:rsidP="007000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75" w:type="dxa"/>
          </w:tcPr>
          <w:p w:rsidR="005544CC" w:rsidRPr="000340A7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Выдача удостоверений гражданам, пострадавшим вследствие радиационного воздействия</w:t>
            </w:r>
          </w:p>
        </w:tc>
      </w:tr>
      <w:tr w:rsidR="005544CC" w:rsidRPr="000340A7" w:rsidTr="00BC1FAF">
        <w:tc>
          <w:tcPr>
            <w:tcW w:w="737" w:type="dxa"/>
          </w:tcPr>
          <w:p w:rsidR="005544CC" w:rsidRPr="000340A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75" w:type="dxa"/>
          </w:tcPr>
          <w:p w:rsidR="005544CC" w:rsidRPr="000340A7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Обеспечение инвалидов техническими средствами реабилитации, не входящими в федеральный перечень реабилитационных мероприятий, технических средств реабилитации и услуг, за счет средств областного бюджета</w:t>
            </w:r>
          </w:p>
        </w:tc>
      </w:tr>
      <w:tr w:rsidR="005544CC" w:rsidRPr="000340A7" w:rsidTr="00BC1FAF">
        <w:tc>
          <w:tcPr>
            <w:tcW w:w="737" w:type="dxa"/>
          </w:tcPr>
          <w:p w:rsidR="005544CC" w:rsidRPr="000340A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75" w:type="dxa"/>
          </w:tcPr>
          <w:p w:rsidR="005544CC" w:rsidRPr="000340A7" w:rsidRDefault="005544CC" w:rsidP="007000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Выдача сертификата на областной материнский капитал</w:t>
            </w:r>
          </w:p>
        </w:tc>
      </w:tr>
      <w:tr w:rsidR="005544CC" w:rsidRPr="000340A7" w:rsidTr="00BC1FAF">
        <w:tc>
          <w:tcPr>
            <w:tcW w:w="737" w:type="dxa"/>
          </w:tcPr>
          <w:p w:rsidR="005544CC" w:rsidRPr="000340A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75" w:type="dxa"/>
          </w:tcPr>
          <w:p w:rsidR="005544CC" w:rsidRPr="000340A7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Предоставление ежемесячной денежной выплаты на приобретение продуктов питания беременным женщинам, кормящим матерям, а также детям в возрасте до трех лет</w:t>
            </w:r>
          </w:p>
        </w:tc>
      </w:tr>
      <w:tr w:rsidR="005544CC" w:rsidRPr="000340A7" w:rsidTr="00BC1FAF">
        <w:tc>
          <w:tcPr>
            <w:tcW w:w="737" w:type="dxa"/>
          </w:tcPr>
          <w:p w:rsidR="005544CC" w:rsidRPr="000340A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75" w:type="dxa"/>
          </w:tcPr>
          <w:p w:rsidR="005544CC" w:rsidRPr="000340A7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граждан </w:t>
            </w:r>
            <w:proofErr w:type="gramStart"/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нуждающимися</w:t>
            </w:r>
            <w:proofErr w:type="gramEnd"/>
            <w:r w:rsidRPr="000340A7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социальном обслуживании и составление индивидуальной программы предоставления социальных услуг</w:t>
            </w:r>
          </w:p>
        </w:tc>
      </w:tr>
      <w:tr w:rsidR="005544CC" w:rsidRPr="000340A7" w:rsidTr="00BC1FAF">
        <w:tc>
          <w:tcPr>
            <w:tcW w:w="737" w:type="dxa"/>
          </w:tcPr>
          <w:p w:rsidR="005544CC" w:rsidRPr="000340A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75" w:type="dxa"/>
          </w:tcPr>
          <w:p w:rsidR="005544CC" w:rsidRPr="000340A7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Предоставление компенсации расходов на оплату жилых помещений и коммунальных услуг отдельным категориям граждан, проживающих на территории Курской области</w:t>
            </w:r>
          </w:p>
        </w:tc>
      </w:tr>
      <w:tr w:rsidR="005544CC" w:rsidRPr="000340A7" w:rsidTr="00BC1FAF">
        <w:tc>
          <w:tcPr>
            <w:tcW w:w="737" w:type="dxa"/>
          </w:tcPr>
          <w:p w:rsidR="005544CC" w:rsidRPr="000340A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75" w:type="dxa"/>
          </w:tcPr>
          <w:p w:rsidR="005544CC" w:rsidRPr="000340A7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</w:tr>
      <w:tr w:rsidR="005544CC" w:rsidRPr="000340A7" w:rsidTr="00BC1FAF">
        <w:tc>
          <w:tcPr>
            <w:tcW w:w="737" w:type="dxa"/>
          </w:tcPr>
          <w:p w:rsidR="005544CC" w:rsidRPr="000340A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075" w:type="dxa"/>
          </w:tcPr>
          <w:p w:rsidR="005544CC" w:rsidRPr="000340A7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из регионального банка данных о детях, оставшихся без попечения родителей, гражданам, желающим принять ребенка на воспитание в свою семью</w:t>
            </w:r>
          </w:p>
        </w:tc>
      </w:tr>
      <w:tr w:rsidR="005544CC" w:rsidRPr="000340A7" w:rsidTr="00BC1FAF">
        <w:tc>
          <w:tcPr>
            <w:tcW w:w="737" w:type="dxa"/>
          </w:tcPr>
          <w:p w:rsidR="005544CC" w:rsidRPr="000340A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75" w:type="dxa"/>
          </w:tcPr>
          <w:p w:rsidR="005544CC" w:rsidRPr="000340A7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Предоставление ежемесячной денежной выплаты на ребенка в возрасте от восьми до семнадцати лет</w:t>
            </w:r>
          </w:p>
        </w:tc>
      </w:tr>
      <w:tr w:rsidR="005544CC" w:rsidRPr="000340A7" w:rsidTr="00BC1FAF">
        <w:trPr>
          <w:trHeight w:val="276"/>
        </w:trPr>
        <w:tc>
          <w:tcPr>
            <w:tcW w:w="737" w:type="dxa"/>
            <w:vMerge w:val="restart"/>
          </w:tcPr>
          <w:p w:rsidR="005544CC" w:rsidRPr="000340A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75" w:type="dxa"/>
            <w:vMerge w:val="restart"/>
          </w:tcPr>
          <w:p w:rsidR="005544CC" w:rsidRPr="000340A7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Назначение опекуна (попечителя) над несовершеннолетним гражданином и освобождение от исполнения обязанностей опекуна (попечителя) над несовершеннолетним гражданином</w:t>
            </w:r>
          </w:p>
        </w:tc>
      </w:tr>
      <w:tr w:rsidR="005544CC" w:rsidRPr="000340A7" w:rsidTr="00BC1FAF">
        <w:trPr>
          <w:trHeight w:val="277"/>
        </w:trPr>
        <w:tc>
          <w:tcPr>
            <w:tcW w:w="737" w:type="dxa"/>
            <w:vMerge/>
          </w:tcPr>
          <w:p w:rsidR="005544CC" w:rsidRPr="000340A7" w:rsidRDefault="005544CC" w:rsidP="007000F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5" w:type="dxa"/>
            <w:vMerge/>
          </w:tcPr>
          <w:p w:rsidR="005544CC" w:rsidRPr="000340A7" w:rsidRDefault="005544CC" w:rsidP="007000F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4CC" w:rsidRPr="000340A7" w:rsidTr="00BC1FAF">
        <w:tc>
          <w:tcPr>
            <w:tcW w:w="737" w:type="dxa"/>
          </w:tcPr>
          <w:p w:rsidR="005544CC" w:rsidRPr="000340A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75" w:type="dxa"/>
          </w:tcPr>
          <w:p w:rsidR="005544CC" w:rsidRPr="000340A7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денежных средств на содержание ребенка, находящегося под опекой (попечительством), ребенка, переданного на воспитание в приемную семью</w:t>
            </w:r>
          </w:p>
        </w:tc>
      </w:tr>
      <w:tr w:rsidR="005544CC" w:rsidRPr="000340A7" w:rsidTr="00BC1FAF">
        <w:tc>
          <w:tcPr>
            <w:tcW w:w="737" w:type="dxa"/>
          </w:tcPr>
          <w:p w:rsidR="005544CC" w:rsidRPr="000340A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75" w:type="dxa"/>
          </w:tcPr>
          <w:p w:rsidR="005544CC" w:rsidRPr="000340A7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Установление предварительной опеки и попечительства</w:t>
            </w:r>
          </w:p>
        </w:tc>
      </w:tr>
      <w:tr w:rsidR="005544CC" w:rsidRPr="000340A7" w:rsidTr="00BC1FAF">
        <w:tc>
          <w:tcPr>
            <w:tcW w:w="737" w:type="dxa"/>
          </w:tcPr>
          <w:p w:rsidR="005544CC" w:rsidRPr="000340A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75" w:type="dxa"/>
          </w:tcPr>
          <w:p w:rsidR="005544CC" w:rsidRPr="000340A7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над несовершеннолетними на возмездных условиях</w:t>
            </w:r>
          </w:p>
        </w:tc>
      </w:tr>
      <w:tr w:rsidR="005544CC" w:rsidRPr="000340A7" w:rsidTr="00BC1FAF">
        <w:tc>
          <w:tcPr>
            <w:tcW w:w="737" w:type="dxa"/>
          </w:tcPr>
          <w:p w:rsidR="005544CC" w:rsidRPr="000340A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75" w:type="dxa"/>
          </w:tcPr>
          <w:p w:rsidR="005544CC" w:rsidRPr="000340A7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</w:t>
            </w:r>
          </w:p>
        </w:tc>
      </w:tr>
      <w:tr w:rsidR="005544CC" w:rsidRPr="000340A7" w:rsidTr="00BC1FAF">
        <w:tc>
          <w:tcPr>
            <w:tcW w:w="737" w:type="dxa"/>
          </w:tcPr>
          <w:p w:rsidR="005544CC" w:rsidRPr="000340A7" w:rsidRDefault="005544CC" w:rsidP="00700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075" w:type="dxa"/>
          </w:tcPr>
          <w:p w:rsidR="005544CC" w:rsidRPr="000340A7" w:rsidRDefault="005544CC" w:rsidP="007000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ежемесячной денежной выплаты ветеранам труда Курской области</w:t>
            </w:r>
          </w:p>
        </w:tc>
      </w:tr>
      <w:tr w:rsidR="00ED168F" w:rsidRPr="000340A7" w:rsidTr="00BC1FAF">
        <w:tc>
          <w:tcPr>
            <w:tcW w:w="737" w:type="dxa"/>
          </w:tcPr>
          <w:p w:rsidR="00ED168F" w:rsidRPr="000340A7" w:rsidRDefault="00ED168F" w:rsidP="00ED1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75" w:type="dxa"/>
          </w:tcPr>
          <w:p w:rsidR="00ED168F" w:rsidRPr="000340A7" w:rsidRDefault="00ED168F" w:rsidP="00ED16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социального пособия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</w:t>
            </w:r>
            <w:proofErr w:type="gramEnd"/>
          </w:p>
        </w:tc>
      </w:tr>
      <w:tr w:rsidR="00ED168F" w:rsidRPr="000340A7" w:rsidTr="00BC1FAF">
        <w:tc>
          <w:tcPr>
            <w:tcW w:w="737" w:type="dxa"/>
          </w:tcPr>
          <w:p w:rsidR="00ED168F" w:rsidRPr="000340A7" w:rsidRDefault="00ED168F" w:rsidP="00ED1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075" w:type="dxa"/>
          </w:tcPr>
          <w:p w:rsidR="00ED168F" w:rsidRPr="000340A7" w:rsidRDefault="00ED168F" w:rsidP="00ED16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компенсации расходов на оплату стоимости проезда реабилитированных лиц один раз в год (туда и обратно) железнодорожным транспортом междугородного сообщения</w:t>
            </w:r>
          </w:p>
        </w:tc>
      </w:tr>
      <w:tr w:rsidR="00ED168F" w:rsidRPr="000340A7" w:rsidTr="00BC1FAF">
        <w:tc>
          <w:tcPr>
            <w:tcW w:w="737" w:type="dxa"/>
          </w:tcPr>
          <w:p w:rsidR="00ED168F" w:rsidRPr="000340A7" w:rsidRDefault="00ED168F" w:rsidP="00ED1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075" w:type="dxa"/>
          </w:tcPr>
          <w:p w:rsidR="00ED168F" w:rsidRPr="000340A7" w:rsidRDefault="00ED168F" w:rsidP="00ED16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ежегодной денежной выплаты гражданам, награжденным нагрудным знаком "Почетный донор России" или "Почетный донор СССР"</w:t>
            </w:r>
          </w:p>
        </w:tc>
      </w:tr>
      <w:tr w:rsidR="00ED168F" w:rsidRPr="000340A7" w:rsidTr="00BC1FAF">
        <w:tc>
          <w:tcPr>
            <w:tcW w:w="737" w:type="dxa"/>
          </w:tcPr>
          <w:p w:rsidR="00ED168F" w:rsidRPr="000340A7" w:rsidRDefault="00ED168F" w:rsidP="00ED1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075" w:type="dxa"/>
          </w:tcPr>
          <w:p w:rsidR="00ED168F" w:rsidRPr="000340A7" w:rsidRDefault="00ED168F" w:rsidP="00ED16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ежемесячного пособия малоимущим семьям, имеющим детей, в которых оба родителя являются студентами (обучающимися), и студентам (обучающимся), являющимся одинокими родителями</w:t>
            </w:r>
          </w:p>
        </w:tc>
      </w:tr>
      <w:tr w:rsidR="00ED168F" w:rsidRPr="000340A7" w:rsidTr="00BC1FAF">
        <w:tc>
          <w:tcPr>
            <w:tcW w:w="737" w:type="dxa"/>
          </w:tcPr>
          <w:p w:rsidR="00ED168F" w:rsidRPr="000340A7" w:rsidRDefault="00ED168F" w:rsidP="00ED1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3075" w:type="dxa"/>
          </w:tcPr>
          <w:p w:rsidR="00ED168F" w:rsidRPr="000340A7" w:rsidRDefault="00ED168F" w:rsidP="00ED16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Предоставление адресной социальной помощи отдельным категориям граждан на проведение работ по газификации домовладений (квартир)</w:t>
            </w:r>
          </w:p>
        </w:tc>
      </w:tr>
      <w:tr w:rsidR="00ED168F" w:rsidRPr="000340A7" w:rsidTr="00BC1FAF">
        <w:tc>
          <w:tcPr>
            <w:tcW w:w="737" w:type="dxa"/>
          </w:tcPr>
          <w:p w:rsidR="00ED168F" w:rsidRPr="000340A7" w:rsidRDefault="00ED168F" w:rsidP="00ED1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075" w:type="dxa"/>
          </w:tcPr>
          <w:p w:rsidR="00ED168F" w:rsidRPr="000340A7" w:rsidRDefault="00ED168F" w:rsidP="00ED16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Выдача и замена удостоверения многодетной семьи в Курской области</w:t>
            </w:r>
          </w:p>
        </w:tc>
      </w:tr>
      <w:tr w:rsidR="00ED168F" w:rsidRPr="000340A7" w:rsidTr="00BC1FAF">
        <w:tc>
          <w:tcPr>
            <w:tcW w:w="737" w:type="dxa"/>
          </w:tcPr>
          <w:p w:rsidR="00ED168F" w:rsidRPr="000340A7" w:rsidRDefault="00ED168F" w:rsidP="00ED1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075" w:type="dxa"/>
          </w:tcPr>
          <w:p w:rsidR="00ED168F" w:rsidRPr="000340A7" w:rsidRDefault="00ED168F" w:rsidP="00ED16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ежемесячного пособия семьям при рождении второго ребенка</w:t>
            </w:r>
          </w:p>
        </w:tc>
      </w:tr>
      <w:tr w:rsidR="00ED168F" w:rsidRPr="000340A7" w:rsidTr="00BC1FAF">
        <w:tc>
          <w:tcPr>
            <w:tcW w:w="737" w:type="dxa"/>
          </w:tcPr>
          <w:p w:rsidR="00ED168F" w:rsidRPr="000340A7" w:rsidRDefault="00ED168F" w:rsidP="00ED1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075" w:type="dxa"/>
          </w:tcPr>
          <w:p w:rsidR="00ED168F" w:rsidRPr="000340A7" w:rsidRDefault="00ED168F" w:rsidP="00ED16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ежемесячной денежной выплаты семьям при рождении третьего и каждого последующего ребенка</w:t>
            </w:r>
          </w:p>
        </w:tc>
      </w:tr>
      <w:tr w:rsidR="00ED168F" w:rsidRPr="000340A7" w:rsidTr="00BC1FAF">
        <w:tc>
          <w:tcPr>
            <w:tcW w:w="737" w:type="dxa"/>
          </w:tcPr>
          <w:p w:rsidR="00ED168F" w:rsidRPr="000340A7" w:rsidRDefault="00ED168F" w:rsidP="00ED1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075" w:type="dxa"/>
          </w:tcPr>
          <w:p w:rsidR="00ED168F" w:rsidRPr="000340A7" w:rsidRDefault="00ED168F" w:rsidP="00ED16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пособия на ребенка</w:t>
            </w:r>
          </w:p>
        </w:tc>
      </w:tr>
      <w:tr w:rsidR="00ED168F" w:rsidRPr="000340A7" w:rsidTr="00BC1FAF">
        <w:tc>
          <w:tcPr>
            <w:tcW w:w="737" w:type="dxa"/>
          </w:tcPr>
          <w:p w:rsidR="00ED168F" w:rsidRPr="000340A7" w:rsidRDefault="00ED168F" w:rsidP="00ED1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075" w:type="dxa"/>
          </w:tcPr>
          <w:p w:rsidR="00ED168F" w:rsidRPr="000340A7" w:rsidRDefault="00ED168F" w:rsidP="00ED16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ежегодной денежной выплаты на обеспечение школьной формой либо заменяющим ее комплектом детской одежды для посещения школьных занятий, а также спортивной формой на детей, обучающихся в общеобразовательных организациях</w:t>
            </w:r>
          </w:p>
        </w:tc>
      </w:tr>
      <w:tr w:rsidR="00ED168F" w:rsidRPr="000340A7" w:rsidTr="00BC1FAF">
        <w:tc>
          <w:tcPr>
            <w:tcW w:w="737" w:type="dxa"/>
          </w:tcPr>
          <w:p w:rsidR="00ED168F" w:rsidRPr="000340A7" w:rsidRDefault="00ED168F" w:rsidP="00ED1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075" w:type="dxa"/>
          </w:tcPr>
          <w:p w:rsidR="00ED168F" w:rsidRPr="000340A7" w:rsidRDefault="00ED168F" w:rsidP="00ED16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0A7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ежемесячной денежной выплаты на ребенка в возрасте от трех до семи лет включительно</w:t>
            </w:r>
          </w:p>
        </w:tc>
      </w:tr>
      <w:tr w:rsidR="00ED168F" w:rsidRPr="000340A7" w:rsidTr="00BC1FAF">
        <w:tc>
          <w:tcPr>
            <w:tcW w:w="737" w:type="dxa"/>
          </w:tcPr>
          <w:p w:rsidR="00ED168F" w:rsidRPr="000340A7" w:rsidRDefault="00ED168F" w:rsidP="00ED1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075" w:type="dxa"/>
          </w:tcPr>
          <w:p w:rsidR="00ED168F" w:rsidRPr="00953948" w:rsidRDefault="00ED168F" w:rsidP="00ED16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6E98">
              <w:rPr>
                <w:rFonts w:ascii="Times New Roman" w:hAnsi="Times New Roman" w:cs="Times New Roman"/>
                <w:sz w:val="24"/>
                <w:szCs w:val="24"/>
              </w:rPr>
              <w:t>Государственная услуга в сфере переданных полномочий Российской Федерации по назначению ежемесячной выплаты в связи с рождением (усыновлением) первого ребенка</w:t>
            </w:r>
          </w:p>
        </w:tc>
      </w:tr>
    </w:tbl>
    <w:p w:rsidR="00D631F1" w:rsidRPr="000340A7" w:rsidRDefault="00BC1F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D631F1" w:rsidRPr="000340A7" w:rsidSect="00E05B6D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D17" w:rsidRDefault="00410D17" w:rsidP="005E55FB">
      <w:pPr>
        <w:spacing w:after="0" w:line="240" w:lineRule="auto"/>
      </w:pPr>
      <w:r>
        <w:separator/>
      </w:r>
    </w:p>
  </w:endnote>
  <w:endnote w:type="continuationSeparator" w:id="0">
    <w:p w:rsidR="00410D17" w:rsidRDefault="00410D17" w:rsidP="005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D17" w:rsidRDefault="00410D17" w:rsidP="005E55FB">
      <w:pPr>
        <w:spacing w:after="0" w:line="240" w:lineRule="auto"/>
      </w:pPr>
      <w:r>
        <w:separator/>
      </w:r>
    </w:p>
  </w:footnote>
  <w:footnote w:type="continuationSeparator" w:id="0">
    <w:p w:rsidR="00410D17" w:rsidRDefault="00410D17" w:rsidP="005E5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1F1"/>
    <w:rsid w:val="000340A7"/>
    <w:rsid w:val="000418B2"/>
    <w:rsid w:val="00072030"/>
    <w:rsid w:val="00084922"/>
    <w:rsid w:val="00090797"/>
    <w:rsid w:val="000E57BF"/>
    <w:rsid w:val="00145C3E"/>
    <w:rsid w:val="00160C63"/>
    <w:rsid w:val="001F6A21"/>
    <w:rsid w:val="002610AD"/>
    <w:rsid w:val="002F3290"/>
    <w:rsid w:val="00350159"/>
    <w:rsid w:val="00370443"/>
    <w:rsid w:val="003D0D2F"/>
    <w:rsid w:val="00410D17"/>
    <w:rsid w:val="00497D15"/>
    <w:rsid w:val="004C37FF"/>
    <w:rsid w:val="005544CC"/>
    <w:rsid w:val="00575EB4"/>
    <w:rsid w:val="005A6D6A"/>
    <w:rsid w:val="005D3DAB"/>
    <w:rsid w:val="005E55FB"/>
    <w:rsid w:val="0060342C"/>
    <w:rsid w:val="00626EC5"/>
    <w:rsid w:val="006421EF"/>
    <w:rsid w:val="006A64E8"/>
    <w:rsid w:val="006D3744"/>
    <w:rsid w:val="006E0C83"/>
    <w:rsid w:val="007000FD"/>
    <w:rsid w:val="007362EA"/>
    <w:rsid w:val="007A0A82"/>
    <w:rsid w:val="007A17B3"/>
    <w:rsid w:val="00841465"/>
    <w:rsid w:val="00882C37"/>
    <w:rsid w:val="008B1A07"/>
    <w:rsid w:val="008B3D36"/>
    <w:rsid w:val="008E62EF"/>
    <w:rsid w:val="00953948"/>
    <w:rsid w:val="00956E98"/>
    <w:rsid w:val="00A14C05"/>
    <w:rsid w:val="00A5124F"/>
    <w:rsid w:val="00A56C6F"/>
    <w:rsid w:val="00AB74B9"/>
    <w:rsid w:val="00B13D56"/>
    <w:rsid w:val="00B32853"/>
    <w:rsid w:val="00B80300"/>
    <w:rsid w:val="00BC1FAF"/>
    <w:rsid w:val="00BC4E8B"/>
    <w:rsid w:val="00C157C4"/>
    <w:rsid w:val="00C51D64"/>
    <w:rsid w:val="00CE71ED"/>
    <w:rsid w:val="00D07376"/>
    <w:rsid w:val="00D50DA4"/>
    <w:rsid w:val="00D631F1"/>
    <w:rsid w:val="00D9063D"/>
    <w:rsid w:val="00DA685E"/>
    <w:rsid w:val="00DB14FB"/>
    <w:rsid w:val="00E05B6D"/>
    <w:rsid w:val="00E66CA3"/>
    <w:rsid w:val="00EB32E6"/>
    <w:rsid w:val="00ED168F"/>
    <w:rsid w:val="00EF0DF9"/>
    <w:rsid w:val="00EF2FDC"/>
    <w:rsid w:val="00F03B58"/>
    <w:rsid w:val="00F52AE0"/>
    <w:rsid w:val="00F5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1F1"/>
    <w:rPr>
      <w:color w:val="0000FF"/>
      <w:u w:val="single"/>
    </w:rPr>
  </w:style>
  <w:style w:type="paragraph" w:customStyle="1" w:styleId="ConsPlusNormal">
    <w:name w:val="ConsPlusNormal"/>
    <w:rsid w:val="00D63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631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63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631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631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631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631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631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E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E55FB"/>
  </w:style>
  <w:style w:type="paragraph" w:styleId="a6">
    <w:name w:val="footer"/>
    <w:basedOn w:val="a"/>
    <w:link w:val="a7"/>
    <w:uiPriority w:val="99"/>
    <w:semiHidden/>
    <w:unhideWhenUsed/>
    <w:rsid w:val="005E5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E55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pgu.rkurs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CDE9D-E8F0-4D04-A18B-159E8721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iakovleva_la</dc:creator>
  <cp:lastModifiedBy>iakovleva_la</cp:lastModifiedBy>
  <cp:revision>10</cp:revision>
  <cp:lastPrinted>2022-06-17T12:03:00Z</cp:lastPrinted>
  <dcterms:created xsi:type="dcterms:W3CDTF">2022-06-11T10:06:00Z</dcterms:created>
  <dcterms:modified xsi:type="dcterms:W3CDTF">2022-06-17T12:14:00Z</dcterms:modified>
</cp:coreProperties>
</file>