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814"/>
        <w:gridCol w:w="3234"/>
        <w:gridCol w:w="2217"/>
        <w:gridCol w:w="4078"/>
      </w:tblGrid>
      <w:tr w:rsidR="00906154" w14:paraId="7F20264F" w14:textId="77777777" w:rsidTr="00906154">
        <w:tc>
          <w:tcPr>
            <w:tcW w:w="851" w:type="dxa"/>
          </w:tcPr>
          <w:p w14:paraId="04B1F788" w14:textId="221587BE" w:rsidR="00906154" w:rsidRPr="00BE443A" w:rsidRDefault="00906154" w:rsidP="00BE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3A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4111" w:type="dxa"/>
          </w:tcPr>
          <w:p w14:paraId="3A71C252" w14:textId="3D6E9C22" w:rsidR="00906154" w:rsidRPr="00BE443A" w:rsidRDefault="00906154" w:rsidP="00BE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3A">
              <w:rPr>
                <w:rFonts w:ascii="Times New Roman" w:hAnsi="Times New Roman" w:cs="Times New Roman"/>
                <w:sz w:val="24"/>
                <w:szCs w:val="24"/>
              </w:rPr>
              <w:t>Название набора открытых данных</w:t>
            </w:r>
          </w:p>
        </w:tc>
        <w:tc>
          <w:tcPr>
            <w:tcW w:w="3044" w:type="dxa"/>
          </w:tcPr>
          <w:p w14:paraId="39389A2F" w14:textId="7F767E97" w:rsidR="00906154" w:rsidRPr="00BE443A" w:rsidRDefault="00906154" w:rsidP="00BE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3A">
              <w:rPr>
                <w:rFonts w:ascii="Times New Roman" w:hAnsi="Times New Roman" w:cs="Times New Roman"/>
                <w:sz w:val="24"/>
                <w:szCs w:val="24"/>
              </w:rPr>
              <w:t>Формат набора открытых данных</w:t>
            </w:r>
          </w:p>
        </w:tc>
        <w:tc>
          <w:tcPr>
            <w:tcW w:w="2337" w:type="dxa"/>
          </w:tcPr>
          <w:p w14:paraId="4B7FC11C" w14:textId="2DEBF7D4" w:rsidR="00906154" w:rsidRPr="00BE443A" w:rsidRDefault="00906154" w:rsidP="00BE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3A">
              <w:rPr>
                <w:rFonts w:ascii="Times New Roman" w:hAnsi="Times New Roman" w:cs="Times New Roman"/>
                <w:sz w:val="24"/>
                <w:szCs w:val="24"/>
              </w:rPr>
              <w:t>Ссылка</w:t>
            </w:r>
          </w:p>
        </w:tc>
      </w:tr>
      <w:tr w:rsidR="00906154" w14:paraId="278158A2" w14:textId="77777777" w:rsidTr="00906154">
        <w:tc>
          <w:tcPr>
            <w:tcW w:w="851" w:type="dxa"/>
          </w:tcPr>
          <w:p w14:paraId="0F6AAE6C" w14:textId="06590204" w:rsidR="00906154" w:rsidRPr="00BE443A" w:rsidRDefault="00906154" w:rsidP="00BE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0AB21352" w14:textId="04B96D10" w:rsidR="00906154" w:rsidRPr="00BE443A" w:rsidRDefault="00906154" w:rsidP="00BE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3A">
              <w:rPr>
                <w:rFonts w:ascii="Times New Roman" w:hAnsi="Times New Roman" w:cs="Times New Roman"/>
                <w:sz w:val="24"/>
                <w:szCs w:val="24"/>
              </w:rPr>
              <w:t>Органы исполнительной власти курской области, осуществляющие полномочия в области контроля за соблюдением органами местного самоуправления законодательства о градостроительной деятельности</w:t>
            </w:r>
          </w:p>
        </w:tc>
        <w:tc>
          <w:tcPr>
            <w:tcW w:w="3044" w:type="dxa"/>
          </w:tcPr>
          <w:p w14:paraId="6C9BD919" w14:textId="02EA07F5" w:rsidR="00906154" w:rsidRPr="00BE443A" w:rsidRDefault="00906154" w:rsidP="00BE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3A">
              <w:rPr>
                <w:rFonts w:ascii="Times New Roman" w:hAnsi="Times New Roman" w:cs="Times New Roman"/>
                <w:sz w:val="24"/>
                <w:szCs w:val="24"/>
              </w:rPr>
              <w:t>XML</w:t>
            </w:r>
          </w:p>
        </w:tc>
        <w:tc>
          <w:tcPr>
            <w:tcW w:w="2337" w:type="dxa"/>
          </w:tcPr>
          <w:p w14:paraId="31E489A5" w14:textId="29726D4A" w:rsidR="00906154" w:rsidRPr="00BE443A" w:rsidRDefault="00BE443A" w:rsidP="00BE4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43A">
              <w:rPr>
                <w:rFonts w:ascii="Times New Roman" w:hAnsi="Times New Roman" w:cs="Times New Roman"/>
                <w:sz w:val="24"/>
                <w:szCs w:val="24"/>
              </w:rPr>
              <w:t>https://arc.kursk.ru/about/page-330100/</w:t>
            </w:r>
            <w:r w:rsidR="00EA074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A074E">
              <w:t xml:space="preserve"> </w:t>
            </w:r>
            <w:r w:rsidR="00EA074E" w:rsidRPr="00EA074E">
              <w:rPr>
                <w:rFonts w:ascii="Times New Roman" w:hAnsi="Times New Roman" w:cs="Times New Roman"/>
                <w:sz w:val="24"/>
                <w:szCs w:val="24"/>
              </w:rPr>
              <w:t>https://курск.рф/residents/opened/page-122288/</w:t>
            </w:r>
          </w:p>
        </w:tc>
      </w:tr>
    </w:tbl>
    <w:p w14:paraId="4FAB05F3" w14:textId="77777777" w:rsidR="00AB4659" w:rsidRDefault="00AB4659"/>
    <w:sectPr w:rsidR="00AB4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531"/>
    <w:rsid w:val="000D0E05"/>
    <w:rsid w:val="000F5531"/>
    <w:rsid w:val="00232332"/>
    <w:rsid w:val="00906154"/>
    <w:rsid w:val="00AA0EDB"/>
    <w:rsid w:val="00AB4659"/>
    <w:rsid w:val="00BE443A"/>
    <w:rsid w:val="00C147DC"/>
    <w:rsid w:val="00EA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88C3E"/>
  <w15:chartTrackingRefBased/>
  <w15:docId w15:val="{7ED93A24-0D8B-4F33-98EA-14BF8AA5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Флоринский</dc:creator>
  <cp:keywords/>
  <dc:description/>
  <cp:lastModifiedBy>Андрей Флоринский</cp:lastModifiedBy>
  <cp:revision>3</cp:revision>
  <dcterms:created xsi:type="dcterms:W3CDTF">2023-04-11T13:19:00Z</dcterms:created>
  <dcterms:modified xsi:type="dcterms:W3CDTF">2023-04-12T09:22:00Z</dcterms:modified>
</cp:coreProperties>
</file>