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745" w14:textId="77777777" w:rsidR="006D16DD" w:rsidRPr="00677B86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6C3D098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83098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993F96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2024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309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E4379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054DE1AE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83098">
        <w:rPr>
          <w:rFonts w:ascii="Times New Roman" w:hAnsi="Times New Roman" w:cs="Times New Roman"/>
          <w:sz w:val="28"/>
          <w:szCs w:val="28"/>
        </w:rPr>
        <w:t>распоряжением Губернатора Курской области от 06.12.2024 № 1192-ргл «О государственных гражданских служащих Курской области, замещающих высшую группу должностей категорий «руководители», «помощники» («советники») в исполнительных органах Курской области»</w:t>
      </w:r>
      <w:r w:rsidRPr="006806CC">
        <w:rPr>
          <w:rFonts w:ascii="Times New Roman" w:hAnsi="Times New Roman" w:cs="Times New Roman"/>
          <w:sz w:val="28"/>
          <w:szCs w:val="28"/>
        </w:rPr>
        <w:t>,</w:t>
      </w:r>
      <w:r w:rsidR="009315E2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14:paraId="1CA7A426" w14:textId="5462801B" w:rsidR="00FB077F" w:rsidRPr="00F702D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</w:t>
      </w:r>
      <w:r w:rsidRPr="008E503F">
        <w:lastRenderedPageBreak/>
        <w:t>промышленности, торговли и предпринимательства Курской области</w:t>
      </w:r>
      <w:r w:rsidR="00A36147" w:rsidRPr="008E503F">
        <w:t xml:space="preserve">, утвержденный Приказом Министерства, </w:t>
      </w:r>
      <w:r w:rsidR="00A36147" w:rsidRPr="00F702DF">
        <w:t>заменив слова</w:t>
      </w:r>
      <w:r w:rsidR="003860B8" w:rsidRPr="00F702DF">
        <w:t xml:space="preserve"> </w:t>
      </w:r>
      <w:r w:rsidR="00F702DF" w:rsidRPr="00F702DF">
        <w:t>«</w:t>
      </w:r>
      <w:r w:rsidR="00F702DF" w:rsidRPr="00F702DF">
        <w:rPr>
          <w:b/>
        </w:rPr>
        <w:t>М.С. Носова,</w:t>
      </w:r>
      <w:r w:rsidR="00F702DF" w:rsidRPr="00F702DF">
        <w:t xml:space="preserve"> заместитель министра»</w:t>
      </w:r>
      <w:r w:rsidR="00F85821" w:rsidRPr="00F702DF">
        <w:t xml:space="preserve"> </w:t>
      </w:r>
      <w:r w:rsidR="00F702DF" w:rsidRPr="00F702DF">
        <w:t>словами</w:t>
      </w:r>
      <w:r w:rsidR="00F85821" w:rsidRPr="00F702DF">
        <w:t xml:space="preserve"> </w:t>
      </w:r>
      <w:r w:rsidR="001977FC" w:rsidRPr="00F702DF">
        <w:t>«</w:t>
      </w:r>
      <w:r w:rsidR="00F702DF" w:rsidRPr="00F702DF">
        <w:rPr>
          <w:b/>
        </w:rPr>
        <w:t>М.С. Носова,</w:t>
      </w:r>
      <w:r w:rsidR="00F702DF" w:rsidRPr="00F702DF">
        <w:t xml:space="preserve"> врио заместителя министра</w:t>
      </w:r>
      <w:r w:rsidR="001977FC" w:rsidRPr="00F702DF">
        <w:t xml:space="preserve">» </w:t>
      </w:r>
      <w:r w:rsidR="00A36147" w:rsidRPr="00F702DF">
        <w:t xml:space="preserve"> </w:t>
      </w:r>
      <w:r w:rsidR="006806CC" w:rsidRPr="00F702DF">
        <w:t>и изложить его в новой прилагаемой редакции</w:t>
      </w:r>
      <w:r w:rsidRPr="00F702DF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6AEBD3EC" w:rsidR="0098081F" w:rsidRPr="00775829" w:rsidRDefault="00F702DF" w:rsidP="00F702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806CC"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7A3E9E70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C193F">
        <w:rPr>
          <w:rFonts w:ascii="Times New Roman" w:hAnsi="Times New Roman"/>
          <w:sz w:val="28"/>
          <w:szCs w:val="28"/>
        </w:rPr>
        <w:t>Г.В. Бабаскин</w:t>
      </w:r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3A3F4C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E2E4B2E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05818D3B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01157DFB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5023531F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3B0432A6" w14:textId="4636BF99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454C513E" w14:textId="77777777" w:rsidR="001977FC" w:rsidRDefault="00B256E7" w:rsidP="00225710">
      <w:pPr>
        <w:pStyle w:val="1"/>
        <w:shd w:val="clear" w:color="auto" w:fill="auto"/>
        <w:ind w:firstLine="0"/>
        <w:jc w:val="right"/>
      </w:pPr>
      <w:r>
        <w:t>от 27.09.2024 № 153</w:t>
      </w:r>
      <w:r w:rsidR="001977FC">
        <w:t>,</w:t>
      </w:r>
    </w:p>
    <w:p w14:paraId="6FD25042" w14:textId="77777777" w:rsidR="00F702DF" w:rsidRDefault="001977FC" w:rsidP="00225710">
      <w:pPr>
        <w:pStyle w:val="1"/>
        <w:shd w:val="clear" w:color="auto" w:fill="auto"/>
        <w:ind w:firstLine="0"/>
        <w:jc w:val="right"/>
      </w:pPr>
      <w:r>
        <w:t>от 03.12.2024 № 190</w:t>
      </w:r>
      <w:r w:rsidR="00F702DF">
        <w:t>,</w:t>
      </w:r>
    </w:p>
    <w:p w14:paraId="3014053D" w14:textId="260BD330" w:rsidR="00B60DE6" w:rsidRDefault="00F702DF" w:rsidP="00225710">
      <w:pPr>
        <w:pStyle w:val="1"/>
        <w:shd w:val="clear" w:color="auto" w:fill="auto"/>
        <w:ind w:firstLine="0"/>
        <w:jc w:val="right"/>
        <w:rPr>
          <w:b/>
        </w:rPr>
      </w:pPr>
      <w:r>
        <w:t xml:space="preserve"> от 28.12.2024 № 22</w:t>
      </w:r>
      <w:r w:rsidR="00E4379B">
        <w:t>2</w:t>
      </w:r>
      <w:r w:rsidR="006806CC">
        <w:t>)</w:t>
      </w:r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0ED9036C" w:rsidR="00B60DE6" w:rsidRPr="001C450C" w:rsidRDefault="003C193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М.С. Носова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41598874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="00677B86" w:rsidRPr="00677B86">
              <w:rPr>
                <w:rFonts w:ascii="Times New Roman" w:hAnsi="Times New Roman" w:cs="Times New Roman"/>
                <w:sz w:val="24"/>
                <w:szCs w:val="24"/>
              </w:rPr>
              <w:t>врио заместителя</w:t>
            </w:r>
            <w:r w:rsidRPr="0067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03F" w:rsidRPr="00677B86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Е.В. Опарова,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Т.В. Ягнешко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И.И. Трощинская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81882FA" w:rsidR="00B60DE6" w:rsidRPr="00286585" w:rsidRDefault="00560308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альцева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373645F6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при Министерстве промышленности, торговли и предпринимательства Курской 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098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54A4B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379B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2DF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Начальник упр ЭФиКр</cp:lastModifiedBy>
  <cp:revision>4</cp:revision>
  <cp:lastPrinted>2025-01-13T12:31:00Z</cp:lastPrinted>
  <dcterms:created xsi:type="dcterms:W3CDTF">2025-01-13T12:18:00Z</dcterms:created>
  <dcterms:modified xsi:type="dcterms:W3CDTF">2025-01-13T12:44:00Z</dcterms:modified>
</cp:coreProperties>
</file>