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D26D669" w:rsidR="00C40363" w:rsidRPr="00F63716" w:rsidRDefault="00983924" w:rsidP="00D61BC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D61BCB">
        <w:rPr>
          <w:rFonts w:ascii="Times New Roman" w:hAnsi="Times New Roman" w:cs="Times New Roman"/>
          <w:sz w:val="28"/>
          <w:szCs w:val="28"/>
        </w:rPr>
        <w:t>поселок Коренево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3676F1">
        <w:rPr>
          <w:rFonts w:ascii="Times New Roman" w:hAnsi="Times New Roman" w:cs="Times New Roman"/>
          <w:sz w:val="28"/>
          <w:szCs w:val="28"/>
        </w:rPr>
        <w:t>Кореневского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6B05E96" w:rsidR="00983924" w:rsidRPr="00D61BCB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D61BCB">
        <w:rPr>
          <w:rFonts w:ascii="Times New Roman" w:hAnsi="Times New Roman" w:cs="Times New Roman"/>
          <w:sz w:val="28"/>
          <w:szCs w:val="28"/>
        </w:rPr>
        <w:t>поселок Коренево</w:t>
      </w:r>
      <w:r w:rsidR="003676F1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3676F1">
        <w:rPr>
          <w:rFonts w:ascii="Times New Roman" w:hAnsi="Times New Roman" w:cs="Times New Roman"/>
          <w:sz w:val="28"/>
          <w:szCs w:val="28"/>
        </w:rPr>
        <w:t xml:space="preserve">Кореневского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95495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9549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504D6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D61BCB" w:rsidRPr="00D61BCB">
        <w:rPr>
          <w:rFonts w:ascii="Times New Roman" w:hAnsi="Times New Roman" w:cs="Times New Roman"/>
          <w:sz w:val="28"/>
          <w:szCs w:val="28"/>
        </w:rPr>
        <w:t xml:space="preserve">korenevo-r38.gosweb.gosuslugi.ru </w:t>
      </w:r>
      <w:r w:rsidRPr="00D61BCB">
        <w:rPr>
          <w:rFonts w:ascii="Times New Roman" w:hAnsi="Times New Roman" w:cs="Times New Roman"/>
          <w:sz w:val="28"/>
          <w:szCs w:val="28"/>
        </w:rPr>
        <w:t xml:space="preserve">с </w:t>
      </w:r>
      <w:r w:rsidR="003676F1" w:rsidRPr="00D61BCB">
        <w:rPr>
          <w:rFonts w:ascii="Times New Roman" w:hAnsi="Times New Roman" w:cs="Times New Roman"/>
          <w:sz w:val="28"/>
          <w:szCs w:val="28"/>
        </w:rPr>
        <w:t>9</w:t>
      </w:r>
      <w:r w:rsidR="007F74EB" w:rsidRPr="00D61BC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40363" w:rsidRPr="00D61BCB">
        <w:rPr>
          <w:rFonts w:ascii="Times New Roman" w:hAnsi="Times New Roman" w:cs="Times New Roman"/>
          <w:sz w:val="28"/>
          <w:szCs w:val="28"/>
        </w:rPr>
        <w:t xml:space="preserve"> </w:t>
      </w:r>
      <w:r w:rsidR="008504D6" w:rsidRPr="00D61BCB">
        <w:rPr>
          <w:rFonts w:ascii="Times New Roman" w:hAnsi="Times New Roman" w:cs="Times New Roman"/>
          <w:sz w:val="28"/>
          <w:szCs w:val="28"/>
        </w:rPr>
        <w:br/>
      </w:r>
      <w:r w:rsidR="00C40363" w:rsidRPr="00D61BCB">
        <w:rPr>
          <w:rFonts w:ascii="Times New Roman" w:hAnsi="Times New Roman" w:cs="Times New Roman"/>
          <w:sz w:val="28"/>
          <w:szCs w:val="28"/>
        </w:rPr>
        <w:t>202</w:t>
      </w:r>
      <w:r w:rsidR="007F74EB" w:rsidRPr="00D61BCB">
        <w:rPr>
          <w:rFonts w:ascii="Times New Roman" w:hAnsi="Times New Roman" w:cs="Times New Roman"/>
          <w:sz w:val="28"/>
          <w:szCs w:val="28"/>
        </w:rPr>
        <w:t>4</w:t>
      </w:r>
      <w:r w:rsidR="008504D6" w:rsidRPr="00D61BCB">
        <w:rPr>
          <w:rFonts w:ascii="Times New Roman" w:hAnsi="Times New Roman" w:cs="Times New Roman"/>
          <w:sz w:val="28"/>
          <w:szCs w:val="28"/>
        </w:rPr>
        <w:t xml:space="preserve"> </w:t>
      </w:r>
      <w:r w:rsidRPr="00D61BCB">
        <w:rPr>
          <w:rFonts w:ascii="Times New Roman" w:hAnsi="Times New Roman" w:cs="Times New Roman"/>
          <w:sz w:val="28"/>
          <w:szCs w:val="28"/>
        </w:rPr>
        <w:t>г</w:t>
      </w:r>
      <w:r w:rsidR="00FE6B9F" w:rsidRPr="00D61BCB">
        <w:rPr>
          <w:rFonts w:ascii="Times New Roman" w:hAnsi="Times New Roman" w:cs="Times New Roman"/>
          <w:sz w:val="28"/>
          <w:szCs w:val="28"/>
        </w:rPr>
        <w:t>ода</w:t>
      </w:r>
      <w:r w:rsidRPr="00D61BC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9FE1DE2" w14:textId="4A7988D0" w:rsidR="005603ED" w:rsidRDefault="00983924" w:rsidP="003676F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3676F1" w:rsidRPr="003676F1">
        <w:rPr>
          <w:sz w:val="28"/>
          <w:szCs w:val="28"/>
        </w:rPr>
        <w:t>с 2 февраля 2024 года по 22 февраля 2024 года</w:t>
      </w:r>
      <w:r w:rsidR="005603ED" w:rsidRPr="009464EB">
        <w:rPr>
          <w:sz w:val="28"/>
          <w:szCs w:val="28"/>
        </w:rPr>
        <w:t>.</w:t>
      </w:r>
    </w:p>
    <w:p w14:paraId="56641819" w14:textId="44AD4028" w:rsidR="005603ED" w:rsidRPr="00D61BCB" w:rsidRDefault="00D61BCB" w:rsidP="00D61B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1BCB">
        <w:rPr>
          <w:rFonts w:ascii="Times New Roman" w:hAnsi="Times New Roman" w:cs="Times New Roman"/>
          <w:sz w:val="28"/>
          <w:szCs w:val="28"/>
        </w:rPr>
        <w:t>Для жителей поселка Коренево Кореневского района Курской области экспозицию организовать по адресу: Курская область, Кореневский район, п. Коренево, ул. Ленина, д. 33</w:t>
      </w:r>
      <w:r w:rsidR="003A1662" w:rsidRPr="00D61BCB">
        <w:rPr>
          <w:rFonts w:ascii="Times New Roman" w:hAnsi="Times New Roman" w:cs="Times New Roman"/>
          <w:sz w:val="28"/>
          <w:szCs w:val="28"/>
        </w:rPr>
        <w:t>.</w:t>
      </w:r>
      <w:r w:rsidR="005603ED" w:rsidRPr="00D61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D06E2" w14:textId="76F6C15A" w:rsidR="005603ED" w:rsidRPr="006379DF" w:rsidRDefault="009B00F1" w:rsidP="003676F1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3676F1" w:rsidRPr="003676F1">
        <w:rPr>
          <w:rFonts w:ascii="Times New Roman" w:hAnsi="Times New Roman"/>
          <w:sz w:val="28"/>
          <w:szCs w:val="28"/>
        </w:rPr>
        <w:t>с 9 февраля 2024 года по 15 февраля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45DA922E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D61BCB" w:rsidRPr="00D61BCB">
        <w:rPr>
          <w:color w:val="000000"/>
          <w:sz w:val="28"/>
          <w:szCs w:val="28"/>
        </w:rPr>
        <w:t>понедельник – пятница с 8:00 до 12:00 и с 13:00 до 17:00</w:t>
      </w:r>
      <w:r w:rsidR="00DF270F">
        <w:rPr>
          <w:sz w:val="28"/>
          <w:szCs w:val="28"/>
        </w:rPr>
        <w:t>.</w:t>
      </w:r>
    </w:p>
    <w:p w14:paraId="35B4A76C" w14:textId="7D329667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6F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B021" w14:textId="77777777" w:rsidR="00E07039" w:rsidRDefault="00E07039" w:rsidP="00EE7226">
      <w:pPr>
        <w:spacing w:after="0" w:line="240" w:lineRule="auto"/>
      </w:pPr>
      <w:r>
        <w:separator/>
      </w:r>
    </w:p>
  </w:endnote>
  <w:endnote w:type="continuationSeparator" w:id="0">
    <w:p w14:paraId="65F2C4E9" w14:textId="77777777" w:rsidR="00E07039" w:rsidRDefault="00E0703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15EC" w14:textId="77777777" w:rsidR="00E07039" w:rsidRDefault="00E07039" w:rsidP="00EE7226">
      <w:pPr>
        <w:spacing w:after="0" w:line="240" w:lineRule="auto"/>
      </w:pPr>
      <w:r>
        <w:separator/>
      </w:r>
    </w:p>
  </w:footnote>
  <w:footnote w:type="continuationSeparator" w:id="0">
    <w:p w14:paraId="10948D16" w14:textId="77777777" w:rsidR="00E07039" w:rsidRDefault="00E0703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D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2863">
    <w:abstractNumId w:val="3"/>
  </w:num>
  <w:num w:numId="2" w16cid:durableId="1491478270">
    <w:abstractNumId w:val="8"/>
  </w:num>
  <w:num w:numId="3" w16cid:durableId="1796364704">
    <w:abstractNumId w:val="4"/>
  </w:num>
  <w:num w:numId="4" w16cid:durableId="1631083993">
    <w:abstractNumId w:val="1"/>
  </w:num>
  <w:num w:numId="5" w16cid:durableId="304361215">
    <w:abstractNumId w:val="5"/>
  </w:num>
  <w:num w:numId="6" w16cid:durableId="530536894">
    <w:abstractNumId w:val="7"/>
  </w:num>
  <w:num w:numId="7" w16cid:durableId="1204321511">
    <w:abstractNumId w:val="6"/>
  </w:num>
  <w:num w:numId="8" w16cid:durableId="1605646345">
    <w:abstractNumId w:val="0"/>
  </w:num>
  <w:num w:numId="9" w16cid:durableId="106086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676F1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04D6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BCB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07039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0410-1A21-43F1-9806-3258DEB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93</cp:revision>
  <cp:lastPrinted>2022-01-31T08:54:00Z</cp:lastPrinted>
  <dcterms:created xsi:type="dcterms:W3CDTF">2022-03-21T10:08:00Z</dcterms:created>
  <dcterms:modified xsi:type="dcterms:W3CDTF">2024-01-25T11:59:00Z</dcterms:modified>
</cp:coreProperties>
</file>