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spacing w:before="0" w:line="240" w:lineRule="auto"/>
        <w:ind w:firstLine="0" w:left="4820"/>
        <w:jc w:val="center"/>
        <w:rPr>
          <w:rFonts w:ascii="XO Thames" w:hAnsi="XO Thames"/>
          <w:color w:val="000000"/>
          <w:sz w:val="28"/>
        </w:rPr>
      </w:pPr>
      <w:r>
        <w:rPr>
          <w:rFonts w:ascii="XO Thames" w:hAnsi="XO Thames"/>
          <w:color w:val="000000"/>
          <w:sz w:val="28"/>
        </w:rPr>
        <w:t>УТВЕРЖДЕНЫ</w:t>
      </w:r>
    </w:p>
    <w:p w14:paraId="04000000">
      <w:pPr>
        <w:pStyle w:val="Style_2"/>
        <w:widowControl w:val="1"/>
        <w:spacing w:before="0" w:line="240" w:lineRule="auto"/>
        <w:ind w:firstLine="0" w:left="4820"/>
        <w:jc w:val="center"/>
        <w:rPr>
          <w:rFonts w:ascii="XO Thames" w:hAnsi="XO Thames"/>
          <w:color w:val="000000"/>
          <w:sz w:val="28"/>
        </w:rPr>
      </w:pPr>
      <w:r>
        <w:rPr>
          <w:rFonts w:ascii="XO Thames" w:hAnsi="XO Thames"/>
          <w:color w:val="000000"/>
          <w:sz w:val="28"/>
        </w:rPr>
        <w:t>постановлением Правительства</w:t>
      </w:r>
    </w:p>
    <w:p w14:paraId="05000000">
      <w:pPr>
        <w:pStyle w:val="Style_2"/>
        <w:widowControl w:val="1"/>
        <w:spacing w:before="0" w:line="240" w:lineRule="auto"/>
        <w:ind w:firstLine="0" w:left="4820"/>
        <w:jc w:val="center"/>
        <w:rPr>
          <w:rFonts w:ascii="XO Thames" w:hAnsi="XO Thames"/>
          <w:color w:val="000000"/>
          <w:sz w:val="28"/>
        </w:rPr>
      </w:pPr>
      <w:r>
        <w:rPr>
          <w:rFonts w:ascii="XO Thames" w:hAnsi="XO Thames"/>
          <w:color w:val="000000"/>
          <w:sz w:val="28"/>
        </w:rPr>
        <w:t>Курской области</w:t>
      </w:r>
    </w:p>
    <w:p w14:paraId="06000000">
      <w:pPr>
        <w:pStyle w:val="Style_2"/>
        <w:widowControl w:val="1"/>
        <w:spacing w:before="0" w:line="240" w:lineRule="auto"/>
        <w:ind w:firstLine="0" w:left="4820"/>
        <w:jc w:val="center"/>
        <w:rPr>
          <w:rFonts w:ascii="XO Thames" w:hAnsi="XO Thames"/>
          <w:sz w:val="28"/>
        </w:rPr>
      </w:pPr>
      <w:r>
        <w:rPr>
          <w:rFonts w:ascii="XO Thames" w:hAnsi="XO Thames"/>
          <w:sz w:val="28"/>
        </w:rPr>
        <w:t>от _______________ № ______</w:t>
      </w:r>
    </w:p>
    <w:p w14:paraId="07000000">
      <w:pPr>
        <w:pStyle w:val="Style_2"/>
        <w:widowControl w:val="1"/>
        <w:spacing w:before="0" w:line="240" w:lineRule="auto"/>
        <w:ind/>
        <w:jc w:val="right"/>
        <w:rPr>
          <w:rFonts w:ascii="XO Thames" w:hAnsi="XO Thames"/>
          <w:sz w:val="28"/>
        </w:rPr>
      </w:pPr>
    </w:p>
    <w:p w14:paraId="08000000">
      <w:pPr>
        <w:pStyle w:val="Style_2"/>
        <w:widowControl w:val="1"/>
        <w:spacing w:before="0" w:line="240" w:lineRule="auto"/>
        <w:ind/>
        <w:jc w:val="right"/>
        <w:rPr>
          <w:rFonts w:ascii="XO Thames" w:hAnsi="XO Thames"/>
          <w:sz w:val="28"/>
        </w:rPr>
      </w:pPr>
    </w:p>
    <w:p w14:paraId="09000000">
      <w:pPr>
        <w:pStyle w:val="Style_2"/>
        <w:widowControl w:val="1"/>
        <w:spacing w:before="0" w:line="240" w:lineRule="auto"/>
        <w:ind/>
        <w:jc w:val="right"/>
        <w:rPr>
          <w:rFonts w:ascii="XO Thames" w:hAnsi="XO Thames"/>
          <w:sz w:val="28"/>
        </w:rPr>
      </w:pPr>
    </w:p>
    <w:p w14:paraId="0A000000">
      <w:pPr>
        <w:pStyle w:val="Style_3"/>
        <w:widowControl w:val="1"/>
        <w:spacing w:before="0" w:line="240" w:lineRule="auto"/>
        <w:ind/>
        <w:jc w:val="center"/>
        <w:rPr>
          <w:rFonts w:ascii="XO Thames" w:hAnsi="XO Thames"/>
          <w:sz w:val="28"/>
        </w:rPr>
      </w:pPr>
      <w:bookmarkStart w:id="1" w:name="P36"/>
      <w:bookmarkEnd w:id="1"/>
      <w:r>
        <w:rPr>
          <w:rFonts w:ascii="XO Thames" w:hAnsi="XO Thames"/>
          <w:sz w:val="28"/>
        </w:rPr>
        <w:t>ИЗМЕНЕНИЯ,</w:t>
      </w:r>
    </w:p>
    <w:p w14:paraId="0B000000">
      <w:pPr>
        <w:pStyle w:val="Style_3"/>
        <w:widowControl w:val="1"/>
        <w:spacing w:before="0" w:line="240" w:lineRule="auto"/>
        <w:ind/>
        <w:jc w:val="center"/>
        <w:rPr>
          <w:rFonts w:ascii="XO Thames" w:hAnsi="XO Thames"/>
          <w:sz w:val="28"/>
        </w:rPr>
      </w:pPr>
      <w:r>
        <w:rPr>
          <w:rFonts w:ascii="XO Thames" w:hAnsi="XO Thames"/>
          <w:sz w:val="28"/>
        </w:rPr>
        <w:t xml:space="preserve">которые вносятся </w:t>
      </w:r>
    </w:p>
    <w:p w14:paraId="0C000000">
      <w:pPr>
        <w:pStyle w:val="Style_3"/>
        <w:widowControl w:val="1"/>
        <w:spacing w:before="0" w:line="240" w:lineRule="auto"/>
        <w:ind/>
        <w:jc w:val="center"/>
        <w:rPr>
          <w:rFonts w:ascii="XO Thames" w:hAnsi="XO Thames"/>
          <w:sz w:val="28"/>
        </w:rPr>
      </w:pPr>
      <w:r>
        <w:rPr>
          <w:rFonts w:ascii="XO Thames" w:hAnsi="XO Thames"/>
          <w:sz w:val="28"/>
        </w:rPr>
        <w:t>в постановление</w:t>
      </w:r>
      <w:r>
        <w:rPr>
          <w:rFonts w:ascii="XO Thames" w:hAnsi="XO Thames"/>
          <w:sz w:val="28"/>
        </w:rPr>
        <w:t xml:space="preserve"> </w:t>
      </w:r>
      <w:r>
        <w:rPr>
          <w:rFonts w:ascii="XO Thames" w:hAnsi="XO Thames"/>
          <w:sz w:val="28"/>
        </w:rPr>
        <w:t xml:space="preserve"> Правительства </w:t>
      </w:r>
    </w:p>
    <w:p w14:paraId="0D000000">
      <w:pPr>
        <w:pStyle w:val="Style_3"/>
        <w:widowControl w:val="1"/>
        <w:spacing w:before="0" w:line="240" w:lineRule="auto"/>
        <w:ind/>
        <w:jc w:val="center"/>
        <w:rPr>
          <w:rFonts w:ascii="XO Thames" w:hAnsi="XO Thames"/>
          <w:sz w:val="28"/>
        </w:rPr>
      </w:pPr>
      <w:r>
        <w:rPr>
          <w:rFonts w:ascii="XO Thames" w:hAnsi="XO Thames"/>
          <w:sz w:val="28"/>
        </w:rPr>
        <w:t>Курской области</w:t>
      </w:r>
      <w:r>
        <w:rPr>
          <w:rFonts w:ascii="XO Thames" w:hAnsi="XO Thames"/>
          <w:sz w:val="28"/>
        </w:rPr>
        <w:t xml:space="preserve"> </w:t>
      </w:r>
      <w:r>
        <w:rPr>
          <w:rFonts w:ascii="XO Thames" w:hAnsi="XO Thames"/>
          <w:sz w:val="28"/>
        </w:rPr>
        <w:t xml:space="preserve"> </w:t>
      </w:r>
      <w:r>
        <w:rPr>
          <w:rFonts w:ascii="XO Thames" w:hAnsi="XO Thames"/>
          <w:sz w:val="28"/>
        </w:rPr>
        <w:t>от 21.12.2023</w:t>
      </w:r>
      <w:r>
        <w:rPr>
          <w:rFonts w:ascii="XO Thames" w:hAnsi="XO Thames"/>
          <w:b w:val="0"/>
          <w:sz w:val="28"/>
        </w:rPr>
        <w:t xml:space="preserve"> </w:t>
      </w:r>
      <w:r>
        <w:rPr>
          <w:rFonts w:ascii="XO Thames" w:hAnsi="XO Thames"/>
          <w:sz w:val="28"/>
        </w:rPr>
        <w:t xml:space="preserve">№ 1370-пп </w:t>
      </w:r>
    </w:p>
    <w:p w14:paraId="0E000000">
      <w:pPr>
        <w:pStyle w:val="Style_3"/>
        <w:widowControl w:val="1"/>
        <w:spacing w:before="0" w:line="240" w:lineRule="auto"/>
        <w:ind/>
        <w:jc w:val="center"/>
        <w:rPr>
          <w:rFonts w:ascii="XO Thames" w:hAnsi="XO Thames"/>
          <w:sz w:val="28"/>
        </w:rPr>
      </w:pPr>
      <w:r>
        <w:rPr>
          <w:rFonts w:ascii="XO Thames" w:hAnsi="XO Thames"/>
          <w:sz w:val="28"/>
        </w:rPr>
        <w:t xml:space="preserve">«Об оказании государственной социальной </w:t>
      </w:r>
    </w:p>
    <w:p w14:paraId="0F000000">
      <w:pPr>
        <w:pStyle w:val="Style_3"/>
        <w:widowControl w:val="1"/>
        <w:spacing w:before="0" w:line="240" w:lineRule="auto"/>
        <w:ind/>
        <w:jc w:val="center"/>
        <w:rPr>
          <w:rFonts w:ascii="XO Thames" w:hAnsi="XO Thames"/>
          <w:sz w:val="28"/>
        </w:rPr>
      </w:pPr>
      <w:r>
        <w:rPr>
          <w:rFonts w:ascii="XO Thames" w:hAnsi="XO Thames"/>
          <w:sz w:val="28"/>
        </w:rPr>
        <w:t xml:space="preserve">помощи на основании социального контракта» </w:t>
      </w:r>
    </w:p>
    <w:p w14:paraId="10000000">
      <w:pPr>
        <w:pStyle w:val="Style_3"/>
        <w:widowControl w:val="1"/>
        <w:tabs>
          <w:tab w:leader="none" w:pos="993" w:val="left"/>
        </w:tabs>
        <w:spacing w:before="0" w:line="240" w:lineRule="auto"/>
        <w:ind w:firstLine="709" w:left="0"/>
        <w:jc w:val="both"/>
        <w:rPr>
          <w:rFonts w:ascii="XO Thames" w:hAnsi="XO Thames"/>
          <w:sz w:val="28"/>
        </w:rPr>
      </w:pPr>
    </w:p>
    <w:p w14:paraId="11000000">
      <w:pPr>
        <w:pStyle w:val="Style_3"/>
        <w:widowControl w:val="1"/>
        <w:tabs>
          <w:tab w:leader="none" w:pos="993" w:val="left"/>
        </w:tabs>
        <w:spacing w:after="0" w:before="0" w:line="240" w:lineRule="auto"/>
        <w:ind w:firstLine="709" w:left="0"/>
        <w:jc w:val="both"/>
        <w:rPr>
          <w:rFonts w:ascii="Times New Roman" w:hAnsi="Times New Roman"/>
          <w:sz w:val="28"/>
        </w:rPr>
      </w:pPr>
    </w:p>
    <w:p w14:paraId="12000000">
      <w:pPr>
        <w:pStyle w:val="Style_3"/>
        <w:widowControl w:val="1"/>
        <w:tabs>
          <w:tab w:leader="none" w:pos="993" w:val="left"/>
        </w:tabs>
        <w:spacing w:after="0" w:before="0" w:line="240" w:lineRule="auto"/>
        <w:ind w:firstLine="709" w:left="0" w:right="0"/>
        <w:jc w:val="both"/>
        <w:rPr>
          <w:rFonts w:ascii="Times New Roman" w:hAnsi="Times New Roman"/>
          <w:b w:val="0"/>
          <w:color w:val="000000"/>
          <w:sz w:val="28"/>
        </w:rPr>
      </w:pPr>
      <w:r>
        <w:rPr>
          <w:rFonts w:ascii="Times New Roman" w:hAnsi="Times New Roman"/>
          <w:b w:val="0"/>
          <w:sz w:val="28"/>
        </w:rPr>
        <w:t xml:space="preserve">1. </w:t>
      </w:r>
      <w:r>
        <w:rPr>
          <w:rFonts w:ascii="Times New Roman" w:hAnsi="Times New Roman"/>
          <w:b w:val="0"/>
          <w:color w:val="000000"/>
          <w:sz w:val="28"/>
        </w:rPr>
        <w:t>П</w:t>
      </w:r>
      <w:r>
        <w:rPr>
          <w:rFonts w:ascii="Times New Roman" w:hAnsi="Times New Roman"/>
          <w:b w:val="0"/>
          <w:color w:val="000000"/>
          <w:sz w:val="28"/>
        </w:rPr>
        <w:t>ункт 1 дополнить абзацем следующего содержания:</w:t>
      </w:r>
    </w:p>
    <w:p w14:paraId="13000000">
      <w:pPr>
        <w:pStyle w:val="Style_3"/>
        <w:widowControl w:val="1"/>
        <w:tabs>
          <w:tab w:leader="none" w:pos="993" w:val="left"/>
        </w:tabs>
        <w:spacing w:after="0" w:before="0" w:line="240" w:lineRule="auto"/>
        <w:ind w:firstLine="709" w:left="0" w:right="0"/>
        <w:jc w:val="both"/>
        <w:rPr>
          <w:rFonts w:ascii="Times New Roman" w:hAnsi="Times New Roman"/>
          <w:b w:val="0"/>
          <w:sz w:val="28"/>
        </w:rPr>
      </w:pPr>
      <w:r>
        <w:rPr>
          <w:rFonts w:ascii="Times New Roman" w:hAnsi="Times New Roman"/>
          <w:b w:val="0"/>
          <w:color w:val="000000"/>
          <w:sz w:val="28"/>
        </w:rPr>
        <w:t>«</w:t>
      </w:r>
      <w:r>
        <w:rPr>
          <w:rFonts w:ascii="Times New Roman" w:hAnsi="Times New Roman"/>
          <w:b w:val="0"/>
          <w:sz w:val="28"/>
        </w:rPr>
        <w:t xml:space="preserve">Перечень </w:t>
      </w:r>
      <w:r>
        <w:rPr>
          <w:rFonts w:ascii="Times New Roman" w:hAnsi="Times New Roman"/>
          <w:b w:val="0"/>
          <w:sz w:val="28"/>
        </w:rPr>
        <w:t>оснований принятия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w:t>
      </w:r>
    </w:p>
    <w:p w14:paraId="14000000">
      <w:pPr>
        <w:pStyle w:val="Style_3"/>
        <w:widowControl w:val="1"/>
        <w:tabs>
          <w:tab w:leader="none" w:pos="993" w:val="left"/>
        </w:tabs>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z w:val="28"/>
        </w:rPr>
        <w:t xml:space="preserve"> В Порядке оказания государственной социальной помощи на основании социального контракта в Курской области, утвержденном указанным</w:t>
      </w:r>
      <w:r>
        <w:rPr>
          <w:rFonts w:ascii="Times New Roman" w:hAnsi="Times New Roman"/>
          <w:b w:val="0"/>
          <w:sz w:val="28"/>
        </w:rPr>
        <w:t xml:space="preserve"> постановлением:</w:t>
      </w:r>
    </w:p>
    <w:p w14:paraId="15000000">
      <w:pPr>
        <w:pStyle w:val="Style_3"/>
        <w:widowControl w:val="1"/>
        <w:tabs>
          <w:tab w:leader="none" w:pos="709" w:val="left"/>
        </w:tabs>
        <w:spacing w:after="0" w:before="0" w:line="240" w:lineRule="auto"/>
        <w:ind w:firstLine="709" w:left="0" w:right="0"/>
        <w:jc w:val="both"/>
        <w:rPr>
          <w:rFonts w:ascii="Times New Roman" w:hAnsi="Times New Roman"/>
          <w:b w:val="0"/>
          <w:sz w:val="28"/>
        </w:rPr>
      </w:pPr>
      <w:r>
        <w:rPr>
          <w:rFonts w:ascii="Times New Roman" w:hAnsi="Times New Roman"/>
          <w:b w:val="0"/>
          <w:sz w:val="28"/>
        </w:rPr>
        <w:t>1)  п</w:t>
      </w:r>
      <w:r>
        <w:rPr>
          <w:rFonts w:ascii="Times New Roman" w:hAnsi="Times New Roman"/>
          <w:b w:val="0"/>
          <w:sz w:val="28"/>
        </w:rPr>
        <w:t>ункт 2 изложить в следующей редакции:</w:t>
      </w:r>
    </w:p>
    <w:p w14:paraId="1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 xml:space="preserve">«2. </w:t>
      </w:r>
      <w:r>
        <w:rPr>
          <w:rFonts w:ascii="Times New Roman" w:hAnsi="Times New Roman"/>
          <w:color w:val="000000"/>
          <w:sz w:val="28"/>
        </w:rPr>
        <w:t>Государственная социальная помощь на основании социального контракта оказывается нуждающимся в социальной поддержке гражданам Российской Федерации, которые постоянно проживают на территории Курской области</w:t>
      </w:r>
      <w:r>
        <w:rPr>
          <w:rFonts w:ascii="Times New Roman" w:hAnsi="Times New Roman"/>
          <w:sz w:val="28"/>
        </w:rPr>
        <w:t>.</w:t>
      </w:r>
      <w:r>
        <w:rPr>
          <w:rFonts w:ascii="Times New Roman" w:hAnsi="Times New Roman"/>
          <w:sz w:val="28"/>
        </w:rPr>
        <w:t>»</w:t>
      </w:r>
      <w:r>
        <w:rPr>
          <w:rFonts w:ascii="Times New Roman" w:hAnsi="Times New Roman"/>
          <w:sz w:val="28"/>
        </w:rPr>
        <w:t>.</w:t>
      </w:r>
      <w:r>
        <w:rPr>
          <w:rFonts w:ascii="Times New Roman" w:hAnsi="Times New Roman"/>
          <w:color w:val="000000"/>
          <w:sz w:val="28"/>
        </w:rPr>
        <w:br/>
      </w:r>
      <w:r>
        <w:rPr>
          <w:rFonts w:ascii="Times New Roman" w:hAnsi="Times New Roman"/>
          <w:color w:val="000000"/>
          <w:sz w:val="28"/>
        </w:rPr>
        <w:t xml:space="preserve"> </w:t>
      </w:r>
      <w:r>
        <w:rPr>
          <w:rFonts w:ascii="Times New Roman" w:hAnsi="Times New Roman"/>
          <w:color w:val="000000"/>
          <w:sz w:val="28"/>
        </w:rPr>
        <w:t xml:space="preserve">         2) </w:t>
      </w:r>
      <w:r>
        <w:rPr>
          <w:rFonts w:ascii="Times New Roman" w:hAnsi="Times New Roman"/>
          <w:b w:val="0"/>
          <w:sz w:val="28"/>
        </w:rPr>
        <w:t>п</w:t>
      </w:r>
      <w:r>
        <w:rPr>
          <w:rFonts w:ascii="Times New Roman" w:hAnsi="Times New Roman"/>
          <w:b w:val="0"/>
          <w:sz w:val="28"/>
        </w:rPr>
        <w:t>ункт 3 изложить в следующей редакции:</w:t>
      </w:r>
    </w:p>
    <w:p w14:paraId="1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 xml:space="preserve">«3. </w:t>
      </w:r>
      <w:r>
        <w:rPr>
          <w:rFonts w:ascii="Times New Roman" w:hAnsi="Times New Roman"/>
          <w:color w:val="000000"/>
          <w:sz w:val="28"/>
        </w:rPr>
        <w:t>Право на государственную социальную помощь на основании социального контракта возникает у имеющих место жительства или место пребывания в Курской области:</w:t>
      </w:r>
    </w:p>
    <w:p w14:paraId="18000000">
      <w:pPr>
        <w:widowControl w:val="1"/>
        <w:pBdr>
          <w:top w:color="000000" w:space="0" w:sz="4" w:val="nil"/>
          <w:left w:color="000000" w:space="0" w:sz="4" w:val="nil"/>
          <w:bottom w:color="000000" w:space="0" w:sz="4" w:val="nil"/>
          <w:right w:color="000000" w:space="0" w:sz="4" w:val="nil"/>
        </w:pBdr>
        <w:spacing w:after="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а) </w:t>
      </w:r>
      <w:r>
        <w:rPr>
          <w:rFonts w:ascii="Times New Roman" w:hAnsi="Times New Roman"/>
          <w:color w:val="000000"/>
          <w:sz w:val="28"/>
        </w:rPr>
        <w:t>малоимущих семей, малоимущих одиноко проживающих граждан и других категорий граждан</w:t>
      </w:r>
      <w:r>
        <w:rPr>
          <w:rFonts w:ascii="Times New Roman" w:hAnsi="Times New Roman"/>
          <w:color w:themeColor="text1" w:val="000000"/>
          <w:sz w:val="28"/>
        </w:rPr>
        <w:t xml:space="preserve">,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"https://login.consultant.ru/link/?req=doc&amp;base=LAW&amp;n=508668&amp;dst=545&amp;field=134&amp;date=14.01.2026" \o "https://login.consultant.ru/link/?req=doc&amp;base=LAW&amp;n=508668&amp;dst=545&amp;field=134&amp;date=14.01.2026"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1 части 1 статьи 8</w:t>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vertAlign w:val="superscript"/>
        </w:rPr>
        <w:t xml:space="preserve"> </w:t>
      </w:r>
      <w:r>
        <w:rPr>
          <w:rFonts w:ascii="Times New Roman" w:hAnsi="Times New Roman"/>
          <w:color w:themeColor="text1" w:val="000000"/>
          <w:sz w:val="28"/>
        </w:rPr>
        <w:t xml:space="preserve">Федерального закона </w:t>
      </w:r>
      <w:r>
        <w:rPr>
          <w:rFonts w:ascii="Times New Roman" w:hAnsi="Times New Roman"/>
          <w:color w:themeColor="text1" w:val="000000"/>
          <w:sz w:val="28"/>
        </w:rPr>
        <w:t xml:space="preserve">от 17 июля 1999 года </w:t>
      </w:r>
      <w:r>
        <w:rPr>
          <w:rFonts w:ascii="Times New Roman" w:hAnsi="Times New Roman"/>
          <w:color w:themeColor="text1" w:val="000000"/>
          <w:sz w:val="28"/>
        </w:rPr>
        <w:t>№ 178-ФЗ</w:t>
      </w:r>
      <w:r>
        <w:rPr>
          <w:rFonts w:ascii="Times New Roman" w:hAnsi="Times New Roman"/>
          <w:color w:themeColor="text1" w:val="000000"/>
          <w:sz w:val="28"/>
        </w:rPr>
        <w:t xml:space="preserve"> </w:t>
      </w:r>
      <w:r>
        <w:rPr>
          <w:rFonts w:ascii="Times New Roman" w:hAnsi="Times New Roman"/>
          <w:color w:themeColor="text1" w:val="000000"/>
          <w:sz w:val="28"/>
        </w:rPr>
        <w:t>«</w:t>
      </w:r>
      <w:r>
        <w:rPr>
          <w:rFonts w:ascii="Times New Roman" w:hAnsi="Times New Roman"/>
          <w:color w:themeColor="text1" w:val="000000"/>
          <w:sz w:val="28"/>
        </w:rPr>
        <w:t>О государственной социальной помощи</w:t>
      </w:r>
      <w:r>
        <w:rPr>
          <w:rFonts w:ascii="Times New Roman" w:hAnsi="Times New Roman"/>
          <w:color w:themeColor="text1" w:val="000000"/>
          <w:sz w:val="28"/>
        </w:rPr>
        <w:t xml:space="preserve">» (далее - </w:t>
      </w:r>
      <w:r>
        <w:rPr>
          <w:rFonts w:ascii="Times New Roman" w:hAnsi="Times New Roman"/>
          <w:sz w:val="28"/>
        </w:rPr>
        <w:t>Федеральный закон «О государственной социальной помощи»)</w:t>
      </w:r>
      <w:r>
        <w:rPr>
          <w:rFonts w:ascii="Times New Roman" w:hAnsi="Times New Roman"/>
          <w:color w:themeColor="text1" w:val="000000"/>
          <w:sz w:val="28"/>
        </w:rPr>
        <w:t xml:space="preserve">, которые по независящим от них причинам имеют среднедушевой доход ниже величины прожиточного минимума на душу населения, установленного </w:t>
      </w:r>
      <w:r>
        <w:rPr>
          <w:rFonts w:ascii="Times New Roman" w:hAnsi="Times New Roman"/>
          <w:color w:val="000000"/>
          <w:sz w:val="28"/>
        </w:rPr>
        <w:t xml:space="preserve"> в Курской области на дату обращения за оказанием государственной социальной помощи на основании</w:t>
      </w:r>
      <w:r>
        <w:rPr>
          <w:rFonts w:ascii="Times New Roman" w:hAnsi="Times New Roman"/>
          <w:color w:val="000000"/>
          <w:sz w:val="28"/>
        </w:rPr>
        <w:t xml:space="preserve"> социа</w:t>
      </w:r>
      <w:r>
        <w:rPr>
          <w:rFonts w:ascii="Times New Roman" w:hAnsi="Times New Roman"/>
          <w:color w:val="000000"/>
          <w:sz w:val="28"/>
        </w:rPr>
        <w:t>льного контракта</w:t>
      </w:r>
      <w:r>
        <w:rPr>
          <w:rFonts w:ascii="Times New Roman" w:hAnsi="Times New Roman"/>
          <w:color w:themeColor="text1" w:val="000000"/>
          <w:sz w:val="28"/>
        </w:rPr>
        <w:t>, - в целях стимулирования их активных действий по преодолению трудной жизненной с</w:t>
      </w:r>
      <w:r>
        <w:rPr>
          <w:rFonts w:ascii="Times New Roman" w:hAnsi="Times New Roman"/>
          <w:color w:themeColor="text1" w:val="000000"/>
          <w:sz w:val="28"/>
        </w:rPr>
        <w:t>итуации;</w:t>
      </w:r>
    </w:p>
    <w:p w14:paraId="19000000">
      <w:pPr>
        <w:widowControl w:val="1"/>
        <w:pBdr>
          <w:top w:color="000000" w:space="0" w:sz="4" w:val="nil"/>
          <w:left w:color="000000" w:space="0" w:sz="4" w:val="nil"/>
          <w:bottom w:color="000000" w:space="0" w:sz="4" w:val="nil"/>
          <w:right w:color="000000" w:space="0" w:sz="4" w:val="nil"/>
        </w:pBdr>
        <w:spacing w:after="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б) </w:t>
      </w:r>
      <w:r>
        <w:rPr>
          <w:rFonts w:ascii="Times New Roman" w:hAnsi="Times New Roman"/>
          <w:color w:themeColor="text1" w:val="000000"/>
          <w:sz w:val="28"/>
        </w:rPr>
        <w:t xml:space="preserve">граждан - ветеранов боевых действий,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"https://login.consultant.ru/link/?req=doc&amp;base=LAW&amp;n=509481&amp;dst=325&amp;field=134&amp;date=14.01.2026" \o "https://login.consultant.ru/link/?req=doc&amp;base=LAW&amp;n=509481&amp;dst=325&amp;field=134&amp;date=14.01.2026"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1 пункта 1 статьи 3</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w:t>
      </w:r>
      <w:r>
        <w:rPr>
          <w:rFonts w:ascii="Times New Roman" w:hAnsi="Times New Roman"/>
          <w:color w:val="000000"/>
          <w:sz w:val="28"/>
        </w:rPr>
        <w:t xml:space="preserve">от 12 января 1995 года № 5-ФЗ </w:t>
      </w:r>
      <w:r>
        <w:rPr>
          <w:rFonts w:ascii="Times New Roman" w:hAnsi="Times New Roman"/>
          <w:color w:themeColor="text1" w:val="000000"/>
          <w:sz w:val="28"/>
        </w:rPr>
        <w:t>«</w:t>
      </w:r>
      <w:r>
        <w:rPr>
          <w:rFonts w:ascii="Times New Roman" w:hAnsi="Times New Roman"/>
          <w:color w:val="000000"/>
          <w:sz w:val="28"/>
        </w:rPr>
        <w:t>О ветеранах</w:t>
      </w:r>
      <w:r>
        <w:rPr>
          <w:rFonts w:ascii="Times New Roman" w:hAnsi="Times New Roman"/>
          <w:color w:themeColor="text1" w:val="000000"/>
          <w:sz w:val="28"/>
        </w:rPr>
        <w:t xml:space="preserve">» </w:t>
      </w:r>
      <w:r>
        <w:rPr>
          <w:rFonts w:ascii="Times New Roman" w:hAnsi="Times New Roman"/>
          <w:color w:themeColor="text1" w:val="000000"/>
          <w:sz w:val="28"/>
        </w:rPr>
        <w:t>и принимавших участие в</w:t>
      </w:r>
      <w:r>
        <w:rPr>
          <w:rFonts w:ascii="Times New Roman" w:hAnsi="Times New Roman"/>
          <w:color w:themeColor="text1" w:val="000000"/>
          <w:sz w:val="28"/>
        </w:rPr>
        <w:t xml:space="preserve"> специальной военной операции, и ветеранов боевых де</w:t>
      </w:r>
      <w:r>
        <w:rPr>
          <w:rFonts w:ascii="Times New Roman" w:hAnsi="Times New Roman"/>
          <w:color w:themeColor="text1" w:val="000000"/>
          <w:sz w:val="28"/>
        </w:rPr>
        <w:t xml:space="preserve">йствий,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"https://login.consultant.ru/link/?req=doc&amp;base=LAW&amp;n=509481&amp;dst=368&amp;field=134&amp;date=14.01.2026" \o "https://login.consultant.ru/link/?req=doc&amp;base=LAW&amp;n=509481&amp;dst=368&amp;field=134&amp;date=14.01.2026"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1</w:t>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"https://login.consultant.ru/link/?req=doc&amp;base=LAW&amp;n=509481&amp;dst=369&amp;field=134&amp;date=14.01.2026" \o "https://login.consultant.ru/link/?req=doc&amp;base=LAW&amp;n=509481&amp;dst=369&amp;field=134&amp;date=14.01.2026"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2</w:t>
      </w:r>
      <w:r>
        <w:rPr>
          <w:rStyle w:val="Style_4_ch"/>
          <w:rFonts w:ascii="Times New Roman" w:hAnsi="Times New Roman"/>
          <w:color w:themeColor="text1" w:val="000000"/>
          <w:sz w:val="28"/>
          <w:u w:val="none"/>
          <w:vertAlign w:val="superscript"/>
        </w:rPr>
        <w:t>2</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"https://login.consultant.ru/link/?req=doc&amp;base=LAW&amp;n=509481&amp;dst=375&amp;field=134&amp;date=14.01.2026" \o "https://login.consultant.ru/link/?req=doc&amp;base=LAW&amp;n=509481&amp;dst=375&amp;field=134&amp;date=14.01.2026"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2</w:t>
      </w:r>
      <w:r>
        <w:rPr>
          <w:rStyle w:val="Style_4_ch"/>
          <w:rFonts w:ascii="Times New Roman" w:hAnsi="Times New Roman"/>
          <w:color w:themeColor="text1" w:val="000000"/>
          <w:sz w:val="28"/>
          <w:u w:val="none"/>
          <w:vertAlign w:val="superscript"/>
        </w:rPr>
        <w:t>6</w:t>
      </w:r>
      <w:r>
        <w:rPr>
          <w:rStyle w:val="Style_4_ch"/>
          <w:rFonts w:ascii="Times New Roman" w:hAnsi="Times New Roman"/>
          <w:color w:themeColor="text1" w:val="000000"/>
          <w:sz w:val="28"/>
          <w:u w:val="none"/>
        </w:rPr>
        <w:t xml:space="preserve"> пункта 1 статьи 3</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указанного Федерального закона (далее - участники специальной военной операции), при условии, что они уволены с военной службы (службы, работы) или завершили исполнение контракта (иных правоотношений) и признаны в установленном порядке безработными или ищ</w:t>
      </w:r>
      <w:r>
        <w:rPr>
          <w:rFonts w:ascii="Times New Roman" w:hAnsi="Times New Roman"/>
          <w:color w:themeColor="text1" w:val="000000"/>
          <w:sz w:val="28"/>
        </w:rPr>
        <w:t xml:space="preserve">ущими работу, - в целях стимулирования их активных действий по осуществлению индивидуальной предпринимательской деятельности. </w:t>
      </w:r>
    </w:p>
    <w:p w14:paraId="1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в) п</w:t>
      </w:r>
      <w:r>
        <w:rPr>
          <w:rFonts w:ascii="Times New Roman" w:hAnsi="Times New Roman"/>
          <w:color w:val="000000"/>
          <w:sz w:val="28"/>
        </w:rPr>
        <w:t>о выбору участников специальной военной операции, признанных инвалидами I или II группы и уволенных с военной службы (службы, работы) или завершивших исполнение контракта (иных правоотношений), у их супругов, признанных в установленном порядке безработ</w:t>
      </w:r>
      <w:r>
        <w:rPr>
          <w:rFonts w:ascii="Times New Roman" w:hAnsi="Times New Roman"/>
          <w:color w:val="000000"/>
          <w:sz w:val="28"/>
        </w:rPr>
        <w:t>ными или ищущими работу,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w:t>
      </w:r>
      <w:r>
        <w:rPr>
          <w:rFonts w:ascii="Times New Roman" w:hAnsi="Times New Roman"/>
          <w:color w:val="000000"/>
          <w:sz w:val="28"/>
        </w:rPr>
        <w:t>пособными) - в целях стимулирования их активных действий по осуществлению индивидуальной предпринимательской деятельности.</w:t>
      </w:r>
    </w:p>
    <w:p w14:paraId="1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Отказ участника специальной военной операции от права на государственную социальную помощь на основании социального контракта подтверждается копией заявления по форме, предусмотренной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"https://login.consultant.ru/link/?req=doc&amp;base=LAW&amp;n=509477&amp;dst=100878&amp;field=134&amp;date=14.01.2026" \o "https://login.consultant.ru/link/?req=doc&amp;base=LAW&amp;n=509477&amp;dst=100878&amp;field=134&amp;date=14.01.2026"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приложением № 2</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к Правилам выдачи Государственным фондом поддержки участников специальной военной операции </w:t>
      </w:r>
      <w:r>
        <w:rPr>
          <w:rFonts w:ascii="Times New Roman" w:hAnsi="Times New Roman"/>
          <w:color w:themeColor="text1" w:val="000000"/>
          <w:sz w:val="28"/>
        </w:rPr>
        <w:t>«</w:t>
      </w:r>
      <w:r>
        <w:rPr>
          <w:rFonts w:ascii="Times New Roman" w:hAnsi="Times New Roman"/>
          <w:color w:themeColor="text1" w:val="000000"/>
          <w:sz w:val="28"/>
        </w:rPr>
        <w:t>Защитники Отечества</w:t>
      </w:r>
      <w:r>
        <w:rPr>
          <w:rFonts w:ascii="Times New Roman" w:hAnsi="Times New Roman"/>
          <w:color w:themeColor="text1" w:val="000000"/>
          <w:sz w:val="28"/>
        </w:rPr>
        <w:t xml:space="preserve">» </w:t>
      </w:r>
      <w:r>
        <w:rPr>
          <w:rFonts w:ascii="Times New Roman" w:hAnsi="Times New Roman"/>
          <w:color w:themeColor="text1" w:val="000000"/>
          <w:sz w:val="28"/>
        </w:rPr>
        <w:t xml:space="preserve">(филиалом Государственного фонда поддержки участников специальной военной операции </w:t>
      </w:r>
      <w:r>
        <w:rPr>
          <w:rFonts w:ascii="Times New Roman" w:hAnsi="Times New Roman"/>
          <w:color w:themeColor="text1" w:val="000000"/>
          <w:sz w:val="28"/>
        </w:rPr>
        <w:t>«</w:t>
      </w:r>
      <w:r>
        <w:rPr>
          <w:rFonts w:ascii="Times New Roman" w:hAnsi="Times New Roman"/>
          <w:color w:themeColor="text1" w:val="000000"/>
          <w:sz w:val="28"/>
        </w:rPr>
        <w:t>Защитники Отечества</w:t>
      </w:r>
      <w:r>
        <w:rPr>
          <w:rFonts w:ascii="Times New Roman" w:hAnsi="Times New Roman"/>
          <w:color w:themeColor="text1" w:val="000000"/>
          <w:sz w:val="28"/>
        </w:rPr>
        <w:t>»</w:t>
      </w:r>
      <w:r>
        <w:rPr>
          <w:rFonts w:ascii="Times New Roman" w:hAnsi="Times New Roman"/>
          <w:color w:themeColor="text1" w:val="000000"/>
          <w:sz w:val="28"/>
        </w:rPr>
        <w:t>) рекомендации на заключение социально</w:t>
      </w:r>
      <w:r>
        <w:rPr>
          <w:rFonts w:ascii="Times New Roman" w:hAnsi="Times New Roman"/>
          <w:color w:themeColor="text1" w:val="000000"/>
          <w:sz w:val="28"/>
        </w:rPr>
        <w:t xml:space="preserve">го контракта, утвержденным постановлением Правительства Российской Федерации от 16 ноября 2023 г. № 1931 </w:t>
      </w:r>
      <w:r>
        <w:rPr>
          <w:rFonts w:ascii="Times New Roman" w:hAnsi="Times New Roman"/>
          <w:color w:themeColor="text1" w:val="000000"/>
          <w:sz w:val="28"/>
        </w:rPr>
        <w:t>«</w:t>
      </w:r>
      <w:r>
        <w:rPr>
          <w:rFonts w:ascii="Times New Roman" w:hAnsi="Times New Roman"/>
          <w:color w:themeColor="text1" w:val="000000"/>
          <w:sz w:val="28"/>
        </w:rPr>
        <w: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w:t>
      </w:r>
      <w:r>
        <w:rPr>
          <w:rFonts w:ascii="Times New Roman" w:hAnsi="Times New Roman"/>
          <w:color w:themeColor="text1" w:val="000000"/>
          <w:sz w:val="28"/>
        </w:rPr>
        <w:t xml:space="preserve">ьного контракта в части, не определенной Федеральным законом </w:t>
      </w:r>
      <w:r>
        <w:rPr>
          <w:rFonts w:ascii="Times New Roman" w:hAnsi="Times New Roman"/>
          <w:color w:themeColor="text1" w:val="000000"/>
          <w:sz w:val="28"/>
        </w:rPr>
        <w:t>«</w:t>
      </w:r>
      <w:r>
        <w:rPr>
          <w:rFonts w:ascii="Times New Roman" w:hAnsi="Times New Roman"/>
          <w:color w:themeColor="text1" w:val="000000"/>
          <w:sz w:val="28"/>
        </w:rPr>
        <w:t>О государственной социальной помощи</w:t>
      </w:r>
      <w:r>
        <w:rPr>
          <w:rFonts w:ascii="Times New Roman" w:hAnsi="Times New Roman"/>
          <w:color w:themeColor="text1" w:val="000000"/>
          <w:sz w:val="28"/>
        </w:rPr>
        <w:t>»</w:t>
      </w:r>
      <w:r>
        <w:rPr>
          <w:rFonts w:ascii="Times New Roman" w:hAnsi="Times New Roman"/>
          <w:color w:themeColor="text1" w:val="000000"/>
          <w:sz w:val="28"/>
        </w:rPr>
        <w:t>.</w:t>
      </w:r>
    </w:p>
    <w:p w14:paraId="1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Хранение копии заявления, указанного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"file:///opt/r7-office/desktopeditors/editors/web-apps/apps/documenteditor/main/index.html?_dc=0&amp;lang=ru-RU&amp;frameEditorId=placeholder&amp;parentOrigin=file://#p3" \o "file:///opt/r7-office/desktopeditors/editors/web-apps/apps/documenteditor/main/index.html?_dc=0&amp;lang=ru-RU&amp;frameEditorId=placeholder&amp;parentOrigin=file://#p3"</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абзаце втором</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подпункта, осуществляется в органе социальной защиты населения</w:t>
      </w:r>
      <w:r>
        <w:rPr>
          <w:rFonts w:ascii="Times New Roman" w:hAnsi="Times New Roman"/>
          <w:color w:themeColor="text1" w:val="000000"/>
          <w:sz w:val="28"/>
        </w:rPr>
        <w:t xml:space="preserve">. Сведения об отказе участника специальной военной операции от права на государственную социальную помощь на основании социального контракта вносятся в государственную информационную систему </w:t>
      </w:r>
      <w:r>
        <w:rPr>
          <w:rFonts w:ascii="Times New Roman" w:hAnsi="Times New Roman"/>
          <w:color w:themeColor="text1" w:val="000000"/>
          <w:sz w:val="28"/>
        </w:rPr>
        <w:t>«</w:t>
      </w:r>
      <w:r>
        <w:rPr>
          <w:rFonts w:ascii="Times New Roman" w:hAnsi="Times New Roman"/>
          <w:color w:themeColor="text1" w:val="000000"/>
          <w:sz w:val="28"/>
        </w:rPr>
        <w:t>Единая централизованная цифровая платформа в со</w:t>
      </w:r>
      <w:r>
        <w:rPr>
          <w:rFonts w:ascii="Times New Roman" w:hAnsi="Times New Roman"/>
          <w:color w:themeColor="text1" w:val="000000"/>
          <w:sz w:val="28"/>
        </w:rPr>
        <w:t>циальной сфере</w:t>
      </w:r>
      <w:r>
        <w:rPr>
          <w:rFonts w:ascii="Times New Roman" w:hAnsi="Times New Roman"/>
          <w:color w:themeColor="text1" w:val="000000"/>
          <w:sz w:val="28"/>
        </w:rPr>
        <w:t>»</w:t>
      </w:r>
      <w:r>
        <w:rPr>
          <w:rFonts w:ascii="Times New Roman" w:hAnsi="Times New Roman"/>
          <w:color w:themeColor="text1" w:val="000000"/>
          <w:sz w:val="28"/>
        </w:rPr>
        <w:t xml:space="preserve"> как в отношении участника специальной военной операции, так и в отношении его супруги (супруга), в пользу которой (которого) осуществлен отказ участника специальной военной операции от права на государственную социальную помощь на основании</w:t>
      </w:r>
      <w:r>
        <w:rPr>
          <w:rFonts w:ascii="Times New Roman" w:hAnsi="Times New Roman"/>
          <w:color w:themeColor="text1" w:val="000000"/>
          <w:sz w:val="28"/>
        </w:rPr>
        <w:t xml:space="preserve"> социального контракта.</w:t>
      </w:r>
    </w:p>
    <w:p w14:paraId="1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 xml:space="preserve">3(1). В соответствии со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"https://login.consultant.ru/link/?req=doc&amp;base=LAW&amp;n=508668&amp;dst=549&amp;field=134&amp;date=14.01.2026" \o "https://login.consultant.ru/link/?req=doc&amp;base=LAW&amp;n=508668&amp;dst=549&amp;field=134&amp;date=14.01.2026"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статьей 8</w:t>
      </w:r>
      <w:r>
        <w:rPr>
          <w:rStyle w:val="Style_4_ch"/>
          <w:rFonts w:ascii="Times New Roman" w:hAnsi="Times New Roman"/>
          <w:color w:themeColor="text1" w:val="000000"/>
          <w:sz w:val="28"/>
          <w:u w:val="none"/>
          <w:vertAlign w:val="superscript"/>
        </w:rPr>
        <w:t>2</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w:t>
      </w:r>
      <w:r>
        <w:rPr>
          <w:rFonts w:ascii="Times New Roman" w:hAnsi="Times New Roman"/>
          <w:color w:themeColor="text1" w:val="000000"/>
          <w:sz w:val="28"/>
        </w:rPr>
        <w:t xml:space="preserve"> </w:t>
      </w:r>
      <w:r>
        <w:rPr>
          <w:rFonts w:ascii="Times New Roman" w:hAnsi="Times New Roman"/>
          <w:color w:themeColor="text1" w:val="000000"/>
          <w:sz w:val="28"/>
        </w:rPr>
        <w:t>«</w:t>
      </w:r>
      <w:r>
        <w:rPr>
          <w:rFonts w:ascii="Times New Roman" w:hAnsi="Times New Roman"/>
          <w:color w:themeColor="text1" w:val="000000"/>
          <w:sz w:val="28"/>
        </w:rPr>
        <w:t>О государственной социальной помощи</w:t>
      </w:r>
      <w:r>
        <w:rPr>
          <w:rFonts w:ascii="Times New Roman" w:hAnsi="Times New Roman"/>
          <w:color w:themeColor="text1" w:val="000000"/>
          <w:sz w:val="28"/>
        </w:rPr>
        <w:t>»</w:t>
      </w:r>
      <w:r>
        <w:rPr>
          <w:rFonts w:ascii="Times New Roman" w:hAnsi="Times New Roman"/>
          <w:color w:themeColor="text1" w:val="000000"/>
          <w:sz w:val="28"/>
        </w:rPr>
        <w:t xml:space="preserve"> государственная социальная помощь на основании социального контракта гражданам, указанным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"https://login.consultant.ru/link/?req=doc&amp;base=LAW&amp;n=508668&amp;dst=546&amp;field=134&amp;date=14.01.2026" \o "https://login.consultant.ru/link/?req=doc&amp;base=LAW&amp;n=508668&amp;dst=546&amp;field=134&amp;date=14.01.2026"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2 части 1 статьи 8</w:t>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Fonts w:ascii="Times New Roman" w:hAnsi="Times New Roman"/>
          <w:color w:themeColor="text1" w:val="000000"/>
          <w:sz w:val="28"/>
        </w:rPr>
        <w:t xml:space="preserve">Федерального закона «О </w:t>
      </w:r>
      <w:r>
        <w:rPr>
          <w:rFonts w:ascii="Times New Roman" w:hAnsi="Times New Roman"/>
          <w:color w:themeColor="text1" w:val="000000"/>
          <w:sz w:val="28"/>
        </w:rPr>
        <w:t>государственной социальной помощи</w:t>
      </w:r>
      <w:r>
        <w:rPr>
          <w:rFonts w:ascii="Times New Roman" w:hAnsi="Times New Roman"/>
          <w:color w:themeColor="text1" w:val="000000"/>
          <w:sz w:val="28"/>
        </w:rPr>
        <w:t>»</w:t>
      </w:r>
      <w:r>
        <w:rPr>
          <w:rFonts w:ascii="Times New Roman" w:hAnsi="Times New Roman"/>
          <w:color w:themeColor="text1" w:val="000000"/>
          <w:sz w:val="28"/>
        </w:rPr>
        <w:t>, оказывается:</w:t>
      </w:r>
    </w:p>
    <w:p w14:paraId="1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 xml:space="preserve">без оценки в соответствии с Федеральным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"https://login.consultant.ru/link/?req=doc&amp;base=LAW&amp;n=520112&amp;date=14.01.2026" \o "https://login.consultant.ru/link/?req=doc&amp;base=LAW&amp;n=520112&amp;date=14.01.2026"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законом</w:t>
      </w:r>
      <w:r>
        <w:rPr>
          <w:rStyle w:val="Style_4_ch"/>
          <w:rFonts w:ascii="Times New Roman" w:hAnsi="Times New Roman"/>
          <w:color w:themeColor="text1" w:val="000000"/>
          <w:sz w:val="28"/>
          <w:u w:val="none"/>
        </w:rPr>
        <w:fldChar w:fldCharType="end"/>
      </w:r>
      <w:r>
        <w:rPr>
          <w:rFonts w:ascii="Times New Roman" w:hAnsi="Times New Roman"/>
          <w:color w:val="000000"/>
          <w:sz w:val="28"/>
        </w:rPr>
        <w:t xml:space="preserve"> от 05.04.2003 № 44-ФЗ</w:t>
      </w:r>
      <w:r>
        <w:rPr>
          <w:rFonts w:ascii="Times New Roman" w:hAnsi="Times New Roman"/>
          <w:color w:themeColor="text1" w:val="000000"/>
          <w:sz w:val="28"/>
        </w:rPr>
        <w:t xml:space="preserve"> </w:t>
      </w:r>
      <w:r>
        <w:rPr>
          <w:rFonts w:ascii="Times New Roman" w:hAnsi="Times New Roman"/>
          <w:color w:themeColor="text1" w:val="000000"/>
          <w:sz w:val="28"/>
        </w:rPr>
        <w:t>«</w:t>
      </w:r>
      <w:r>
        <w:rPr>
          <w:rFonts w:ascii="Times New Roman" w:hAnsi="Times New Roman"/>
          <w:color w:themeColor="text1" w:val="000000"/>
          <w:sz w:val="28"/>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Pr>
          <w:rFonts w:ascii="Times New Roman" w:hAnsi="Times New Roman"/>
          <w:color w:themeColor="text1" w:val="000000"/>
          <w:sz w:val="28"/>
        </w:rPr>
        <w:t>»</w:t>
      </w:r>
      <w:r>
        <w:rPr>
          <w:rFonts w:ascii="Times New Roman" w:hAnsi="Times New Roman"/>
          <w:color w:themeColor="text1" w:val="000000"/>
          <w:sz w:val="28"/>
        </w:rPr>
        <w:t xml:space="preserve"> среднедушевого дохода семьи (дохода одиноко проживающего гражданина);</w:t>
      </w:r>
    </w:p>
    <w:p w14:paraId="1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в целях реализации мероприятия, указанного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"https://login.consultant.ru/link/?req=doc&amp;base=LAW&amp;n=509477&amp;dst=100583&amp;field=134&amp;date=14.01.2026" \o "https://login.consultant.ru/link/?req=doc&amp;base=LAW&amp;n=509477&amp;dst=100583&amp;field=134&amp;date=14.01.2026"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подпункте </w:t>
      </w:r>
      <w:r>
        <w:rPr>
          <w:rFonts w:ascii="Times New Roman" w:hAnsi="Times New Roman"/>
          <w:color w:themeColor="text1" w:val="000000"/>
          <w:sz w:val="28"/>
        </w:rPr>
        <w:t>«</w:t>
      </w:r>
      <w:r>
        <w:rPr>
          <w:rStyle w:val="Style_4_ch"/>
          <w:rFonts w:ascii="Times New Roman" w:hAnsi="Times New Roman"/>
          <w:color w:themeColor="text1" w:val="000000"/>
          <w:sz w:val="28"/>
          <w:u w:val="none"/>
        </w:rPr>
        <w:t>б</w:t>
      </w:r>
      <w:r>
        <w:rPr>
          <w:rFonts w:ascii="Times New Roman" w:hAnsi="Times New Roman"/>
          <w:color w:themeColor="text1" w:val="000000"/>
          <w:sz w:val="28"/>
        </w:rPr>
        <w:t>»</w:t>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t xml:space="preserve">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2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 xml:space="preserve">при наличии рекомендации на заключение социального контракта, выдаваемой Государственным фондом поддержки участников специальной военной операции </w:t>
      </w:r>
      <w:r>
        <w:rPr>
          <w:rFonts w:ascii="Times New Roman" w:hAnsi="Times New Roman"/>
          <w:sz w:val="28"/>
        </w:rPr>
        <w:t>«</w:t>
      </w:r>
      <w:r>
        <w:rPr>
          <w:rFonts w:ascii="Times New Roman" w:hAnsi="Times New Roman"/>
          <w:color w:themeColor="text1" w:val="000000"/>
          <w:sz w:val="28"/>
        </w:rPr>
        <w:t>Защитники Отечества</w:t>
      </w:r>
      <w:r>
        <w:rPr>
          <w:rFonts w:ascii="Times New Roman" w:hAnsi="Times New Roman"/>
          <w:color w:themeColor="text1" w:val="000000"/>
          <w:sz w:val="28"/>
        </w:rPr>
        <w:t>»</w:t>
      </w:r>
      <w:r>
        <w:rPr>
          <w:rFonts w:ascii="Times New Roman" w:hAnsi="Times New Roman"/>
          <w:color w:themeColor="text1" w:val="000000"/>
          <w:sz w:val="28"/>
        </w:rPr>
        <w:t xml:space="preserve"> </w:t>
      </w:r>
      <w:r>
        <w:rPr>
          <w:rFonts w:ascii="Times New Roman" w:hAnsi="Times New Roman"/>
          <w:color w:themeColor="text1" w:val="000000"/>
          <w:sz w:val="28"/>
        </w:rPr>
        <w:t xml:space="preserve">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"https://login.consultant.ru/link/?req=doc&amp;base=LAW&amp;n=509477&amp;dst=100819&amp;field=134&amp;date=14.01.2026" \o "https://login.consultant.ru/link/?req=doc&amp;base=LAW&amp;n=509477&amp;dst=100819&amp;field=134&amp;date=14.01.2026"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Правилами</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выдачи Государственным фондом поддержки участников специал</w:t>
      </w:r>
      <w:r>
        <w:rPr>
          <w:rFonts w:ascii="Times New Roman" w:hAnsi="Times New Roman"/>
          <w:color w:val="000000"/>
          <w:sz w:val="28"/>
        </w:rPr>
        <w:t xml:space="preserve">ьной военной операции </w:t>
      </w:r>
      <w:r>
        <w:rPr>
          <w:rFonts w:ascii="Times New Roman" w:hAnsi="Times New Roman"/>
          <w:sz w:val="28"/>
        </w:rPr>
        <w:t>«</w:t>
      </w:r>
      <w:r>
        <w:rPr>
          <w:rFonts w:ascii="Times New Roman" w:hAnsi="Times New Roman"/>
          <w:color w:themeColor="text1" w:val="000000"/>
          <w:sz w:val="28"/>
        </w:rPr>
        <w:t>Защитники Отечества</w:t>
      </w:r>
      <w:r>
        <w:rPr>
          <w:rFonts w:ascii="Times New Roman" w:hAnsi="Times New Roman"/>
          <w:color w:themeColor="text1" w:val="000000"/>
          <w:sz w:val="28"/>
        </w:rPr>
        <w:t>»</w:t>
      </w:r>
      <w:r>
        <w:rPr>
          <w:rFonts w:ascii="Times New Roman" w:hAnsi="Times New Roman"/>
          <w:color w:val="000000"/>
          <w:sz w:val="28"/>
        </w:rPr>
        <w:t xml:space="preserve"> (далее - филиал Фонда </w:t>
      </w:r>
      <w:r>
        <w:rPr>
          <w:rFonts w:ascii="Times New Roman" w:hAnsi="Times New Roman"/>
          <w:sz w:val="28"/>
        </w:rPr>
        <w:t>«</w:t>
      </w:r>
      <w:r>
        <w:rPr>
          <w:rFonts w:ascii="Times New Roman" w:hAnsi="Times New Roman"/>
          <w:color w:themeColor="text1" w:val="000000"/>
          <w:sz w:val="28"/>
        </w:rPr>
        <w:t>Защитники Отечества</w:t>
      </w:r>
      <w:r>
        <w:rPr>
          <w:rFonts w:ascii="Times New Roman" w:hAnsi="Times New Roman"/>
          <w:color w:themeColor="text1" w:val="000000"/>
          <w:sz w:val="28"/>
        </w:rPr>
        <w:t>»</w:t>
      </w:r>
      <w:r>
        <w:rPr>
          <w:rFonts w:ascii="Times New Roman" w:hAnsi="Times New Roman"/>
          <w:color w:val="000000"/>
          <w:sz w:val="28"/>
        </w:rPr>
        <w:t>) рекомендации на заключение социального контракт</w:t>
      </w:r>
      <w:r>
        <w:rPr>
          <w:rFonts w:ascii="Times New Roman" w:hAnsi="Times New Roman"/>
          <w:color w:val="000000"/>
          <w:sz w:val="28"/>
        </w:rPr>
        <w:t xml:space="preserve">а, утвержденными постановлением Правительства Российской Федерации от 16 ноября 2023 г. № 1931 </w:t>
      </w:r>
      <w:r>
        <w:rPr>
          <w:rFonts w:ascii="Times New Roman" w:hAnsi="Times New Roman"/>
          <w:sz w:val="28"/>
        </w:rPr>
        <w:t>«</w:t>
      </w:r>
      <w:r>
        <w:rPr>
          <w:rFonts w:ascii="Times New Roman" w:hAnsi="Times New Roman"/>
          <w:color w:val="000000"/>
          <w:sz w:val="28"/>
        </w:rPr>
        <w: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w:t>
      </w:r>
      <w:r>
        <w:rPr>
          <w:rFonts w:ascii="Times New Roman" w:hAnsi="Times New Roman"/>
          <w:color w:val="000000"/>
          <w:sz w:val="28"/>
        </w:rPr>
        <w:t xml:space="preserve">ракта в части, не определенной Федеральным законом </w:t>
      </w:r>
      <w:r>
        <w:rPr>
          <w:rFonts w:ascii="Times New Roman" w:hAnsi="Times New Roman"/>
          <w:color w:themeColor="text1" w:val="000000"/>
          <w:sz w:val="28"/>
        </w:rPr>
        <w:t>«</w:t>
      </w:r>
      <w:r>
        <w:rPr>
          <w:rFonts w:ascii="Times New Roman" w:hAnsi="Times New Roman"/>
          <w:color w:themeColor="text1" w:val="000000"/>
          <w:sz w:val="28"/>
        </w:rPr>
        <w:t>О государственной социальной помощи</w:t>
      </w:r>
      <w:r>
        <w:rPr>
          <w:rFonts w:ascii="Times New Roman" w:hAnsi="Times New Roman"/>
          <w:color w:themeColor="text1" w:val="000000"/>
          <w:sz w:val="28"/>
        </w:rPr>
        <w:t>»</w:t>
      </w:r>
      <w:r>
        <w:rPr>
          <w:rFonts w:ascii="Times New Roman" w:hAnsi="Times New Roman"/>
          <w:color w:val="000000"/>
          <w:sz w:val="28"/>
        </w:rPr>
        <w:t>.</w:t>
      </w:r>
    </w:p>
    <w:p w14:paraId="2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Социальный контракт с гражданами, указанными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"https://login.consultant.ru/link/?req=doc&amp;base=LAW&amp;n=508668&amp;dst=546&amp;field=134&amp;date=14.01.2026" \o "https://login.consultant.ru/link/?req=doc&amp;base=LAW&amp;n=508668&amp;dst=546&amp;field=134&amp;date=14.01.2026"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2 части 1 статьи 8</w:t>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w:t>
      </w:r>
      <w:r>
        <w:rPr>
          <w:rFonts w:ascii="Times New Roman" w:hAnsi="Times New Roman"/>
          <w:color w:themeColor="text1" w:val="000000"/>
          <w:sz w:val="28"/>
        </w:rPr>
        <w:t xml:space="preserve"> </w:t>
      </w:r>
      <w:r>
        <w:rPr>
          <w:rFonts w:ascii="Times New Roman" w:hAnsi="Times New Roman"/>
          <w:color w:themeColor="text1" w:val="000000"/>
          <w:sz w:val="28"/>
        </w:rPr>
        <w:t>«</w:t>
      </w:r>
      <w:r>
        <w:rPr>
          <w:rFonts w:ascii="Times New Roman" w:hAnsi="Times New Roman"/>
          <w:color w:themeColor="text1" w:val="000000"/>
          <w:sz w:val="28"/>
        </w:rPr>
        <w:t>О государственной социальной помощи</w:t>
      </w:r>
      <w:r>
        <w:rPr>
          <w:rFonts w:ascii="Times New Roman" w:hAnsi="Times New Roman"/>
          <w:color w:themeColor="text1" w:val="000000"/>
          <w:sz w:val="28"/>
        </w:rPr>
        <w:t>»</w:t>
      </w:r>
      <w:r>
        <w:rPr>
          <w:rFonts w:ascii="Times New Roman" w:hAnsi="Times New Roman"/>
          <w:color w:themeColor="text1" w:val="000000"/>
          <w:sz w:val="28"/>
        </w:rPr>
        <w:t>, в целях стимулирования их активных действий по осуществлению индивидуальной предпринимательской деятельности заключается однократно</w:t>
      </w:r>
      <w:r>
        <w:rPr>
          <w:rFonts w:ascii="Times New Roman" w:hAnsi="Times New Roman"/>
          <w:sz w:val="28"/>
        </w:rPr>
        <w:t>.</w:t>
      </w:r>
      <w:r>
        <w:rPr>
          <w:rFonts w:ascii="Times New Roman" w:hAnsi="Times New Roman"/>
          <w:sz w:val="28"/>
        </w:rPr>
        <w:t>»</w:t>
      </w:r>
      <w:r>
        <w:rPr>
          <w:rFonts w:ascii="Times New Roman" w:hAnsi="Times New Roman"/>
          <w:sz w:val="28"/>
        </w:rPr>
        <w:t>.</w:t>
      </w:r>
    </w:p>
    <w:p w14:paraId="22000000">
      <w:pPr>
        <w:pStyle w:val="Style_5"/>
        <w:widowControl w:val="1"/>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color w:themeColor="text1" w:val="000000"/>
          <w:sz w:val="28"/>
        </w:rPr>
        <w:t xml:space="preserve"> абзац третий пункта 4 </w:t>
      </w:r>
      <w:r>
        <w:rPr>
          <w:rFonts w:ascii="Times New Roman" w:hAnsi="Times New Roman"/>
          <w:sz w:val="28"/>
        </w:rPr>
        <w:t>изложить в следующей редакции:</w:t>
      </w:r>
    </w:p>
    <w:p w14:paraId="2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w:t>
      </w:r>
      <w:r>
        <w:rPr>
          <w:rFonts w:ascii="Times New Roman" w:hAnsi="Times New Roman"/>
          <w:sz w:val="28"/>
        </w:rPr>
        <w:t xml:space="preserve">программа социальной адаптации – разработанные ОСЗН совместно с гражданином мероприятия, которые направлены на преодоление трудной жизненной ситуации или в случае, указанном в части 1 статьи </w:t>
      </w:r>
      <w:r>
        <w:rPr>
          <w:rFonts w:ascii="Times New Roman" w:hAnsi="Times New Roman"/>
          <w:sz w:val="28"/>
        </w:rPr>
        <w:t>8</w:t>
      </w:r>
      <w:r>
        <w:rPr>
          <w:rFonts w:ascii="Times New Roman" w:hAnsi="Times New Roman"/>
          <w:sz w:val="28"/>
          <w:vertAlign w:val="superscript"/>
        </w:rPr>
        <w:t>2</w:t>
      </w:r>
      <w:r>
        <w:rPr>
          <w:rFonts w:ascii="Times New Roman" w:hAnsi="Times New Roman"/>
          <w:sz w:val="28"/>
          <w:vertAlign w:val="superscript"/>
        </w:rPr>
        <w:t xml:space="preserve"> </w:t>
      </w:r>
      <w:r>
        <w:rPr>
          <w:rFonts w:ascii="Times New Roman" w:hAnsi="Times New Roman"/>
          <w:sz w:val="28"/>
        </w:rPr>
        <w:t xml:space="preserve">Федерального закона «О государственной социальной помощи», на стимулирование активных действий </w:t>
      </w:r>
      <w:r>
        <w:rPr>
          <w:rFonts w:ascii="Times New Roman" w:hAnsi="Times New Roman"/>
          <w:sz w:val="28"/>
        </w:rPr>
        <w:t>по осуществлению индивидуальной предпринимательской деятельности</w:t>
      </w:r>
      <w:r>
        <w:rPr>
          <w:rFonts w:ascii="Times New Roman" w:hAnsi="Times New Roman"/>
          <w:sz w:val="28"/>
        </w:rPr>
        <w:t>, и определенные такой программой виды, объем и порядок реализации этих мероприятий.</w:t>
      </w:r>
      <w:r>
        <w:rPr>
          <w:rFonts w:ascii="Times New Roman" w:hAnsi="Times New Roman"/>
          <w:sz w:val="28"/>
        </w:rPr>
        <w:t>».</w:t>
      </w:r>
    </w:p>
    <w:p w14:paraId="2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 xml:space="preserve">3) </w:t>
      </w:r>
      <w:r>
        <w:rPr>
          <w:rFonts w:ascii="Times New Roman" w:hAnsi="Times New Roman"/>
          <w:color w:val="000000"/>
          <w:sz w:val="28"/>
        </w:rPr>
        <w:t>абзац шестой пункта 5 изложить в следующей редакции:</w:t>
      </w:r>
    </w:p>
    <w:p w14:paraId="2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«П</w:t>
      </w:r>
      <w:r>
        <w:rPr>
          <w:rFonts w:ascii="Times New Roman" w:hAnsi="Times New Roman"/>
          <w:color w:val="000000"/>
          <w:sz w:val="28"/>
        </w:rPr>
        <w:t>еречень типовых трудных жизненных ситуаций (часто встречающихся обстоятельств,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w:t>
      </w:r>
      <w:r>
        <w:rPr>
          <w:rFonts w:ascii="Times New Roman" w:hAnsi="Times New Roman"/>
          <w:color w:val="000000"/>
          <w:sz w:val="28"/>
        </w:rPr>
        <w:t>ь самостоятельно) и категорий семей (одиноко проживающих граждан), которым оказывается государственная социальная помощь на о</w:t>
      </w:r>
      <w:r>
        <w:rPr>
          <w:rFonts w:ascii="Times New Roman" w:hAnsi="Times New Roman"/>
          <w:color w:themeColor="text1" w:val="000000"/>
          <w:sz w:val="28"/>
        </w:rPr>
        <w:t xml:space="preserve">сновании социального контракта по </w:t>
      </w:r>
      <w:r>
        <w:rPr>
          <w:rFonts w:ascii="Times New Roman" w:hAnsi="Times New Roman"/>
          <w:color w:themeColor="text1" w:val="000000"/>
          <w:sz w:val="28"/>
        </w:rPr>
        <w:t xml:space="preserve">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"https://login.consultant.ru/link/?req=doc&amp;base=LAW&amp;n=509477&amp;dst=100585&amp;field=134&amp;date=14.01.2026" \o "https://login.consultant.ru/link/?req=doc&amp;base=LAW&amp;n=509477&amp;dst=100585&amp;field=134&amp;date=14.01.2026"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подпункте </w:t>
      </w:r>
      <w:r>
        <w:rPr>
          <w:rFonts w:ascii="Times New Roman" w:hAnsi="Times New Roman"/>
          <w:color w:themeColor="text1" w:val="000000"/>
          <w:sz w:val="28"/>
        </w:rPr>
        <w:t>«</w:t>
      </w:r>
      <w:r>
        <w:rPr>
          <w:rStyle w:val="Style_4_ch"/>
          <w:rFonts w:ascii="Times New Roman" w:hAnsi="Times New Roman"/>
          <w:color w:themeColor="text1" w:val="000000"/>
          <w:sz w:val="28"/>
          <w:u w:val="none"/>
        </w:rPr>
        <w:t>г</w:t>
      </w:r>
      <w:r>
        <w:rPr>
          <w:rFonts w:ascii="Times New Roman" w:hAnsi="Times New Roman"/>
          <w:color w:themeColor="text1" w:val="000000"/>
          <w:sz w:val="28"/>
        </w:rPr>
        <w:t>»</w:t>
      </w:r>
      <w:r>
        <w:rPr>
          <w:rStyle w:val="Style_4_ch"/>
          <w:rFonts w:ascii="Times New Roman" w:hAnsi="Times New Roman"/>
          <w:color w:themeColor="text1" w:val="000000"/>
          <w:sz w:val="28"/>
          <w:u w:val="none"/>
        </w:rPr>
        <w:t xml:space="preserve"> </w:t>
      </w:r>
      <w:r>
        <w:rPr>
          <w:rStyle w:val="Style_4_ch"/>
          <w:rFonts w:ascii="Times New Roman" w:hAnsi="Times New Roman"/>
          <w:color w:themeColor="text1" w:val="000000"/>
          <w:sz w:val="28"/>
          <w:u w:val="none"/>
        </w:rPr>
        <w:fldChar w:fldCharType="end"/>
      </w:r>
      <w:r>
        <w:rPr>
          <w:rFonts w:ascii="Times New Roman" w:hAnsi="Times New Roman"/>
          <w:color w:val="000000"/>
          <w:sz w:val="28"/>
        </w:rPr>
        <w:t xml:space="preserve"> настоящего пункта, утверждается </w:t>
      </w:r>
      <w:r>
        <w:rPr>
          <w:rFonts w:ascii="Times New Roman" w:hAnsi="Times New Roman"/>
          <w:color w:val="000000"/>
          <w:sz w:val="28"/>
        </w:rPr>
        <w:t xml:space="preserve"> приказом Министерства труда и социальной защиты Российской Федерации</w:t>
      </w:r>
      <w:r>
        <w:rPr>
          <w:rFonts w:ascii="Times New Roman" w:hAnsi="Times New Roman"/>
          <w:sz w:val="28"/>
        </w:rPr>
        <w:t>.</w:t>
      </w:r>
      <w:r>
        <w:rPr>
          <w:rFonts w:ascii="Times New Roman" w:hAnsi="Times New Roman"/>
          <w:sz w:val="28"/>
        </w:rPr>
        <w:t>».</w:t>
      </w:r>
    </w:p>
    <w:p w14:paraId="2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4) пункт 6 изложить в следующей редакции:</w:t>
      </w:r>
    </w:p>
    <w:p w14:paraId="2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sz w:val="28"/>
        </w:rPr>
        <w:t>«</w:t>
      </w:r>
      <w:r>
        <w:rPr>
          <w:rFonts w:ascii="Times New Roman" w:hAnsi="Times New Roman"/>
          <w:color w:val="000000"/>
          <w:sz w:val="28"/>
        </w:rPr>
        <w:t xml:space="preserve">С целью реализации адресного подхода в программу социальной адаптации могут включаться дополнительные мероприятия, направленные на реализацию одного из мероприятий, указанных </w:t>
      </w:r>
      <w:r>
        <w:rPr>
          <w:rFonts w:ascii="Times New Roman" w:hAnsi="Times New Roman"/>
          <w:color w:val="000000"/>
          <w:sz w:val="28"/>
        </w:rPr>
        <w:t>в настоящем пункте</w:t>
      </w:r>
      <w:r>
        <w:rPr>
          <w:rFonts w:ascii="Times New Roman" w:hAnsi="Times New Roman"/>
          <w:sz w:val="28"/>
        </w:rPr>
        <w:t>.</w:t>
      </w:r>
      <w:r>
        <w:rPr>
          <w:rFonts w:ascii="Times New Roman" w:hAnsi="Times New Roman"/>
          <w:color w:val="000000"/>
          <w:sz w:val="28"/>
        </w:rPr>
        <w:br/>
      </w:r>
      <w:r>
        <w:rPr>
          <w:rFonts w:ascii="Times New Roman" w:hAnsi="Times New Roman"/>
          <w:color w:val="000000"/>
          <w:sz w:val="28"/>
        </w:rPr>
        <w:tab/>
      </w:r>
      <w:r>
        <w:rPr>
          <w:rFonts w:ascii="Times New Roman" w:hAnsi="Times New Roman"/>
          <w:color w:val="000000"/>
          <w:sz w:val="28"/>
        </w:rPr>
        <w:t xml:space="preserve">При составлении программы социальной адаптации сотрудником ОСЗН проводится собеседование с гражданином, по результатам которого заносятся сведения в анкету собеседования с гражданином, указанным </w:t>
      </w:r>
      <w:r>
        <w:rPr>
          <w:rFonts w:ascii="Times New Roman" w:hAnsi="Times New Roman"/>
          <w:color w:val="000000"/>
          <w:sz w:val="28"/>
          <w:highlight w:val="white"/>
        </w:rPr>
        <w:t xml:space="preserve">в </w:t>
      </w:r>
      <w:r>
        <w:rPr>
          <w:rStyle w:val="Style_4_ch"/>
          <w:rFonts w:ascii="Times New Roman" w:hAnsi="Times New Roman"/>
          <w:color w:themeColor="text1" w:val="000000"/>
          <w:sz w:val="28"/>
          <w:highlight w:val="white"/>
          <w:u w:val="none"/>
        </w:rPr>
        <w:fldChar w:fldCharType="begin"/>
      </w:r>
      <w:r>
        <w:rPr>
          <w:rStyle w:val="Style_4_ch"/>
          <w:rFonts w:ascii="Times New Roman" w:hAnsi="Times New Roman"/>
          <w:color w:themeColor="text1" w:val="000000"/>
          <w:sz w:val="28"/>
          <w:highlight w:val="white"/>
          <w:u w:val="none"/>
        </w:rPr>
        <w:instrText>HYPERLINK "https://login.consultant.ru/link/?req=doc&amp;base=LAW&amp;n=509477&amp;dst=100691&amp;field=134&amp;date=14.01.2026" \o "https://login.consultant.ru/link/?req=doc&amp;base=LAW&amp;n=509477&amp;dst=100691&amp;field=134&amp;date=14.01.2026"</w:instrText>
      </w:r>
      <w:r>
        <w:rPr>
          <w:rStyle w:val="Style_4_ch"/>
          <w:rFonts w:ascii="Times New Roman" w:hAnsi="Times New Roman"/>
          <w:color w:themeColor="text1" w:val="000000"/>
          <w:sz w:val="28"/>
          <w:highlight w:val="white"/>
          <w:u w:val="none"/>
        </w:rPr>
        <w:fldChar w:fldCharType="separate"/>
      </w:r>
      <w:r>
        <w:rPr>
          <w:rStyle w:val="Style_4_ch"/>
          <w:rFonts w:ascii="Times New Roman" w:hAnsi="Times New Roman"/>
          <w:color w:themeColor="text1" w:val="000000"/>
          <w:sz w:val="28"/>
          <w:highlight w:val="white"/>
          <w:u w:val="none"/>
        </w:rPr>
        <w:t>пункте 1</w:t>
      </w:r>
      <w:r>
        <w:rPr>
          <w:rStyle w:val="Style_4_ch"/>
          <w:rFonts w:ascii="Times New Roman" w:hAnsi="Times New Roman"/>
          <w:color w:themeColor="text1" w:val="000000"/>
          <w:sz w:val="28"/>
          <w:highlight w:val="white"/>
          <w:u w:val="none"/>
        </w:rPr>
        <w:fldChar w:fldCharType="end"/>
      </w:r>
      <w:r>
        <w:rPr>
          <w:rFonts w:ascii="Times New Roman" w:hAnsi="Times New Roman"/>
          <w:color w:val="000000"/>
          <w:sz w:val="28"/>
          <w:highlight w:val="white"/>
        </w:rPr>
        <w:t>7</w:t>
      </w:r>
      <w:r>
        <w:rPr>
          <w:rFonts w:ascii="Times New Roman" w:hAnsi="Times New Roman"/>
          <w:color w:val="000000"/>
          <w:sz w:val="28"/>
        </w:rPr>
        <w:t xml:space="preserve"> настоящего Порядка, форма которой утверждается приказом Министерства труда и социальной защиты Российской Федерации (далее - анкета).</w:t>
      </w:r>
    </w:p>
    <w:p w14:paraId="2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 xml:space="preserve">По результатам анкетирования ОСЗН проводится типологизация граждан с учетом методических рекомендаций по оказанию государственной социальной помощи на основании социального контракта, утвержденных приказом Министерства труда </w:t>
      </w:r>
      <w:r>
        <w:rPr>
          <w:rFonts w:ascii="Times New Roman" w:hAnsi="Times New Roman"/>
          <w:color w:val="000000"/>
          <w:sz w:val="28"/>
        </w:rPr>
        <w:t>и социальной защиты Российской Федерации.</w:t>
      </w:r>
      <w:r>
        <w:rPr>
          <w:rFonts w:ascii="Times New Roman" w:hAnsi="Times New Roman"/>
          <w:sz w:val="28"/>
        </w:rPr>
        <w:t>».</w:t>
      </w:r>
    </w:p>
    <w:p w14:paraId="2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5) пункт 8 изложить в следующей редакции:</w:t>
      </w:r>
    </w:p>
    <w:p w14:paraId="2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Социальный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"https://login.consultant.ru/link/?req=doc&amp;base=RLAW417&amp;n=134566&amp;dst=100233&amp;field=134&amp;date=14.01.2026" \o "https://login.consultant.ru/link/?req=doc&amp;base=RLAW417&amp;n=134566&amp;dst=100233&amp;field=134&amp;date=14.01.2026"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контракт</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заключается по форме, утвержденной  </w:t>
      </w:r>
      <w:r>
        <w:rPr>
          <w:rFonts w:ascii="Times New Roman" w:hAnsi="Times New Roman"/>
          <w:color w:val="000000"/>
          <w:sz w:val="28"/>
        </w:rPr>
        <w:t xml:space="preserve">Министерством труда </w:t>
      </w:r>
      <w:r>
        <w:rPr>
          <w:rFonts w:ascii="Times New Roman" w:hAnsi="Times New Roman"/>
          <w:color w:val="000000"/>
          <w:sz w:val="28"/>
        </w:rPr>
        <w:t>и социальной защиты Российской Федерации,</w:t>
      </w:r>
      <w:r>
        <w:rPr>
          <w:rFonts w:ascii="Times New Roman" w:hAnsi="Times New Roman"/>
          <w:color w:themeColor="text1" w:val="000000"/>
          <w:sz w:val="28"/>
        </w:rPr>
        <w:t xml:space="preserve"> на срок от 3 месяцев до одного года исходя из содержания программы социальной адаптации. Данный срок продлевается по решению ОСЗН, если в период действия социального контракта гражданин не </w:t>
      </w:r>
      <w:r>
        <w:rPr>
          <w:rFonts w:ascii="Times New Roman" w:hAnsi="Times New Roman"/>
          <w:color w:themeColor="text1" w:val="000000"/>
          <w:sz w:val="28"/>
        </w:rPr>
        <w:t xml:space="preserve">выполнил условия социального контракта по основаниям, указанным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"https://login.consultant.ru/link/?req=doc&amp;base=RLAW417&amp;n=134566&amp;dst=100394&amp;field=134&amp;date=14.01.2026" \o "https://login.consultant.ru/link/?req=doc&amp;base=RLAW417&amp;n=134566&amp;dst=100394&amp;field=134&amp;date=14.01.2026"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Перечне</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причин, являющихся уважительными </w:t>
      </w:r>
      <w:r>
        <w:rPr>
          <w:rFonts w:ascii="Times New Roman" w:hAnsi="Times New Roman"/>
          <w:color w:val="000000"/>
          <w:sz w:val="28"/>
        </w:rPr>
        <w:t xml:space="preserve">в случае неисполнения получателем государственной социальной помощи на основании социального контракта мероприятий программы социальной адаптации (далее - перечень причин, являющихся уважительными), утвержденном </w:t>
      </w:r>
      <w:r>
        <w:rPr>
          <w:rFonts w:ascii="Times New Roman" w:hAnsi="Times New Roman"/>
          <w:color w:val="000000"/>
          <w:sz w:val="28"/>
        </w:rPr>
        <w:t xml:space="preserve">Министерством труда </w:t>
      </w:r>
      <w:r>
        <w:rPr>
          <w:rFonts w:ascii="Times New Roman" w:hAnsi="Times New Roman"/>
          <w:color w:val="000000"/>
          <w:sz w:val="28"/>
        </w:rPr>
        <w:t>и социальной защиты Российской Федерации.</w:t>
      </w:r>
      <w:r>
        <w:rPr>
          <w:rFonts w:ascii="Times New Roman" w:hAnsi="Times New Roman"/>
          <w:sz w:val="28"/>
        </w:rPr>
        <w:t>».</w:t>
      </w:r>
    </w:p>
    <w:p w14:paraId="2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6) в пункте 17:</w:t>
      </w:r>
    </w:p>
    <w:p w14:paraId="2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а) абзац первый изложить в следующей редакции:</w:t>
      </w:r>
    </w:p>
    <w:p w14:paraId="2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w:t>
      </w:r>
      <w:r>
        <w:rPr>
          <w:rFonts w:ascii="Times New Roman" w:hAnsi="Times New Roman"/>
          <w:color w:val="000000"/>
          <w:sz w:val="28"/>
        </w:rPr>
        <w:t>Заявление о назначении, заявление о прекращении, а также заявление об изменении способа доставки</w:t>
      </w:r>
      <w:r>
        <w:rPr>
          <w:rFonts w:ascii="Times New Roman" w:hAnsi="Times New Roman"/>
          <w:color w:val="000000"/>
          <w:sz w:val="28"/>
        </w:rPr>
        <w:t xml:space="preserve"> подаются гражданином в ОСЗН по месту жительства или месту пребывания от себя лично (для малоимущих одиноко проживающих граждан, </w:t>
      </w:r>
      <w:r>
        <w:rPr>
          <w:rFonts w:ascii="Times New Roman" w:hAnsi="Times New Roman"/>
          <w:color w:val="000000"/>
          <w:sz w:val="28"/>
        </w:rPr>
        <w:t>и и</w:t>
      </w:r>
      <w:r>
        <w:rPr>
          <w:rFonts w:ascii="Times New Roman" w:hAnsi="Times New Roman"/>
          <w:color w:val="000000"/>
          <w:sz w:val="28"/>
        </w:rPr>
        <w:t xml:space="preserve">ных категорий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"https://login.consultant.ru/link/?req=doc&amp;base=LAW&amp;n=509477&amp;dst=100658&amp;field=134&amp;date=14.01.2026" \o "https://login.consultant.ru/link/?req=doc&amp;base=LAW&amp;n=509477&amp;dst=100658&amp;field=134&amp;date=14.01.2026"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3</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Fonts w:ascii="Times New Roman" w:hAnsi="Times New Roman"/>
          <w:color w:val="000000"/>
          <w:sz w:val="28"/>
        </w:rPr>
        <w:t>настоящего Порядка</w:t>
      </w:r>
      <w:r>
        <w:rPr>
          <w:rFonts w:ascii="Times New Roman" w:hAnsi="Times New Roman"/>
          <w:color w:val="000000"/>
          <w:sz w:val="28"/>
        </w:rPr>
        <w:t xml:space="preserve">) или от имени своей семьи (далее - заявитель) </w:t>
      </w:r>
      <w:r>
        <w:rPr>
          <w:rFonts w:ascii="Times New Roman" w:hAnsi="Times New Roman"/>
          <w:color w:val="000000"/>
          <w:sz w:val="28"/>
        </w:rPr>
        <w:t xml:space="preserve">по форме, утвержденной Постановлением Правительства Российской Федерации от 16 ноября 2023 г. № 1931 </w:t>
      </w:r>
      <w:r>
        <w:rPr>
          <w:rFonts w:ascii="Times New Roman" w:hAnsi="Times New Roman"/>
          <w:color w:themeColor="text1" w:val="000000"/>
          <w:sz w:val="28"/>
        </w:rPr>
        <w:t>«</w:t>
      </w:r>
      <w:r>
        <w:rPr>
          <w:rFonts w:ascii="Times New Roman" w:hAnsi="Times New Roman"/>
          <w:color w:val="000000"/>
          <w:sz w:val="28"/>
        </w:rPr>
        <w: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w:t>
      </w:r>
      <w:r>
        <w:rPr>
          <w:rFonts w:ascii="Times New Roman" w:hAnsi="Times New Roman"/>
          <w:color w:val="000000"/>
          <w:sz w:val="28"/>
        </w:rPr>
        <w:t xml:space="preserve">о контракта в части, не определенной Федеральным законом </w:t>
      </w:r>
      <w:r>
        <w:rPr>
          <w:rFonts w:ascii="Times New Roman" w:hAnsi="Times New Roman"/>
          <w:color w:themeColor="text1" w:val="000000"/>
          <w:sz w:val="28"/>
        </w:rPr>
        <w:t>«</w:t>
      </w:r>
      <w:r>
        <w:rPr>
          <w:rFonts w:ascii="Times New Roman" w:hAnsi="Times New Roman"/>
          <w:color w:val="000000"/>
          <w:sz w:val="28"/>
        </w:rPr>
        <w:t>О государственной социальной помощи</w:t>
      </w:r>
      <w:r>
        <w:rPr>
          <w:rFonts w:ascii="Times New Roman" w:hAnsi="Times New Roman"/>
          <w:sz w:val="28"/>
        </w:rPr>
        <w:t>»</w:t>
      </w:r>
      <w:r>
        <w:rPr>
          <w:rFonts w:ascii="Times New Roman" w:hAnsi="Times New Roman"/>
          <w:sz w:val="28"/>
        </w:rPr>
        <w:t>:</w:t>
      </w:r>
      <w:r>
        <w:rPr>
          <w:rFonts w:ascii="Times New Roman" w:hAnsi="Times New Roman"/>
          <w:sz w:val="28"/>
        </w:rPr>
        <w:t>».</w:t>
      </w:r>
    </w:p>
    <w:p w14:paraId="2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 xml:space="preserve">б) </w:t>
      </w:r>
      <w:r>
        <w:rPr>
          <w:rFonts w:ascii="Times New Roman" w:hAnsi="Times New Roman"/>
          <w:color w:themeColor="text1" w:val="000000"/>
          <w:sz w:val="28"/>
        </w:rPr>
        <w:t>абзац пятый изложить в следующей редакции:</w:t>
      </w:r>
    </w:p>
    <w:p w14:paraId="2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w:t>
      </w:r>
      <w:r>
        <w:rPr>
          <w:rFonts w:ascii="Times New Roman" w:hAnsi="Times New Roman"/>
          <w:color w:val="000000"/>
          <w:sz w:val="28"/>
        </w:rPr>
        <w:t>При наличии заявления о назначении, заявления о прекращении, а также заявления об изменении способа доставки, зарегистрированных в ОСЗН, повторно поданные тем же заявителем заявление о назначении, заявление о прекращении, а та</w:t>
      </w:r>
      <w:r>
        <w:rPr>
          <w:rFonts w:ascii="Times New Roman" w:hAnsi="Times New Roman"/>
          <w:color w:val="000000"/>
          <w:sz w:val="28"/>
        </w:rPr>
        <w:t>кже заявление об изменении способа доставки не принимаются.</w:t>
      </w:r>
      <w:r>
        <w:rPr>
          <w:rFonts w:ascii="Times New Roman" w:hAnsi="Times New Roman"/>
          <w:sz w:val="28"/>
        </w:rPr>
        <w:t>».</w:t>
      </w:r>
    </w:p>
    <w:p w14:paraId="3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в) дополнить абзацами следующего содержания:</w:t>
      </w:r>
    </w:p>
    <w:p w14:paraId="3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w:t>
      </w:r>
      <w:r>
        <w:rPr>
          <w:rFonts w:ascii="Times New Roman" w:hAnsi="Times New Roman"/>
          <w:color w:val="000000"/>
          <w:sz w:val="28"/>
        </w:rPr>
        <w:t>При наличии зарегистрированного в органе социальной защиты населения заявления о назначении поданное членом семьи заявителя заявление о назначении не принимается.</w:t>
      </w:r>
    </w:p>
    <w:p w14:paraId="3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Заявление о прекращении, а также заявление об изменении способа доставки подаются в ОСЗН, который назначил государственную помощь на основании социального контракта.</w:t>
      </w:r>
      <w:r>
        <w:rPr>
          <w:rFonts w:ascii="Times New Roman" w:hAnsi="Times New Roman"/>
          <w:sz w:val="28"/>
        </w:rPr>
        <w:t>».</w:t>
      </w:r>
    </w:p>
    <w:p w14:paraId="3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7) пункт 18 изложить в следующей редакции:</w:t>
      </w:r>
    </w:p>
    <w:p w14:paraId="3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Подача заявления о назначении, заявления о прекращении, а также заявления об изменении способа доставки посредством единого портала государственных и муниципальных услуг (регионального портала государственных и муниципальных услуг) осуществляется с исполь</w:t>
      </w:r>
      <w:r>
        <w:rPr>
          <w:rFonts w:ascii="Times New Roman" w:hAnsi="Times New Roman"/>
          <w:color w:themeColor="text1" w:val="000000"/>
          <w:sz w:val="28"/>
        </w:rPr>
        <w:t xml:space="preserve">зованием простой электронной подписи, ключ которой получен при личной явке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"https://login.consultant.ru/link/?req=doc&amp;base=LAW&amp;n=473074&amp;dst=100013&amp;field=134&amp;date=14.01.2026" \o "https://login.consultant.ru/link/?req=doc&amp;base=LAW&amp;n=473074&amp;dst=100013&amp;field=134&amp;date=14.01.2026"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Правилами</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w:t>
      </w:r>
      <w:r>
        <w:rPr>
          <w:rFonts w:ascii="Times New Roman" w:hAnsi="Times New Roman"/>
          <w:color w:themeColor="text1" w:val="000000"/>
          <w:sz w:val="28"/>
        </w:rPr>
        <w:t>«</w:t>
      </w:r>
      <w:r>
        <w:rPr>
          <w:rFonts w:ascii="Times New Roman" w:hAnsi="Times New Roman"/>
          <w:color w:themeColor="text1" w:val="000000"/>
          <w:sz w:val="28"/>
        </w:rPr>
        <w:t>Об использовании простой электронной подписи при оказании государствен</w:t>
      </w:r>
      <w:r>
        <w:rPr>
          <w:rFonts w:ascii="Times New Roman" w:hAnsi="Times New Roman"/>
          <w:color w:themeColor="text1" w:val="000000"/>
          <w:sz w:val="28"/>
        </w:rPr>
        <w:t>ных и муниципальных услуг</w:t>
      </w:r>
      <w:r>
        <w:rPr>
          <w:rFonts w:ascii="Times New Roman" w:hAnsi="Times New Roman"/>
          <w:sz w:val="28"/>
        </w:rPr>
        <w:t>»</w:t>
      </w:r>
      <w:r>
        <w:rPr>
          <w:rFonts w:ascii="Times New Roman" w:hAnsi="Times New Roman"/>
          <w:color w:themeColor="text1" w:val="000000"/>
          <w:sz w:val="28"/>
        </w:rPr>
        <w:t>,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w:t>
      </w:r>
      <w:r>
        <w:rPr>
          <w:rFonts w:ascii="Times New Roman" w:hAnsi="Times New Roman"/>
          <w:color w:themeColor="text1" w:val="000000"/>
          <w:sz w:val="28"/>
        </w:rPr>
        <w:t xml:space="preserve"> предоставления государственных и муниципальных услуг в электронной форм</w:t>
      </w:r>
      <w:r>
        <w:rPr>
          <w:rFonts w:ascii="Times New Roman" w:hAnsi="Times New Roman"/>
          <w:color w:themeColor="text1" w:val="000000"/>
          <w:sz w:val="28"/>
        </w:rPr>
        <w:t xml:space="preserve">е, в установленном Правительством Российской Федерации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"https://login.consultant.ru/link/?req=doc&amp;base=LAW&amp;n=428697&amp;dst=100008&amp;field=134&amp;date=14.01.2026" \o "https://login.consultant.ru/link/?req=doc&amp;base=LAW&amp;n=428697&amp;dst=100008&amp;field=134&amp;date=14.01.2026"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порядке</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w:t>
      </w:r>
      <w:r>
        <w:rPr>
          <w:rFonts w:ascii="Times New Roman" w:hAnsi="Times New Roman"/>
          <w:sz w:val="28"/>
        </w:rPr>
        <w:t>».</w:t>
      </w:r>
      <w:r>
        <w:rPr>
          <w:rFonts w:ascii="Times New Roman" w:hAnsi="Times New Roman"/>
          <w:color w:themeColor="text1" w:val="000000"/>
          <w:sz w:val="28"/>
        </w:rPr>
        <w:br/>
      </w:r>
      <w:r>
        <w:rPr>
          <w:rFonts w:ascii="Times New Roman" w:hAnsi="Times New Roman"/>
          <w:color w:themeColor="text1" w:val="000000"/>
          <w:sz w:val="28"/>
        </w:rPr>
        <w:tab/>
      </w:r>
      <w:r>
        <w:rPr>
          <w:rFonts w:ascii="Times New Roman" w:hAnsi="Times New Roman"/>
          <w:color w:themeColor="text1" w:val="000000"/>
          <w:sz w:val="28"/>
        </w:rPr>
        <w:t>8) пункт 22 изложить в следующей редакции:</w:t>
      </w:r>
    </w:p>
    <w:p w14:paraId="3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w:t>
      </w:r>
      <w:r>
        <w:rPr>
          <w:rFonts w:ascii="Times New Roman" w:hAnsi="Times New Roman"/>
          <w:color w:val="000000"/>
          <w:sz w:val="28"/>
        </w:rPr>
        <w:t>В случае если заявление о назначении подано с использованием Единого портала заявитель в течение 10 рабочих дней со дня направления ему ОСЗН</w:t>
      </w:r>
      <w:r>
        <w:rPr>
          <w:rFonts w:ascii="Times New Roman" w:hAnsi="Times New Roman"/>
          <w:color w:val="000000"/>
          <w:sz w:val="28"/>
        </w:rPr>
        <w:t xml:space="preserve">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w:t>
      </w:r>
    </w:p>
    <w:p w14:paraId="3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 xml:space="preserve">В таком случае ОСЗН не позднее одного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w:t>
      </w:r>
      <w:r>
        <w:rPr>
          <w:rFonts w:ascii="Times New Roman" w:hAnsi="Times New Roman"/>
          <w:color w:val="000000"/>
          <w:sz w:val="28"/>
        </w:rPr>
        <w:t>взаимодействия) в органах и (или) организациях, в распоряжении которых они находятся, направляется через Единый портал заявителю уведомление, содержащее пер</w:t>
      </w:r>
      <w:r>
        <w:rPr>
          <w:rFonts w:ascii="Times New Roman" w:hAnsi="Times New Roman"/>
          <w:color w:val="000000"/>
          <w:sz w:val="28"/>
        </w:rPr>
        <w:t xml:space="preserve">ечень необходимых документов (сведений), которые заявитель обязан представить в срок, предусмотренный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"file:///opt/r7-office/desktopeditors/editors/web-apps/apps/documenteditor/main/index.html?_dc=0&amp;lang=ru-RU&amp;frameEditorId=placeholder&amp;parentOrigin=file://#p0" \o "file:///opt/r7-office/desktopeditors/editors/web-apps/apps/documenteditor/main/index.html?_dc=0&amp;lang=ru-RU&amp;frameEditorId=placeholder&amp;parentOrigin=file://#p0"</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абзацем первым</w:t>
      </w:r>
      <w:r>
        <w:rPr>
          <w:rStyle w:val="Style_4_ch"/>
          <w:rFonts w:ascii="Times New Roman" w:hAnsi="Times New Roman"/>
          <w:color w:themeColor="text1" w:val="000000"/>
          <w:sz w:val="28"/>
          <w:u w:val="none"/>
        </w:rPr>
        <w:fldChar w:fldCharType="end"/>
      </w:r>
      <w:r>
        <w:rPr>
          <w:rFonts w:ascii="Times New Roman" w:hAnsi="Times New Roman"/>
          <w:color w:val="000000"/>
          <w:sz w:val="28"/>
        </w:rPr>
        <w:t xml:space="preserve"> настоящего пункта.</w:t>
      </w:r>
      <w:r>
        <w:rPr>
          <w:rFonts w:ascii="Times New Roman" w:hAnsi="Times New Roman"/>
          <w:sz w:val="28"/>
        </w:rPr>
        <w:t>».</w:t>
      </w:r>
    </w:p>
    <w:p w14:paraId="3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9) пункт 23 изложить в следующей редакции:</w:t>
      </w:r>
    </w:p>
    <w:p w14:paraId="3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w:t>
      </w:r>
      <w:r>
        <w:rPr>
          <w:rFonts w:ascii="Times New Roman" w:hAnsi="Times New Roman"/>
          <w:color w:val="000000"/>
          <w:sz w:val="28"/>
        </w:rPr>
        <w:t>В случае если при личном обращении или обращении через многофункциональный центр предоставления государственных и муниципальных услуг за назначением государственной социальной помощи на основании социального контракта заявителем представлен неполный компле</w:t>
      </w:r>
      <w:r>
        <w:rPr>
          <w:rFonts w:ascii="Times New Roman" w:hAnsi="Times New Roman"/>
          <w:color w:val="000000"/>
          <w:sz w:val="28"/>
        </w:rPr>
        <w:t>кт документов (сведений), заявитель в течение 10 рабочих дней со дня направления ему ОСЗН уведомления, содержащего перечень необходимых документов (сведений), представляет недостающие документы (сведения) в соответствии с пер</w:t>
      </w:r>
      <w:r>
        <w:rPr>
          <w:rFonts w:ascii="Times New Roman" w:hAnsi="Times New Roman"/>
          <w:color w:val="000000"/>
          <w:sz w:val="28"/>
        </w:rPr>
        <w:t>ечнем (в зависимости от сложившейся конкретной жизненной ситуации).</w:t>
      </w:r>
    </w:p>
    <w:p w14:paraId="3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 xml:space="preserve">В таком случае ОСЗН не позднее одного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w:t>
      </w:r>
      <w:r>
        <w:rPr>
          <w:rFonts w:ascii="Times New Roman" w:hAnsi="Times New Roman"/>
          <w:color w:val="000000"/>
          <w:sz w:val="28"/>
        </w:rPr>
        <w:t xml:space="preserve">взаимодействия) в органах и (или) организациях, в распоряжении которых они находятся, направляется через Единый портал, или иным способом, </w:t>
      </w:r>
      <w:r>
        <w:rPr>
          <w:rFonts w:ascii="Times New Roman" w:hAnsi="Times New Roman"/>
          <w:color w:val="000000"/>
          <w:sz w:val="28"/>
        </w:rPr>
        <w:t xml:space="preserve">заявителю уведомление, содержащее перечень необходимых документов (сведений), которые заявитель обязан представить в срок, предусмотренный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"file:///opt/r7-office/desktopeditors/editors/web-apps/apps/documenteditor/main/index.html?_dc=0&amp;lang=ru-RU&amp;frameEditorId=placeholder&amp;parentOrigin=file://#p0" \o "file:///opt/r7-office/desktopeditors/editors/web-apps/apps/documenteditor/main/index.html?_dc=0&amp;lang=ru-RU&amp;frameEditorId=placeholder&amp;parentOrigin=file://#p0"</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абзацем первым</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пункта.</w:t>
      </w:r>
      <w:r>
        <w:rPr>
          <w:rFonts w:ascii="Times New Roman" w:hAnsi="Times New Roman"/>
          <w:color w:themeColor="text1" w:val="000000"/>
          <w:sz w:val="28"/>
        </w:rPr>
        <w:t>».</w:t>
      </w:r>
    </w:p>
    <w:p w14:paraId="3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10) пункт 26 изложить в следующей редакции:</w:t>
      </w:r>
    </w:p>
    <w:p w14:paraId="3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w:t>
      </w:r>
      <w:r>
        <w:rPr>
          <w:rFonts w:ascii="Times New Roman" w:hAnsi="Times New Roman"/>
          <w:color w:val="000000"/>
          <w:sz w:val="28"/>
        </w:rPr>
        <w:t xml:space="preserve">Заявитель вправе отозвать поданные заявление о назначении, а также заявление о прекращении до принятия решения о назначении или прекращении государственной социальной помощи на основании </w:t>
      </w:r>
      <w:r>
        <w:rPr>
          <w:rFonts w:ascii="Times New Roman" w:hAnsi="Times New Roman"/>
          <w:color w:themeColor="text1" w:val="000000"/>
          <w:sz w:val="28"/>
        </w:rPr>
        <w:t>социального контракта с использованием единого портала государственны</w:t>
      </w:r>
      <w:r>
        <w:rPr>
          <w:rFonts w:ascii="Times New Roman" w:hAnsi="Times New Roman"/>
          <w:color w:themeColor="text1" w:val="000000"/>
          <w:sz w:val="28"/>
        </w:rPr>
        <w:t xml:space="preserve">х и муниципальных услуг или посредством личного обращения в ОСЗН с заявлением об отзыве ранее поданного заявления по форме согласно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"https://login.consultant.ru/link/?req=doc&amp;base=LAW&amp;n=509477&amp;dst=100799&amp;field=134&amp;date=15.01.2026" \o "https://login.consultant.ru/link/?req=doc&amp;base=LAW&amp;n=509477&amp;dst=100799&amp;field=134&amp;date=15.01.2026"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приложению № 3</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утвержденному </w:t>
      </w:r>
      <w:r>
        <w:rPr>
          <w:rFonts w:ascii="Times New Roman" w:hAnsi="Times New Roman"/>
          <w:color w:themeColor="text1" w:val="000000"/>
          <w:sz w:val="28"/>
        </w:rPr>
        <w:t xml:space="preserve">Постановлением Правительства Российской Федерации от 16 ноября 2023 г. № 1931 </w:t>
      </w:r>
      <w:r>
        <w:rPr>
          <w:rFonts w:ascii="Times New Roman" w:hAnsi="Times New Roman"/>
          <w:color w:themeColor="text1" w:val="000000"/>
          <w:sz w:val="28"/>
        </w:rPr>
        <w:t>«</w:t>
      </w:r>
      <w:r>
        <w:rPr>
          <w:rFonts w:ascii="Times New Roman" w:hAnsi="Times New Roman"/>
          <w:color w:themeColor="text1" w:val="000000"/>
          <w:sz w:val="28"/>
        </w:rPr>
        <w:t xml:space="preserve">Об оказании субъектами Российской Федерации на условиях софинансирования из </w:t>
      </w:r>
      <w:r>
        <w:rPr>
          <w:rFonts w:ascii="Times New Roman" w:hAnsi="Times New Roman"/>
          <w:color w:themeColor="text1" w:val="000000"/>
          <w:sz w:val="28"/>
        </w:rPr>
        <w:t>федерального бюджета государственной социальной помощи на основании социальног</w:t>
      </w:r>
      <w:r>
        <w:rPr>
          <w:rFonts w:ascii="Times New Roman" w:hAnsi="Times New Roman"/>
          <w:color w:themeColor="text1" w:val="000000"/>
          <w:sz w:val="28"/>
        </w:rPr>
        <w:t xml:space="preserve">о контракта в части, </w:t>
      </w:r>
      <w:r>
        <w:rPr>
          <w:rFonts w:ascii="Times New Roman" w:hAnsi="Times New Roman"/>
          <w:color w:val="000000"/>
          <w:sz w:val="28"/>
        </w:rPr>
        <w:t xml:space="preserve">не определенной Федеральным законом </w:t>
      </w:r>
      <w:r>
        <w:rPr>
          <w:rFonts w:ascii="Times New Roman" w:hAnsi="Times New Roman"/>
          <w:color w:themeColor="text1" w:val="000000"/>
          <w:sz w:val="28"/>
        </w:rPr>
        <w:t>«</w:t>
      </w:r>
      <w:r>
        <w:rPr>
          <w:rFonts w:ascii="Times New Roman" w:hAnsi="Times New Roman"/>
          <w:color w:val="000000"/>
          <w:sz w:val="28"/>
        </w:rPr>
        <w:t>О государственной социальной помощи</w:t>
      </w:r>
      <w:r>
        <w:rPr>
          <w:rFonts w:ascii="Times New Roman" w:hAnsi="Times New Roman"/>
          <w:sz w:val="28"/>
        </w:rPr>
        <w:t>».</w:t>
      </w:r>
    </w:p>
    <w:p w14:paraId="3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26</w:t>
      </w:r>
      <w:r>
        <w:rPr>
          <w:rFonts w:ascii="Times New Roman" w:hAnsi="Times New Roman"/>
          <w:color w:themeColor="text1" w:val="000000"/>
          <w:sz w:val="28"/>
          <w:vertAlign w:val="superscript"/>
        </w:rPr>
        <w:t>1</w:t>
      </w:r>
      <w:r>
        <w:rPr>
          <w:rFonts w:ascii="Times New Roman" w:hAnsi="Times New Roman"/>
          <w:color w:themeColor="text1" w:val="000000"/>
          <w:sz w:val="28"/>
        </w:rPr>
        <w:t>. В случае если заявление о назначении подано с использованием единого портала государственных и муниципальных услуг или регионального портала государственных и муниципальных услуг, социальный контракт и прилагаемая к нему программа социальной адаптац</w:t>
      </w:r>
      <w:r>
        <w:rPr>
          <w:rFonts w:ascii="Times New Roman" w:hAnsi="Times New Roman"/>
          <w:color w:themeColor="text1" w:val="000000"/>
          <w:sz w:val="28"/>
        </w:rPr>
        <w:t>ии могут быть подписаны заявителем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w:t>
      </w:r>
      <w:r>
        <w:rPr>
          <w:rFonts w:ascii="Times New Roman" w:hAnsi="Times New Roman"/>
          <w:color w:themeColor="text1" w:val="000000"/>
          <w:sz w:val="28"/>
        </w:rPr>
        <w:t xml:space="preserve">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"https://login.consultant.ru/link/?req=doc&amp;base=LAW&amp;n=428697&amp;dst=100008&amp;field=134&amp;date=15.01.2026" \o "https://login.consultant.ru/link/?req=doc&amp;base=LAW&amp;n=428697&amp;dst=100008&amp;field=134&amp;date=15.01.2026"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порядке</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w:t>
      </w:r>
      <w:r>
        <w:rPr>
          <w:rFonts w:ascii="Times New Roman" w:hAnsi="Times New Roman"/>
          <w:color w:themeColor="text1" w:val="000000"/>
          <w:sz w:val="28"/>
        </w:rPr>
        <w:br/>
      </w:r>
      <w:r>
        <w:rPr>
          <w:rFonts w:ascii="Times New Roman" w:hAnsi="Times New Roman"/>
          <w:color w:themeColor="text1" w:val="000000"/>
          <w:sz w:val="28"/>
        </w:rPr>
        <w:tab/>
      </w:r>
      <w:r>
        <w:rPr>
          <w:rFonts w:ascii="Times New Roman" w:hAnsi="Times New Roman"/>
          <w:color w:themeColor="text1" w:val="000000"/>
          <w:sz w:val="28"/>
        </w:rPr>
        <w:t xml:space="preserve">В таком случае со стороны ОСЗН социальный контракт и прилагаемая к нему программа социальной адаптации подписываются усиленной квалифицированной электронной подписью в государственной информационной системе </w:t>
      </w:r>
      <w:r>
        <w:rPr>
          <w:rFonts w:ascii="Times New Roman" w:hAnsi="Times New Roman"/>
          <w:color w:themeColor="text1" w:val="000000"/>
          <w:sz w:val="28"/>
        </w:rPr>
        <w:t>«</w:t>
      </w:r>
      <w:r>
        <w:rPr>
          <w:rFonts w:ascii="Times New Roman" w:hAnsi="Times New Roman"/>
          <w:color w:themeColor="text1" w:val="000000"/>
          <w:sz w:val="28"/>
        </w:rPr>
        <w:t>Единая централизов</w:t>
      </w:r>
      <w:r>
        <w:rPr>
          <w:rFonts w:ascii="Times New Roman" w:hAnsi="Times New Roman"/>
          <w:color w:themeColor="text1" w:val="000000"/>
          <w:sz w:val="28"/>
        </w:rPr>
        <w:t xml:space="preserve">анная цифровая платформа в социальной сфере" или информационной системе органа и (или) организации, соответствующей требованиям, установленным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"https://login.consultant.ru/link/?req=doc&amp;base=LAW&amp;n=508668&amp;dst=452&amp;field=134&amp;date=15.01.2026" \o "https://login.consultant.ru/link/?req=doc&amp;base=LAW&amp;n=508668&amp;dst=452&amp;field=134&amp;date=15.01.2026"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частью 6 статьи 6.12</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w:t>
      </w:r>
      <w:r>
        <w:rPr>
          <w:rFonts w:ascii="Times New Roman" w:hAnsi="Times New Roman"/>
          <w:color w:themeColor="text1" w:val="000000"/>
          <w:sz w:val="28"/>
        </w:rPr>
        <w:t>ощи</w:t>
      </w:r>
      <w:r>
        <w:rPr>
          <w:rFonts w:ascii="Times New Roman" w:hAnsi="Times New Roman"/>
          <w:sz w:val="28"/>
        </w:rPr>
        <w:t>»</w:t>
      </w:r>
      <w:r>
        <w:rPr>
          <w:rFonts w:ascii="Times New Roman" w:hAnsi="Times New Roman"/>
          <w:color w:themeColor="text1" w:val="000000"/>
          <w:sz w:val="28"/>
        </w:rPr>
        <w:t>.</w:t>
      </w:r>
      <w:r>
        <w:rPr>
          <w:rFonts w:ascii="Times New Roman" w:hAnsi="Times New Roman"/>
          <w:color w:themeColor="text1" w:val="000000"/>
          <w:sz w:val="28"/>
        </w:rPr>
        <w:t>»</w:t>
      </w:r>
      <w:r>
        <w:rPr>
          <w:rFonts w:ascii="Times New Roman" w:hAnsi="Times New Roman"/>
          <w:color w:themeColor="text1" w:val="000000"/>
          <w:sz w:val="28"/>
        </w:rPr>
        <w:t>.</w:t>
      </w:r>
    </w:p>
    <w:p w14:paraId="3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12) абзац первый пункта 28 изложить в следующей редакции:</w:t>
      </w:r>
    </w:p>
    <w:p w14:paraId="3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w:t>
      </w:r>
      <w:r>
        <w:rPr>
          <w:rFonts w:ascii="Times New Roman" w:hAnsi="Times New Roman"/>
          <w:color w:val="000000"/>
          <w:sz w:val="28"/>
        </w:rPr>
        <w:t>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ОСЗН вправе однократно вернуть такое заявление и (или) документы</w:t>
      </w:r>
      <w:r>
        <w:rPr>
          <w:rFonts w:ascii="Times New Roman" w:hAnsi="Times New Roman"/>
          <w:color w:val="000000"/>
          <w:sz w:val="28"/>
        </w:rPr>
        <w:t xml:space="preserve"> (сведения) заявителю на доработку с указанием информации, подлежащей корректировке.».</w:t>
      </w:r>
    </w:p>
    <w:p w14:paraId="3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13) в пункте 30:</w:t>
      </w:r>
    </w:p>
    <w:p w14:paraId="4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а) подпункт «б» изложить в следующей редакции:</w:t>
      </w:r>
    </w:p>
    <w:p w14:paraId="4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«б) </w:t>
      </w:r>
      <w:r>
        <w:rPr>
          <w:rFonts w:ascii="Times New Roman" w:hAnsi="Times New Roman"/>
          <w:color w:themeColor="text1" w:val="000000"/>
          <w:sz w:val="28"/>
        </w:rPr>
        <w:t xml:space="preserve"> наличие в заявлении о назначении и (или) документах (сведениях), в том числе в доработанных заявлении о назначении и (или) документах (сведениях) в соответствии </w:t>
      </w:r>
      <w:r>
        <w:rPr>
          <w:rFonts w:ascii="Times New Roman" w:hAnsi="Times New Roman"/>
          <w:color w:themeColor="text1" w:val="000000"/>
          <w:sz w:val="28"/>
        </w:rPr>
        <w:t xml:space="preserve">предусмотренного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"https://login.consultant.ru/link/?req=doc&amp;base=RLAW417&amp;n=134566&amp;dst=100077&amp;field=134&amp;date=16.01.2026" \o "https://login.consultant.ru/link/?req=doc&amp;base=RLAW417&amp;n=134566&amp;dst=100077&amp;field=134&amp;date=16.01.2026"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28</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r>
        <w:rPr>
          <w:rFonts w:ascii="Times New Roman" w:hAnsi="Times New Roman"/>
          <w:color w:themeColor="text1" w:val="000000"/>
          <w:sz w:val="28"/>
        </w:rPr>
        <w:t>, недостоверной и (или) неполной информации;»;</w:t>
      </w:r>
    </w:p>
    <w:p w14:paraId="4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б) подпункт «в» дополнить абзацем следующего содержания:</w:t>
      </w:r>
    </w:p>
    <w:p w14:paraId="4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непредставление заявителем в орган социальной защиты населения 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сроки, установленные</w:t>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"https://login.consultant.ru/link/?req=doc&amp;base=LAW&amp;n=509477&amp;dst=100716&amp;field=134&amp;date=16.01.2026" \o "https://login.consultant.ru/link/?req=doc&amp;base=LAW&amp;n=509477&amp;dst=100716&amp;field=134&amp;date=16.01.2026"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28 настоящего Порядка</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w:t>
      </w:r>
      <w:r>
        <w:rPr>
          <w:rFonts w:ascii="Times New Roman" w:hAnsi="Times New Roman"/>
          <w:color w:themeColor="text1" w:val="000000"/>
          <w:sz w:val="28"/>
        </w:rPr>
        <w:t>»;</w:t>
      </w:r>
    </w:p>
    <w:p w14:paraId="4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в) подпункт «и» изложить в следующей редакции:</w:t>
      </w:r>
    </w:p>
    <w:p w14:paraId="4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в) 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неподписание социального контракта и программы социальной адаптации в указа</w:t>
      </w:r>
      <w:r>
        <w:rPr>
          <w:rFonts w:ascii="Times New Roman" w:hAnsi="Times New Roman"/>
          <w:color w:val="000000"/>
          <w:sz w:val="28"/>
        </w:rPr>
        <w:t>нный ОСЗН срок в случае их направления на подписание через Единый портал;»;</w:t>
      </w:r>
    </w:p>
    <w:p w14:paraId="4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г) подпункт «о» изложить в следующей редакции:</w:t>
      </w:r>
    </w:p>
    <w:p w14:paraId="4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«о) </w:t>
      </w:r>
      <w:r>
        <w:rPr>
          <w:rFonts w:ascii="Times New Roman" w:hAnsi="Times New Roman"/>
          <w:color w:themeColor="text1" w:val="000000"/>
          <w:sz w:val="28"/>
        </w:rPr>
        <w:t>регистрация заявления о назначении ОСЗН Курской области</w:t>
      </w:r>
      <w:r>
        <w:rPr>
          <w:rFonts w:ascii="Times New Roman" w:hAnsi="Times New Roman"/>
          <w:color w:themeColor="text1" w:val="000000"/>
          <w:sz w:val="28"/>
        </w:rPr>
        <w:t>, отличного от Курской области, в котором гражданин зарегистрирован (зарегистрируется) в качестве индивидуального предпринимателя или в которо</w:t>
      </w:r>
      <w:r>
        <w:rPr>
          <w:rFonts w:ascii="Times New Roman" w:hAnsi="Times New Roman"/>
          <w:color w:themeColor="text1" w:val="000000"/>
          <w:sz w:val="28"/>
        </w:rPr>
        <w:t xml:space="preserve">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указанным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"https://login.consultant.ru/link/?req=doc&amp;base=LAW&amp;n=509477&amp;dst=100583&amp;field=134&amp;date=16.01.2026" \o "https://login.consultant.ru/link/?req=doc&amp;base=LAW&amp;n=509477&amp;dst=100583&amp;field=134&amp;date=16.01.2026"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"https://login.consultant.ru/link/?req=doc&amp;base=LAW&amp;n=509477&amp;dst=100584&amp;field=134&amp;date=16.01.2026" \o "https://login.consultant.ru/link/?req=doc&amp;base=LAW&amp;n=509477&amp;dst=100584&amp;field=134&amp;date=16.01.2026"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«в» пункта </w:t>
      </w:r>
      <w:r>
        <w:rPr>
          <w:rFonts w:ascii="Times New Roman" w:hAnsi="Times New Roman"/>
          <w:color w:themeColor="text1" w:val="000000"/>
          <w:sz w:val="28"/>
        </w:rPr>
        <w:t>5</w:t>
      </w:r>
      <w:r>
        <w:rPr>
          <w:rFonts w:ascii="Times New Roman" w:hAnsi="Times New Roman"/>
          <w:color w:themeColor="text1" w:val="000000"/>
          <w:sz w:val="28"/>
        </w:rPr>
        <w:t xml:space="preserve"> настоящего Порядка;</w:t>
      </w:r>
      <w:r>
        <w:rPr>
          <w:rStyle w:val="Style_4_ch"/>
          <w:rFonts w:ascii="Times New Roman" w:hAnsi="Times New Roman"/>
          <w:color w:themeColor="text1" w:val="000000"/>
          <w:sz w:val="28"/>
          <w:u w:val="none"/>
        </w:rPr>
        <w:fldChar w:fldCharType="end"/>
      </w:r>
      <w:r>
        <w:rPr>
          <w:rFonts w:ascii="Times New Roman" w:hAnsi="Times New Roman"/>
          <w:color w:val="000000"/>
          <w:sz w:val="28"/>
        </w:rPr>
        <w:t>»;</w:t>
      </w:r>
    </w:p>
    <w:p w14:paraId="4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д) дополнить подпунктами «у» - «ч»  следующего содержания:</w:t>
      </w:r>
    </w:p>
    <w:p w14:paraId="4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 xml:space="preserve">«у) </w:t>
      </w:r>
      <w:r>
        <w:rPr>
          <w:rFonts w:ascii="Times New Roman" w:hAnsi="Times New Roman"/>
          <w:color w:themeColor="text1" w:val="000000"/>
          <w:sz w:val="28"/>
        </w:rPr>
        <w:t xml:space="preserve">наличие у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"https://login.consultant.ru/link/?req=doc&amp;base=LAW&amp;n=508668&amp;dst=546&amp;field=134&amp;date=16.01.2026" \o "https://login.consultant.ru/link/?req=doc&amp;base=LAW&amp;n=508668&amp;dst=546&amp;field=134&amp;date=16.01.2026"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2 части 1 статьи 8</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vertAlign w:val="superscript"/>
        </w:rPr>
        <w:t>1</w:t>
      </w:r>
      <w:r>
        <w:rPr>
          <w:rFonts w:ascii="Times New Roman" w:hAnsi="Times New Roman"/>
          <w:color w:themeColor="text1" w:val="000000"/>
          <w:sz w:val="28"/>
        </w:rPr>
        <w:t xml:space="preserve"> Федерального закона «О государственной социальной помощи», завершенного или действующего социального контракта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"https://login.consultant.ru/link/?req=doc&amp;base=LAW&amp;n=509477&amp;dst=100583&amp;field=134&amp;date=16.01.2026" \o "https://login.consultant.ru/link/?req=doc&amp;base=LAW&amp;n=509477&amp;dst=100583&amp;field=134&amp;date=16.01.2026"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«б»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в случае их повторного обращения за получением государственной социальной помощи на основании социального контракта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"https://login.consultant.ru/link/?req=doc&amp;base=LAW&amp;n=509477&amp;dst=100660&amp;field=134&amp;date=16.01.2026" \o "https://login.consultant.ru/link/?req=doc&amp;base=LAW&amp;n=509477&amp;dst=100660&amp;field=134&amp;date=16.01.2026"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подпунктами «б»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"https://login.consultant.ru/link/?req=doc&amp;base=LAW&amp;n=509477&amp;dst=100661&amp;field=134&amp;date=16.01.2026" \o "https://login.consultant.ru/link/?req=doc&amp;base=LAW&amp;n=509477&amp;dst=100661&amp;field=134&amp;date=16.01.2026"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«в» пункта 3</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4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«ф) </w:t>
      </w:r>
      <w:r>
        <w:rPr>
          <w:rFonts w:ascii="Times New Roman" w:hAnsi="Times New Roman"/>
          <w:color w:themeColor="text1" w:val="000000"/>
          <w:sz w:val="28"/>
        </w:rPr>
        <w:t xml:space="preserve">несоответствие направления деятельности, указанного в бизнес-плане, приоритетным направлениям деятельности в целях реализации мероприятия, указанного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"https://login.consultant.ru/link/?req=doc&amp;base=LAW&amp;n=509477&amp;dst=100583&amp;field=134&amp;date=16.01.2026" \o "https://login.consultant.ru/link/?req=doc&amp;base=LAW&amp;n=509477&amp;dst=100583&amp;field=134&amp;date=16.01.2026"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подпункте «б» пункта </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5 настоящего Порядка, из числа направлений деятельности, содержащихся в перечне направлений деятельности в целях реализации мероприятий,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"https://login.consultant.ru/link/?req=doc&amp;base=LAW&amp;n=509477&amp;dst=100582&amp;field=134&amp;date=16.01.2026" \o "https://login.consultant.ru/link/?req=doc&amp;base=LAW&amp;n=509477&amp;dst=100582&amp;field=134&amp;date=16.01.2026"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«а»</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"https://login.consultant.ru/link/?req=doc&amp;base=LAW&amp;n=509477&amp;dst=100584&amp;field=134&amp;date=16.01.2026" \o "https://login.consultant.ru/link/?req=doc&amp;base=LAW&amp;n=509477&amp;dst=100584&amp;field=134&amp;date=16.01.2026"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«в»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предусмотренном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"https://login.consultant.ru/link/?req=doc&amp;base=LAW&amp;n=509477&amp;dst=100677&amp;field=134&amp;date=16.01.2026" \o "https://login.consultant.ru/link/?req=doc&amp;base=LAW&amp;n=509477&amp;dst=100677&amp;field=134&amp;date=16.01.2026"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«з» пункта 8</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п</w:t>
      </w:r>
      <w:r>
        <w:rPr>
          <w:rFonts w:ascii="Times New Roman" w:hAnsi="Times New Roman"/>
          <w:color w:themeColor="text1" w:val="000000"/>
          <w:sz w:val="28"/>
        </w:rPr>
        <w:t xml:space="preserve">остановления Правительства Российской Федерации от 16 ноября 2023 г. № 1931 </w:t>
      </w:r>
      <w:r>
        <w:rPr>
          <w:rFonts w:ascii="Times New Roman" w:hAnsi="Times New Roman"/>
          <w:color w:themeColor="text1" w:val="000000"/>
          <w:sz w:val="28"/>
        </w:rPr>
        <w:t>«</w:t>
      </w:r>
      <w:r>
        <w:rPr>
          <w:rFonts w:ascii="Times New Roman" w:hAnsi="Times New Roman"/>
          <w:color w:themeColor="text1" w:val="000000"/>
          <w:sz w:val="28"/>
        </w:rPr>
        <w:t xml:space="preserve">Об оказании субъектами Российской Федерации на условиях софинансирования из </w:t>
      </w:r>
      <w:r>
        <w:rPr>
          <w:rFonts w:ascii="Times New Roman" w:hAnsi="Times New Roman"/>
          <w:color w:themeColor="text1" w:val="000000"/>
          <w:sz w:val="28"/>
        </w:rPr>
        <w:t>федерального бюджета государственной социальной помощи на основании социальног</w:t>
      </w:r>
      <w:r>
        <w:rPr>
          <w:rFonts w:ascii="Times New Roman" w:hAnsi="Times New Roman"/>
          <w:color w:themeColor="text1" w:val="000000"/>
          <w:sz w:val="28"/>
        </w:rPr>
        <w:t xml:space="preserve">о контракта в части, </w:t>
      </w:r>
      <w:r>
        <w:rPr>
          <w:rFonts w:ascii="Times New Roman" w:hAnsi="Times New Roman"/>
          <w:color w:val="000000"/>
          <w:sz w:val="28"/>
        </w:rPr>
        <w:t xml:space="preserve">не определенной Федеральным законом </w:t>
      </w:r>
      <w:r>
        <w:rPr>
          <w:rFonts w:ascii="Times New Roman" w:hAnsi="Times New Roman"/>
          <w:color w:themeColor="text1" w:val="000000"/>
          <w:sz w:val="28"/>
        </w:rPr>
        <w:t>«</w:t>
      </w:r>
      <w:r>
        <w:rPr>
          <w:rFonts w:ascii="Times New Roman" w:hAnsi="Times New Roman"/>
          <w:color w:val="000000"/>
          <w:sz w:val="28"/>
        </w:rPr>
        <w:t>О государственной социальной помощи</w:t>
      </w:r>
      <w:r>
        <w:rPr>
          <w:rFonts w:ascii="Times New Roman" w:hAnsi="Times New Roman"/>
          <w:sz w:val="28"/>
        </w:rPr>
        <w:t>»</w:t>
      </w:r>
      <w:r>
        <w:rPr>
          <w:rFonts w:ascii="Times New Roman" w:hAnsi="Times New Roman"/>
          <w:color w:themeColor="text1" w:val="000000"/>
          <w:sz w:val="28"/>
        </w:rPr>
        <w:t>;</w:t>
      </w:r>
    </w:p>
    <w:p w14:paraId="4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«х) подача заявления о назначении гражданином, который ранее отказался от права на государственную социальную помощь на основании социального контракта в случае, предусмотренном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"https://login.consultant.ru/link/?req=doc&amp;base=LAW&amp;n=509477&amp;dst=100661&amp;field=134&amp;date=16.01.2026" \o "https://login.consultant.ru/link/?req=doc&amp;base=LAW&amp;n=509477&amp;dst=100661&amp;field=134&amp;date=16.01.2026"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«в» пункта 3</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в целях реализации мероприятия, указанного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"https://login.consultant.ru/link/?req=doc&amp;base=LAW&amp;n=509477&amp;dst=100583&amp;field=134&amp;date=16.01.2026" \o "https://login.consultant.ru/link/?req=doc&amp;base=LAW&amp;n=509477&amp;dst=100583&amp;field=134&amp;date=16.01.2026"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«б»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4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ц) непредставление гражданином, указанным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"https://login.consultant.ru/link/?req=doc&amp;base=LAW&amp;n=508668&amp;dst=546&amp;field=134&amp;date=16.01.2026" \o "https://login.consultant.ru/link/?req=doc&amp;base=LAW&amp;n=508668&amp;dst=546&amp;field=134&amp;date=16.01.2026"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2 части 1 статьи 8</w:t>
      </w:r>
      <w:r>
        <w:rPr>
          <w:rStyle w:val="Style_4_ch"/>
          <w:rFonts w:ascii="Times New Roman" w:hAnsi="Times New Roman"/>
          <w:color w:themeColor="text1" w:val="000000"/>
          <w:sz w:val="28"/>
          <w:u w:val="none"/>
        </w:rPr>
        <w:fldChar w:fldCharType="end"/>
      </w:r>
      <w:r>
        <w:rPr>
          <w:rStyle w:val="Style_4_ch"/>
          <w:rFonts w:ascii="Times New Roman" w:hAnsi="Times New Roman"/>
          <w:color w:themeColor="text1" w:val="000000"/>
          <w:sz w:val="28"/>
          <w:u w:val="none"/>
          <w:vertAlign w:val="superscript"/>
        </w:rPr>
        <w:fldChar w:fldCharType="begin"/>
      </w:r>
      <w:r>
        <w:rPr>
          <w:rStyle w:val="Style_4_ch"/>
          <w:rFonts w:ascii="Times New Roman" w:hAnsi="Times New Roman"/>
          <w:color w:themeColor="text1" w:val="000000"/>
          <w:sz w:val="28"/>
          <w:u w:val="none"/>
          <w:vertAlign w:val="superscript"/>
        </w:rPr>
        <w:instrText>HYPERLINK "https://login.consultant.ru/link/?req=doc&amp;base=LAW&amp;n=508668&amp;dst=546&amp;field=134&amp;date=16.01.2026" \o "https://login.consultant.ru/link/?req=doc&amp;base=LAW&amp;n=508668&amp;dst=546&amp;field=134&amp;date=16.01.2026"</w:instrText>
      </w:r>
      <w:r>
        <w:rPr>
          <w:rStyle w:val="Style_4_ch"/>
          <w:rFonts w:ascii="Times New Roman" w:hAnsi="Times New Roman"/>
          <w:color w:themeColor="text1" w:val="000000"/>
          <w:sz w:val="28"/>
          <w:u w:val="none"/>
          <w:vertAlign w:val="superscript"/>
        </w:rPr>
        <w:fldChar w:fldCharType="separate"/>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vertAlign w:val="superscript"/>
        </w:rPr>
        <w:fldChar w:fldCharType="end"/>
      </w:r>
      <w:r>
        <w:rPr>
          <w:rFonts w:ascii="Times New Roman" w:hAnsi="Times New Roman"/>
          <w:color w:themeColor="text1" w:val="000000"/>
          <w:sz w:val="28"/>
        </w:rPr>
        <w:t xml:space="preserve"> Федерального закона «О государственной социальной помощи", рекомендации на заключение социального контракта, выдаваемой Филиалом Фонда «Защитники Отечества» </w:t>
      </w:r>
      <w:r>
        <w:rPr>
          <w:rFonts w:ascii="Times New Roman" w:hAnsi="Times New Roman"/>
          <w:color w:themeColor="text1" w:val="000000"/>
          <w:sz w:val="28"/>
        </w:rPr>
        <w:t xml:space="preserve">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"https://login.consultant.ru/link/?req=doc&amp;base=LAW&amp;n=509477&amp;dst=100819&amp;field=134&amp;date=16.01.2026" \o "https://login.consultant.ru/link/?req=doc&amp;base=LAW&amp;n=509477&amp;dst=100819&amp;field=134&amp;date=16.01.2026"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Правилами</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выдачи Государственным фондом поддержки участников специальной военной операции «Защитники Отечества» рекомендации на заключение социального контракт</w:t>
      </w:r>
      <w:r>
        <w:rPr>
          <w:rFonts w:ascii="Times New Roman" w:hAnsi="Times New Roman"/>
          <w:color w:themeColor="text1" w:val="000000"/>
          <w:sz w:val="28"/>
        </w:rPr>
        <w:t>а, утвержденными постановлением Правительства Российской Федерации от 16 ноября 2023 г.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w:t>
      </w:r>
      <w:r>
        <w:rPr>
          <w:rFonts w:ascii="Times New Roman" w:hAnsi="Times New Roman"/>
          <w:color w:themeColor="text1" w:val="000000"/>
          <w:sz w:val="28"/>
        </w:rPr>
        <w:t>ракта в части, не определенной Федеральным законом «О государственной социальной помощи»;</w:t>
      </w:r>
    </w:p>
    <w:p w14:paraId="4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w:t>
      </w:r>
      <w:r>
        <w:rPr>
          <w:rFonts w:ascii="Times New Roman" w:hAnsi="Times New Roman"/>
          <w:color w:themeColor="text1" w:val="000000"/>
          <w:sz w:val="28"/>
        </w:rPr>
        <w:t xml:space="preserve">ч) подача заявления о назначении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"https://login.consultant.ru/link/?req=doc&amp;base=LAW&amp;n=509477&amp;dst=100661&amp;field=134&amp;date=16.01.2026" \o "https://login.consultant.ru/link/?req=doc&amp;base=LAW&amp;n=509477&amp;dst=100661&amp;field=134&amp;date=16.01.2026"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«в» пункта 3</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в пользу своей предыдущей супруги (супруга), в целях реализации мероприятия, указанного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"https://login.consultant.ru/link/?req=doc&amp;base=LAW&amp;n=509477&amp;dst=100583&amp;field=134&amp;date=16.01.2026" \o "https://login.consultant.ru/link/?req=doc&amp;base=LAW&amp;n=509477&amp;dst=100583&amp;field=134&amp;date=16.01.2026"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подпункте «б» пункта </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5 настоящего Порядка.</w:t>
      </w:r>
      <w:r>
        <w:rPr>
          <w:rFonts w:ascii="Times New Roman" w:hAnsi="Times New Roman"/>
          <w:sz w:val="28"/>
        </w:rPr>
        <w:t>»</w:t>
      </w:r>
      <w:r>
        <w:rPr>
          <w:rFonts w:ascii="Times New Roman" w:hAnsi="Times New Roman"/>
          <w:sz w:val="28"/>
        </w:rPr>
        <w:t>.</w:t>
      </w:r>
    </w:p>
    <w:p w14:paraId="4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14) в пункте 31:</w:t>
      </w:r>
    </w:p>
    <w:p w14:paraId="4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а) подпункт «в» изложить в следующей редакции:</w:t>
      </w:r>
    </w:p>
    <w:p w14:paraId="5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 xml:space="preserve">«в) </w:t>
      </w:r>
      <w:r>
        <w:rPr>
          <w:rFonts w:ascii="Times New Roman" w:hAnsi="Times New Roman"/>
          <w:color w:themeColor="text1" w:val="000000"/>
          <w:sz w:val="28"/>
        </w:rPr>
        <w:t xml:space="preserve">прекращение трудовой деятельности на срок более чем один месяц в период действия ранее заключенного социального контракта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"https://login.consultant.ru/link/?req=doc&amp;base=LAW&amp;n=509477&amp;dst=100019&amp;field=134&amp;date=16.01.2026" \o "https://login.consultant.ru/link/?req=doc&amp;base=LAW&amp;n=509477&amp;dst=100019&amp;field=134&amp;date=16.01.2026"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подпункте «а» пункта </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5 настоящего Порядка (за исключением случаев сокращения, увольнения в связи с переездом на новое место жительства и иных уважительных причин);</w:t>
      </w:r>
      <w:r>
        <w:rPr>
          <w:rFonts w:ascii="Times New Roman" w:hAnsi="Times New Roman"/>
          <w:sz w:val="28"/>
        </w:rPr>
        <w:t>»</w:t>
      </w:r>
      <w:r>
        <w:rPr>
          <w:rFonts w:ascii="Times New Roman" w:hAnsi="Times New Roman"/>
          <w:sz w:val="28"/>
        </w:rPr>
        <w:t>;</w:t>
      </w:r>
    </w:p>
    <w:p w14:paraId="5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б) подпункт «з» изложить в следующей редакции:</w:t>
      </w:r>
    </w:p>
    <w:p w14:paraId="5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 xml:space="preserve">«з) </w:t>
      </w:r>
      <w:r>
        <w:rPr>
          <w:rFonts w:ascii="Times New Roman" w:hAnsi="Times New Roman"/>
          <w:color w:val="000000"/>
          <w:sz w:val="28"/>
        </w:rPr>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w:t>
      </w:r>
      <w:r>
        <w:rPr>
          <w:rFonts w:ascii="Times New Roman" w:hAnsi="Times New Roman"/>
          <w:sz w:val="28"/>
        </w:rPr>
        <w:t>»</w:t>
      </w:r>
      <w:r>
        <w:rPr>
          <w:rFonts w:ascii="Times New Roman" w:hAnsi="Times New Roman"/>
          <w:sz w:val="28"/>
        </w:rPr>
        <w:t>.</w:t>
      </w:r>
    </w:p>
    <w:p w14:paraId="5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15) в пункте 36:</w:t>
      </w:r>
    </w:p>
    <w:p w14:paraId="5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 xml:space="preserve">а) </w:t>
      </w:r>
      <w:r>
        <w:rPr>
          <w:rFonts w:ascii="Times New Roman" w:hAnsi="Times New Roman"/>
          <w:color w:val="000000"/>
          <w:sz w:val="28"/>
        </w:rPr>
        <w:t>подпункт «1)» изложить в следующей редакции:</w:t>
      </w:r>
    </w:p>
    <w:p w14:paraId="5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sz w:val="28"/>
        </w:rPr>
        <w:t>«1) п</w:t>
      </w:r>
      <w:r>
        <w:rPr>
          <w:rFonts w:ascii="Times New Roman" w:hAnsi="Times New Roman"/>
          <w:color w:val="000000"/>
          <w:sz w:val="28"/>
        </w:rPr>
        <w:t xml:space="preserve">роведение </w:t>
      </w:r>
      <w:r>
        <w:rPr>
          <w:rFonts w:ascii="Times New Roman" w:hAnsi="Times New Roman"/>
          <w:color w:val="000000"/>
          <w:sz w:val="28"/>
        </w:rPr>
        <w:t>собеседования с заявителем, по результатам которого заносятся сведения в анкету</w:t>
      </w:r>
      <w:r>
        <w:rPr>
          <w:rFonts w:ascii="Times New Roman" w:hAnsi="Times New Roman"/>
          <w:color w:val="000000"/>
          <w:sz w:val="28"/>
        </w:rPr>
        <w:t>;»;</w:t>
      </w:r>
    </w:p>
    <w:p w14:paraId="5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б) </w:t>
      </w:r>
      <w:r>
        <w:rPr>
          <w:rFonts w:ascii="Times New Roman" w:hAnsi="Times New Roman"/>
          <w:color w:themeColor="text1" w:val="000000"/>
          <w:sz w:val="28"/>
        </w:rPr>
        <w:t>подпункт «3)» изложить в следующей редакции:</w:t>
      </w:r>
    </w:p>
    <w:p w14:paraId="5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«3) </w:t>
      </w:r>
      <w:r>
        <w:rPr>
          <w:rFonts w:ascii="Times New Roman" w:hAnsi="Times New Roman"/>
          <w:color w:themeColor="text1" w:val="000000"/>
          <w:sz w:val="28"/>
        </w:rPr>
        <w:t xml:space="preserve">разработку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"https://login.consultant.ru/link/?req=doc&amp;base=RLAW417&amp;n=134566&amp;dst=100364&amp;field=134&amp;date=16.01.2026" \o "https://login.consultant.ru/link/?req=doc&amp;base=RLAW417&amp;n=134566&amp;dst=100364&amp;field=134&amp;date=16.01.2026"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программы</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социальной адаптации, по форме, утвержденной Министерством труда и социаль</w:t>
      </w:r>
      <w:r>
        <w:rPr>
          <w:rFonts w:ascii="Times New Roman" w:hAnsi="Times New Roman"/>
          <w:color w:themeColor="text1" w:val="000000"/>
          <w:sz w:val="28"/>
        </w:rPr>
        <w:t>ной защиты Российской Федерации с учетом представленных документов, необходимых для ее составления, совместно с гражданином и следующими органами и организациями (при необходимости):</w:t>
      </w:r>
    </w:p>
    <w:p w14:paraId="5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val="000000"/>
          <w:sz w:val="28"/>
        </w:rPr>
        <w:t>Ми</w:t>
      </w:r>
      <w:r>
        <w:rPr>
          <w:rFonts w:ascii="Times New Roman" w:hAnsi="Times New Roman"/>
          <w:color w:val="000000"/>
          <w:sz w:val="28"/>
        </w:rPr>
        <w:t xml:space="preserve">нистерством промышленности, торговли и предпринимательства Курской области, Автономной некоммерческой организацией «Центр «Мой бизнес» Курской области» - при принятии решения об оказании государственной социальной помощи на основании социального контракта </w:t>
      </w:r>
      <w:r>
        <w:rPr>
          <w:rFonts w:ascii="Times New Roman" w:hAnsi="Times New Roman"/>
          <w:color w:val="000000"/>
          <w:sz w:val="28"/>
        </w:rPr>
        <w:t>в виде денежных выплат гражданам, заключившим социальный контракт на реализацию мероприятия по осуществлению индивидуальной предпринимательской деятельности, ведению личного подсобного хозяйства;</w:t>
      </w:r>
    </w:p>
    <w:p w14:paraId="5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Минис</w:t>
      </w:r>
      <w:r>
        <w:rPr>
          <w:rFonts w:ascii="Times New Roman" w:hAnsi="Times New Roman"/>
          <w:color w:val="000000"/>
          <w:sz w:val="28"/>
        </w:rPr>
        <w:t>терством здравоохранения Курской области, медицинскими организациями, подведомственными Министерству здравоохранения Курской области, - при необходимости включения в программу социальной адаптации мероприятий по проведению профилактических осмотров, а такж</w:t>
      </w:r>
      <w:r>
        <w:rPr>
          <w:rFonts w:ascii="Times New Roman" w:hAnsi="Times New Roman"/>
          <w:color w:val="000000"/>
          <w:sz w:val="28"/>
        </w:rPr>
        <w:t>е лечения по назначению врача и приобретению средств индивидуальной реабилитации получателей государственной социальной пом</w:t>
      </w:r>
      <w:r>
        <w:rPr>
          <w:rFonts w:ascii="Times New Roman" w:hAnsi="Times New Roman"/>
          <w:color w:val="000000"/>
          <w:sz w:val="28"/>
        </w:rPr>
        <w:t>ощи;</w:t>
      </w:r>
    </w:p>
    <w:p w14:paraId="5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b w:val="0"/>
          <w:color w:themeColor="text1" w:val="000000"/>
          <w:sz w:val="28"/>
          <w:highlight w:val="white"/>
        </w:rPr>
        <w:t>Министерством экономического развития, занятости населения и туризма Курской области</w:t>
      </w:r>
      <w:r>
        <w:rPr>
          <w:rFonts w:ascii="Times New Roman" w:hAnsi="Times New Roman"/>
          <w:b w:val="0"/>
          <w:color w:themeColor="text1" w:val="000000"/>
          <w:sz w:val="28"/>
        </w:rPr>
        <w:t>, ор</w:t>
      </w:r>
      <w:r>
        <w:rPr>
          <w:rFonts w:ascii="Times New Roman" w:hAnsi="Times New Roman"/>
          <w:color w:themeColor="text1" w:val="000000"/>
          <w:sz w:val="28"/>
        </w:rPr>
        <w:t>га</w:t>
      </w:r>
      <w:r>
        <w:rPr>
          <w:rFonts w:ascii="Times New Roman" w:hAnsi="Times New Roman"/>
          <w:color w:themeColor="text1" w:val="000000"/>
          <w:sz w:val="28"/>
        </w:rPr>
        <w:t xml:space="preserve">нами занятости населения Курской области, - при принятии решения об оказании государственной социальной помощи на </w:t>
      </w:r>
      <w:r>
        <w:rPr>
          <w:rFonts w:ascii="Times New Roman" w:hAnsi="Times New Roman"/>
          <w:color w:themeColor="text1" w:val="000000"/>
          <w:sz w:val="28"/>
        </w:rPr>
        <w:t>основании социального ко</w:t>
      </w:r>
      <w:r>
        <w:rPr>
          <w:rFonts w:ascii="Times New Roman" w:hAnsi="Times New Roman"/>
          <w:color w:val="000000"/>
          <w:sz w:val="28"/>
        </w:rPr>
        <w:t>нтракта в виде денежных выплат гражданам, заключившим социальный контракт на реализацию мероприятия по поиску работы;</w:t>
      </w:r>
    </w:p>
    <w:p w14:paraId="5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М</w:t>
      </w:r>
      <w:r>
        <w:rPr>
          <w:rFonts w:ascii="Times New Roman" w:hAnsi="Times New Roman"/>
          <w:color w:val="000000"/>
          <w:sz w:val="28"/>
        </w:rPr>
        <w:t>инистерством сельского хозяйства Курской области - при принятии решения об оказании государственной социальной помощи на основании социального контракта в виде денежной выплаты гражданам, заключившим социальный контракт на реализацию мероприятия по ведению</w:t>
      </w:r>
      <w:r>
        <w:rPr>
          <w:rFonts w:ascii="Times New Roman" w:hAnsi="Times New Roman"/>
          <w:color w:val="000000"/>
          <w:sz w:val="28"/>
        </w:rPr>
        <w:t xml:space="preserve"> личного подсобного хозяйства;</w:t>
      </w:r>
    </w:p>
    <w:p w14:paraId="5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 xml:space="preserve">Филиалом Фонда «Защитники Отечества» – при принятии решения </w:t>
      </w:r>
      <w:r>
        <w:rPr>
          <w:rFonts w:ascii="Times New Roman" w:hAnsi="Times New Roman"/>
          <w:color w:val="000000"/>
          <w:sz w:val="28"/>
        </w:rPr>
        <w:t xml:space="preserve">об оказании государственной социальной помощи на основании социального контракта в виде денежной выплаты гражданам, указанным в </w:t>
      </w:r>
      <w:r>
        <w:rPr>
          <w:rFonts w:ascii="Times New Roman" w:hAnsi="Times New Roman"/>
          <w:color w:val="000000"/>
          <w:sz w:val="28"/>
        </w:rPr>
        <w:t>подпунктах «б», «в» пункта 3 настоящего Порядка;</w:t>
      </w:r>
    </w:p>
    <w:p w14:paraId="5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комплексных центров социального обслуживания населения муниципальных районов (городских округов) Курской области, учреждений социального обслуживания семьи и детей, подведомственных Министерству, - при принятии решения об оказании государственной социально</w:t>
      </w:r>
      <w:r>
        <w:rPr>
          <w:rFonts w:ascii="Times New Roman" w:hAnsi="Times New Roman"/>
          <w:color w:val="000000"/>
          <w:sz w:val="28"/>
        </w:rPr>
        <w:t>й помощи на основании социального контракта в виде денежных выплат заявителям, заключившим социальный контракт на реализацию иных мероприятий, направленных на преодоление гражданином трудной жизненной ситуации;</w:t>
      </w:r>
    </w:p>
    <w:p w14:paraId="5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иных органов и организаций.</w:t>
      </w:r>
    </w:p>
    <w:p w14:paraId="5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Программа социальной адаптации устанавливается на срок действия социального контракта.</w:t>
      </w:r>
    </w:p>
    <w:p w14:paraId="6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В программе социальной адаптации указываются обязательные для реализации мероприятия, проводимые в рамках социального контракта;</w:t>
      </w:r>
    </w:p>
    <w:p w14:paraId="6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в) абзац второй </w:t>
      </w:r>
      <w:r>
        <w:rPr>
          <w:rFonts w:ascii="Times New Roman" w:hAnsi="Times New Roman"/>
          <w:color w:themeColor="text1" w:val="000000"/>
          <w:sz w:val="28"/>
        </w:rPr>
        <w:t>подпункта «7)» изложить в следующей редакции:</w:t>
      </w:r>
    </w:p>
    <w:p w14:paraId="6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«принимает решение</w:t>
      </w:r>
      <w:r>
        <w:rPr>
          <w:rFonts w:ascii="Times New Roman" w:hAnsi="Times New Roman"/>
          <w:color w:themeColor="text1" w:val="000000"/>
          <w:sz w:val="28"/>
        </w:rPr>
        <w:t xml:space="preserve"> о назначении государственной социальной помощи на основании социального контракта, форма которого утверждается приказом Министерства, в рамках мероприятий, определенных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"https://login.consultant.ru/link/?req=doc&amp;base=RLAW417&amp;n=134566&amp;dst=100025&amp;field=134&amp;date=09.02.2026" \o "https://login.consultant.ru/link/?req=doc&amp;base=RLAW417&amp;n=134566&amp;dst=100025&amp;field=134&amp;date=09.02.2026"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6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г) подпункт «6)» изложить в следующей редакции:</w:t>
      </w:r>
    </w:p>
    <w:p w14:paraId="6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 xml:space="preserve">«6) </w:t>
      </w:r>
      <w:r>
        <w:rPr>
          <w:rFonts w:ascii="Times New Roman" w:hAnsi="Times New Roman"/>
          <w:color w:val="000000"/>
          <w:sz w:val="28"/>
        </w:rPr>
        <w:t>в течение 5 рабочих дней со дня принятия решения межведомственной комиссии</w:t>
      </w:r>
      <w:r>
        <w:rPr>
          <w:rFonts w:ascii="Times New Roman" w:hAnsi="Times New Roman"/>
          <w:color w:val="000000"/>
          <w:sz w:val="28"/>
        </w:rPr>
        <w:t xml:space="preserve"> ОСЗН:</w:t>
      </w:r>
    </w:p>
    <w:p w14:paraId="6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заключает с заявителем социальный контракт;</w:t>
      </w:r>
    </w:p>
    <w:p w14:paraId="6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принимает решение о назначении государственной социальной помощи на основании социального контракта</w:t>
      </w:r>
      <w:r>
        <w:rPr>
          <w:rFonts w:ascii="Times New Roman" w:hAnsi="Times New Roman"/>
          <w:color w:val="000000"/>
          <w:sz w:val="28"/>
        </w:rPr>
        <w:t>;</w:t>
      </w:r>
    </w:p>
    <w:p w14:paraId="6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направляет в областное казенное учреждение «Центр социальных выплат» (далее - ОКУ «Центр социальных выплат») решение о назначении государственной социальной помощи на основании социального контракта с приложением заверенных ОСЗН копий:</w:t>
      </w:r>
    </w:p>
    <w:p w14:paraId="6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заявления о назначении государственной социальной помощи на основании социального контракта;</w:t>
      </w:r>
    </w:p>
    <w:p w14:paraId="6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документов, удостоверяющих личность заявителя и членов его семьи;</w:t>
      </w:r>
    </w:p>
    <w:p w14:paraId="6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документа, подтверждающего сведения о страховом номере индивидуального лицевого счета (СНИЛС) заявителя и членов его семьи;</w:t>
      </w:r>
    </w:p>
    <w:p w14:paraId="6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социального контракта;</w:t>
      </w:r>
    </w:p>
    <w:p w14:paraId="6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программы социальной адаптации.</w:t>
      </w:r>
    </w:p>
    <w:p w14:paraId="6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16) абзац четвертый пункта 38 изложить в следующей редакции:</w:t>
      </w:r>
    </w:p>
    <w:p w14:paraId="6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осуществляет не позднее 10 рабочих дней со дня регистрации решения о назначении заявителю государственной социальной помощи на основании социального контракта подготовку расчетно-платежных документов для выплат заявителям в соответствии с условиями социаль</w:t>
      </w:r>
      <w:r>
        <w:rPr>
          <w:rFonts w:ascii="Times New Roman" w:hAnsi="Times New Roman"/>
          <w:color w:val="000000"/>
          <w:sz w:val="28"/>
        </w:rPr>
        <w:t>ного контракта на соответствующий счет заявителя, открытый в кредитной организации;».</w:t>
      </w:r>
      <w:r>
        <w:rPr>
          <w:rFonts w:ascii="Times New Roman" w:hAnsi="Times New Roman"/>
          <w:color w:val="000000"/>
          <w:sz w:val="28"/>
        </w:rPr>
        <w:br/>
      </w:r>
      <w:r>
        <w:rPr>
          <w:rFonts w:ascii="Times New Roman" w:hAnsi="Times New Roman"/>
          <w:color w:val="000000"/>
          <w:sz w:val="28"/>
        </w:rPr>
        <w:tab/>
      </w:r>
      <w:r>
        <w:rPr>
          <w:rFonts w:ascii="Times New Roman" w:hAnsi="Times New Roman"/>
          <w:color w:val="000000"/>
          <w:sz w:val="28"/>
        </w:rPr>
        <w:t>17</w:t>
      </w:r>
      <w:r>
        <w:rPr>
          <w:rFonts w:ascii="Times New Roman" w:hAnsi="Times New Roman"/>
          <w:sz w:val="28"/>
        </w:rPr>
        <w:t>) пункт 39 изложить в следующей редакции:</w:t>
      </w:r>
    </w:p>
    <w:p w14:paraId="6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 xml:space="preserve">«39. </w:t>
      </w:r>
      <w:r>
        <w:rPr>
          <w:rFonts w:ascii="Times New Roman" w:hAnsi="Times New Roman"/>
          <w:color w:val="000000"/>
          <w:sz w:val="28"/>
        </w:rPr>
        <w:t>Решение об отказе в назначении государственной социальной помощи на основании социального контракта подписывается руководителем ОСЗН.».</w:t>
      </w:r>
    </w:p>
    <w:p w14:paraId="7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sz w:val="28"/>
        </w:rPr>
        <w:t xml:space="preserve">18) </w:t>
      </w:r>
      <w:r>
        <w:rPr>
          <w:rFonts w:ascii="Times New Roman" w:hAnsi="Times New Roman"/>
          <w:color w:themeColor="text1" w:val="000000"/>
          <w:sz w:val="28"/>
        </w:rPr>
        <w:t>абзац шестой пункта 40 изложить в следующей редакции:</w:t>
      </w:r>
    </w:p>
    <w:p w14:paraId="7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w:t>
      </w:r>
      <w:r>
        <w:rPr>
          <w:rFonts w:ascii="Times New Roman" w:hAnsi="Times New Roman"/>
          <w:color w:val="000000"/>
          <w:sz w:val="28"/>
        </w:rPr>
        <w:t xml:space="preserve">До 10 процентов денежной выплаты, указанной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"https://login.consultant.ru/link/?req=doc&amp;base=LAW&amp;n=509477&amp;dst=100050&amp;field=134&amp;date=14.01.2026" \o "https://login.consultant.ru/link/?req=doc&amp;base=LAW&amp;n=509477&amp;dst=100050&amp;field=134&amp;date=14.01.2026"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абзаце первом</w:t>
      </w:r>
      <w:r>
        <w:rPr>
          <w:rStyle w:val="Style_4_ch"/>
          <w:rFonts w:ascii="Times New Roman" w:hAnsi="Times New Roman"/>
          <w:color w:themeColor="text1" w:val="000000"/>
          <w:sz w:val="28"/>
          <w:u w:val="none"/>
        </w:rPr>
        <w:fldChar w:fldCharType="end"/>
      </w:r>
      <w:r>
        <w:rPr>
          <w:rFonts w:ascii="Times New Roman" w:hAnsi="Times New Roman"/>
          <w:color w:val="000000"/>
          <w:sz w:val="28"/>
        </w:rPr>
        <w:t xml:space="preserve"> настоящего подпункта,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w:t>
      </w:r>
      <w:r>
        <w:rPr>
          <w:rFonts w:ascii="Times New Roman" w:hAnsi="Times New Roman"/>
          <w:color w:val="000000"/>
          <w:sz w:val="28"/>
        </w:rPr>
        <w:t>ючительных прав на программное обеспечение, а также на приобретение носителей электронной подписи, до 15 процентов - на принятие имущественных обязательств, необходимых для осуществления предпринимательской деятельности, до 5 процентов - на размещение и (и</w:t>
      </w:r>
      <w:r>
        <w:rPr>
          <w:rFonts w:ascii="Times New Roman" w:hAnsi="Times New Roman"/>
          <w:color w:val="000000"/>
          <w:sz w:val="28"/>
        </w:rPr>
        <w:t xml:space="preserve">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Оставшаяся часть денежной выплаты (или вся </w:t>
      </w:r>
      <w:r>
        <w:rPr>
          <w:rFonts w:ascii="Times New Roman" w:hAnsi="Times New Roman"/>
          <w:color w:val="000000"/>
          <w:sz w:val="28"/>
        </w:rPr>
        <w:t>ее сумма в случае отсутствия указанных расходов) может быть направлена на приобретение основных средств (за исключением автотранспортных (мототранспортных) средств, маломерных судов, самоходных машин) и материально-производственных запасов, необходимых для</w:t>
      </w:r>
      <w:r>
        <w:rPr>
          <w:rFonts w:ascii="Times New Roman" w:hAnsi="Times New Roman"/>
          <w:color w:val="000000"/>
          <w:sz w:val="28"/>
        </w:rPr>
        <w:t xml:space="preserve"> осуществления предпринимательской деятельности;</w:t>
      </w:r>
      <w:r>
        <w:rPr>
          <w:rFonts w:ascii="Times New Roman" w:hAnsi="Times New Roman"/>
          <w:sz w:val="28"/>
        </w:rPr>
        <w:t>».</w:t>
      </w:r>
      <w:r>
        <w:rPr>
          <w:rFonts w:ascii="Times New Roman" w:hAnsi="Times New Roman"/>
          <w:color w:val="000000"/>
          <w:sz w:val="28"/>
        </w:rPr>
        <w:br/>
      </w:r>
      <w:r>
        <w:rPr>
          <w:rFonts w:ascii="Times New Roman" w:hAnsi="Times New Roman"/>
          <w:color w:val="000000"/>
          <w:sz w:val="28"/>
        </w:rPr>
        <w:tab/>
      </w:r>
      <w:r>
        <w:rPr>
          <w:rFonts w:ascii="Times New Roman" w:hAnsi="Times New Roman"/>
          <w:color w:val="000000"/>
          <w:sz w:val="28"/>
        </w:rPr>
        <w:t>19</w:t>
      </w:r>
      <w:r>
        <w:rPr>
          <w:rFonts w:ascii="Times New Roman" w:hAnsi="Times New Roman"/>
          <w:color w:val="000000"/>
          <w:sz w:val="28"/>
        </w:rPr>
        <w:t>) абзац второй пункта 41 изложить в следующей редакции:</w:t>
      </w:r>
    </w:p>
    <w:p w14:paraId="7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w:t>
      </w:r>
      <w:r>
        <w:rPr>
          <w:rFonts w:ascii="Times New Roman" w:hAnsi="Times New Roman"/>
          <w:color w:themeColor="text1" w:val="000000"/>
          <w:sz w:val="28"/>
        </w:rPr>
        <w:t xml:space="preserve">Выплаты по мероприятиям, указанным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"https://login.consultant.ru/link/?req=doc&amp;base=RLAW417&amp;n=134566&amp;dst=100625&amp;field=134&amp;date=14.01.2026" \o "https://login.consultant.ru/link/?req=doc&amp;base=RLAW417&amp;n=134566&amp;dst=100625&amp;field=134&amp;date=14.01.2026"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подпунктах </w:t>
      </w:r>
      <w:r>
        <w:rPr>
          <w:rFonts w:ascii="Times New Roman" w:hAnsi="Times New Roman"/>
          <w:color w:themeColor="text1" w:val="000000"/>
          <w:sz w:val="28"/>
        </w:rPr>
        <w:t>«</w:t>
      </w:r>
      <w:r>
        <w:rPr>
          <w:rStyle w:val="Style_4_ch"/>
          <w:rFonts w:ascii="Times New Roman" w:hAnsi="Times New Roman"/>
          <w:color w:themeColor="text1" w:val="000000"/>
          <w:sz w:val="28"/>
          <w:u w:val="none"/>
        </w:rPr>
        <w:t>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w:t>
      </w:r>
      <w:r>
        <w:rPr>
          <w:rFonts w:ascii="Times New Roman" w:hAnsi="Times New Roman"/>
          <w:color w:themeColor="text1" w:val="000000"/>
          <w:sz w:val="28"/>
        </w:rPr>
        <w:t xml:space="preserve"> и </w:t>
      </w:r>
      <w:r>
        <w:rPr>
          <w:rFonts w:ascii="Times New Roman" w:hAnsi="Times New Roman"/>
          <w:color w:themeColor="text1" w:val="000000"/>
          <w:sz w:val="28"/>
        </w:rPr>
        <w:t>«</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"https://login.consultant.ru/link/?req=doc&amp;base=RLAW417&amp;n=134566&amp;dst=100626&amp;field=134&amp;date=14.01.2026" \o "https://login.consultant.ru/link/?req=doc&amp;base=RLAW417&amp;n=134566&amp;dst=100626&amp;field=134&amp;date=14.01.2026"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в</w:t>
      </w:r>
      <w:r>
        <w:rPr>
          <w:rFonts w:ascii="Times New Roman" w:hAnsi="Times New Roman"/>
          <w:color w:themeColor="text1" w:val="000000"/>
          <w:sz w:val="28"/>
        </w:rPr>
        <w:t>»</w:t>
      </w:r>
      <w:r>
        <w:rPr>
          <w:rStyle w:val="Style_4_ch"/>
          <w:rFonts w:ascii="Times New Roman" w:hAnsi="Times New Roman"/>
          <w:color w:themeColor="text1" w:val="000000"/>
          <w:sz w:val="28"/>
          <w:u w:val="none"/>
        </w:rPr>
        <w:t xml:space="preserve">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производятся после подтверждения ОСЗН </w:t>
      </w:r>
      <w:r>
        <w:rPr>
          <w:rFonts w:ascii="Times New Roman" w:hAnsi="Times New Roman"/>
          <w:color w:themeColor="text1" w:val="000000"/>
          <w:sz w:val="28"/>
        </w:rPr>
        <w:t xml:space="preserve"> факта наличия государственной регистрации в качестве индивидуального предпринимателя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"https://login.consultant.ru/link/?req=doc&amp;base=LAW&amp;n=508668&amp;dst=544&amp;field=134&amp;date=14.01.2026" \o "https://login.consultant.ru/link/?req=doc&amp;base=LAW&amp;n=508668&amp;dst=544&amp;field=134&amp;date=14.01.2026"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части 1 статьи 8</w:t>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vertAlign w:val="superscript"/>
        </w:rPr>
        <w:t xml:space="preserve"> </w:t>
      </w:r>
      <w:r>
        <w:rPr>
          <w:rFonts w:ascii="Times New Roman" w:hAnsi="Times New Roman"/>
          <w:color w:themeColor="text1" w:val="000000"/>
          <w:sz w:val="28"/>
        </w:rPr>
        <w:t xml:space="preserve">Федерального закона </w:t>
      </w:r>
      <w:r>
        <w:rPr>
          <w:rFonts w:ascii="Times New Roman" w:hAnsi="Times New Roman"/>
          <w:color w:themeColor="text1" w:val="000000"/>
          <w:sz w:val="28"/>
        </w:rPr>
        <w:t>«</w:t>
      </w:r>
      <w:r>
        <w:rPr>
          <w:rFonts w:ascii="Times New Roman" w:hAnsi="Times New Roman"/>
          <w:color w:themeColor="text1" w:val="000000"/>
          <w:sz w:val="28"/>
        </w:rPr>
        <w:t xml:space="preserve">О государственной социальной помощи") или постановки на учет в налоговом органе в качестве налогоплательщика налога на профессиональный доход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"https://login.consultant.ru/link/?req=doc&amp;base=LAW&amp;n=508668&amp;dst=545&amp;field=134&amp;date=14.01.2026" \o "https://login.consultant.ru/link/?req=doc&amp;base=LAW&amp;n=508668&amp;dst=545&amp;field=134&amp;date=14.01.2026"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1 части 1 статьи 8</w:t>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w:t>
      </w:r>
      <w:r>
        <w:rPr>
          <w:rFonts w:ascii="Times New Roman" w:hAnsi="Times New Roman"/>
          <w:color w:themeColor="text1" w:val="000000"/>
          <w:sz w:val="28"/>
        </w:rPr>
        <w:t>«</w:t>
      </w:r>
      <w:r>
        <w:rPr>
          <w:rFonts w:ascii="Times New Roman" w:hAnsi="Times New Roman"/>
          <w:color w:themeColor="text1" w:val="000000"/>
          <w:sz w:val="28"/>
        </w:rPr>
        <w:t>О государственной социальной помощи</w:t>
      </w:r>
      <w:r>
        <w:rPr>
          <w:rFonts w:ascii="Times New Roman" w:hAnsi="Times New Roman"/>
          <w:sz w:val="28"/>
        </w:rPr>
        <w:t>»</w:t>
      </w:r>
      <w:r>
        <w:rPr>
          <w:rFonts w:ascii="Times New Roman" w:hAnsi="Times New Roman"/>
          <w:color w:themeColor="text1" w:val="000000"/>
          <w:sz w:val="28"/>
        </w:rPr>
        <w:t>).</w:t>
      </w:r>
      <w:r>
        <w:rPr>
          <w:rFonts w:ascii="Times New Roman" w:hAnsi="Times New Roman"/>
          <w:sz w:val="28"/>
        </w:rPr>
        <w:t>».</w:t>
      </w:r>
    </w:p>
    <w:p w14:paraId="7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20) пункт 45 изложить в следующей редакции:</w:t>
      </w:r>
    </w:p>
    <w:p w14:paraId="7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«45. </w:t>
      </w:r>
      <w:r>
        <w:rPr>
          <w:rFonts w:ascii="Times New Roman" w:hAnsi="Times New Roman"/>
          <w:color w:themeColor="text1" w:val="000000"/>
          <w:sz w:val="28"/>
        </w:rPr>
        <w:t xml:space="preserve">В целях организации прохождения профессионального обучения или получения дополнительного профессионального образования орган социальной защиты населения направляет гражданина, указанного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"https://login.consultant.ru/link/?req=doc&amp;base=LAW&amp;n=508668&amp;dst=545&amp;field=134&amp;date=10.02.2026" \o "https://login.consultant.ru/link/?req=doc&amp;base=LAW&amp;n=508668&amp;dst=545&amp;field=134&amp;date=10.02.2026"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пунктах 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"https://login.consultant.ru/link/?req=doc&amp;base=LAW&amp;n=508668&amp;dst=546&amp;field=134&amp;date=10.02.2026" \o "https://login.consultant.ru/link/?req=doc&amp;base=LAW&amp;n=508668&amp;dst=546&amp;field=134&amp;date=10.02.2026"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2 части 1 статьи 8.1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помощи», в орган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w:t>
      </w:r>
      <w:r>
        <w:rPr>
          <w:rFonts w:ascii="Times New Roman" w:hAnsi="Times New Roman"/>
          <w:color w:themeColor="text1" w:val="000000"/>
          <w:sz w:val="28"/>
        </w:rPr>
        <w:t>ания без взимания платы с гражданина.</w:t>
      </w:r>
      <w:r>
        <w:rPr>
          <w:rFonts w:ascii="Times New Roman" w:hAnsi="Times New Roman"/>
          <w:color w:themeColor="text1" w:val="000000"/>
          <w:sz w:val="28"/>
        </w:rPr>
        <w:br/>
      </w:r>
      <w:r>
        <w:rPr>
          <w:rFonts w:ascii="Times New Roman" w:hAnsi="Times New Roman"/>
          <w:color w:themeColor="text1" w:val="000000"/>
          <w:sz w:val="28"/>
        </w:rPr>
        <w:tab/>
      </w:r>
      <w:r>
        <w:rPr>
          <w:rFonts w:ascii="Times New Roman" w:hAnsi="Times New Roman"/>
          <w:color w:themeColor="text1" w:val="000000"/>
          <w:sz w:val="28"/>
        </w:rPr>
        <w:t>21</w:t>
      </w:r>
      <w:r>
        <w:rPr>
          <w:rFonts w:ascii="Times New Roman" w:hAnsi="Times New Roman"/>
          <w:color w:themeColor="text1" w:val="000000"/>
          <w:sz w:val="28"/>
        </w:rPr>
        <w:t>) пункт 48 дополнить абзацем следующего содержания:</w:t>
      </w:r>
    </w:p>
    <w:p w14:paraId="7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highlight w:val="white"/>
        </w:rPr>
      </w:pPr>
      <w:r>
        <w:rPr>
          <w:rFonts w:ascii="Times New Roman" w:hAnsi="Times New Roman"/>
          <w:sz w:val="28"/>
        </w:rPr>
        <w:t>«</w:t>
      </w:r>
      <w:r>
        <w:rPr>
          <w:rFonts w:ascii="Times New Roman" w:hAnsi="Times New Roman"/>
          <w:color w:val="000000"/>
          <w:sz w:val="28"/>
        </w:rPr>
        <w:t>Получатель государственной социальной помощи на основании социального контракта вправе обратиться в ОСЗН в целях прекращения оказания государственной социальной помощи на основании социального контракта с заявлением о прекращен</w:t>
      </w:r>
      <w:r>
        <w:rPr>
          <w:rFonts w:ascii="Times New Roman" w:hAnsi="Times New Roman"/>
          <w:color w:val="000000"/>
          <w:sz w:val="28"/>
        </w:rPr>
        <w:t>ии оказания государственной социальной помощи на основании социального контракта по форме согл</w:t>
      </w:r>
      <w:r>
        <w:rPr>
          <w:rFonts w:ascii="Times New Roman" w:hAnsi="Times New Roman"/>
          <w:color w:val="000000"/>
          <w:sz w:val="28"/>
        </w:rPr>
        <w:t>асн</w:t>
      </w:r>
      <w:r>
        <w:rPr>
          <w:rFonts w:ascii="Times New Roman" w:hAnsi="Times New Roman"/>
          <w:color w:themeColor="text1" w:val="000000"/>
          <w:sz w:val="28"/>
        </w:rPr>
        <w:t xml:space="preserve">о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"https://login.consultant.ru/link/?req=doc&amp;base=LAW&amp;n=509477&amp;dst=100773&amp;field=134&amp;date=14.01.2026" \o "https://login.consultant.ru/link/?req=doc&amp;base=LAW&amp;n=509477&amp;dst=100773&amp;field=134&amp;date=14.01.2026"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приложению № 2</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(далее - заявлен</w:t>
      </w:r>
      <w:r>
        <w:rPr>
          <w:rFonts w:ascii="Times New Roman" w:hAnsi="Times New Roman"/>
          <w:color w:val="000000"/>
          <w:sz w:val="28"/>
        </w:rPr>
        <w:t xml:space="preserve">ие о прекращении), </w:t>
      </w:r>
      <w:r>
        <w:rPr>
          <w:rFonts w:ascii="Times New Roman" w:hAnsi="Times New Roman"/>
          <w:color w:val="000000"/>
          <w:sz w:val="28"/>
        </w:rPr>
        <w:t xml:space="preserve">утвержденной Постановлением Правительства Российской Федерации от 16 ноября 2023 г. № 1931 </w:t>
      </w:r>
      <w:r>
        <w:rPr>
          <w:rFonts w:ascii="Times New Roman" w:hAnsi="Times New Roman"/>
          <w:sz w:val="28"/>
        </w:rPr>
        <w:t>«</w:t>
      </w:r>
      <w:r>
        <w:rPr>
          <w:rFonts w:ascii="Times New Roman" w:hAnsi="Times New Roman"/>
          <w:color w:val="000000"/>
          <w:sz w:val="28"/>
        </w:rPr>
        <w: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w:t>
      </w:r>
      <w:r>
        <w:rPr>
          <w:rFonts w:ascii="Times New Roman" w:hAnsi="Times New Roman"/>
          <w:color w:val="000000"/>
          <w:sz w:val="28"/>
        </w:rPr>
        <w:t xml:space="preserve">а в части, не определенной Федеральным законом </w:t>
      </w:r>
      <w:r>
        <w:rPr>
          <w:rFonts w:ascii="Times New Roman" w:hAnsi="Times New Roman"/>
          <w:sz w:val="28"/>
        </w:rPr>
        <w:t>«</w:t>
      </w:r>
      <w:r>
        <w:rPr>
          <w:rFonts w:ascii="Times New Roman" w:hAnsi="Times New Roman"/>
          <w:color w:val="000000"/>
          <w:sz w:val="28"/>
        </w:rPr>
        <w:t>О государственной социальной помощи</w:t>
      </w:r>
      <w:r>
        <w:rPr>
          <w:rFonts w:ascii="Times New Roman" w:hAnsi="Times New Roman"/>
          <w:sz w:val="28"/>
        </w:rPr>
        <w:t>»</w:t>
      </w:r>
      <w:r>
        <w:rPr>
          <w:rFonts w:ascii="Times New Roman" w:hAnsi="Times New Roman"/>
          <w:color w:val="000000"/>
          <w:sz w:val="28"/>
        </w:rPr>
        <w:t>.</w:t>
      </w:r>
      <w:r>
        <w:rPr>
          <w:rFonts w:ascii="Times New Roman" w:hAnsi="Times New Roman"/>
          <w:color w:val="000000"/>
          <w:sz w:val="28"/>
        </w:rPr>
        <w:br/>
      </w:r>
      <w:r>
        <w:rPr>
          <w:rFonts w:ascii="Times New Roman" w:hAnsi="Times New Roman"/>
          <w:color w:val="000000"/>
          <w:sz w:val="28"/>
        </w:rPr>
        <w:tab/>
      </w:r>
      <w:r>
        <w:rPr>
          <w:rFonts w:ascii="Times New Roman" w:hAnsi="Times New Roman"/>
          <w:color w:themeColor="text1" w:val="000000"/>
          <w:sz w:val="28"/>
          <w:highlight w:val="white"/>
        </w:rPr>
        <w:t xml:space="preserve">Заявление о прекращении может быть отозвано получателем государственной социальной помощи на основании социального контракта в соответствии с </w:t>
      </w:r>
      <w:r>
        <w:rPr>
          <w:rStyle w:val="Style_4_ch"/>
          <w:rFonts w:ascii="Times New Roman" w:hAnsi="Times New Roman"/>
          <w:color w:themeColor="text1" w:val="000000"/>
          <w:sz w:val="28"/>
          <w:highlight w:val="white"/>
          <w:u w:val="none"/>
        </w:rPr>
        <w:fldChar w:fldCharType="begin"/>
      </w:r>
      <w:r>
        <w:rPr>
          <w:rStyle w:val="Style_4_ch"/>
          <w:rFonts w:ascii="Times New Roman" w:hAnsi="Times New Roman"/>
          <w:color w:themeColor="text1" w:val="000000"/>
          <w:sz w:val="28"/>
          <w:highlight w:val="white"/>
          <w:u w:val="none"/>
        </w:rPr>
        <w:instrText>HYPERLINK "https://login.consultant.ru/link/?req=doc&amp;base=LAW&amp;n=509477&amp;dst=100701&amp;field=134&amp;date=14.01.2026" \o "https://login.consultant.ru/link/?req=doc&amp;base=LAW&amp;n=509477&amp;dst=100701&amp;field=134&amp;date=14.01.2026"</w:instrText>
      </w:r>
      <w:r>
        <w:rPr>
          <w:rStyle w:val="Style_4_ch"/>
          <w:rFonts w:ascii="Times New Roman" w:hAnsi="Times New Roman"/>
          <w:color w:themeColor="text1" w:val="000000"/>
          <w:sz w:val="28"/>
          <w:highlight w:val="white"/>
          <w:u w:val="none"/>
        </w:rPr>
        <w:fldChar w:fldCharType="separate"/>
      </w:r>
      <w:r>
        <w:rPr>
          <w:rStyle w:val="Style_4_ch"/>
          <w:rFonts w:ascii="Times New Roman" w:hAnsi="Times New Roman"/>
          <w:color w:themeColor="text1" w:val="000000"/>
          <w:sz w:val="28"/>
          <w:highlight w:val="white"/>
          <w:u w:val="none"/>
        </w:rPr>
        <w:t xml:space="preserve">пунктом </w:t>
      </w:r>
      <w:r>
        <w:rPr>
          <w:rStyle w:val="Style_4_ch"/>
          <w:rFonts w:ascii="Times New Roman" w:hAnsi="Times New Roman"/>
          <w:color w:themeColor="text1" w:val="000000"/>
          <w:sz w:val="28"/>
          <w:highlight w:val="white"/>
          <w:u w:val="none"/>
        </w:rPr>
        <w:t>2</w:t>
      </w:r>
      <w:r>
        <w:rPr>
          <w:rStyle w:val="Style_4_ch"/>
          <w:rFonts w:ascii="Times New Roman" w:hAnsi="Times New Roman"/>
          <w:color w:themeColor="text1" w:val="000000"/>
          <w:sz w:val="28"/>
          <w:highlight w:val="white"/>
          <w:u w:val="none"/>
        </w:rPr>
        <w:t>6</w:t>
      </w:r>
      <w:r>
        <w:rPr>
          <w:rStyle w:val="Style_4_ch"/>
          <w:rFonts w:ascii="Times New Roman" w:hAnsi="Times New Roman"/>
          <w:color w:themeColor="text1" w:val="000000"/>
          <w:sz w:val="28"/>
          <w:highlight w:val="white"/>
          <w:u w:val="none"/>
        </w:rPr>
        <w:fldChar w:fldCharType="end"/>
      </w:r>
      <w:r>
        <w:rPr>
          <w:rFonts w:ascii="Times New Roman" w:hAnsi="Times New Roman"/>
          <w:color w:themeColor="text1" w:val="000000"/>
          <w:sz w:val="28"/>
          <w:highlight w:val="white"/>
        </w:rPr>
        <w:t xml:space="preserve"> настоящего Порядка.</w:t>
      </w:r>
      <w:r>
        <w:rPr>
          <w:rFonts w:ascii="Times New Roman" w:hAnsi="Times New Roman"/>
          <w:color w:themeColor="text1" w:val="000000"/>
          <w:sz w:val="28"/>
          <w:highlight w:val="white"/>
        </w:rPr>
        <w:t>»</w:t>
      </w:r>
      <w:r>
        <w:rPr>
          <w:rFonts w:ascii="Times New Roman" w:hAnsi="Times New Roman"/>
          <w:color w:themeColor="text1" w:val="000000"/>
          <w:sz w:val="28"/>
          <w:highlight w:val="white"/>
        </w:rPr>
        <w:t>.</w:t>
      </w:r>
      <w:r>
        <w:rPr>
          <w:rFonts w:ascii="Times New Roman" w:hAnsi="Times New Roman"/>
          <w:color w:themeColor="text1" w:val="000000"/>
          <w:sz w:val="28"/>
          <w:highlight w:val="white"/>
        </w:rPr>
        <w:br/>
      </w:r>
      <w:r>
        <w:rPr>
          <w:rFonts w:ascii="Times New Roman" w:hAnsi="Times New Roman"/>
          <w:color w:themeColor="text1" w:val="000000"/>
          <w:sz w:val="28"/>
          <w:highlight w:val="white"/>
        </w:rPr>
        <w:tab/>
      </w:r>
      <w:r>
        <w:rPr>
          <w:rFonts w:ascii="Times New Roman" w:hAnsi="Times New Roman"/>
          <w:color w:themeColor="text1" w:val="000000"/>
          <w:sz w:val="28"/>
          <w:highlight w:val="white"/>
        </w:rPr>
        <w:t>2</w:t>
      </w:r>
      <w:r>
        <w:rPr>
          <w:rFonts w:ascii="Times New Roman" w:hAnsi="Times New Roman"/>
          <w:color w:themeColor="text1" w:val="000000"/>
          <w:sz w:val="28"/>
          <w:highlight w:val="white"/>
        </w:rPr>
        <w:t>2</w:t>
      </w:r>
      <w:r>
        <w:rPr>
          <w:rFonts w:ascii="Times New Roman" w:hAnsi="Times New Roman"/>
          <w:sz w:val="28"/>
        </w:rPr>
        <w:t>) в пункте 49:</w:t>
      </w:r>
    </w:p>
    <w:p w14:paraId="7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а) подпункт «и» изложить в следующей редакции:</w:t>
      </w:r>
    </w:p>
    <w:p w14:paraId="7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sz w:val="28"/>
        </w:rPr>
        <w:t>«</w:t>
      </w:r>
      <w:r>
        <w:rPr>
          <w:rFonts w:ascii="Times New Roman" w:hAnsi="Times New Roman"/>
          <w:color w:val="000000"/>
          <w:sz w:val="28"/>
        </w:rPr>
        <w:t>и)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входящим в перечень причин, являющихся уважительными;</w:t>
      </w:r>
    </w:p>
    <w:p w14:paraId="7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и</w:t>
      </w:r>
      <w:r>
        <w:rPr>
          <w:rFonts w:ascii="Times New Roman" w:hAnsi="Times New Roman"/>
          <w:color w:val="000000"/>
          <w:sz w:val="28"/>
          <w:vertAlign w:val="superscript"/>
        </w:rPr>
        <w:t>(1))</w:t>
      </w:r>
      <w:r>
        <w:rPr>
          <w:rFonts w:ascii="Times New Roman" w:hAnsi="Times New Roman"/>
          <w:color w:val="000000"/>
          <w:sz w:val="28"/>
        </w:rPr>
        <w:t xml:space="preserve"> неи</w:t>
      </w:r>
      <w:r>
        <w:rPr>
          <w:rFonts w:ascii="Times New Roman" w:hAnsi="Times New Roman"/>
          <w:color w:themeColor="text1" w:val="000000"/>
          <w:sz w:val="28"/>
        </w:rPr>
        <w:t>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причин, являющихся уважительными</w:t>
      </w:r>
      <w:r>
        <w:rPr>
          <w:rFonts w:ascii="Times New Roman" w:hAnsi="Times New Roman"/>
          <w:color w:themeColor="text1" w:val="000000"/>
          <w:sz w:val="28"/>
        </w:rPr>
        <w:t xml:space="preserve"> (за исключением случая, установленного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"https://login.consultant.ru/link/?req=doc&amp;base=LAW&amp;n=509477&amp;dst=100721&amp;field=134&amp;date=16.01.2026" \o "https://login.consultant.ru/link/?req=doc&amp;base=LAW&amp;n=509477&amp;dst=100721&amp;field=134&amp;date=16.01.2026"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пунктом 50 </w:t>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настоящего Порядка);»;</w:t>
      </w:r>
    </w:p>
    <w:p w14:paraId="7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б) подпункт «л» изложить в следующей редакции:</w:t>
      </w:r>
    </w:p>
    <w:p w14:paraId="7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 xml:space="preserve">«л) </w:t>
      </w:r>
      <w:r>
        <w:rPr>
          <w:rFonts w:ascii="Times New Roman" w:hAnsi="Times New Roman"/>
          <w:color w:val="000000"/>
          <w:sz w:val="28"/>
        </w:rPr>
        <w:t>получение ОСЗН от гражданина заявления о прекращении;»;</w:t>
      </w:r>
      <w:r>
        <w:rPr>
          <w:rFonts w:ascii="Times New Roman" w:hAnsi="Times New Roman"/>
          <w:color w:val="000000"/>
          <w:sz w:val="28"/>
        </w:rPr>
        <w:br/>
      </w:r>
      <w:r>
        <w:rPr>
          <w:rFonts w:ascii="Times New Roman" w:hAnsi="Times New Roman"/>
          <w:color w:val="000000"/>
          <w:sz w:val="28"/>
        </w:rPr>
        <w:t xml:space="preserve">      </w:t>
      </w:r>
      <w:r>
        <w:rPr>
          <w:rFonts w:ascii="Times New Roman" w:hAnsi="Times New Roman"/>
          <w:color w:val="000000"/>
          <w:sz w:val="28"/>
        </w:rPr>
        <w:t xml:space="preserve">     в) дополнить подпунктом «п» в следующей редакции:</w:t>
      </w:r>
    </w:p>
    <w:p w14:paraId="7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«п) отказ заявителя от подписания дополнительного соглашения к со</w:t>
      </w:r>
      <w:r>
        <w:rPr>
          <w:rFonts w:ascii="Times New Roman" w:hAnsi="Times New Roman"/>
          <w:color w:themeColor="text1" w:val="000000"/>
          <w:sz w:val="28"/>
        </w:rPr>
        <w:t>циальному контракту или его неявка на подписание дополнительного соглашения к социальному контракту, а также неподписание дополнительного соглашения в указанный ОСЗН</w:t>
      </w:r>
      <w:r>
        <w:rPr>
          <w:rFonts w:ascii="Times New Roman" w:hAnsi="Times New Roman"/>
          <w:color w:themeColor="text1" w:val="000000"/>
          <w:sz w:val="28"/>
        </w:rPr>
        <w:t xml:space="preserve"> срок при его направлении на подписание через единый портал государственных и муниципальных услуг или региональный портал государственных и муниципальных услуг в случаях, предусмотренных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"https://login.consultant.ru/link/?req=doc&amp;base=LAW&amp;n=509477&amp;dst=100722&amp;field=134&amp;date=16.01.2026" \o "https://login.consultant.ru/link/?req=doc&amp;base=LAW&amp;n=509477&amp;dst=100722&amp;field=134&amp;date=16.01.2026"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абзацем вторым пункта 50</w:t>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"https://login.consultant.ru/link/?req=doc&amp;base=LAW&amp;n=509477&amp;dst=100725&amp;field=134&amp;date=16.01.2026" \o "https://login.consultant.ru/link/?req=doc&amp;base=LAW&amp;n=509477&amp;dst=100725&amp;field=134&amp;date=16.01.2026"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абзацем вторым пункта 50</w:t>
      </w:r>
      <w:r>
        <w:rPr>
          <w:rStyle w:val="Style_4_ch"/>
          <w:rFonts w:ascii="Times New Roman" w:hAnsi="Times New Roman"/>
          <w:color w:themeColor="text1" w:val="000000"/>
          <w:sz w:val="28"/>
          <w:u w:val="none"/>
          <w:vertAlign w:val="superscript"/>
        </w:rPr>
        <w:t>2</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7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23</w:t>
      </w:r>
      <w:r>
        <w:rPr>
          <w:rFonts w:ascii="Times New Roman" w:hAnsi="Times New Roman"/>
          <w:sz w:val="28"/>
        </w:rPr>
        <w:t>) пункт 50 изложить в следующей редакции:</w:t>
      </w:r>
    </w:p>
    <w:p w14:paraId="7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«50.дополнить подпунктами 50</w:t>
      </w:r>
      <w:r>
        <w:rPr>
          <w:rFonts w:ascii="Times New Roman" w:hAnsi="Times New Roman"/>
          <w:sz w:val="28"/>
          <w:vertAlign w:val="superscript"/>
        </w:rPr>
        <w:t>1</w:t>
      </w:r>
      <w:r>
        <w:rPr>
          <w:rFonts w:ascii="Times New Roman" w:hAnsi="Times New Roman"/>
          <w:sz w:val="28"/>
        </w:rPr>
        <w:t xml:space="preserve"> - 50</w:t>
      </w:r>
      <w:r>
        <w:rPr>
          <w:rFonts w:ascii="Times New Roman" w:hAnsi="Times New Roman"/>
          <w:sz w:val="28"/>
          <w:vertAlign w:val="superscript"/>
        </w:rPr>
        <w:t>4</w:t>
      </w:r>
      <w:r>
        <w:rPr>
          <w:rFonts w:ascii="Times New Roman" w:hAnsi="Times New Roman"/>
          <w:sz w:val="28"/>
        </w:rPr>
        <w:t xml:space="preserve"> следующего содержания:</w:t>
      </w:r>
    </w:p>
    <w:p w14:paraId="7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«50</w:t>
      </w:r>
      <w:r>
        <w:rPr>
          <w:rFonts w:ascii="Times New Roman" w:hAnsi="Times New Roman"/>
          <w:color w:themeColor="text1" w:val="000000"/>
          <w:sz w:val="28"/>
          <w:vertAlign w:val="superscript"/>
        </w:rPr>
        <w:t>1</w:t>
      </w:r>
      <w:r>
        <w:rPr>
          <w:rFonts w:ascii="Times New Roman" w:hAnsi="Times New Roman"/>
          <w:color w:themeColor="text1" w:val="000000"/>
          <w:sz w:val="28"/>
        </w:rPr>
        <w:t xml:space="preserve">. После проверки факта наступления обстоятельства, указанного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"https://login.consultant.ru/link/?req=doc&amp;base=LAW&amp;n=509477&amp;dst=100718&amp;field=134&amp;date=16.01.2026" \o "https://login.consultant.ru/link/?req=doc&amp;base=LAW&amp;n=509477&amp;dst=100718&amp;field=134&amp;date=16.01.2026"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«и</w:t>
      </w:r>
      <w:r>
        <w:rPr>
          <w:rStyle w:val="Style_4_ch"/>
          <w:rFonts w:ascii="Times New Roman" w:hAnsi="Times New Roman"/>
          <w:color w:themeColor="text1" w:val="000000"/>
          <w:sz w:val="28"/>
          <w:u w:val="none"/>
          <w:vertAlign w:val="superscript"/>
        </w:rPr>
        <w:t>(1)</w:t>
      </w:r>
      <w:r>
        <w:rPr>
          <w:rStyle w:val="Style_4_ch"/>
          <w:rFonts w:ascii="Times New Roman" w:hAnsi="Times New Roman"/>
          <w:color w:themeColor="text1" w:val="000000"/>
          <w:sz w:val="28"/>
          <w:u w:val="none"/>
        </w:rPr>
        <w:t>» пункта 49</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ОСЗН вправе по согласованию с </w:t>
      </w:r>
      <w:r>
        <w:rPr>
          <w:rFonts w:ascii="Times New Roman" w:hAnsi="Times New Roman"/>
          <w:color w:val="000000"/>
          <w:sz w:val="28"/>
        </w:rPr>
        <w:t>получателем государственной социальной помощи на основании социального контракта внести изменения в социальный контракт и (или) программу социальной адаптации, а также бизнес-пла</w:t>
      </w:r>
      <w:r>
        <w:rPr>
          <w:rFonts w:ascii="Times New Roman" w:hAnsi="Times New Roman"/>
          <w:color w:val="000000"/>
          <w:sz w:val="28"/>
        </w:rPr>
        <w:t>н (смету расходов) и (или) продлить срок действия социального контракта на срок не более чем на половину срока действующего социального контракта.</w:t>
      </w:r>
    </w:p>
    <w:p w14:paraId="7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В целях продления срока действия социального контракта и (или) внесения изменений в социальный контракт и (или) программу социальной адаптации, а также бизнес-план (смету расходов) ОСЗН оформляет дополнительное соглашение к соц</w:t>
      </w:r>
      <w:r>
        <w:rPr>
          <w:rFonts w:ascii="Times New Roman" w:hAnsi="Times New Roman"/>
          <w:color w:val="000000"/>
          <w:sz w:val="28"/>
        </w:rPr>
        <w:t>иальному контракту.</w:t>
      </w:r>
    </w:p>
    <w:p w14:paraId="8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В случае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ОСЗН в течение 3 рабочих дней со дня внесен</w:t>
      </w:r>
      <w:r>
        <w:rPr>
          <w:rFonts w:ascii="Times New Roman" w:hAnsi="Times New Roman"/>
          <w:color w:val="000000"/>
          <w:sz w:val="28"/>
        </w:rPr>
        <w:t xml:space="preserve">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направляется соответствующее уведомление получателю государственной социальной помощи на </w:t>
      </w:r>
      <w:r>
        <w:rPr>
          <w:rFonts w:ascii="Times New Roman" w:hAnsi="Times New Roman"/>
          <w:color w:val="000000"/>
          <w:sz w:val="28"/>
        </w:rPr>
        <w:t xml:space="preserve">основании социального контракта способом, </w:t>
      </w:r>
      <w:r>
        <w:rPr>
          <w:rFonts w:ascii="Times New Roman" w:hAnsi="Times New Roman"/>
          <w:color w:val="000000"/>
          <w:sz w:val="28"/>
        </w:rPr>
        <w:t>предусмотренным пунктом 17 настоящего Порядка.</w:t>
      </w:r>
    </w:p>
    <w:p w14:paraId="8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50</w:t>
      </w:r>
      <w:r>
        <w:rPr>
          <w:rFonts w:ascii="Times New Roman" w:hAnsi="Times New Roman"/>
          <w:color w:val="000000"/>
          <w:sz w:val="28"/>
          <w:vertAlign w:val="superscript"/>
        </w:rPr>
        <w:t>2</w:t>
      </w:r>
      <w:r>
        <w:rPr>
          <w:rFonts w:ascii="Times New Roman" w:hAnsi="Times New Roman"/>
          <w:color w:val="000000"/>
          <w:sz w:val="28"/>
        </w:rPr>
        <w:t>. П</w:t>
      </w:r>
      <w:r>
        <w:rPr>
          <w:rFonts w:ascii="Times New Roman" w:hAnsi="Times New Roman"/>
          <w:color w:themeColor="text1" w:val="000000"/>
          <w:sz w:val="28"/>
        </w:rPr>
        <w:t xml:space="preserve">о обстоятельству,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"https://login.consultant.ru/link/?req=doc&amp;base=LAW&amp;n=509477&amp;dst=100615&amp;field=134&amp;date=16.01.2026" \o "https://login.consultant.ru/link/?req=doc&amp;base=LAW&amp;n=509477&amp;dst=100615&amp;field=134&amp;date=16.01.2026"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подпункте «н» пункта 49 </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настоящего Порядка, решение о прекращении государственной социальной помощи на основании социального контракта не принимается ОСЗН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"https://login.consultant.ru/link/?req=doc&amp;base=LAW&amp;n=509477&amp;dst=100119&amp;field=134&amp;date=16.01.2026" \o "https://login.consultant.ru/link/?req=doc&amp;base=LAW&amp;n=509477&amp;dst=100119&amp;field=134&amp;date=16.01.2026"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49</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w:t>
      </w:r>
      <w:r>
        <w:rPr>
          <w:rFonts w:ascii="Times New Roman" w:hAnsi="Times New Roman"/>
          <w:color w:themeColor="text1" w:val="000000"/>
          <w:sz w:val="28"/>
        </w:rPr>
        <w:t xml:space="preserve">астоящего Порядка в случае, если получатель государственной социальной помощи на основании социального контракта в течение 10 рабочих дней со дня прекращения государственной регистрации в качестве индивидуального предпринимателя либо снятия гражданина, не </w:t>
      </w:r>
      <w:r>
        <w:rPr>
          <w:rFonts w:ascii="Times New Roman" w:hAnsi="Times New Roman"/>
          <w:color w:themeColor="text1" w:val="000000"/>
          <w:sz w:val="28"/>
        </w:rPr>
        <w:t>являющегося индивидуальным предпринимателем, с учета в налоговом органе в качестве налогоплательщика налога на профессиональный доход повторно зарегистрировался в качестве индивидуального предпринимателя или встал на учет в налоговом органе в качестве нало</w:t>
      </w:r>
      <w:r>
        <w:rPr>
          <w:rFonts w:ascii="Times New Roman" w:hAnsi="Times New Roman"/>
          <w:color w:themeColor="text1" w:val="000000"/>
          <w:sz w:val="28"/>
        </w:rPr>
        <w:t>гоплательщика налога на профессиональный доход.</w:t>
      </w:r>
    </w:p>
    <w:p w14:paraId="8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В таком случае ОСЗН по согласованию с получателем государственной социальной помощи на основании социального контракта вносится изменение в программу социальной адаптации и оформляется дополнительное соглашение к социальному </w:t>
      </w:r>
      <w:r>
        <w:rPr>
          <w:rFonts w:ascii="Times New Roman" w:hAnsi="Times New Roman"/>
          <w:color w:themeColor="text1" w:val="000000"/>
          <w:sz w:val="28"/>
        </w:rPr>
        <w:t>контракту.</w:t>
      </w:r>
    </w:p>
    <w:p w14:paraId="8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50</w:t>
      </w:r>
      <w:r>
        <w:rPr>
          <w:rFonts w:ascii="Times New Roman" w:hAnsi="Times New Roman"/>
          <w:color w:themeColor="text1" w:val="000000"/>
          <w:sz w:val="28"/>
          <w:vertAlign w:val="superscript"/>
        </w:rPr>
        <w:t>3</w:t>
      </w:r>
      <w:r>
        <w:rPr>
          <w:rFonts w:ascii="Times New Roman" w:hAnsi="Times New Roman"/>
          <w:color w:themeColor="text1" w:val="000000"/>
          <w:sz w:val="28"/>
        </w:rPr>
        <w:t xml:space="preserve">. По обстоятельству,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"https://login.consultant.ru/link/?req=doc&amp;base=LAW&amp;n=509477&amp;dst=100719&amp;field=134&amp;date=16.01.2026" \o "https://login.consultant.ru/link/?req=doc&amp;base=LAW&amp;n=509477&amp;dst=100719&amp;field=134&amp;date=16.01.2026"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«л» пункта 49</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w:t>
      </w:r>
      <w:r>
        <w:rPr>
          <w:rFonts w:ascii="Times New Roman" w:hAnsi="Times New Roman"/>
          <w:color w:themeColor="text1" w:val="000000"/>
          <w:sz w:val="28"/>
        </w:rPr>
        <w:t>астоящего Порядка, в целях принятия решения о прекращении государственной социальной помощи на основании социального контракта и определения необходимости возврата денежных средств, полученных в качестве государственной социальной помощи на основании социа</w:t>
      </w:r>
      <w:r>
        <w:rPr>
          <w:rFonts w:ascii="Times New Roman" w:hAnsi="Times New Roman"/>
          <w:color w:themeColor="text1" w:val="000000"/>
          <w:sz w:val="28"/>
        </w:rPr>
        <w:t xml:space="preserve">льного контракта по мероприятиям, указанным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"https://login.consultant.ru/link/?req=doc&amp;base=LAW&amp;n=509477&amp;dst=100582&amp;field=134&amp;date=16.01.2026" \o "https://login.consultant.ru/link/?req=doc&amp;base=LAW&amp;n=509477&amp;dst=100582&amp;field=134&amp;date=16.01.2026"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«а»</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"https://login.consultant.ru/link/?req=doc&amp;base=LAW&amp;n=509477&amp;dst=100584&amp;field=134&amp;date=16.01.2026" \o "https://login.consultant.ru/link/?req=doc&amp;base=LAW&amp;n=509477&amp;dst=100584&amp;field=134&amp;date=16.01.2026"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«в»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ОСЗН проверяется наличие причин, являющихся уважительными, содержащихся в перечне причин, являющихся уважительными, в случае неисполнения получателем государственной социальной помощи на основании социально</w:t>
      </w:r>
      <w:r>
        <w:rPr>
          <w:rFonts w:ascii="Times New Roman" w:hAnsi="Times New Roman"/>
          <w:color w:themeColor="text1" w:val="000000"/>
          <w:sz w:val="28"/>
        </w:rPr>
        <w:t>го контракта мероприятий пр</w:t>
      </w:r>
      <w:r>
        <w:rPr>
          <w:rFonts w:ascii="Times New Roman" w:hAnsi="Times New Roman"/>
          <w:color w:themeColor="text1" w:val="000000"/>
          <w:sz w:val="28"/>
        </w:rPr>
        <w:t>ограммы социальной адаптации.».</w:t>
      </w:r>
    </w:p>
    <w:p w14:paraId="8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50</w:t>
      </w:r>
      <w:r>
        <w:rPr>
          <w:rFonts w:ascii="Times New Roman" w:hAnsi="Times New Roman"/>
          <w:color w:themeColor="text1" w:val="000000"/>
          <w:sz w:val="28"/>
          <w:vertAlign w:val="superscript"/>
        </w:rPr>
        <w:t>4</w:t>
      </w:r>
      <w:r>
        <w:rPr>
          <w:rFonts w:ascii="Times New Roman" w:hAnsi="Times New Roman"/>
          <w:color w:themeColor="text1" w:val="000000"/>
          <w:sz w:val="28"/>
        </w:rPr>
        <w:t xml:space="preserve">. </w:t>
      </w:r>
      <w:r>
        <w:rPr>
          <w:rFonts w:ascii="Times New Roman" w:hAnsi="Times New Roman"/>
          <w:color w:themeColor="text1" w:val="000000"/>
          <w:sz w:val="28"/>
        </w:rPr>
        <w:t xml:space="preserve">В целях возврата денежных средств, полученных в качестве государственной социальной помощи на основании социального контракта,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"https://login.consultant.ru/link/?req=doc&amp;base=LAW&amp;n=509477&amp;dst=100748&amp;field=134&amp;date=10.02.2026" \o "https://login.consultant.ru/link/?req=doc&amp;base=LAW&amp;n=509477&amp;dst=100748&amp;field=134&amp;date=10.02.2026"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подпунктом «и» пункта </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68,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"https://login.consultant.ru/link/?req=doc&amp;base=LAW&amp;n=509477&amp;dst=100624&amp;field=134&amp;date=10.02.2026" \o "https://login.consultant.ru/link/?req=doc&amp;base=LAW&amp;n=509477&amp;dst=100624&amp;field=134&amp;date=10.02.2026"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«е» пункта 70</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"https://login.consultant.ru/link/?req=doc&amp;base=LAW&amp;n=509477&amp;dst=100625&amp;field=134&amp;date=10.02.2026" \o "https://login.consultant.ru/link/?req=doc&amp;base=LAW&amp;n=509477&amp;dst=100625&amp;field=134&amp;date=10.02.2026"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«ж» пункта 72</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ОСЗН в течение 5 рабочих дней со дня, в котором ОСЗН</w:t>
      </w:r>
      <w:r>
        <w:rPr>
          <w:rFonts w:ascii="Times New Roman" w:hAnsi="Times New Roman"/>
          <w:color w:val="000000"/>
          <w:sz w:val="28"/>
        </w:rPr>
        <w:t xml:space="preserve"> выявил обстоятельства, влекущие за собой обязанность получателя государственной социальной помощи на основании социального ко</w:t>
      </w:r>
      <w:r>
        <w:rPr>
          <w:rFonts w:ascii="Times New Roman" w:hAnsi="Times New Roman"/>
          <w:color w:val="000000"/>
          <w:sz w:val="28"/>
        </w:rPr>
        <w:t>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14:paraId="8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24) пункт 60 изложить в следующей редакции:</w:t>
      </w:r>
    </w:p>
    <w:p w14:paraId="86000000">
      <w:pPr>
        <w:widowControl w:val="1"/>
        <w:pBdr>
          <w:top w:color="000000" w:space="0" w:sz="4" w:val="nil"/>
          <w:left w:color="000000" w:space="0" w:sz="4" w:val="nil"/>
          <w:bottom w:color="000000" w:space="0" w:sz="4" w:val="nil"/>
          <w:right w:color="000000" w:space="0" w:sz="4" w:val="nil"/>
        </w:pBdr>
        <w:spacing w:after="0" w:line="240" w:lineRule="auto"/>
        <w:ind w:firstLine="709" w:left="0" w:right="0"/>
        <w:jc w:val="both"/>
        <w:rPr>
          <w:rFonts w:ascii="Times New Roman" w:hAnsi="Times New Roman"/>
          <w:color w:themeColor="text1" w:val="000000"/>
          <w:sz w:val="28"/>
          <w:u w:val="none"/>
        </w:rPr>
      </w:pPr>
      <w:r>
        <w:rPr>
          <w:rFonts w:ascii="Times New Roman" w:hAnsi="Times New Roman"/>
          <w:color w:themeColor="text1" w:val="000000"/>
          <w:sz w:val="28"/>
          <w:u w:val="none"/>
        </w:rPr>
        <w:t xml:space="preserve">«60.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"https://login.consultant.ru/link/?req=doc&amp;base=LAW&amp;n=509477&amp;dst=100151&amp;field=134&amp;date=19.01.2026" \o "https://login.consultant.ru/link/?req=doc&amp;base=LAW&amp;n=509477&amp;dst=100151&amp;field=134&amp;date=19.01.2026"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 ОСЗН вносит в государственную информационную систему «Единая централизованная цифровая платформа в социальной сфере» информацию об оказании государственной социальной помощи на основании социального контракта. При использовании ОСЗН</w:t>
      </w:r>
      <w:r>
        <w:rPr>
          <w:rStyle w:val="Style_4_ch"/>
          <w:rFonts w:ascii="Times New Roman" w:hAnsi="Times New Roman"/>
          <w:color w:themeColor="text1" w:val="000000"/>
          <w:sz w:val="28"/>
          <w:u w:val="none"/>
        </w:rPr>
        <w:t xml:space="preserve"> государственной информационной системы «Единая централизованная цифровая платформа в социальной сфере» информация об оказании государственной социальной помощи на основании социального контракта формируется в автоматизированном порядке.</w:t>
      </w:r>
      <w:r>
        <w:rPr>
          <w:rStyle w:val="Style_4_ch"/>
          <w:rFonts w:ascii="Times New Roman" w:hAnsi="Times New Roman"/>
          <w:color w:themeColor="text1" w:val="000000"/>
          <w:sz w:val="28"/>
          <w:u w:val="none"/>
        </w:rPr>
        <w:fldChar w:fldCharType="end"/>
      </w:r>
    </w:p>
    <w:p w14:paraId="8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25) дополнить пунктом 63 следующего содержания:</w:t>
      </w:r>
    </w:p>
    <w:p w14:paraId="88000000">
      <w:pPr>
        <w:widowControl w:val="1"/>
        <w:pBdr>
          <w:top w:color="000000" w:space="0" w:sz="4" w:val="nil"/>
          <w:left w:color="000000" w:space="0" w:sz="4" w:val="nil"/>
          <w:bottom w:color="000000" w:space="0" w:sz="4" w:val="nil"/>
          <w:right w:color="000000" w:space="0" w:sz="4" w:val="nil"/>
        </w:pBdr>
        <w:spacing w:after="0" w:line="240" w:lineRule="auto"/>
        <w:ind w:firstLine="709" w:left="0" w:right="0"/>
        <w:jc w:val="both"/>
        <w:rPr>
          <w:rFonts w:ascii="Times New Roman" w:hAnsi="Times New Roman"/>
          <w:color w:themeColor="text1" w:val="000000"/>
          <w:sz w:val="28"/>
          <w:u w:val="none"/>
        </w:rPr>
      </w:pPr>
      <w:r>
        <w:rPr>
          <w:rFonts w:ascii="Times New Roman" w:hAnsi="Times New Roman"/>
          <w:color w:themeColor="text1" w:val="000000"/>
          <w:sz w:val="28"/>
          <w:u w:val="none"/>
        </w:rPr>
        <w:t xml:space="preserve">«63.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"https://login.consultant.ru/link/?req=doc&amp;base=LAW&amp;n=509477&amp;dst=100151&amp;field=134&amp;date=19.01.2026" \o "https://login.consultant.ru/link/?req=doc&amp;base=LAW&amp;n=509477&amp;dst=100151&amp;field=134&amp;date=19.01.2026"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Назначение, оказание, оценка эффективности государственной социальной помощи на основании социального контракта и мониторинг ее оказания осуществляются с использованием государственной информационной системы «Единая централизованная цифровая платформа в со</w:t>
      </w:r>
      <w:r>
        <w:rPr>
          <w:rStyle w:val="Style_4_ch"/>
          <w:rFonts w:ascii="Times New Roman" w:hAnsi="Times New Roman"/>
          <w:color w:themeColor="text1" w:val="000000"/>
          <w:sz w:val="28"/>
          <w:u w:val="none"/>
        </w:rPr>
        <w:t xml:space="preserve">циальной сфере» или информационных систем органов и (или) организаций, соответствующих требованиям, установленным </w:t>
      </w:r>
      <w:r>
        <w:rPr>
          <w:rStyle w:val="Style_4_ch"/>
          <w:rFonts w:ascii="Times New Roman" w:hAnsi="Times New Roman"/>
          <w:color w:themeColor="text1" w:val="000000"/>
          <w:sz w:val="28"/>
          <w:u w:val="none"/>
        </w:rPr>
        <w:fldChar w:fldCharType="end"/>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"https://login.consultant.ru/link/?req=doc&amp;base=LAW&amp;n=508668&amp;dst=452&amp;field=134&amp;date=20.01.2026" \o "https://login.consultant.ru/link/?req=doc&amp;base=LAW&amp;n=508668&amp;dst=452&amp;field=134&amp;date=20.01.2026"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частью 6 статьи 6</w:t>
      </w:r>
      <w:r>
        <w:rPr>
          <w:rStyle w:val="Style_4_ch"/>
          <w:rFonts w:ascii="Times New Roman" w:hAnsi="Times New Roman"/>
          <w:color w:themeColor="text1" w:val="000000"/>
          <w:sz w:val="28"/>
          <w:u w:val="none"/>
        </w:rPr>
        <w:fldChar w:fldCharType="end"/>
      </w:r>
      <w:r>
        <w:rPr>
          <w:rStyle w:val="Style_4_ch"/>
          <w:rFonts w:ascii="Times New Roman" w:hAnsi="Times New Roman"/>
          <w:color w:themeColor="text1" w:val="000000"/>
          <w:sz w:val="28"/>
          <w:u w:val="none"/>
          <w:vertAlign w:val="superscript"/>
        </w:rPr>
        <w:fldChar w:fldCharType="begin"/>
      </w:r>
      <w:r>
        <w:rPr>
          <w:rStyle w:val="Style_4_ch"/>
          <w:rFonts w:ascii="Times New Roman" w:hAnsi="Times New Roman"/>
          <w:color w:themeColor="text1" w:val="000000"/>
          <w:sz w:val="28"/>
          <w:u w:val="none"/>
          <w:vertAlign w:val="superscript"/>
        </w:rPr>
        <w:instrText>HYPERLINK "https://login.consultant.ru/link/?req=doc&amp;base=LAW&amp;n=509477&amp;dst=100151&amp;field=134&amp;date=19.01.2026" \o "https://login.consultant.ru/link/?req=doc&amp;base=LAW&amp;n=509477&amp;dst=100151&amp;field=134&amp;date=19.01.2026"</w:instrText>
      </w:r>
      <w:r>
        <w:rPr>
          <w:rStyle w:val="Style_4_ch"/>
          <w:rFonts w:ascii="Times New Roman" w:hAnsi="Times New Roman"/>
          <w:color w:themeColor="text1" w:val="000000"/>
          <w:sz w:val="28"/>
          <w:u w:val="none"/>
          <w:vertAlign w:val="superscript"/>
        </w:rPr>
        <w:fldChar w:fldCharType="separate"/>
      </w:r>
      <w:r>
        <w:rPr>
          <w:rStyle w:val="Style_4_ch"/>
          <w:rFonts w:ascii="Times New Roman" w:hAnsi="Times New Roman"/>
          <w:color w:themeColor="text1" w:val="000000"/>
          <w:sz w:val="28"/>
          <w:u w:val="none"/>
          <w:vertAlign w:val="superscript"/>
        </w:rPr>
        <w:t>12</w:t>
      </w:r>
      <w:r>
        <w:rPr>
          <w:rStyle w:val="Style_4_ch"/>
          <w:rFonts w:ascii="Times New Roman" w:hAnsi="Times New Roman"/>
          <w:color w:themeColor="text1" w:val="000000"/>
          <w:sz w:val="28"/>
          <w:u w:val="none"/>
          <w:vertAlign w:val="superscript"/>
        </w:rPr>
        <w:fldChar w:fldCharType="end"/>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"https://login.consultant.ru/link/?req=doc&amp;base=LAW&amp;n=509477&amp;dst=100151&amp;field=134&amp;date=19.01.2026" \o "https://login.consultant.ru/link/?req=doc&amp;base=LAW&amp;n=509477&amp;dst=100151&amp;field=134&amp;date=19.01.2026"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 Федерального закона «О государственной социальной помощи». Выплатные дела, документы о выплате и доставке денежных средств, предоставляемых в рамках оказания государственной социальной помощи на основании социального контракта, а также дела об отказе в на</w:t>
      </w:r>
      <w:r>
        <w:rPr>
          <w:rStyle w:val="Style_4_ch"/>
          <w:rFonts w:ascii="Times New Roman" w:hAnsi="Times New Roman"/>
          <w:color w:themeColor="text1" w:val="000000"/>
          <w:sz w:val="28"/>
          <w:u w:val="none"/>
        </w:rPr>
        <w:t>значении государственной социальной помощи на основании социального контракта хранятся в электронной форме в соответствии с законодательством Российской Федерации об архивном деле с использованием государственной информационной системы «Единая централизова</w:t>
      </w:r>
      <w:r>
        <w:rPr>
          <w:rStyle w:val="Style_4_ch"/>
          <w:rFonts w:ascii="Times New Roman" w:hAnsi="Times New Roman"/>
          <w:color w:themeColor="text1" w:val="000000"/>
          <w:sz w:val="28"/>
          <w:u w:val="none"/>
        </w:rPr>
        <w:t xml:space="preserve">нная цифровая платформа в социальной сфере» или информационных систем органов и (или) организаций, соответствующих требованиям, установленным </w:t>
      </w:r>
      <w:r>
        <w:rPr>
          <w:rStyle w:val="Style_4_ch"/>
          <w:rFonts w:ascii="Times New Roman" w:hAnsi="Times New Roman"/>
          <w:color w:themeColor="text1" w:val="000000"/>
          <w:sz w:val="28"/>
          <w:u w:val="none"/>
        </w:rPr>
        <w:fldChar w:fldCharType="end"/>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"https://login.consultant.ru/link/?req=doc&amp;base=LAW&amp;n=508668&amp;dst=452&amp;field=134&amp;date=20.01.2026" \o "https://login.consultant.ru/link/?req=doc&amp;base=LAW&amp;n=508668&amp;dst=452&amp;field=134&amp;date=20.01.2026"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частью 6 статьи 6</w:t>
      </w:r>
      <w:r>
        <w:rPr>
          <w:rStyle w:val="Style_4_ch"/>
          <w:rFonts w:ascii="Times New Roman" w:hAnsi="Times New Roman"/>
          <w:color w:themeColor="text1" w:val="000000"/>
          <w:sz w:val="28"/>
          <w:u w:val="none"/>
        </w:rPr>
        <w:fldChar w:fldCharType="end"/>
      </w:r>
      <w:r>
        <w:rPr>
          <w:rStyle w:val="Style_4_ch"/>
          <w:rFonts w:ascii="Times New Roman" w:hAnsi="Times New Roman"/>
          <w:color w:themeColor="text1" w:val="000000"/>
          <w:sz w:val="28"/>
          <w:u w:val="none"/>
          <w:vertAlign w:val="superscript"/>
        </w:rPr>
        <w:fldChar w:fldCharType="begin"/>
      </w:r>
      <w:r>
        <w:rPr>
          <w:rStyle w:val="Style_4_ch"/>
          <w:rFonts w:ascii="Times New Roman" w:hAnsi="Times New Roman"/>
          <w:color w:themeColor="text1" w:val="000000"/>
          <w:sz w:val="28"/>
          <w:u w:val="none"/>
          <w:vertAlign w:val="superscript"/>
        </w:rPr>
        <w:instrText>HYPERLINK "https://login.consultant.ru/link/?req=doc&amp;base=LAW&amp;n=508668&amp;dst=452&amp;field=134&amp;date=20.01.2026" \o "https://login.consultant.ru/link/?req=doc&amp;base=LAW&amp;n=508668&amp;dst=452&amp;field=134&amp;date=20.01.2026"</w:instrText>
      </w:r>
      <w:r>
        <w:rPr>
          <w:rStyle w:val="Style_4_ch"/>
          <w:rFonts w:ascii="Times New Roman" w:hAnsi="Times New Roman"/>
          <w:color w:themeColor="text1" w:val="000000"/>
          <w:sz w:val="28"/>
          <w:u w:val="none"/>
          <w:vertAlign w:val="superscript"/>
        </w:rPr>
        <w:fldChar w:fldCharType="separate"/>
      </w:r>
      <w:r>
        <w:rPr>
          <w:rStyle w:val="Style_4_ch"/>
          <w:rFonts w:ascii="Times New Roman" w:hAnsi="Times New Roman"/>
          <w:color w:themeColor="text1" w:val="000000"/>
          <w:sz w:val="28"/>
          <w:u w:val="none"/>
          <w:vertAlign w:val="superscript"/>
        </w:rPr>
        <w:t>12</w:t>
      </w:r>
      <w:r>
        <w:rPr>
          <w:rStyle w:val="Style_4_ch"/>
          <w:rFonts w:ascii="Times New Roman" w:hAnsi="Times New Roman"/>
          <w:color w:themeColor="text1" w:val="000000"/>
          <w:sz w:val="28"/>
          <w:u w:val="none"/>
          <w:vertAlign w:val="superscript"/>
        </w:rPr>
        <w:fldChar w:fldCharType="end"/>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"https://login.consultant.ru/link/?req=doc&amp;base=LAW&amp;n=509477&amp;dst=100151&amp;field=134&amp;date=19.01.2026" \o "https://login.consultant.ru/link/?req=doc&amp;base=LAW&amp;n=509477&amp;dst=100151&amp;field=134&amp;date=19.01.2026"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 Федерального закона «О гос</w:t>
      </w:r>
      <w:r>
        <w:rPr>
          <w:rStyle w:val="Style_4_ch"/>
          <w:rFonts w:ascii="Times New Roman" w:hAnsi="Times New Roman"/>
          <w:color w:themeColor="text1" w:val="000000"/>
          <w:sz w:val="28"/>
          <w:u w:val="none"/>
        </w:rPr>
        <w:t>ударственной социальной помощи».</w:t>
      </w:r>
      <w:r>
        <w:rPr>
          <w:rStyle w:val="Style_4_ch"/>
          <w:rFonts w:ascii="Times New Roman" w:hAnsi="Times New Roman"/>
          <w:color w:themeColor="text1" w:val="000000"/>
          <w:sz w:val="28"/>
          <w:u w:val="none"/>
        </w:rPr>
        <w:fldChar w:fldCharType="end"/>
      </w:r>
    </w:p>
    <w:p w14:paraId="89000000">
      <w:pPr>
        <w:widowControl w:val="1"/>
        <w:pBdr>
          <w:top w:color="000000" w:space="0" w:sz="4" w:val="nil"/>
          <w:left w:color="000000" w:space="0" w:sz="4" w:val="nil"/>
          <w:bottom w:color="000000" w:space="0" w:sz="4" w:val="nil"/>
          <w:right w:color="000000" w:space="0" w:sz="4" w:val="nil"/>
        </w:pBdr>
        <w:spacing w:after="0" w:line="240" w:lineRule="auto"/>
        <w:ind w:firstLine="709" w:left="0" w:right="0"/>
        <w:jc w:val="both"/>
        <w:rPr>
          <w:rFonts w:ascii="Times New Roman" w:hAnsi="Times New Roman"/>
          <w:b w:val="0"/>
          <w:color w:themeColor="text1" w:val="000000"/>
          <w:sz w:val="28"/>
          <w:u w:val="none"/>
        </w:rPr>
      </w:pPr>
      <w:r>
        <w:rPr>
          <w:rFonts w:ascii="Times New Roman" w:hAnsi="Times New Roman"/>
          <w:color w:themeColor="text1" w:val="000000"/>
          <w:sz w:val="28"/>
          <w:u w:val="none"/>
        </w:rPr>
        <w:t xml:space="preserve">26) Порядок дополнить разделом </w:t>
      </w:r>
      <w:r>
        <w:rPr>
          <w:rFonts w:ascii="Times New Roman" w:hAnsi="Times New Roman"/>
          <w:b w:val="0"/>
          <w:color w:themeColor="text1" w:val="000000"/>
          <w:sz w:val="28"/>
          <w:u w:val="none"/>
        </w:rPr>
        <w:t>«</w:t>
      </w:r>
      <w:r>
        <w:rPr>
          <w:rFonts w:ascii="Times New Roman" w:hAnsi="Times New Roman"/>
          <w:b w:val="0"/>
          <w:color w:themeColor="text1" w:val="000000"/>
          <w:sz w:val="28"/>
          <w:u w:val="none"/>
        </w:rPr>
        <w:t>VIII. Требования к конечному результату»:</w:t>
      </w:r>
    </w:p>
    <w:p w14:paraId="8A000000">
      <w:pPr>
        <w:widowControl w:val="1"/>
        <w:pBdr>
          <w:top w:color="000000" w:space="0" w:sz="4" w:val="nil"/>
          <w:left w:color="000000" w:space="0" w:sz="4" w:val="nil"/>
          <w:bottom w:color="000000" w:space="0" w:sz="4" w:val="nil"/>
          <w:right w:color="000000" w:space="0" w:sz="4" w:val="nil"/>
        </w:pBdr>
        <w:spacing w:after="0" w:line="240" w:lineRule="auto"/>
        <w:ind w:firstLine="709" w:left="0" w:right="0"/>
        <w:jc w:val="center"/>
        <w:rPr>
          <w:rFonts w:ascii="Times New Roman" w:hAnsi="Times New Roman"/>
          <w:b w:val="1"/>
          <w:color w:themeColor="text1" w:val="000000"/>
          <w:sz w:val="28"/>
          <w:u w:val="none"/>
        </w:rPr>
      </w:pPr>
      <w:r>
        <w:rPr>
          <w:rFonts w:ascii="Times New Roman" w:hAnsi="Times New Roman"/>
          <w:b w:val="1"/>
          <w:color w:themeColor="text1" w:val="000000"/>
          <w:sz w:val="28"/>
          <w:u w:val="none"/>
        </w:rPr>
        <w:t xml:space="preserve"> </w:t>
      </w:r>
      <w:r>
        <w:rPr>
          <w:rFonts w:ascii="Times New Roman" w:hAnsi="Times New Roman"/>
          <w:b w:val="1"/>
          <w:color w:themeColor="text1" w:val="000000"/>
          <w:sz w:val="28"/>
          <w:u w:val="none"/>
        </w:rPr>
        <w:t>VIII. Требования к конечному результату</w:t>
      </w:r>
    </w:p>
    <w:p w14:paraId="8B000000">
      <w:pPr>
        <w:widowControl w:val="1"/>
        <w:pBdr>
          <w:top w:color="000000" w:space="0" w:sz="4" w:val="nil"/>
          <w:left w:color="000000" w:space="0" w:sz="4" w:val="nil"/>
          <w:bottom w:color="000000" w:space="0" w:sz="4" w:val="nil"/>
          <w:right w:color="000000" w:space="0" w:sz="4" w:val="nil"/>
        </w:pBdr>
        <w:spacing w:after="0" w:line="240" w:lineRule="auto"/>
        <w:ind w:firstLine="709" w:left="0" w:right="0"/>
        <w:jc w:val="center"/>
        <w:rPr>
          <w:rFonts w:ascii="Times New Roman" w:hAnsi="Times New Roman"/>
          <w:b w:val="1"/>
          <w:color w:themeColor="text1" w:val="000000"/>
          <w:sz w:val="28"/>
          <w:u w:val="none"/>
        </w:rPr>
      </w:pPr>
    </w:p>
    <w:p w14:paraId="8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b w:val="1"/>
          <w:color w:themeColor="text1" w:val="000000"/>
          <w:sz w:val="28"/>
          <w:u w:val="none"/>
        </w:rPr>
        <w:t> </w:t>
      </w:r>
      <w:r>
        <w:rPr>
          <w:rFonts w:ascii="Times New Roman" w:hAnsi="Times New Roman"/>
          <w:b w:val="0"/>
          <w:color w:themeColor="text1" w:val="000000"/>
          <w:sz w:val="28"/>
          <w:u w:val="none"/>
        </w:rPr>
        <w:t xml:space="preserve">64. </w:t>
      </w:r>
      <w:r>
        <w:rPr>
          <w:rFonts w:ascii="Times New Roman" w:hAnsi="Times New Roman"/>
          <w:color w:themeColor="text1" w:val="000000"/>
          <w:sz w:val="28"/>
        </w:rPr>
        <w:t xml:space="preserve">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"https://login.consultant.ru/link/?req=doc&amp;base=LAW&amp;n=509477&amp;dst=100018&amp;field=134&amp;date=10.02.2026" \o "https://login.consultant.ru/link/?req=doc&amp;base=LAW&amp;n=509477&amp;dst=100018&amp;field=134&amp;date=10.02.2026"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в социальном контракте указываются следующие требования к конечному результату:</w:t>
      </w:r>
      <w:r>
        <w:rPr>
          <w:rFonts w:ascii="Times New Roman" w:hAnsi="Times New Roman"/>
          <w:color w:themeColor="text1" w:val="000000"/>
          <w:sz w:val="28"/>
        </w:rPr>
        <w:br/>
      </w:r>
      <w:r>
        <w:rPr>
          <w:rFonts w:ascii="Times New Roman" w:hAnsi="Times New Roman"/>
          <w:color w:themeColor="text1" w:val="000000"/>
          <w:sz w:val="28"/>
        </w:rPr>
        <w:tab/>
      </w:r>
      <w:r>
        <w:rPr>
          <w:rFonts w:ascii="Times New Roman" w:hAnsi="Times New Roman"/>
          <w:color w:themeColor="text1" w:val="000000"/>
          <w:sz w:val="28"/>
        </w:rPr>
        <w:t xml:space="preserve">а)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"https://login.consultant.ru/link/?req=doc&amp;base=LAW&amp;n=509477&amp;dst=100019&amp;field=134&amp;date=10.02.2026" \o "https://login.consultant.ru/link/?req=doc&amp;base=LAW&amp;n=509477&amp;dst=100019&amp;field=134&amp;date=10.02.2026"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«а»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8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заключение получателем государственной социальной помощи на основании социального контракта трудового договора (служебного контракта) в период действия социального контракта;</w:t>
      </w:r>
    </w:p>
    <w:p w14:paraId="8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повышение среднедушевого дохода по окончании срока действия социального контракта;</w:t>
      </w:r>
    </w:p>
    <w:p w14:paraId="8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б)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"https://login.consultant.ru/link/?req=doc&amp;base=LAW&amp;n=509477&amp;dst=100020&amp;field=134&amp;date=10.02.2026" \o "https://login.consultant.ru/link/?req=doc&amp;base=LAW&amp;n=509477&amp;dst=100020&amp;field=134&amp;date=10.02.2026"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«б»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9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государственная регистрация в качестве индивидуального предпринимателя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"https://login.consultant.ru/link/?req=doc&amp;base=LAW&amp;n=508668&amp;dst=544&amp;field=134&amp;date=10.02.2026" \o "https://login.consultant.ru/link/?req=doc&amp;base=LAW&amp;n=508668&amp;dst=544&amp;field=134&amp;date=10.02.2026"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части 1 статьи 8.1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помощи») или постановка на учет в налоговом органе в качестве налогоплательщика налога на профессиональный доход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"https://login.consultant.ru/link/?req=doc&amp;base=LAW&amp;n=508668&amp;dst=545&amp;field=134&amp;date=10.02.2026" \o "https://login.consultant.ru/link/?req=doc&amp;base=LAW&amp;n=508668&amp;dst=545&amp;field=134&amp;date=10.02.2026"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1 части 1 статьи 8.1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помощи») (в случае отсутствия такой регистрации или такой постановки на учет на дату заключения социального контракта);</w:t>
      </w:r>
    </w:p>
    <w:p w14:paraId="9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повышение среднедушевого дохода по окончании срока действия социального контракта -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"https://login.consultant.ru/link/?req=doc&amp;base=LAW&amp;n=508668&amp;dst=545&amp;field=134&amp;date=10.02.2026" \o "https://login.consultant.ru/link/?req=doc&amp;base=LAW&amp;n=508668&amp;dst=545&amp;field=134&amp;date=10.02.2026"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1 части 1 статьи 8.1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помощи»;</w:t>
      </w:r>
    </w:p>
    <w:p w14:paraId="9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повышение (создание источника) дохода от предпринимательской деятельности по окончании срока действия социального контракта -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"https://login.consultant.ru/link/?req=doc&amp;base=LAW&amp;n=509477&amp;dst=100660&amp;field=134&amp;date=10.02.2026" \o "https://login.consultant.ru/link/?req=doc&amp;base=LAW&amp;n=509477&amp;dst=100660&amp;field=134&amp;date=10.02.2026"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"https://login.consultant.ru/link/?req=doc&amp;base=LAW&amp;n=509477&amp;dst=100661&amp;field=134&amp;date=10.02.2026" \o "https://login.consultant.ru/link/?req=doc&amp;base=LAW&amp;n=509477&amp;dst=100661&amp;field=134&amp;date=10.02.2026"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«в» пункта 3</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9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в)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"https://login.consultant.ru/link/?req=doc&amp;base=LAW&amp;n=509477&amp;dst=100021&amp;field=134&amp;date=10.02.2026" \o "https://login.consultant.ru/link/?req=doc&amp;base=LAW&amp;n=509477&amp;dst=100021&amp;field=134&amp;date=10.02.2026"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«в»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9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14:paraId="9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повышение среднедушевого дохода по окончании срока действия социального контракта;</w:t>
      </w:r>
    </w:p>
    <w:p w14:paraId="9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г)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"https://login.consultant.ru/link/?req=doc&amp;base=LAW&amp;n=509477&amp;dst=100022&amp;field=134&amp;date=10.02.2026" \o "https://login.consultant.ru/link/?req=doc&amp;base=LAW&amp;n=509477&amp;dst=100022&amp;field=134&amp;date=10.02.2026"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«г»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 преодоление семьей (одиноко проживающим гражданином) трудной жизненной ситуации по окончании срока действия социального контракта.</w:t>
      </w:r>
    </w:p>
    <w:p w14:paraId="9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Преодолением семьей (одиноко проживающим гражданином) трудной жизненной ситуации в целях реализации настоящего Порядка признается выполнение программы социальной адаптации в полном объеме в установленные сроки.</w:t>
      </w:r>
    </w:p>
    <w:p w14:paraId="9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65. ОСЗН осуществляется еже</w:t>
      </w:r>
      <w:r>
        <w:rPr>
          <w:rFonts w:ascii="Times New Roman" w:hAnsi="Times New Roman"/>
          <w:color w:val="000000"/>
          <w:sz w:val="28"/>
        </w:rPr>
        <w:t xml:space="preserve">месячный контроль за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w:t>
      </w:r>
      <w:r>
        <w:rPr>
          <w:rFonts w:ascii="Times New Roman" w:hAnsi="Times New Roman"/>
          <w:color w:val="000000"/>
          <w:sz w:val="28"/>
        </w:rPr>
        <w:t>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14:paraId="9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66. В течение последнего месяца действия социального контракта ОСЗН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w:t>
      </w:r>
      <w:r>
        <w:rPr>
          <w:rFonts w:ascii="Times New Roman" w:hAnsi="Times New Roman"/>
          <w:color w:val="000000"/>
          <w:sz w:val="28"/>
        </w:rPr>
        <w:t xml:space="preserve"> по основаниям, перечень которых утверждается Министерством труда </w:t>
      </w:r>
      <w:r>
        <w:rPr>
          <w:rFonts w:ascii="Times New Roman" w:hAnsi="Times New Roman"/>
          <w:color w:val="000000"/>
          <w:sz w:val="28"/>
        </w:rPr>
        <w:t>и социальной защиты Российской Федерации</w:t>
      </w:r>
      <w:r>
        <w:rPr>
          <w:rFonts w:ascii="Times New Roman" w:hAnsi="Times New Roman"/>
          <w:color w:val="000000"/>
          <w:sz w:val="28"/>
        </w:rPr>
        <w:t>.</w:t>
      </w:r>
    </w:p>
    <w:p w14:paraId="9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p>
    <w:p w14:paraId="9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9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9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b w:val="0"/>
          <w:color w:val="000000"/>
          <w:sz w:val="28"/>
        </w:rPr>
      </w:pPr>
      <w:r>
        <w:rPr>
          <w:rFonts w:ascii="Times New Roman" w:hAnsi="Times New Roman"/>
          <w:color w:themeColor="text1" w:val="000000"/>
          <w:sz w:val="28"/>
          <w:u w:val="none"/>
        </w:rPr>
        <w:t xml:space="preserve">27) Порядок дополнить разделом </w:t>
      </w:r>
      <w:r>
        <w:rPr>
          <w:rFonts w:ascii="Times New Roman" w:hAnsi="Times New Roman"/>
          <w:b w:val="0"/>
          <w:color w:themeColor="text1" w:val="000000"/>
          <w:sz w:val="28"/>
          <w:u w:val="none"/>
        </w:rPr>
        <w:t>«IX</w:t>
      </w:r>
      <w:r>
        <w:rPr>
          <w:rFonts w:ascii="Times New Roman" w:hAnsi="Times New Roman"/>
          <w:b w:val="0"/>
          <w:color w:themeColor="text1" w:val="000000"/>
          <w:sz w:val="28"/>
          <w:u w:val="none"/>
        </w:rPr>
        <w:t xml:space="preserve">. </w:t>
      </w:r>
      <w:r>
        <w:rPr>
          <w:rFonts w:ascii="Times New Roman" w:hAnsi="Times New Roman"/>
          <w:b w:val="0"/>
          <w:color w:themeColor="text1" w:val="000000"/>
          <w:sz w:val="28"/>
          <w:u w:val="none"/>
        </w:rPr>
        <w:t>«П</w:t>
      </w:r>
      <w:r>
        <w:rPr>
          <w:rFonts w:ascii="Times New Roman" w:hAnsi="Times New Roman"/>
          <w:b w:val="0"/>
          <w:color w:themeColor="text1" w:val="000000"/>
          <w:sz w:val="28"/>
          <w:u w:val="none"/>
        </w:rPr>
        <w:t>рава и обязанности ОСЗН, получателя государственной социальной помощи</w:t>
      </w:r>
      <w:r>
        <w:rPr>
          <w:rFonts w:ascii="Times New Roman" w:hAnsi="Times New Roman"/>
          <w:b w:val="0"/>
          <w:color w:val="000000"/>
          <w:sz w:val="28"/>
        </w:rPr>
        <w:t>»:</w:t>
      </w:r>
    </w:p>
    <w:p w14:paraId="9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b w:val="0"/>
          <w:color w:val="000000"/>
          <w:sz w:val="28"/>
        </w:rPr>
      </w:pPr>
    </w:p>
    <w:p w14:paraId="9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center"/>
        <w:rPr>
          <w:rFonts w:ascii="Times New Roman" w:hAnsi="Times New Roman"/>
          <w:b w:val="1"/>
          <w:color w:val="000000"/>
          <w:sz w:val="28"/>
        </w:rPr>
      </w:pPr>
      <w:r>
        <w:rPr>
          <w:rFonts w:ascii="Times New Roman" w:hAnsi="Times New Roman"/>
          <w:b w:val="1"/>
          <w:color w:themeColor="text1" w:val="000000"/>
          <w:sz w:val="28"/>
          <w:u w:val="none"/>
        </w:rPr>
        <w:t>IX</w:t>
      </w:r>
      <w:r>
        <w:rPr>
          <w:rFonts w:ascii="Times New Roman" w:hAnsi="Times New Roman"/>
          <w:b w:val="1"/>
          <w:color w:themeColor="text1" w:val="000000"/>
          <w:sz w:val="28"/>
          <w:u w:val="none"/>
        </w:rPr>
        <w:t xml:space="preserve">. </w:t>
      </w:r>
      <w:r>
        <w:rPr>
          <w:rFonts w:ascii="Times New Roman" w:hAnsi="Times New Roman"/>
          <w:b w:val="1"/>
          <w:color w:themeColor="text1" w:val="000000"/>
          <w:sz w:val="28"/>
          <w:u w:val="none"/>
        </w:rPr>
        <w:t>«П</w:t>
      </w:r>
      <w:r>
        <w:rPr>
          <w:rFonts w:ascii="Times New Roman" w:hAnsi="Times New Roman"/>
          <w:b w:val="1"/>
          <w:color w:themeColor="text1" w:val="000000"/>
          <w:sz w:val="28"/>
          <w:u w:val="none"/>
        </w:rPr>
        <w:t>рава и обязанности ОСЗН, получателя государственной социальной помощи</w:t>
      </w:r>
    </w:p>
    <w:p w14:paraId="A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A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sz w:val="28"/>
        </w:rPr>
        <w:t xml:space="preserve">67. </w:t>
      </w:r>
      <w:r>
        <w:rPr>
          <w:rFonts w:ascii="Times New Roman" w:hAnsi="Times New Roman"/>
          <w:color w:themeColor="text1" w:val="000000"/>
          <w:sz w:val="28"/>
        </w:rPr>
        <w:t xml:space="preserve">В рамках оказания государственной социальной помощи на основании социального контракта ОСЗН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"https://login.consultant.ru/link/?req=doc&amp;base=LAW&amp;n=509477&amp;dst=100019&amp;field=134&amp;date=10.02.2026" \o "https://login.consultant.ru/link/?req=doc&amp;base=LAW&amp;n=509477&amp;dst=100019&amp;field=134&amp;date=10.02.2026"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«а»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обязан:</w:t>
      </w:r>
      <w:r>
        <w:rPr>
          <w:rFonts w:ascii="Times New Roman" w:hAnsi="Times New Roman"/>
          <w:color w:themeColor="text1" w:val="000000"/>
          <w:sz w:val="28"/>
        </w:rPr>
        <w:br/>
      </w:r>
      <w:r>
        <w:rPr>
          <w:rFonts w:ascii="Times New Roman" w:hAnsi="Times New Roman"/>
          <w:color w:themeColor="text1" w:val="000000"/>
          <w:sz w:val="28"/>
        </w:rPr>
        <w:tab/>
      </w:r>
      <w:r>
        <w:rPr>
          <w:rFonts w:ascii="Times New Roman" w:hAnsi="Times New Roman"/>
          <w:color w:val="000000"/>
          <w:sz w:val="28"/>
        </w:rPr>
        <w:t>а) оказывать совместно с органами занятости населения, органами местного самоуправления и организациями в сфере труда и занятости содействие в поиске получателем государственной социальной помощи на основании социального контракта работы с последующим труд</w:t>
      </w:r>
      <w:r>
        <w:rPr>
          <w:rFonts w:ascii="Times New Roman" w:hAnsi="Times New Roman"/>
          <w:color w:val="000000"/>
          <w:sz w:val="28"/>
        </w:rPr>
        <w:t>оустройством;</w:t>
      </w:r>
    </w:p>
    <w:p w14:paraId="A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б) осуществлять ежемесячную денежную выплату получателю государственной социальной помощи на основании социального контракта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"https://login.consultant.ru/link/?req=doc&amp;base=LAW&amp;n=509477&amp;dst=100047&amp;field=134&amp;date=10.02.2026" \o "https://login.consultant.ru/link/?req=doc&amp;base=LAW&amp;n=509477&amp;dst=100047&amp;field=134&amp;date=10.02.2026"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«а» пункта 40</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A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в) оказывать содействие совместно с органами занятости населения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w:t>
      </w:r>
      <w:r>
        <w:rPr>
          <w:rFonts w:ascii="Times New Roman" w:hAnsi="Times New Roman"/>
          <w:color w:themeColor="text1" w:val="000000"/>
          <w:sz w:val="28"/>
        </w:rPr>
        <w:t xml:space="preserve">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"https://login.consultant.ru/link/?req=doc&amp;base=LAW&amp;n=509477&amp;dst=100155&amp;field=134&amp;date=10.02.2026" \o "https://login.consultant.ru/link/?req=doc&amp;base=LAW&amp;n=509477&amp;dst=100155&amp;field=134&amp;date=10.02.2026"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пунктами 42, 44 - 46</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A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г) осуществлять ежемесячную денежную выплату получателю государственной социальной помощи на основании социального контракта в период прохождения профессионального обучения или получения дополнительного профессионального образования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"https://login.consultant.ru/link/?req=doc&amp;base=LAW&amp;n=509477&amp;dst=100155&amp;field=134&amp;date=10.02.2026" \o "https://login.consultant.ru/link/?req=doc&amp;base=LAW&amp;n=509477&amp;dst=100155&amp;field=134&amp;date=10.02.2026"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44</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A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д) возместить расходы работодателю на прохождение получателем государственной социальной помощи на основании социального контракта стажировки, если указанное обязательство предусмотрено программой социальной адаптации,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"https://login.consultant.ru/link/?req=doc&amp;base=LAW&amp;n=509477&amp;dst=100161&amp;field=134&amp;date=10.02.2026" \o "https://login.consultant.ru/link/?req=doc&amp;base=LAW&amp;n=509477&amp;dst=100161&amp;field=134&amp;date=10.02.2026"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4</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3 настоящего Порядка.</w:t>
      </w:r>
    </w:p>
    <w:p w14:paraId="A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68. Получатель государственной социальной помощи на основании социального контракта по мероприятию, указанно</w:t>
      </w:r>
      <w:r>
        <w:rPr>
          <w:rFonts w:ascii="Times New Roman" w:hAnsi="Times New Roman"/>
          <w:color w:themeColor="text1" w:val="000000"/>
          <w:sz w:val="28"/>
        </w:rPr>
        <w:t xml:space="preserve">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"https://login.consultant.ru/link/?req=doc&amp;base=LAW&amp;n=509477&amp;dst=100019&amp;field=134&amp;date=10.02.2026" \o "https://login.consultant.ru/link/?req=doc&amp;base=LAW&amp;n=509477&amp;dst=100019&amp;field=134&amp;date=10.02.2026"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«а»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обязан:</w:t>
      </w:r>
    </w:p>
    <w:p w14:paraId="A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а) встать на учет в органах занятости населения в качестве бе</w:t>
      </w:r>
      <w:r>
        <w:rPr>
          <w:rFonts w:ascii="Times New Roman" w:hAnsi="Times New Roman"/>
          <w:color w:val="000000"/>
          <w:sz w:val="28"/>
        </w:rPr>
        <w:t>зработного или ищущего работу (в случае отсутствия такого статуса на дату заключения социального контракта);</w:t>
      </w:r>
    </w:p>
    <w:p w14:paraId="A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б) 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14:paraId="A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в) осуществить поиск работы с последующим заключением трудового договора (служебного контракта) в период действия социального контракта;</w:t>
      </w:r>
    </w:p>
    <w:p w14:paraId="A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14:paraId="A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д) пройти в период действия социального контракта стажировку с последующим заключением трудового договора (служебного контракта), если указанное обязательство предусмотрено программой социальной адаптации;</w:t>
      </w:r>
    </w:p>
    <w:p w14:paraId="A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е) 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14:paraId="A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ж)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w:t>
      </w:r>
      <w:r>
        <w:rPr>
          <w:rFonts w:ascii="Times New Roman" w:hAnsi="Times New Roman"/>
          <w:color w:val="000000"/>
          <w:sz w:val="28"/>
        </w:rPr>
        <w:t>ных в соответствии с условиями социального контракта и программы социальной адаптации, а также для реализации</w:t>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"https://login.consultant.ru/link/?req=doc&amp;base=LAW&amp;n=509477&amp;dst=100164&amp;field=134&amp;date=10.02.2026" \o "https://login.consultant.ru/link/?req=doc&amp;base=LAW&amp;n=509477&amp;dst=100164&amp;field=134&amp;date=10.02.2026"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пункта 64</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w:t>
      </w:r>
      <w:r>
        <w:rPr>
          <w:rFonts w:ascii="Times New Roman" w:hAnsi="Times New Roman"/>
          <w:color w:val="000000"/>
          <w:sz w:val="28"/>
        </w:rPr>
        <w:t>его Порядка, Порядка проведения мониторинга оказания государственной социальной помощи на основании социального контракта, утвержденным настоящ</w:t>
      </w:r>
      <w:r>
        <w:rPr>
          <w:rFonts w:ascii="Times New Roman" w:hAnsi="Times New Roman"/>
          <w:color w:val="000000"/>
          <w:sz w:val="28"/>
        </w:rPr>
        <w:t>им постановлением,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w:t>
      </w:r>
      <w:r>
        <w:rPr>
          <w:rFonts w:ascii="Times New Roman" w:hAnsi="Times New Roman"/>
          <w:color w:val="000000"/>
          <w:sz w:val="28"/>
        </w:rPr>
        <w:t xml:space="preserve"> они находятся;</w:t>
      </w:r>
    </w:p>
    <w:p w14:paraId="A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з) уведомить ОСЗН в течение 3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14:paraId="A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и) возвратить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со дня получения получателем государстве</w:t>
      </w:r>
      <w:r>
        <w:rPr>
          <w:rFonts w:ascii="Times New Roman" w:hAnsi="Times New Roman"/>
          <w:color w:val="000000"/>
          <w:sz w:val="28"/>
        </w:rPr>
        <w:t xml:space="preserve">нной социальной помощи на основании социального контракта уведомления о необходимости такого возврата, предусмотренного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"https://login.consultant.ru/link/?req=doc&amp;base=LAW&amp;n=509477&amp;dst=100766&amp;field=134&amp;date=10.02.2026" \o "https://login.consultant.ru/link/?req=doc&amp;base=LAW&amp;n=509477&amp;dst=100766&amp;field=134&amp;date=10.02.2026"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50</w:t>
      </w:r>
      <w:r>
        <w:rPr>
          <w:rStyle w:val="Style_4_ch"/>
          <w:rFonts w:ascii="Times New Roman" w:hAnsi="Times New Roman"/>
          <w:color w:themeColor="text1" w:val="000000"/>
          <w:sz w:val="28"/>
          <w:u w:val="none"/>
          <w:vertAlign w:val="superscript"/>
        </w:rPr>
        <w:t>4</w:t>
      </w:r>
      <w:r>
        <w:rPr>
          <w:rStyle w:val="Style_4_ch"/>
          <w:rFonts w:ascii="Times New Roman" w:hAnsi="Times New Roman"/>
          <w:color w:themeColor="text1" w:val="000000"/>
          <w:sz w:val="28"/>
          <w:u w:val="none"/>
        </w:rPr>
        <w:t xml:space="preserve"> </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настоящего Порядка, в случае принятия решения о прекращении государственной социальной помощи на основании социального контракта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"https://login.consultant.ru/link/?req=doc&amp;base=LAW&amp;n=509477&amp;dst=100119&amp;field=134&amp;date=10.02.2026" \o "https://login.consultant.ru/link/?req=doc&amp;base=LAW&amp;n=509477&amp;dst=100119&amp;field=134&amp;date=10.02.2026"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49</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за исключением случаев,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"https://login.consultant.ru/link/?req=doc&amp;base=LAW&amp;n=509477&amp;dst=100120&amp;field=134&amp;date=10.02.2026" \o "https://login.consultant.ru/link/?req=doc&amp;base=LAW&amp;n=509477&amp;dst=100120&amp;field=134&amp;date=10.02.2026"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«а»</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"https://login.consultant.ru/link/?req=doc&amp;base=LAW&amp;n=509477&amp;dst=100121&amp;field=134&amp;date=10.02.2026" \o "https://login.consultant.ru/link/?req=doc&amp;base=LAW&amp;n=509477&amp;dst=100121&amp;field=134&amp;date=10.02.2026"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"https://login.consultant.ru/link/?req=doc&amp;base=LAW&amp;n=509477&amp;dst=100718&amp;field=134&amp;date=10.02.2026" \o "https://login.consultant.ru/link/?req=doc&amp;base=LAW&amp;n=509477&amp;dst=100718&amp;field=134&amp;date=10.02.2026"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«и(1)»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"https://login.consultant.ru/link/?req=doc&amp;base=LAW&amp;n=509477&amp;dst=100615&amp;field=134&amp;date=10.02.2026" \o "https://login.consultant.ru/link/?req=doc&amp;base=LAW&amp;n=509477&amp;dst=100615&amp;field=134&amp;date=10.02.2026"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«н»</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"https://login.consultant.ru/link/?req=doc&amp;base=LAW&amp;n=509477&amp;dst=100719&amp;field=134&amp;date=10.02.2026" \o "https://login.consultant.ru/link/?req=doc&amp;base=LAW&amp;n=509477&amp;dst=100719&amp;field=134&amp;date=10.02.2026"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«л» пункта 49</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(при условии, что социальный контракт прекращается по заявлению о прекращении по причинам, содержащимся в перечне </w:t>
      </w:r>
      <w:r>
        <w:rPr>
          <w:rFonts w:ascii="Times New Roman" w:hAnsi="Times New Roman"/>
          <w:color w:val="000000"/>
          <w:sz w:val="28"/>
        </w:rPr>
        <w:t>причин, являющихся уважительными).</w:t>
      </w:r>
    </w:p>
    <w:p w14:paraId="B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69.</w:t>
      </w:r>
      <w:r>
        <w:rPr>
          <w:rFonts w:ascii="Times New Roman" w:hAnsi="Times New Roman"/>
          <w:color w:themeColor="text1" w:val="000000"/>
          <w:sz w:val="28"/>
        </w:rPr>
        <w:t xml:space="preserve">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"https://login.consultant.ru/link/?req=doc&amp;base=LAW&amp;n=509477&amp;dst=100020&amp;field=134&amp;date=10.02.2026" \o "https://login.consultant.ru/link/?req=doc&amp;base=LAW&amp;n=509477&amp;dst=100020&amp;field=134&amp;date=10.02.2026"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«б»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обязан:</w:t>
      </w:r>
    </w:p>
    <w:p w14:paraId="B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а) оказывать совместно с исполн</w:t>
      </w:r>
      <w:r>
        <w:rPr>
          <w:rFonts w:ascii="Times New Roman" w:hAnsi="Times New Roman"/>
          <w:color w:val="000000"/>
          <w:sz w:val="28"/>
        </w:rPr>
        <w:t>ительными органами субъектов Российской Федерации, осуществляющими полномочия в области развития малого и среднего предпринимательства и сельского хозяйства, органами занятости населения, органами местного самоуправления и ор</w:t>
      </w:r>
      <w:r>
        <w:rPr>
          <w:rFonts w:ascii="Times New Roman" w:hAnsi="Times New Roman"/>
          <w:color w:val="000000"/>
          <w:sz w:val="28"/>
        </w:rPr>
        <w:t>ганизациями, образующими инфраструктуру поддержки малого и среднего предпринимательства, в том числе центрами "Мой бизнес", центрами компетенций в сфере сельскохозяйственной кооперации и поддержки фермеров и иными органами и (или) организациями (далее совм</w:t>
      </w:r>
      <w:r>
        <w:rPr>
          <w:rFonts w:ascii="Times New Roman" w:hAnsi="Times New Roman"/>
          <w:color w:val="000000"/>
          <w:sz w:val="28"/>
        </w:rPr>
        <w:t>естно - инфраструктура поддержки) содействие получателю государственной социальной помощи на основании социального контракта в создании условий для осуществления предпринимательской деятельности;</w:t>
      </w:r>
    </w:p>
    <w:p w14:paraId="B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 xml:space="preserve">б) оказывать совместно с инфраструктурой поддержки информационно-консультационное сопровождение получателей государственной социальной помощи на основании социального контракта, включая разработку и доработку (при необходимости) бизнес-плана, как в период </w:t>
      </w:r>
      <w:r>
        <w:rPr>
          <w:rFonts w:ascii="Times New Roman" w:hAnsi="Times New Roman"/>
          <w:color w:val="000000"/>
          <w:sz w:val="28"/>
        </w:rPr>
        <w:t>рассмотрения заявления о назначении, так и в период реализации социального контракта;</w:t>
      </w:r>
    </w:p>
    <w:p w14:paraId="B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в) организовать прохождение тестирования для определения уровня предпринимательских компетенций в соответствии с</w:t>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"https://login.consultant.ru/link/?req=doc&amp;base=LAW&amp;n=509477&amp;dst=100150&amp;field=134&amp;date=10.02.2026" \o "https://login.consultant.ru/link/?req=doc&amp;base=LAW&amp;n=509477&amp;dst=100150&amp;field=134&amp;date=10.02.2026"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36</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до заключения социального контракта;</w:t>
      </w:r>
    </w:p>
    <w:p w14:paraId="B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г) оказывать содействие получателю государственной социальной помощи на основании социального контракта в прохождении профессионального</w:t>
      </w:r>
      <w:r>
        <w:rPr>
          <w:rFonts w:ascii="Times New Roman" w:hAnsi="Times New Roman"/>
          <w:color w:val="000000"/>
          <w:sz w:val="28"/>
        </w:rPr>
        <w:t xml:space="preserve"> обучения ил</w:t>
      </w:r>
      <w:r>
        <w:rPr>
          <w:rFonts w:ascii="Times New Roman" w:hAnsi="Times New Roman"/>
          <w:color w:val="000000"/>
          <w:sz w:val="28"/>
        </w:rPr>
        <w:t xml:space="preserve">и получении дополнительного профессионального образования в соответствии с пунктами </w:t>
      </w:r>
      <w:r>
        <w:rPr>
          <w:rFonts w:ascii="Times New Roman" w:hAnsi="Times New Roman"/>
          <w:sz w:val="28"/>
        </w:rPr>
        <w:t>42, 44 - 46</w:t>
      </w:r>
      <w:r>
        <w:rPr>
          <w:rFonts w:ascii="Times New Roman" w:hAnsi="Times New Roman"/>
          <w:color w:themeColor="text1" w:val="000000"/>
          <w:sz w:val="28"/>
        </w:rPr>
        <w:t xml:space="preserve"> настоящего Порядка</w:t>
      </w:r>
      <w:r>
        <w:rPr>
          <w:rFonts w:ascii="Times New Roman" w:hAnsi="Times New Roman"/>
          <w:color w:val="000000"/>
          <w:sz w:val="28"/>
        </w:rPr>
        <w:t>;</w:t>
      </w:r>
    </w:p>
    <w:p w14:paraId="B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д) осуществлять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w:t>
      </w:r>
      <w:r>
        <w:rPr>
          <w:rFonts w:ascii="Times New Roman" w:hAnsi="Times New Roman"/>
          <w:color w:val="000000"/>
          <w:sz w:val="28"/>
        </w:rPr>
        <w:t>вании социального контракта;</w:t>
      </w:r>
    </w:p>
    <w:p w14:paraId="B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е) осуществлять получателю государственной социальной помощи на основании социального контракта денежную выплату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"https://login.consultant.ru/link/?req=doc&amp;base=LAW&amp;n=509477&amp;dst=100050&amp;field=134&amp;date=10.02.2026" \o "https://login.consultant.ru/link/?req=doc&amp;base=LAW&amp;n=509477&amp;dst=100050&amp;field=134&amp;date=10.02.2026"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«б» пункта 40</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с целью осуществления им предпринимательской деятельности в соответствии с условиями социального контракта;</w:t>
      </w:r>
    </w:p>
    <w:p w14:paraId="B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w:t>
      </w:r>
      <w:r>
        <w:rPr>
          <w:rFonts w:ascii="Times New Roman" w:hAnsi="Times New Roman"/>
          <w:color w:themeColor="text1" w:val="000000"/>
          <w:sz w:val="28"/>
        </w:rPr>
        <w:t xml:space="preserve">тветствии с Федеральным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"https://login.consultant.ru/link/?req=doc&amp;base=LAW&amp;n=507240&amp;date=10.02.2026" \o "https://login.consultant.ru/link/?req=doc&amp;base=LAW&amp;n=507240&amp;date=10.02.2026"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законом</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«О развитии малого и среднего предпринимательства в Российской Федерации».</w:t>
      </w:r>
    </w:p>
    <w:p w14:paraId="B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69</w:t>
      </w:r>
      <w:r>
        <w:rPr>
          <w:rFonts w:ascii="Times New Roman" w:hAnsi="Times New Roman"/>
          <w:color w:themeColor="text1" w:val="000000"/>
          <w:sz w:val="28"/>
          <w:vertAlign w:val="superscript"/>
        </w:rPr>
        <w:t>1</w:t>
      </w:r>
      <w:r>
        <w:rPr>
          <w:rFonts w:ascii="Times New Roman" w:hAnsi="Times New Roman"/>
          <w:color w:themeColor="text1" w:val="000000"/>
          <w:sz w:val="28"/>
        </w:rPr>
        <w:t xml:space="preserve">. В рамках оказания государственной социальной помощи на основании социального контракта гражданам, указанным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"https://login.consultant.ru/link/?req=doc&amp;base=LAW&amp;n=508668&amp;dst=546&amp;field=134&amp;date=10.02.2026" \o "https://login.consultant.ru/link/?req=doc&amp;base=LAW&amp;n=508668&amp;dst=546&amp;field=134&amp;date=10.02.2026"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2 части 1 статьи 8.1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помощи»,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"https://login.consultant.ru/link/?req=doc&amp;base=LAW&amp;n=509477&amp;dst=100583&amp;field=134&amp;date=10.02.2026" \o "https://login.consultant.ru/link/?req=doc&amp;base=LAW&amp;n=509477&amp;dst=100583&amp;field=134&amp;date=10.02.2026"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«б»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w:t>
      </w:r>
      <w:r>
        <w:rPr>
          <w:rFonts w:ascii="Times New Roman" w:hAnsi="Times New Roman"/>
          <w:color w:themeColor="text1" w:val="000000"/>
          <w:sz w:val="28"/>
        </w:rPr>
        <w:t>астоящего Порядка, организации, образующие инфраструктуру поддержки субъектов малого и среднего предпринимательства, в том числе центры «Мой бизнес», предоставляют консультационную и методологическую поддержку по вопросам ведения предпринимательской деятел</w:t>
      </w:r>
      <w:r>
        <w:rPr>
          <w:rFonts w:ascii="Times New Roman" w:hAnsi="Times New Roman"/>
          <w:color w:themeColor="text1" w:val="000000"/>
          <w:sz w:val="28"/>
        </w:rPr>
        <w:t>ьности получателю государственной социальной помощи на основании социального контракта в период</w:t>
      </w:r>
      <w:r>
        <w:rPr>
          <w:rFonts w:ascii="Times New Roman" w:hAnsi="Times New Roman"/>
          <w:color w:themeColor="text1" w:val="000000"/>
          <w:sz w:val="28"/>
        </w:rPr>
        <w:t xml:space="preserve"> заключения, действия и мониторинга, проводимого в соответствии с Порядком проведения мониторинга оказания государственной социальной помощи на основании социального контракта (далее – Порядка проведения мониторинга), утвержденным настоящим постановлением.</w:t>
      </w:r>
    </w:p>
    <w:p w14:paraId="B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70. Получатель государственной социальной помощи на основании социального контракта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"https://login.consultant.ru/link/?req=doc&amp;base=LAW&amp;n=509477&amp;dst=100020&amp;field=134&amp;date=10.02.2026" \o "https://login.consultant.ru/link/?req=doc&amp;base=LAW&amp;n=509477&amp;dst=100020&amp;field=134&amp;date=10.02.2026"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«б»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обязан:</w:t>
      </w:r>
    </w:p>
    <w:p w14:paraId="B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а) зарегистрироваться в качестве индивидуального предпринимателя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"https://login.consultant.ru/link/?req=doc&amp;base=LAW&amp;n=508668&amp;dst=544&amp;field=134&amp;date=10.02.2026" \o "https://login.consultant.ru/link/?req=doc&amp;base=LAW&amp;n=508668&amp;dst=544&amp;field=134&amp;date=10.02.2026"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части 1 статьи 8.1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помощи») или встать на учет в налоговом органе в качестве налогоплательщика налога на профессиональный доход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"https://login.consultant.ru/link/?req=doc&amp;base=LAW&amp;n=508668&amp;dst=545&amp;field=134&amp;date=10.02.2026" \o "https://login.consultant.ru/link/?req=doc&amp;base=LAW&amp;n=508668&amp;dst=545&amp;field=134&amp;date=10.02.2026"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1 части 1 статьи 8.1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помощи») (при условии, что гражданин не зарегистрирован в качестве индивидуального предпринимателя, не состоит на учете в на</w:t>
      </w:r>
      <w:r>
        <w:rPr>
          <w:rFonts w:ascii="Times New Roman" w:hAnsi="Times New Roman"/>
          <w:color w:themeColor="text1" w:val="000000"/>
          <w:sz w:val="28"/>
        </w:rPr>
        <w:t>логовом органе в качестве налогоплательщика налога на профессиональный доход на д</w:t>
      </w:r>
      <w:r>
        <w:rPr>
          <w:rFonts w:ascii="Times New Roman" w:hAnsi="Times New Roman"/>
          <w:color w:themeColor="text1" w:val="000000"/>
          <w:sz w:val="28"/>
        </w:rPr>
        <w:t>ату заключения социального контракта);</w:t>
      </w:r>
    </w:p>
    <w:p w14:paraId="B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б) пройти тестирование для определения уровня предпринимательских компетенций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"https://login.consultant.ru/link/?req=doc&amp;base=LAW&amp;n=509477&amp;dst=100150&amp;field=134&amp;date=10.02.2026" \o "https://login.consultant.ru/link/?req=doc&amp;base=LAW&amp;n=509477&amp;dst=100150&amp;field=134&amp;date=10.02.2026"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36</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настоящих Правил до заключения социального контракта;</w:t>
      </w:r>
    </w:p>
    <w:p w14:paraId="B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в) до заключения социального контракта пройти обучение для развития предпринимательских компетенций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"https://login.consultant.ru/link/?req=doc&amp;base=LAW&amp;n=509477&amp;dst=100151&amp;field=134&amp;date=10.02.2026" \o "https://login.consultant.ru/link/?req=doc&amp;base=LAW&amp;n=509477&amp;dst=100151&amp;field=134&amp;date=10.02.2026"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36</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14:paraId="B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г) пройти в период действия социального к</w:t>
      </w:r>
      <w:r>
        <w:rPr>
          <w:rFonts w:ascii="Times New Roman" w:hAnsi="Times New Roman"/>
          <w:color w:val="000000"/>
          <w:sz w:val="28"/>
        </w:rPr>
        <w:t>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14:paraId="B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д) при необходимости приобрести в период действия социального контракта основные средства (за исключением автотранспортных (мототранспортных) средств, маломерных судов, самоходных машин), материально-производственные запасы, необходимые для осуществления п</w:t>
      </w:r>
      <w:r>
        <w:rPr>
          <w:rFonts w:ascii="Times New Roman" w:hAnsi="Times New Roman"/>
          <w:color w:themeColor="text1" w:val="000000"/>
          <w:sz w:val="28"/>
        </w:rPr>
        <w:t xml:space="preserve">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w:t>
      </w:r>
      <w:r>
        <w:rPr>
          <w:rFonts w:ascii="Times New Roman" w:hAnsi="Times New Roman"/>
          <w:color w:themeColor="text1" w:val="000000"/>
          <w:sz w:val="28"/>
        </w:rPr>
        <w:t>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w:t>
      </w:r>
      <w:r>
        <w:rPr>
          <w:rFonts w:ascii="Times New Roman" w:hAnsi="Times New Roman"/>
          <w:color w:themeColor="text1" w:val="000000"/>
          <w:sz w:val="28"/>
        </w:rPr>
        <w:t>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w:t>
      </w:r>
      <w:r>
        <w:rPr>
          <w:rFonts w:ascii="Times New Roman" w:hAnsi="Times New Roman"/>
          <w:color w:themeColor="text1" w:val="000000"/>
          <w:sz w:val="28"/>
        </w:rPr>
        <w:t>тях (не более 5 процентов назначаемой выплаты), и представить в ОСЗН подтверждающие документы;</w:t>
      </w:r>
    </w:p>
    <w:p w14:paraId="B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е) возвратить денежные средства, полученные в качестве государственной социальной помощи, в полном объеме и в течение 30 календарных дней со дня получения получателем государственной социальной помощи на основании социального контракта уведомления о необхо</w:t>
      </w:r>
      <w:r>
        <w:rPr>
          <w:rFonts w:ascii="Times New Roman" w:hAnsi="Times New Roman"/>
          <w:color w:themeColor="text1" w:val="000000"/>
          <w:sz w:val="28"/>
        </w:rPr>
        <w:t xml:space="preserve">димости такого возврата, предусмотренного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"https://login.consultant.ru/link/?req=doc&amp;base=LAW&amp;n=509477&amp;dst=100766&amp;field=134&amp;date=10.02.2026" \o "https://login.consultant.ru/link/?req=doc&amp;base=LAW&amp;n=509477&amp;dst=100766&amp;field=134&amp;date=10.02.2026"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50</w:t>
      </w:r>
      <w:r>
        <w:rPr>
          <w:rStyle w:val="Style_4_ch"/>
          <w:rFonts w:ascii="Times New Roman" w:hAnsi="Times New Roman"/>
          <w:color w:themeColor="text1" w:val="000000"/>
          <w:sz w:val="28"/>
          <w:u w:val="none"/>
          <w:vertAlign w:val="superscript"/>
        </w:rPr>
        <w:t>4</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в случае принятия решения о прекращении государственной социальной помощи на основании социального контракта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"https://login.consultant.ru/link/?req=doc&amp;base=LAW&amp;n=509477&amp;dst=100119&amp;field=134&amp;date=10.02.2026" \o "https://login.consultant.ru/link/?req=doc&amp;base=LAW&amp;n=509477&amp;dst=100119&amp;field=134&amp;date=10.02.2026"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49</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за исключением случаев,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"https://login.consultant.ru/link/?req=doc&amp;base=LAW&amp;n=509477&amp;dst=100120&amp;field=134&amp;date=10.02.2026" \o "https://login.consultant.ru/link/?req=doc&amp;base=LAW&amp;n=509477&amp;dst=100120&amp;field=134&amp;date=10.02.2026"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«а»</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"https://login.consultant.ru/link/?req=doc&amp;base=LAW&amp;n=509477&amp;dst=100121&amp;field=134&amp;date=10.02.2026" \o "https://login.consultant.ru/link/?req=doc&amp;base=LAW&amp;n=509477&amp;dst=100121&amp;field=134&amp;date=10.02.2026"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"https://login.consultant.ru/link/?req=doc&amp;base=LAW&amp;n=509477&amp;dst=100718&amp;field=134&amp;date=10.02.2026" \o "https://login.consultant.ru/link/?req=doc&amp;base=LAW&amp;n=509477&amp;dst=100718&amp;field=134&amp;date=10.02.2026"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«и(1)»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"https://login.consultant.ru/link/?req=doc&amp;base=LAW&amp;n=509477&amp;dst=100129&amp;field=134&amp;date=10.02.2026" \o "https://login.consultant.ru/link/?req=doc&amp;base=LAW&amp;n=509477&amp;dst=100129&amp;field=134&amp;date=10.02.2026"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к» пункта 49</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а также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"https://login.consultant.ru/link/?req=doc&amp;base=LAW&amp;n=509477&amp;dst=100719&amp;field=134&amp;date=10.02.2026" \o "https://login.consultant.ru/link/?req=doc&amp;base=LAW&amp;n=509477&amp;dst=100719&amp;field=134&amp;date=10.02.2026"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«л» пункта 49</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(при условии, что социальный контракт прекращается по заявлению о прекращении по причина</w:t>
      </w:r>
      <w:r>
        <w:rPr>
          <w:rFonts w:ascii="Times New Roman" w:hAnsi="Times New Roman"/>
          <w:color w:themeColor="text1" w:val="000000"/>
          <w:sz w:val="28"/>
        </w:rPr>
        <w:t>м, содержащимся в перечне причин, являющихся уважительными);</w:t>
      </w:r>
    </w:p>
    <w:p w14:paraId="C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ж) осуществлять предпринимательскую деятельность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"https://login.consultant.ru/link/?req=doc&amp;base=LAW&amp;n=508668&amp;dst=544&amp;field=134&amp;date=10.02.2026" \o "https://login.consultant.ru/link/?req=doc&amp;base=LAW&amp;n=508668&amp;dst=544&amp;field=134&amp;date=10.02.2026"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части 1 статьи 8.1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помощи»), в том числе в качестве налогоплательщика налога на профессиональный доход (для граждан,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"https://login.consultant.ru/link/?req=doc&amp;base=LAW&amp;n=508668&amp;dst=545&amp;field=134&amp;date=10.02.2026" \o "https://login.consultant.ru/link/?req=doc&amp;base=LAW&amp;n=508668&amp;dst=545&amp;field=134&amp;date=10.02.2026"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1 части 1 статьи 8.1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Федерального закона «О государственной социальной помощи»), в период срока действия социального контракта и не менее чем в течение 12 месяцев со дня окончания срока действия социального контракта;</w:t>
      </w:r>
    </w:p>
    <w:p w14:paraId="C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з)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w:t>
      </w:r>
      <w:r>
        <w:rPr>
          <w:rFonts w:ascii="Times New Roman" w:hAnsi="Times New Roman"/>
          <w:color w:val="000000"/>
          <w:sz w:val="28"/>
        </w:rPr>
        <w:t>ных в соответствии с условиями социального контракта и программы социальной адаптации, а также для реализации</w:t>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"https://login.consultant.ru/link/?req=doc&amp;base=LAW&amp;n=509477&amp;dst=100164&amp;field=134&amp;date=10.02.2026" \o "https://login.consultant.ru/link/?req=doc&amp;base=LAW&amp;n=509477&amp;dst=100164&amp;field=134&amp;date=10.02.2026"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пункта 64</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w:t>
      </w:r>
      <w:r>
        <w:rPr>
          <w:rFonts w:ascii="Times New Roman" w:hAnsi="Times New Roman"/>
          <w:color w:val="000000"/>
          <w:sz w:val="28"/>
        </w:rPr>
        <w:t>стоящего Порядка, Порядка пров</w:t>
      </w:r>
      <w:r>
        <w:rPr>
          <w:rFonts w:ascii="Times New Roman" w:hAnsi="Times New Roman"/>
          <w:color w:val="000000"/>
          <w:sz w:val="28"/>
        </w:rPr>
        <w:t>едения мониторинга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w:t>
      </w:r>
      <w:r>
        <w:rPr>
          <w:rFonts w:ascii="Times New Roman" w:hAnsi="Times New Roman"/>
          <w:color w:val="000000"/>
          <w:sz w:val="28"/>
        </w:rPr>
        <w:t xml:space="preserve"> они находятся;</w:t>
      </w:r>
    </w:p>
    <w:p w14:paraId="C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и) уведомить орган социальной защиты населения в течение 3 рабочих дней о досрочном прекращении выполнения мероприятий программы социальной адаптации, предпринимательской деятельности в период действия социального контракта.</w:t>
      </w:r>
    </w:p>
    <w:p w14:paraId="C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71.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"https://login.consultant.ru/link/?req=doc&amp;base=LAW&amp;n=509477&amp;dst=100021&amp;field=134&amp;date=10.02.2026" \o "https://login.consultant.ru/link/?req=doc&amp;base=LAW&amp;n=509477&amp;dst=100021&amp;field=134&amp;date=10.02.2026"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«в»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обязан:</w:t>
      </w:r>
    </w:p>
    <w:p w14:paraId="C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 xml:space="preserve">а) оказывать совместно с исполнительными органами Курской области, осуществляющими полномочия в области </w:t>
      </w:r>
      <w:r>
        <w:rPr>
          <w:rFonts w:ascii="Times New Roman" w:hAnsi="Times New Roman"/>
          <w:color w:val="000000"/>
          <w:sz w:val="28"/>
        </w:rPr>
        <w:t xml:space="preserve">сельского хозяйства, органами занятости населения, органами местного самоуправления, организациями, образующими инфраструктуру поддержки </w:t>
      </w:r>
      <w:r>
        <w:rPr>
          <w:rFonts w:ascii="Times New Roman" w:hAnsi="Times New Roman"/>
          <w:color w:val="000000"/>
          <w:sz w:val="28"/>
        </w:rPr>
        <w:t xml:space="preserve">малого и среднего предпринимательства, в том числе центрами «Мой бизнес», и иными органами и (или) 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w:t>
      </w:r>
      <w:r>
        <w:rPr>
          <w:rFonts w:ascii="Times New Roman" w:hAnsi="Times New Roman"/>
          <w:color w:val="000000"/>
          <w:sz w:val="28"/>
        </w:rPr>
        <w:t>им личного подсобного хозяйства и реализации продукции личного подсобного хозяйства;</w:t>
      </w:r>
    </w:p>
    <w:p w14:paraId="C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б) оказывать совместно с органами и организациями, указанными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"file:///opt/r7-office/desktopeditors/editors/web-apps/apps/documenteditor/main/index.html?_dc=0&amp;lang=ru-RU&amp;frameEditorId=placeholder&amp;parentOrigin=file://#p42" \o "file:///opt/r7-office/desktopeditors/editors/web-apps/apps/documenteditor/main/index.html?_dc=0&amp;lang=ru-RU&amp;frameEditorId=placeholder&amp;parentOrigin=file://#p42"</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«а»</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пункта, информационно-консультационное сопровождение граждан как в период рассмотрения заявления о назначении, так и в период реализации социального контракта;</w:t>
      </w:r>
    </w:p>
    <w:p w14:paraId="C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в) организовать прохождение тестирования для определения уровня предпринимательских компетенций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"https://login.consultant.ru/link/?req=doc&amp;base=LAW&amp;n=509477&amp;dst=100150&amp;field=134&amp;date=10.02.2026" \o "https://login.consultant.ru/link/?req=doc&amp;base=LAW&amp;n=509477&amp;dst=100150&amp;field=134&amp;date=10.02.2026"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36</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до заключения социального контракта;</w:t>
      </w:r>
    </w:p>
    <w:p w14:paraId="C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"https://login.consultant.ru/link/?req=doc&amp;base=LAW&amp;n=509477&amp;dst=100155&amp;field=134&amp;date=10.02.2026" \o "https://login.consultant.ru/link/?req=doc&amp;base=LAW&amp;n=509477&amp;dst=100155&amp;field=134&amp;date=10.02.2026"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пунктами </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fldChar w:fldCharType="begin"/>
      </w:r>
      <w:r>
        <w:rPr>
          <w:rFonts w:ascii="Times New Roman" w:hAnsi="Times New Roman"/>
          <w:color w:themeColor="text1" w:val="000000"/>
          <w:sz w:val="28"/>
        </w:rPr>
        <w:instrText>HYPERLINK "https://login.consultant.ru/link/?req=doc&amp;base=LAW&amp;n=509477&amp;dst=100155&amp;field=134&amp;date=10.02.2026" \o "https://login.consultant.ru/link/?req=doc&amp;base=LAW&amp;n=509477&amp;dst=100155&amp;field=134&amp;date=10.02.2026"</w:instrText>
      </w:r>
      <w:r>
        <w:rPr>
          <w:rFonts w:ascii="Times New Roman" w:hAnsi="Times New Roman"/>
          <w:color w:themeColor="text1" w:val="000000"/>
          <w:sz w:val="28"/>
        </w:rPr>
        <w:fldChar w:fldCharType="separate"/>
      </w:r>
      <w:r>
        <w:rPr>
          <w:rFonts w:ascii="Times New Roman" w:hAnsi="Times New Roman"/>
          <w:color w:themeColor="text1" w:val="000000"/>
          <w:sz w:val="28"/>
        </w:rPr>
        <w:t xml:space="preserve">с </w:t>
      </w:r>
      <w:r>
        <w:rPr>
          <w:rFonts w:ascii="Times New Roman" w:hAnsi="Times New Roman"/>
          <w:color w:themeColor="text1" w:val="000000"/>
          <w:sz w:val="28"/>
        </w:rPr>
        <w:t>42, 44 - 46</w:t>
      </w:r>
      <w:r>
        <w:rPr>
          <w:rFonts w:ascii="Times New Roman" w:hAnsi="Times New Roman"/>
          <w:color w:themeColor="text1" w:val="000000"/>
          <w:sz w:val="28"/>
        </w:rPr>
        <w:t xml:space="preserve"> настоящего Порядка</w:t>
      </w:r>
      <w:r>
        <w:rPr>
          <w:rFonts w:ascii="Times New Roman" w:hAnsi="Times New Roman"/>
          <w:color w:themeColor="text1" w:val="000000"/>
          <w:sz w:val="28"/>
        </w:rPr>
        <w:fldChar w:fldCharType="end"/>
      </w:r>
      <w:r>
        <w:rPr>
          <w:rFonts w:ascii="Times New Roman" w:hAnsi="Times New Roman"/>
          <w:color w:themeColor="text1" w:val="000000"/>
          <w:sz w:val="28"/>
        </w:rPr>
        <w:t>;</w:t>
      </w:r>
    </w:p>
    <w:p w14:paraId="C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д) осуществлять проверку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14:paraId="C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е) осуществлять получателю государственной социальной помощи на основании социального контракта денежную выплату с целью ведения им личного подсобного хозяйства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"https://login.consultant.ru/link/?req=doc&amp;base=LAW&amp;n=509477&amp;dst=100052&amp;field=134&amp;date=10.02.2026" \o "https://login.consultant.ru/link/?req=doc&amp;base=LAW&amp;n=509477&amp;dst=100052&amp;field=134&amp;date=10.02.2026"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«в» пункта 40</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C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w:t>
      </w:r>
      <w:r>
        <w:rPr>
          <w:rFonts w:ascii="Times New Roman" w:hAnsi="Times New Roman"/>
          <w:color w:themeColor="text1" w:val="000000"/>
          <w:sz w:val="28"/>
        </w:rPr>
        <w:t xml:space="preserve">тветствии с Федеральным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"https://login.consultant.ru/link/?req=doc&amp;base=LAW&amp;n=507240&amp;date=10.02.2026" \o "https://login.consultant.ru/link/?req=doc&amp;base=LAW&amp;n=507240&amp;date=10.02.2026"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законом</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«О развитии малого и среднего пр</w:t>
      </w:r>
      <w:r>
        <w:rPr>
          <w:rFonts w:ascii="Times New Roman" w:hAnsi="Times New Roman"/>
          <w:color w:themeColor="text1" w:val="000000"/>
          <w:sz w:val="28"/>
        </w:rPr>
        <w:t>едпринимательства в Российской Федерации».</w:t>
      </w:r>
    </w:p>
    <w:p w14:paraId="C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72. Получатель государственной социальной помощи на основании социального контракта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"https://login.consultant.ru/link/?req=doc&amp;base=LAW&amp;n=509477&amp;dst=100021&amp;field=134&amp;date=10.02.2026" \o "https://login.consultant.ru/link/?req=doc&amp;base=LAW&amp;n=509477&amp;dst=100021&amp;field=134&amp;date=10.02.2026"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«в»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обязан:</w:t>
      </w:r>
    </w:p>
    <w:p w14:paraId="C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w:t>
      </w:r>
    </w:p>
    <w:p w14:paraId="C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б) пройти тестирование для определения уровня предпринимательских компетенций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"https://login.consultant.ru/link/?req=doc&amp;base=LAW&amp;n=509477&amp;dst=100150&amp;field=134&amp;date=10.02.2026" \o "https://login.consultant.ru/link/?req=doc&amp;base=LAW&amp;n=509477&amp;dst=100150&amp;field=134&amp;date=10.02.2026"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36</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до закл</w:t>
      </w:r>
      <w:r>
        <w:rPr>
          <w:rFonts w:ascii="Times New Roman" w:hAnsi="Times New Roman"/>
          <w:color w:themeColor="text1" w:val="000000"/>
          <w:sz w:val="28"/>
        </w:rPr>
        <w:t>ючения социального контракта;</w:t>
      </w:r>
    </w:p>
    <w:p w14:paraId="C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в) до заключения социального контракта пройти обучение для развития предпринимательских компетенций в соответствии пунктом</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"https://login.consultant.ru/link/?req=doc&amp;base=LAW&amp;n=509477&amp;dst=100151&amp;field=134&amp;date=10.02.2026" \o "https://login.consultant.ru/link/?req=doc&amp;base=LAW&amp;n=509477&amp;dst=100151&amp;field=134&amp;date=10.02.2026"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 xml:space="preserve"> 36</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14:paraId="C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14:paraId="D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д)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утвержденную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"https://login.consultant.ru/link/?req=doc&amp;base=LAW&amp;n=451021&amp;date=10.02.2026" \o "https://login.consultant.ru/link/?req=doc&amp;base=LAW&amp;n=451021&amp;date=10.02.2026"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постановлением</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Правительства Российской Федерации от 25 июля 2006 г.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орган </w:t>
      </w:r>
      <w:r>
        <w:rPr>
          <w:rFonts w:ascii="Times New Roman" w:hAnsi="Times New Roman"/>
          <w:color w:themeColor="text1" w:val="000000"/>
          <w:sz w:val="28"/>
        </w:rPr>
        <w:t>социальной защиты населения подтверждающие документы;</w:t>
      </w:r>
    </w:p>
    <w:p w14:paraId="D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е) осуществлять реализацию сельскохозяйственной продукции, произведенной и (или) переработанной при ведении личного подсобного хозяйства в качестве налогоплательщика налога на профессиональный доход;</w:t>
      </w:r>
    </w:p>
    <w:p w14:paraId="D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ж) возвратить денежные средства, полученные в качестве государственной социальной помощи, в полном объеме и в срок не позднее 30-го календарного дня со дня получения получателем государственной социальной помощи на основании социального контракта уведомлен</w:t>
      </w:r>
      <w:r>
        <w:rPr>
          <w:rFonts w:ascii="Times New Roman" w:hAnsi="Times New Roman"/>
          <w:color w:val="000000"/>
          <w:sz w:val="28"/>
        </w:rPr>
        <w:t>ия о необходимости такого возв</w:t>
      </w:r>
      <w:r>
        <w:rPr>
          <w:rFonts w:ascii="Times New Roman" w:hAnsi="Times New Roman"/>
          <w:color w:themeColor="text1" w:val="000000"/>
          <w:sz w:val="28"/>
        </w:rPr>
        <w:t>рата, предусмотр</w:t>
      </w:r>
      <w:r>
        <w:rPr>
          <w:rFonts w:ascii="Times New Roman" w:hAnsi="Times New Roman"/>
          <w:color w:themeColor="text1" w:val="000000"/>
          <w:sz w:val="28"/>
        </w:rPr>
        <w:t xml:space="preserve">енного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"https://login.consultant.ru/link/?req=doc&amp;base=LAW&amp;n=509477&amp;dst=100766&amp;field=134&amp;date=10.02.2026" \o "https://login.consultant.ru/link/?req=doc&amp;base=LAW&amp;n=509477&amp;dst=100766&amp;field=134&amp;date=10.02.2026"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50</w:t>
      </w:r>
      <w:r>
        <w:rPr>
          <w:rStyle w:val="Style_4_ch"/>
          <w:rFonts w:ascii="Times New Roman" w:hAnsi="Times New Roman"/>
          <w:color w:themeColor="text1" w:val="000000"/>
          <w:sz w:val="28"/>
          <w:u w:val="none"/>
          <w:vertAlign w:val="superscript"/>
        </w:rPr>
        <w:t>4</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настоящих Правил, в случае прекращения государственной социальной помощи на основании социального контракта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"https://login.consultant.ru/link/?req=doc&amp;base=LAW&amp;n=509477&amp;dst=100119&amp;field=134&amp;date=10.02.2026" \o "https://login.consultant.ru/link/?req=doc&amp;base=LAW&amp;n=509477&amp;dst=100119&amp;field=134&amp;date=10.02.2026"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пунктом 31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настоящих </w:t>
      </w:r>
      <w:r>
        <w:rPr>
          <w:rFonts w:ascii="Times New Roman" w:hAnsi="Times New Roman"/>
          <w:color w:themeColor="text1" w:val="000000"/>
          <w:sz w:val="28"/>
        </w:rPr>
        <w:t xml:space="preserve">Правил, за исключением случаев,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"https://login.consultant.ru/link/?req=doc&amp;base=LAW&amp;n=509477&amp;dst=100120&amp;field=134&amp;date=10.02.2026" \o "https://login.consultant.ru/link/?req=doc&amp;base=LAW&amp;n=509477&amp;dst=100120&amp;field=134&amp;date=10.02.2026"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«а»</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"https://login.consultant.ru/link/?req=doc&amp;base=LAW&amp;n=509477&amp;dst=100121&amp;field=134&amp;date=10.02.2026" \o "https://login.consultant.ru/link/?req=doc&amp;base=LAW&amp;n=509477&amp;dst=100121&amp;field=134&amp;date=10.02.2026"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"https://login.consultant.ru/link/?req=doc&amp;base=LAW&amp;n=509477&amp;dst=100718&amp;field=134&amp;date=10.02.2026" \o "https://login.consultant.ru/link/?req=doc&amp;base=LAW&amp;n=509477&amp;dst=100718&amp;field=134&amp;date=10.02.2026"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«и(1)»</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"https://login.consultant.ru/link/?req=doc&amp;base=LAW&amp;n=509477&amp;dst=100129&amp;field=134&amp;date=10.02.2026" \o "https://login.consultant.ru/link/?req=doc&amp;base=LAW&amp;n=509477&amp;dst=100129&amp;field=134&amp;date=10.02.2026"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«к»</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"https://login.consultant.ru/link/?req=doc&amp;base=LAW&amp;n=509477&amp;dst=100719&amp;field=134&amp;date=10.02.2026" \o "https://login.consultant.ru/link/?req=doc&amp;base=LAW&amp;n=509477&amp;dst=100719&amp;field=134&amp;date=10.02.2026"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«л» пункта 49</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(при условии, что социальный контракт прекращается по заявлению о прекращении по причинам, содержащимся в перечне причин, являющихся уважительными);</w:t>
      </w:r>
    </w:p>
    <w:p w14:paraId="D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з)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14:paraId="D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и) пр</w:t>
      </w:r>
      <w:r>
        <w:rPr>
          <w:rFonts w:ascii="Times New Roman" w:hAnsi="Times New Roman"/>
          <w:color w:themeColor="text1" w:val="000000"/>
          <w:sz w:val="28"/>
        </w:rPr>
        <w:t>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w:t>
      </w:r>
      <w:r>
        <w:rPr>
          <w:rFonts w:ascii="Times New Roman" w:hAnsi="Times New Roman"/>
          <w:color w:themeColor="text1" w:val="000000"/>
          <w:sz w:val="28"/>
        </w:rPr>
        <w:t xml:space="preserve">ных в соответствии с условиями социального контракта и </w:t>
      </w:r>
      <w:r>
        <w:rPr>
          <w:rFonts w:ascii="Times New Roman" w:hAnsi="Times New Roman"/>
          <w:color w:themeColor="text1" w:val="000000"/>
          <w:sz w:val="28"/>
        </w:rPr>
        <w:t xml:space="preserve">программы социальной адаптации, а также для реализации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"https://login.consultant.ru/link/?req=doc&amp;base=LAW&amp;n=509477&amp;dst=100164&amp;field=134&amp;date=10.02.2026" \o "https://login.consultant.ru/link/?req=doc&amp;base=LAW&amp;n=509477&amp;dst=100164&amp;field=134&amp;date=10.02.2026"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пункта 64</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Порядка прове</w:t>
      </w:r>
      <w:r>
        <w:rPr>
          <w:rFonts w:ascii="Times New Roman" w:hAnsi="Times New Roman"/>
          <w:color w:themeColor="text1" w:val="000000"/>
          <w:sz w:val="28"/>
        </w:rPr>
        <w:t>дения мониторинга,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w:t>
      </w:r>
      <w:r>
        <w:rPr>
          <w:rFonts w:ascii="Times New Roman" w:hAnsi="Times New Roman"/>
          <w:color w:themeColor="text1" w:val="000000"/>
          <w:sz w:val="28"/>
        </w:rPr>
        <w:t xml:space="preserve"> они находятся;</w:t>
      </w:r>
    </w:p>
    <w:p w14:paraId="D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к) уведомить орган социальной защиты населения в течение 3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14:paraId="D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73.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"https://login.consultant.ru/link/?req=doc&amp;base=LAW&amp;n=509477&amp;dst=100022&amp;field=134&amp;date=10.02.2026" \o "https://login.consultant.ru/link/?req=doc&amp;base=LAW&amp;n=509477&amp;dst=100022&amp;field=134&amp;date=10.02.2026"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«г»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обязан:</w:t>
      </w:r>
    </w:p>
    <w:p w14:paraId="D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а) оказывать содействие в исполнении мероприятий программы социальной адаптации;</w:t>
      </w:r>
    </w:p>
    <w:p w14:paraId="D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 xml:space="preserve">б) осуществлять денежную выплату получателю государственной социальной помощи на основании социального </w:t>
      </w:r>
      <w:r>
        <w:rPr>
          <w:rFonts w:ascii="Times New Roman" w:hAnsi="Times New Roman"/>
          <w:color w:themeColor="text1" w:val="000000"/>
          <w:sz w:val="28"/>
        </w:rPr>
        <w:t xml:space="preserve">контракта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"https://login.consultant.ru/link/?req=doc&amp;base=LAW&amp;n=509477&amp;dst=100054&amp;field=134&amp;date=10.02.2026" \o "https://login.consultant.ru/link/?req=doc&amp;base=LAW&amp;n=509477&amp;dst=100054&amp;field=134&amp;date=10.02.2026"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«г» пункта 40</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D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74. Получатель государственной социальной помощи на основании социального контракта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"https://login.consultant.ru/link/?req=doc&amp;base=LAW&amp;n=509477&amp;dst=100022&amp;field=134&amp;date=10.02.2026" \o "https://login.consultant.ru/link/?req=doc&amp;base=LAW&amp;n=509477&amp;dst=100022&amp;field=134&amp;date=10.02.2026"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«г»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обязан:</w:t>
      </w:r>
    </w:p>
    <w:p w14:paraId="D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а) выполнить мероприятия, предусмотренные социальным контрактом и программой социальной адаптации;</w:t>
      </w:r>
    </w:p>
    <w:p w14:paraId="D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w:t>
      </w:r>
      <w:r>
        <w:rPr>
          <w:rFonts w:ascii="Times New Roman" w:hAnsi="Times New Roman"/>
          <w:color w:themeColor="text1" w:val="000000"/>
          <w:sz w:val="28"/>
        </w:rPr>
        <w:t>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орган социальной защиты населения подтверждающие документы;</w:t>
      </w:r>
    </w:p>
    <w:p w14:paraId="D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в)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w:t>
      </w:r>
      <w:r>
        <w:rPr>
          <w:rFonts w:ascii="Times New Roman" w:hAnsi="Times New Roman"/>
          <w:color w:val="000000"/>
          <w:sz w:val="28"/>
        </w:rPr>
        <w:t xml:space="preserve">ных в соответствии с условиями социального контракта и программы социальной адаптации, а также для реализации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"https://login.consultant.ru/link/?req=doc&amp;base=LAW&amp;n=509477&amp;dst=100164&amp;field=134&amp;date=10.02.2026" \o "https://login.consultant.ru/link/?req=doc&amp;base=LAW&amp;n=509477&amp;dst=100164&amp;field=134&amp;date=10.02.2026"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пункта 64</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Порядка проведения мониторинга</w:t>
      </w:r>
      <w:r>
        <w:rPr>
          <w:rFonts w:ascii="Times New Roman" w:hAnsi="Times New Roman"/>
          <w:color w:val="000000"/>
          <w:sz w:val="28"/>
        </w:rPr>
        <w:t>,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w:t>
      </w:r>
      <w:r>
        <w:rPr>
          <w:rFonts w:ascii="Times New Roman" w:hAnsi="Times New Roman"/>
          <w:color w:val="000000"/>
          <w:sz w:val="28"/>
        </w:rPr>
        <w:t xml:space="preserve"> они находя</w:t>
      </w:r>
      <w:r>
        <w:rPr>
          <w:rFonts w:ascii="Times New Roman" w:hAnsi="Times New Roman"/>
          <w:color w:themeColor="text1" w:val="000000"/>
          <w:sz w:val="28"/>
        </w:rPr>
        <w:t>тся;</w:t>
      </w:r>
    </w:p>
    <w:p w14:paraId="D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представлять подписанный получателем государственной социальной помощи на основании социального контракта список товаров первой необходимости и лекарственных препаратов, приобретенных в соответствии с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"file:///opt/r7-office/desktopeditors/editors/web-apps/apps/documenteditor/main/index.html?_dc=0&amp;lang=ru-RU&amp;frameEditorId=placeholder&amp;parentOrigin=file://#p66" \o "file:///opt/r7-office/desktopeditors/editors/web-apps/apps/documenteditor/main/index.html?_dc=0&amp;lang=ru-RU&amp;frameEditorId=placeholder&amp;parentOrigin=file://#p66"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подпунктом «б»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пункта, без представления подтверждающих документов, в случае если ежемесячно предоставляется денежная выплата по мероприятию, указанному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"https://login.consultant.ru/link/?req=doc&amp;base=LAW&amp;n=509477&amp;dst=100022&amp;field=134&amp;date=10.02.2026" \o "https://login.consultant.ru/link/?req=doc&amp;base=LAW&amp;n=509477&amp;dst=100022&amp;field=134&amp;date=10.02.2026"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подпункте «г»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w:t>
      </w:r>
    </w:p>
    <w:p w14:paraId="D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75. ОСЗН могут быть внесены изменения в социальный контракт и (или) программу социальной адаптации, а также бизнес-план (смету расходов) по согласованию с получателем государственной социальной помощи на основании социального</w:t>
      </w:r>
      <w:r>
        <w:rPr>
          <w:rFonts w:ascii="Times New Roman" w:hAnsi="Times New Roman"/>
          <w:color w:val="000000"/>
          <w:sz w:val="28"/>
        </w:rPr>
        <w:t xml:space="preserve"> контракта.</w:t>
      </w:r>
    </w:p>
    <w:p w14:paraId="D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 xml:space="preserve">В случае внесения изменений в социальный контракт и (или) программу социальной адаптации, а также бизнес-план (смету расходов) органом социальной защиты населения в течение 3 рабочих дней со дня внесения изменений в программу социальной адаптации, а также </w:t>
      </w:r>
      <w:r>
        <w:rPr>
          <w:rFonts w:ascii="Times New Roman" w:hAnsi="Times New Roman"/>
          <w:color w:val="000000"/>
          <w:sz w:val="28"/>
        </w:rPr>
        <w:t>бизнес-план (смету расходов)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w:t>
      </w:r>
      <w:r>
        <w:rPr>
          <w:rFonts w:ascii="Times New Roman" w:hAnsi="Times New Roman"/>
          <w:color w:val="000000"/>
          <w:sz w:val="28"/>
        </w:rPr>
        <w:t>ванием единого портала государственных и муниципальных услуг.</w:t>
      </w:r>
    </w:p>
    <w:p w14:paraId="E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76. Государственная социальная помощь на основании социального контракта по мероприяти</w:t>
      </w:r>
      <w:r>
        <w:rPr>
          <w:rFonts w:ascii="Times New Roman" w:hAnsi="Times New Roman"/>
          <w:color w:themeColor="text1" w:val="000000"/>
          <w:sz w:val="28"/>
        </w:rPr>
        <w:t xml:space="preserve">ям, указанным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"https://login.consultant.ru/link/?req=doc&amp;base=LAW&amp;n=509477&amp;dst=100583&amp;field=134&amp;date=10.02.2026" \o "https://login.consultant.ru/link/?req=doc&amp;base=LAW&amp;n=509477&amp;dst=100583&amp;field=134&amp;date=10.02.2026"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"https://login.consultant.ru/link/?req=doc&amp;base=LAW&amp;n=509477&amp;dst=100584&amp;field=134&amp;date=10.02.2026" \o "https://login.consultant.ru/link/?req=doc&amp;base=LAW&amp;n=509477&amp;dst=100584&amp;field=134&amp;date=10.02.2026"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«в» пункта 5</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настоящего Порядка, оказывается гражданам  зарегистрированному (либо зарегистрируется) в качестве индивидуального предпринимателя (для граждан, указанных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"https://login.consultant.ru/link/?req=doc&amp;base=LAW&amp;n=509477&amp;dst=100583&amp;field=134&amp;date=10.02.2026" \o "https://login.consultant.ru/link/?req=doc&amp;base=LAW&amp;n=509477&amp;dst=100583&amp;field=134&amp;date=10.02.2026"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подпунктах «б»</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 xml:space="preserve"> и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"https://login.consultant.ru/link/?req=doc&amp;base=LAW&amp;n=509477&amp;dst=100584&amp;field=134&amp;date=10.02.2026" \o "https://login.consultant.ru/link/?req=doc&amp;base=LAW&amp;n=509477&amp;dst=100584&amp;field=134&amp;date=10.02.2026"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«в» пункта 3 настоящего Порядка</w:t>
      </w:r>
      <w:r>
        <w:rPr>
          <w:rStyle w:val="Style_4_ch"/>
          <w:rFonts w:ascii="Times New Roman" w:hAnsi="Times New Roman"/>
          <w:color w:themeColor="text1" w:val="000000"/>
          <w:sz w:val="28"/>
          <w:u w:val="none"/>
        </w:rPr>
        <w:t xml:space="preserve"> </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(для граждан, ука</w:t>
      </w:r>
      <w:r>
        <w:rPr>
          <w:rFonts w:ascii="Times New Roman" w:hAnsi="Times New Roman"/>
          <w:color w:themeColor="text1" w:val="000000"/>
          <w:sz w:val="28"/>
        </w:rPr>
        <w:t xml:space="preserve">занных в </w:t>
      </w:r>
      <w:r>
        <w:rPr>
          <w:rFonts w:ascii="Times New Roman" w:hAnsi="Times New Roman"/>
          <w:color w:themeColor="text1" w:val="000000"/>
          <w:sz w:val="28"/>
        </w:rPr>
        <w:t>подпункте «а пункта 3 настоящего Порядка</w:t>
      </w:r>
      <w:r>
        <w:rPr>
          <w:rFonts w:ascii="Times New Roman" w:hAnsi="Times New Roman"/>
          <w:color w:themeColor="text1" w:val="000000"/>
          <w:sz w:val="28"/>
        </w:rPr>
        <w:t>).</w:t>
      </w:r>
    </w:p>
    <w:p w14:paraId="E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b w:val="0"/>
          <w:color w:themeColor="text1" w:val="000000"/>
          <w:sz w:val="28"/>
          <w:u w:val="none"/>
        </w:rPr>
      </w:pPr>
      <w:r>
        <w:rPr>
          <w:rFonts w:ascii="Times New Roman" w:hAnsi="Times New Roman"/>
          <w:color w:themeColor="text1" w:val="000000"/>
          <w:sz w:val="28"/>
          <w:u w:val="none"/>
        </w:rPr>
        <w:t>28) в</w:t>
      </w:r>
      <w:r>
        <w:rPr>
          <w:rFonts w:ascii="Times New Roman" w:hAnsi="Times New Roman"/>
          <w:color w:themeColor="text1" w:val="000000"/>
          <w:sz w:val="28"/>
          <w:u w:val="none"/>
        </w:rPr>
        <w:t xml:space="preserve"> </w:t>
      </w:r>
      <w:r>
        <w:rPr>
          <w:rFonts w:ascii="Times New Roman" w:hAnsi="Times New Roman"/>
          <w:color w:themeColor="text1" w:val="000000"/>
          <w:sz w:val="28"/>
          <w:u w:val="none"/>
        </w:rPr>
        <w:t xml:space="preserve">Порядке рассмотрения заявления о назначении государственной социальной помощи на основании социального контракта после </w:t>
      </w:r>
      <w:r>
        <w:rPr>
          <w:rFonts w:ascii="Times New Roman" w:hAnsi="Times New Roman"/>
          <w:b w:val="0"/>
          <w:color w:themeColor="text1" w:val="000000"/>
          <w:sz w:val="28"/>
          <w:u w:val="none"/>
        </w:rPr>
        <w:t>использования в текущем финансовом году бюджетных ассигнований федерального бюджета, утвержденном настоящим постановлением:</w:t>
      </w:r>
    </w:p>
    <w:p w14:paraId="E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b w:val="0"/>
          <w:color w:themeColor="text1" w:val="000000"/>
          <w:sz w:val="28"/>
          <w:u w:val="none"/>
        </w:rPr>
      </w:pPr>
      <w:r>
        <w:rPr>
          <w:rFonts w:ascii="Times New Roman" w:hAnsi="Times New Roman"/>
          <w:b w:val="0"/>
          <w:color w:themeColor="text1" w:val="000000"/>
          <w:sz w:val="28"/>
          <w:u w:val="none"/>
        </w:rPr>
        <w:t>а) в наименовании после слов «</w:t>
      </w:r>
      <w:r>
        <w:rPr>
          <w:rFonts w:ascii="Times New Roman" w:hAnsi="Times New Roman"/>
          <w:b w:val="0"/>
          <w:color w:themeColor="text1" w:val="000000"/>
          <w:sz w:val="28"/>
          <w:u w:val="none"/>
        </w:rPr>
        <w:t>федерального бюджета»</w:t>
      </w:r>
      <w:r>
        <w:rPr>
          <w:rFonts w:ascii="Times New Roman" w:hAnsi="Times New Roman"/>
          <w:b w:val="0"/>
          <w:color w:themeColor="text1" w:val="000000"/>
          <w:sz w:val="28"/>
          <w:u w:val="none"/>
        </w:rPr>
        <w:t xml:space="preserve"> дополнить словами «,а также при достижении численности получателей государственной социальной помощи на основании социального контракта»;</w:t>
      </w:r>
    </w:p>
    <w:p w14:paraId="E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б) пункт 2 изложить в следующей редакции:</w:t>
      </w:r>
    </w:p>
    <w:p w14:paraId="E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b w:val="0"/>
          <w:color w:val="000000"/>
          <w:sz w:val="28"/>
        </w:rPr>
        <w:t xml:space="preserve">«2. </w:t>
      </w:r>
      <w:r>
        <w:rPr>
          <w:rFonts w:ascii="Times New Roman" w:hAnsi="Times New Roman"/>
          <w:sz w:val="28"/>
        </w:rPr>
        <w:t xml:space="preserve"> Отсутствие бюджетных ассигнований на заключение новых социальных контрактов в Курской области, </w:t>
      </w:r>
      <w:r>
        <w:rPr>
          <w:rFonts w:ascii="Times New Roman" w:hAnsi="Times New Roman"/>
          <w:sz w:val="28"/>
        </w:rPr>
        <w:t>а также при достижени</w:t>
      </w:r>
      <w:r>
        <w:rPr>
          <w:rFonts w:ascii="Times New Roman" w:hAnsi="Times New Roman"/>
          <w:sz w:val="28"/>
        </w:rPr>
        <w:t>и численности получателей государственной социальной помощи на основании социального контракта</w:t>
      </w:r>
      <w:r>
        <w:rPr>
          <w:rFonts w:ascii="Times New Roman" w:hAnsi="Times New Roman"/>
          <w:sz w:val="28"/>
        </w:rPr>
        <w:t xml:space="preserve"> в текущем финансовом году является осн</w:t>
      </w:r>
      <w:r>
        <w:rPr>
          <w:rFonts w:ascii="Times New Roman" w:hAnsi="Times New Roman"/>
          <w:sz w:val="28"/>
        </w:rPr>
        <w:t xml:space="preserve">ованием для отказа в назначении государственной социальной помощи на основании социального контракта.». </w:t>
      </w:r>
    </w:p>
    <w:p w14:paraId="E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29) в Порядке проведения мониторинга оказания государственной социальной помощи на основании социального контракта, утвержденном настоящим постановлением:</w:t>
      </w:r>
    </w:p>
    <w:p w14:paraId="E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а) пункт 4 исключить</w:t>
      </w:r>
      <w:r>
        <w:rPr>
          <w:rFonts w:ascii="Times New Roman" w:hAnsi="Times New Roman"/>
          <w:color w:themeColor="text1" w:val="000000"/>
          <w:sz w:val="28"/>
          <w:highlight w:val="white"/>
        </w:rPr>
        <w:t xml:space="preserve"> пункты 5-11 считать соответственно пунктами 4-11.</w:t>
      </w:r>
    </w:p>
    <w:p w14:paraId="E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б) пункт 7 изложить в следующей редакции:</w:t>
      </w:r>
    </w:p>
    <w:p w14:paraId="E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«7. </w:t>
      </w:r>
      <w:r>
        <w:rPr>
          <w:rFonts w:ascii="Times New Roman" w:hAnsi="Times New Roman"/>
          <w:color w:themeColor="text1" w:val="000000"/>
          <w:sz w:val="28"/>
        </w:rPr>
        <w:t>В течение 5-го месяца после месяца окончания срока действия социального контракта орган социальной защиты населения подготавливает отчет об оценке эффективности реализации социального контракта, включающий в себя:</w:t>
      </w:r>
    </w:p>
    <w:p w14:paraId="E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сведения о среднедушевом доходе семьи или доходе одиноко проживающего гражданина за 3 месяца, следующие за месяцем окончания срока действия социального контракта, в сравнении со среднедушевым доходом, рассчитанным при подаче заявления о назначении, для гра</w:t>
      </w:r>
      <w:r>
        <w:rPr>
          <w:rFonts w:ascii="Times New Roman" w:hAnsi="Times New Roman"/>
          <w:color w:themeColor="text1" w:val="000000"/>
          <w:sz w:val="28"/>
        </w:rPr>
        <w:t xml:space="preserve">ждан, указанных в </w:t>
      </w:r>
      <w:r>
        <w:rPr>
          <w:rStyle w:val="Style_4_ch"/>
          <w:rFonts w:ascii="Times New Roman" w:hAnsi="Times New Roman"/>
          <w:color w:themeColor="text1" w:val="000000"/>
          <w:sz w:val="28"/>
          <w:u w:val="none"/>
        </w:rPr>
        <w:fldChar w:fldCharType="begin"/>
      </w:r>
      <w:r>
        <w:rPr>
          <w:rStyle w:val="Style_4_ch"/>
          <w:rFonts w:ascii="Times New Roman" w:hAnsi="Times New Roman"/>
          <w:color w:themeColor="text1" w:val="000000"/>
          <w:sz w:val="28"/>
          <w:u w:val="none"/>
        </w:rPr>
        <w:instrText>HYPERLINK "https://login.consultant.ru/link/?req=doc&amp;base=LAW&amp;n=508668&amp;dst=545&amp;field=134&amp;date=10.02.2026" \o "https://login.consultant.ru/link/?req=doc&amp;base=LAW&amp;n=508668&amp;dst=545&amp;field=134&amp;date=10.02.2026"</w:instrText>
      </w:r>
      <w:r>
        <w:rPr>
          <w:rStyle w:val="Style_4_ch"/>
          <w:rFonts w:ascii="Times New Roman" w:hAnsi="Times New Roman"/>
          <w:color w:themeColor="text1" w:val="000000"/>
          <w:sz w:val="28"/>
          <w:u w:val="none"/>
        </w:rPr>
        <w:fldChar w:fldCharType="separate"/>
      </w:r>
      <w:r>
        <w:rPr>
          <w:rStyle w:val="Style_4_ch"/>
          <w:rFonts w:ascii="Times New Roman" w:hAnsi="Times New Roman"/>
          <w:color w:themeColor="text1" w:val="000000"/>
          <w:sz w:val="28"/>
          <w:u w:val="none"/>
        </w:rPr>
        <w:t>пункте подпункте «а» пункта 3 настоящего Порядка</w:t>
      </w:r>
      <w:r>
        <w:rPr>
          <w:rStyle w:val="Style_4_ch"/>
          <w:rFonts w:ascii="Times New Roman" w:hAnsi="Times New Roman"/>
          <w:color w:themeColor="text1" w:val="000000"/>
          <w:sz w:val="28"/>
          <w:u w:val="none"/>
        </w:rPr>
        <w:fldChar w:fldCharType="end"/>
      </w:r>
      <w:r>
        <w:rPr>
          <w:rFonts w:ascii="Times New Roman" w:hAnsi="Times New Roman"/>
          <w:color w:themeColor="text1" w:val="000000"/>
          <w:sz w:val="28"/>
        </w:rPr>
        <w:t>.</w:t>
      </w:r>
    </w:p>
    <w:p w14:paraId="E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 xml:space="preserve">сведения о доходе от предпринимательской деятельности за 3 месяца, следующие за месяцем окончания срока действия социального контракта, для граждан, указанных в подпунктах «б» и «в» настоящего Порядка </w:t>
      </w:r>
      <w:r>
        <w:rPr>
          <w:rFonts w:ascii="Times New Roman" w:hAnsi="Times New Roman"/>
          <w:color w:themeColor="text1" w:val="000000"/>
          <w:sz w:val="28"/>
        </w:rPr>
        <w:t>;</w:t>
      </w:r>
    </w:p>
    <w:p w14:paraId="E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оценку условий жизни семьи (одиноко проживающего гражданина) по окончании срока действия социального контракта.».</w:t>
      </w:r>
    </w:p>
    <w:p w14:paraId="E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sz w:val="28"/>
        </w:rPr>
        <w:t>в) пункт 8 изложить в следующей редакции:</w:t>
      </w:r>
    </w:p>
    <w:p w14:paraId="E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sz w:val="28"/>
        </w:rPr>
        <w:t xml:space="preserve">«8. </w:t>
      </w:r>
      <w:r>
        <w:rPr>
          <w:rFonts w:ascii="Times New Roman" w:hAnsi="Times New Roman"/>
          <w:color w:themeColor="text1" w:val="000000"/>
          <w:sz w:val="28"/>
        </w:rPr>
        <w:t xml:space="preserve"> ОСЗН п</w:t>
      </w:r>
      <w:r>
        <w:rPr>
          <w:rFonts w:ascii="Times New Roman" w:hAnsi="Times New Roman"/>
          <w:color w:val="000000"/>
          <w:sz w:val="28"/>
        </w:rPr>
        <w:t xml:space="preserve">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условий жизни семьи (одиноко проживающего </w:t>
      </w:r>
      <w:r>
        <w:rPr>
          <w:rFonts w:ascii="Times New Roman" w:hAnsi="Times New Roman"/>
          <w:color w:val="000000"/>
          <w:sz w:val="28"/>
        </w:rPr>
        <w:t>гражданина), ОСЗН принимает решение о целесообразности заключения с гражданином нового социального контракта (за исключением граждан, указанных</w:t>
      </w:r>
      <w:r>
        <w:rPr>
          <w:rFonts w:ascii="Times New Roman" w:hAnsi="Times New Roman"/>
          <w:color w:val="000000"/>
          <w:sz w:val="28"/>
        </w:rPr>
        <w:t xml:space="preserve"> в </w:t>
      </w:r>
      <w:r>
        <w:rPr>
          <w:rFonts w:ascii="Times New Roman" w:hAnsi="Times New Roman"/>
          <w:color w:val="000000"/>
          <w:sz w:val="28"/>
        </w:rPr>
        <w:t>подпунктах «б»-«в» пункта 3 настоящего постановления</w:t>
      </w:r>
      <w:r>
        <w:rPr>
          <w:rFonts w:ascii="Times New Roman" w:hAnsi="Times New Roman"/>
          <w:color w:val="000000"/>
          <w:sz w:val="28"/>
        </w:rPr>
        <w:t xml:space="preserve">) или оказания ему (его семье) иных мер социальной поддержки или услуг. </w:t>
      </w:r>
    </w:p>
    <w:p w14:paraId="E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 xml:space="preserve">Основания принятия решения о целесообразности заключения с гражданином нового социального контракта </w:t>
      </w:r>
      <w:r>
        <w:rPr>
          <w:rFonts w:ascii="Times New Roman" w:hAnsi="Times New Roman"/>
          <w:color w:val="000000"/>
          <w:sz w:val="28"/>
        </w:rPr>
        <w:t>(за исключением граждан, указанных</w:t>
      </w:r>
      <w:r>
        <w:rPr>
          <w:rFonts w:ascii="Times New Roman" w:hAnsi="Times New Roman"/>
          <w:color w:val="000000"/>
          <w:sz w:val="28"/>
        </w:rPr>
        <w:t xml:space="preserve"> в </w:t>
      </w:r>
      <w:r>
        <w:rPr>
          <w:rFonts w:ascii="Times New Roman" w:hAnsi="Times New Roman"/>
          <w:color w:val="000000"/>
          <w:sz w:val="28"/>
        </w:rPr>
        <w:t>подпунктах «б» - «в» пункта 3 настоящего постановления</w:t>
      </w:r>
      <w:r>
        <w:rPr>
          <w:rFonts w:ascii="Times New Roman" w:hAnsi="Times New Roman"/>
          <w:color w:val="000000"/>
          <w:sz w:val="28"/>
        </w:rPr>
        <w:t>)</w:t>
      </w:r>
      <w:r>
        <w:rPr>
          <w:rFonts w:ascii="Times New Roman" w:hAnsi="Times New Roman"/>
          <w:color w:val="000000"/>
          <w:sz w:val="28"/>
        </w:rPr>
        <w:t xml:space="preserve"> в период проведения мониторинга условий жизни семьи (одиноко проживающего гражданина) в соответствии с Пе</w:t>
      </w:r>
      <w:r>
        <w:rPr>
          <w:rFonts w:ascii="Times New Roman" w:hAnsi="Times New Roman"/>
          <w:color w:val="000000"/>
          <w:sz w:val="28"/>
        </w:rPr>
        <w:t>речнем оснований принятия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утвержденным настоящим постановлением, проводятся в том числе:</w:t>
      </w:r>
    </w:p>
    <w:p w14:paraId="E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а) по мероприятию «</w:t>
      </w:r>
      <w:r>
        <w:rPr>
          <w:rFonts w:ascii="Times New Roman" w:hAnsi="Times New Roman"/>
          <w:color w:val="000000"/>
          <w:sz w:val="28"/>
        </w:rPr>
        <w:t>поиск работы»:</w:t>
      </w:r>
    </w:p>
    <w:p w14:paraId="F0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в течение 12 месяцев ежемесячно проверяется факт наличия действующего трудового договора (служебного контракта);</w:t>
      </w:r>
    </w:p>
    <w:p w14:paraId="F1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14:paraId="F2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themeColor="text1" w:val="000000"/>
          <w:sz w:val="28"/>
        </w:rPr>
        <w:t>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14:paraId="F3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themeColor="text1" w:val="000000"/>
          <w:sz w:val="28"/>
        </w:rPr>
        <w:t xml:space="preserve">б) </w:t>
      </w:r>
      <w:r>
        <w:rPr>
          <w:rFonts w:ascii="Times New Roman" w:hAnsi="Times New Roman"/>
          <w:color w:val="000000"/>
          <w:sz w:val="28"/>
        </w:rPr>
        <w:t>по мероприятию «осуществление индивидуальной предпринимательской деятельности»:</w:t>
      </w:r>
    </w:p>
    <w:p w14:paraId="F4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themeColor="text1" w:val="000000"/>
          <w:sz w:val="28"/>
        </w:rPr>
        <w:t>в течение 12 месяцев ежемесячно проверяется факт государственной регистрации гражданина в качестве индивидуального предпринимателя (для граждан, указанных в пункте 3 настоящего постановления</w:t>
      </w:r>
      <w:r>
        <w:rPr>
          <w:rFonts w:ascii="Times New Roman" w:hAnsi="Times New Roman"/>
          <w:color w:themeColor="text1" w:val="000000"/>
          <w:sz w:val="28"/>
        </w:rPr>
        <w:t>) или постановки на учет в налоговом органе в качестве налогоплательщика налога на профессиональный доход   (для граждан, указанных в подпункте «а» пункта 3 настоящего постановления</w:t>
      </w:r>
      <w:r>
        <w:rPr>
          <w:rFonts w:ascii="Times New Roman" w:hAnsi="Times New Roman"/>
          <w:color w:themeColor="text1" w:val="000000"/>
          <w:sz w:val="28"/>
        </w:rPr>
        <w:t>);</w:t>
      </w:r>
    </w:p>
    <w:p w14:paraId="F5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14:paraId="F6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 xml:space="preserve">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 (для граждан, указанных </w:t>
      </w:r>
      <w:r>
        <w:rPr>
          <w:rFonts w:ascii="Times New Roman" w:hAnsi="Times New Roman"/>
          <w:color w:themeColor="text1" w:val="000000"/>
          <w:sz w:val="28"/>
        </w:rPr>
        <w:t>в подпункте «а» пункта 3 настоящего постановления</w:t>
      </w:r>
      <w:r>
        <w:rPr>
          <w:rFonts w:ascii="Times New Roman" w:hAnsi="Times New Roman"/>
          <w:color w:val="000000"/>
          <w:sz w:val="28"/>
        </w:rPr>
        <w:t>);</w:t>
      </w:r>
    </w:p>
    <w:p w14:paraId="F7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в)</w:t>
      </w:r>
      <w:r>
        <w:rPr>
          <w:rFonts w:ascii="Times New Roman" w:hAnsi="Times New Roman"/>
          <w:color w:val="000000"/>
          <w:sz w:val="28"/>
        </w:rPr>
        <w:t xml:space="preserve"> по мероприятию «</w:t>
      </w:r>
      <w:r>
        <w:rPr>
          <w:rFonts w:ascii="Times New Roman" w:hAnsi="Times New Roman"/>
          <w:color w:val="000000"/>
          <w:sz w:val="28"/>
        </w:rPr>
        <w:t>ведение личного подсобного хозяйства»</w:t>
      </w:r>
      <w:r>
        <w:rPr>
          <w:rFonts w:ascii="Times New Roman" w:hAnsi="Times New Roman"/>
          <w:color w:val="000000"/>
          <w:sz w:val="28"/>
        </w:rPr>
        <w:t>:</w:t>
      </w:r>
    </w:p>
    <w:p w14:paraId="F8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14:paraId="F9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14:paraId="FA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в течение 12 месяцев ежеквартально рассчитывается среднедушевой доход семьи (доход одиноко проживающего гражданина) за 4, 5, 6-й месяцы, 7, 8, 9-й месяц</w:t>
      </w:r>
      <w:r>
        <w:rPr>
          <w:rFonts w:ascii="Times New Roman" w:hAnsi="Times New Roman"/>
          <w:color w:val="000000"/>
          <w:sz w:val="28"/>
        </w:rPr>
        <w:t>ы и 10, 11, 12-й месяцы со дня окончания срока действия социального контракта;</w:t>
      </w:r>
    </w:p>
    <w:p w14:paraId="FB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г) по мероприятию «</w:t>
      </w:r>
      <w:r>
        <w:rPr>
          <w:rFonts w:ascii="Times New Roman" w:hAnsi="Times New Roman"/>
          <w:color w:val="000000"/>
          <w:sz w:val="28"/>
        </w:rPr>
        <w:t>иные мероприятия, направленные на преодоление гражданином трудной жизненной ситуации»:</w:t>
      </w:r>
    </w:p>
    <w:p w14:paraId="FC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в течение 12 месяцев ежеквартально проверяется факт ухудшения материально-бытового состояния семьи (одиноко проживающего гражданина);</w:t>
      </w:r>
    </w:p>
    <w:p w14:paraId="FD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sz w:val="28"/>
        </w:rPr>
      </w:pPr>
      <w:r>
        <w:rPr>
          <w:rFonts w:ascii="Times New Roman" w:hAnsi="Times New Roman"/>
          <w:color w:val="000000"/>
          <w:sz w:val="28"/>
        </w:rPr>
        <w:t>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14:paraId="FE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 xml:space="preserve">30. </w:t>
      </w:r>
      <w:r>
        <w:rPr>
          <w:rFonts w:ascii="Times New Roman" w:hAnsi="Times New Roman"/>
          <w:color w:val="000000"/>
          <w:sz w:val="28"/>
        </w:rPr>
        <w:t>Форму социального контракта</w:t>
      </w:r>
      <w:r>
        <w:rPr>
          <w:rFonts w:ascii="Times New Roman" w:hAnsi="Times New Roman"/>
          <w:sz w:val="28"/>
        </w:rPr>
        <w:t xml:space="preserve">, являющейся приложением № 1 к Порядку </w:t>
      </w:r>
      <w:r>
        <w:rPr>
          <w:rFonts w:ascii="Times New Roman" w:hAnsi="Times New Roman"/>
          <w:sz w:val="28"/>
        </w:rPr>
        <w:t>оказания государственной социальной помощи на основании социального контракта</w:t>
      </w:r>
      <w:r>
        <w:rPr>
          <w:rFonts w:ascii="Times New Roman" w:hAnsi="Times New Roman"/>
          <w:sz w:val="28"/>
        </w:rPr>
        <w:t xml:space="preserve"> в Курской области, утвержденному </w:t>
      </w:r>
      <w:r>
        <w:rPr>
          <w:rFonts w:ascii="Times New Roman" w:hAnsi="Times New Roman"/>
          <w:sz w:val="28"/>
        </w:rPr>
        <w:t>утвержденному настоящим постановлением</w:t>
      </w:r>
      <w:r>
        <w:rPr>
          <w:rFonts w:ascii="Times New Roman" w:hAnsi="Times New Roman"/>
          <w:color w:themeColor="text1" w:val="000000"/>
          <w:sz w:val="28"/>
        </w:rPr>
        <w:t>, исключить.</w:t>
      </w:r>
    </w:p>
    <w:p w14:paraId="FF00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r>
        <w:rPr>
          <w:rFonts w:ascii="Times New Roman" w:hAnsi="Times New Roman"/>
          <w:color w:val="000000"/>
          <w:sz w:val="28"/>
        </w:rPr>
        <w:t xml:space="preserve">31. Перечень типовых трудных жизненных ситуаций, являющимся приложением № 2 </w:t>
      </w:r>
      <w:r>
        <w:rPr>
          <w:rFonts w:ascii="Times New Roman" w:hAnsi="Times New Roman"/>
          <w:sz w:val="28"/>
        </w:rPr>
        <w:t xml:space="preserve">к Порядку </w:t>
      </w:r>
      <w:r>
        <w:rPr>
          <w:rFonts w:ascii="Times New Roman" w:hAnsi="Times New Roman"/>
          <w:sz w:val="28"/>
        </w:rPr>
        <w:t>оказания государственной социальной помощи на основании социального контракта</w:t>
      </w:r>
      <w:r>
        <w:rPr>
          <w:rFonts w:ascii="Times New Roman" w:hAnsi="Times New Roman"/>
          <w:sz w:val="28"/>
        </w:rPr>
        <w:t xml:space="preserve"> в Курской области, утвержденному </w:t>
      </w:r>
      <w:r>
        <w:rPr>
          <w:rFonts w:ascii="Times New Roman" w:hAnsi="Times New Roman"/>
          <w:sz w:val="28"/>
        </w:rPr>
        <w:t>настоящим постановлением</w:t>
      </w:r>
      <w:r>
        <w:rPr>
          <w:rFonts w:ascii="Times New Roman" w:hAnsi="Times New Roman"/>
          <w:color w:themeColor="text1" w:val="000000"/>
          <w:sz w:val="28"/>
        </w:rPr>
        <w:t>, исключить</w:t>
      </w:r>
      <w:r>
        <w:rPr>
          <w:rFonts w:ascii="Times New Roman" w:hAnsi="Times New Roman"/>
          <w:color w:themeColor="text1" w:val="000000"/>
          <w:sz w:val="28"/>
        </w:rPr>
        <w:t>, исключить.</w:t>
      </w:r>
    </w:p>
    <w:p w14:paraId="0001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themeColor="text1" w:val="000000"/>
          <w:sz w:val="28"/>
        </w:rPr>
      </w:pPr>
      <w:r>
        <w:rPr>
          <w:rFonts w:ascii="Times New Roman" w:hAnsi="Times New Roman"/>
          <w:color w:val="000000"/>
          <w:sz w:val="28"/>
        </w:rPr>
        <w:t xml:space="preserve">32. Перечень основных мероприятий программы социальной адаптации, являющимся </w:t>
      </w:r>
      <w:r>
        <w:rPr>
          <w:rFonts w:ascii="Times New Roman" w:hAnsi="Times New Roman"/>
          <w:color w:val="000000"/>
          <w:sz w:val="28"/>
        </w:rPr>
        <w:t xml:space="preserve">приложением № 5 </w:t>
      </w:r>
      <w:r>
        <w:rPr>
          <w:rFonts w:ascii="Times New Roman" w:hAnsi="Times New Roman"/>
          <w:sz w:val="28"/>
        </w:rPr>
        <w:t xml:space="preserve">к Порядку </w:t>
      </w:r>
      <w:r>
        <w:rPr>
          <w:rFonts w:ascii="Times New Roman" w:hAnsi="Times New Roman"/>
          <w:sz w:val="28"/>
        </w:rPr>
        <w:t>оказания государственной социальной помощи на основании социального контракта</w:t>
      </w:r>
      <w:r>
        <w:rPr>
          <w:rFonts w:ascii="Times New Roman" w:hAnsi="Times New Roman"/>
          <w:sz w:val="28"/>
        </w:rPr>
        <w:t xml:space="preserve"> в Курской области, утвержденному настоящим постановлением</w:t>
      </w:r>
      <w:r>
        <w:rPr>
          <w:rFonts w:ascii="Times New Roman" w:hAnsi="Times New Roman"/>
          <w:color w:themeColor="text1" w:val="000000"/>
          <w:sz w:val="28"/>
        </w:rPr>
        <w:t>, исключить.</w:t>
      </w:r>
    </w:p>
    <w:p w14:paraId="01010000">
      <w:pPr>
        <w:pStyle w:val="Style_6"/>
        <w:widowControl w:val="1"/>
        <w:spacing w:after="0" w:line="240" w:lineRule="auto"/>
        <w:ind w:firstLine="709" w:left="0" w:right="0"/>
        <w:jc w:val="both"/>
        <w:rPr>
          <w:rFonts w:ascii="Times New Roman" w:hAnsi="Times New Roman"/>
          <w:b w:val="1"/>
          <w:sz w:val="28"/>
        </w:rPr>
      </w:pPr>
      <w:r>
        <w:rPr>
          <w:rFonts w:ascii="Times New Roman" w:hAnsi="Times New Roman"/>
          <w:color w:val="000000"/>
          <w:sz w:val="28"/>
        </w:rPr>
        <w:t>33. Дополнить указанное постановление</w:t>
      </w:r>
      <w:r>
        <w:rPr>
          <w:rFonts w:ascii="Times New Roman" w:hAnsi="Times New Roman"/>
          <w:b w:val="0"/>
          <w:color w:val="000000"/>
          <w:sz w:val="28"/>
        </w:rPr>
        <w:t xml:space="preserve"> </w:t>
      </w:r>
      <w:r>
        <w:rPr>
          <w:rFonts w:ascii="Times New Roman" w:hAnsi="Times New Roman"/>
          <w:b w:val="0"/>
          <w:sz w:val="28"/>
        </w:rPr>
        <w:t xml:space="preserve">Перечнем </w:t>
      </w:r>
      <w:r>
        <w:rPr>
          <w:rFonts w:ascii="Times New Roman" w:hAnsi="Times New Roman"/>
          <w:b w:val="0"/>
          <w:sz w:val="28"/>
        </w:rPr>
        <w:t>оснований принятия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следующего содержания:</w:t>
      </w:r>
    </w:p>
    <w:p w14:paraId="02010000">
      <w:pPr>
        <w:pStyle w:val="Style_6"/>
        <w:widowControl w:val="1"/>
        <w:spacing w:after="0" w:line="240" w:lineRule="auto"/>
        <w:ind w:firstLine="709" w:left="0" w:right="0"/>
        <w:jc w:val="both"/>
        <w:rPr>
          <w:rFonts w:ascii="Times New Roman" w:hAnsi="Times New Roman"/>
          <w:b w:val="0"/>
          <w:sz w:val="28"/>
        </w:rPr>
      </w:pPr>
    </w:p>
    <w:tbl>
      <w:tblPr>
        <w:tblStyle w:val="Style_7"/>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677"/>
        <w:gridCol w:w="4677"/>
      </w:tblGrid>
      <w:tr>
        <w:tc>
          <w:tcPr>
            <w:tcW w:type="dxa" w:w="4677"/>
            <w:tcBorders>
              <w:top w:color="000000" w:val="nil"/>
              <w:left w:color="000000" w:val="nil"/>
              <w:bottom w:color="000000" w:val="nil"/>
              <w:right w:color="000000" w:val="nil"/>
              <w:tl2br w:color="000000" w:val="nil"/>
              <w:tr2bl w:color="000000" w:val="nil"/>
            </w:tcBorders>
            <w:tcMar>
              <w:top w:type="dxa" w:w="0"/>
              <w:left w:type="dxa" w:w="108"/>
              <w:bottom w:type="dxa" w:w="0"/>
              <w:right w:type="dxa" w:w="108"/>
            </w:tcMar>
          </w:tcPr>
          <w:p w14:paraId="03010000">
            <w:pPr>
              <w:widowControl w:val="0"/>
              <w:spacing w:after="0" w:line="240" w:lineRule="auto"/>
              <w:ind w:firstLine="709" w:left="0" w:right="0"/>
              <w:jc w:val="right"/>
              <w:outlineLvl w:val="0"/>
              <w:rPr>
                <w:rFonts w:ascii="Times New Roman" w:hAnsi="Times New Roman"/>
                <w:sz w:val="28"/>
              </w:rPr>
            </w:pPr>
          </w:p>
        </w:tc>
        <w:tc>
          <w:tcPr>
            <w:tcW w:type="dxa" w:w="4677"/>
            <w:tcBorders>
              <w:top w:color="000000" w:val="nil"/>
              <w:left w:color="000000" w:val="nil"/>
              <w:bottom w:color="000000" w:val="nil"/>
              <w:right w:color="000000" w:val="nil"/>
              <w:tl2br w:color="000000" w:val="nil"/>
              <w:tr2bl w:color="000000" w:val="nil"/>
            </w:tcBorders>
            <w:tcMar>
              <w:top w:type="dxa" w:w="0"/>
              <w:left w:type="dxa" w:w="108"/>
              <w:bottom w:type="dxa" w:w="0"/>
              <w:right w:type="dxa" w:w="108"/>
            </w:tcMar>
          </w:tcPr>
          <w:p w14:paraId="04010000">
            <w:pPr>
              <w:widowControl w:val="1"/>
              <w:spacing w:after="0" w:line="240" w:lineRule="auto"/>
              <w:ind w:firstLine="709" w:left="0" w:right="0"/>
              <w:jc w:val="center"/>
              <w:outlineLvl w:val="0"/>
              <w:rPr>
                <w:rFonts w:ascii="Times New Roman" w:hAnsi="Times New Roman"/>
                <w:sz w:val="28"/>
              </w:rPr>
            </w:pPr>
            <w:r>
              <w:rPr>
                <w:rFonts w:ascii="Times New Roman" w:hAnsi="Times New Roman"/>
                <w:sz w:val="28"/>
              </w:rPr>
              <w:t>«УТВЕРЖДЕН</w:t>
            </w:r>
          </w:p>
          <w:p w14:paraId="05010000">
            <w:pPr>
              <w:widowControl w:val="1"/>
              <w:spacing w:after="0" w:line="240" w:lineRule="auto"/>
              <w:ind w:firstLine="709" w:left="0" w:right="0"/>
              <w:jc w:val="center"/>
              <w:rPr>
                <w:rFonts w:ascii="Times New Roman" w:hAnsi="Times New Roman"/>
                <w:sz w:val="28"/>
              </w:rPr>
            </w:pPr>
            <w:r>
              <w:rPr>
                <w:rFonts w:ascii="Times New Roman" w:hAnsi="Times New Roman"/>
                <w:sz w:val="28"/>
              </w:rPr>
              <w:t>постановлением</w:t>
            </w:r>
            <w:r>
              <w:rPr>
                <w:rFonts w:ascii="Times New Roman" w:hAnsi="Times New Roman"/>
                <w:sz w:val="28"/>
              </w:rPr>
              <w:t xml:space="preserve"> </w:t>
            </w:r>
            <w:r>
              <w:rPr>
                <w:rFonts w:ascii="Times New Roman" w:hAnsi="Times New Roman"/>
                <w:sz w:val="28"/>
              </w:rPr>
              <w:t xml:space="preserve">Правительства </w:t>
            </w:r>
            <w:r>
              <w:rPr>
                <w:rFonts w:ascii="Times New Roman" w:hAnsi="Times New Roman"/>
                <w:sz w:val="28"/>
              </w:rPr>
              <w:t xml:space="preserve"> </w:t>
            </w:r>
            <w:r>
              <w:rPr>
                <w:rFonts w:ascii="Times New Roman" w:hAnsi="Times New Roman"/>
                <w:sz w:val="28"/>
              </w:rPr>
              <w:t>Курской</w:t>
            </w:r>
            <w:r>
              <w:rPr>
                <w:rFonts w:ascii="Times New Roman" w:hAnsi="Times New Roman"/>
                <w:sz w:val="28"/>
              </w:rPr>
              <w:t xml:space="preserve"> области                                        от 21.12.2023 № 1370-пп                                           </w:t>
            </w:r>
            <w:r>
              <w:rPr>
                <w:rFonts w:ascii="Times New Roman" w:hAnsi="Times New Roman"/>
                <w:sz w:val="28"/>
              </w:rPr>
              <w:t xml:space="preserve">(в редакции постановления Правительства Курской области </w:t>
            </w:r>
          </w:p>
          <w:p w14:paraId="06010000">
            <w:pPr>
              <w:widowControl w:val="1"/>
              <w:spacing w:after="0" w:line="240" w:lineRule="auto"/>
              <w:ind w:firstLine="709" w:left="0" w:right="0"/>
              <w:jc w:val="center"/>
              <w:rPr>
                <w:rFonts w:ascii="Times New Roman" w:hAnsi="Times New Roman"/>
                <w:sz w:val="28"/>
              </w:rPr>
            </w:pPr>
            <w:r>
              <w:rPr>
                <w:rFonts w:ascii="Times New Roman" w:hAnsi="Times New Roman"/>
                <w:sz w:val="28"/>
              </w:rPr>
              <w:t xml:space="preserve">от </w:t>
            </w:r>
            <w:r>
              <w:rPr>
                <w:rFonts w:ascii="Times New Roman" w:hAnsi="Times New Roman"/>
                <w:sz w:val="28"/>
              </w:rPr>
              <w:t>_________</w:t>
            </w:r>
            <w:r>
              <w:rPr>
                <w:rFonts w:ascii="Times New Roman" w:hAnsi="Times New Roman"/>
                <w:sz w:val="28"/>
              </w:rPr>
              <w:t xml:space="preserve"> № ________)</w:t>
            </w:r>
          </w:p>
        </w:tc>
      </w:tr>
    </w:tbl>
    <w:p w14:paraId="07010000">
      <w:pPr>
        <w:pStyle w:val="Style_6"/>
        <w:widowControl w:val="1"/>
        <w:spacing w:after="0" w:line="240" w:lineRule="auto"/>
        <w:ind w:firstLine="709" w:left="0" w:right="0"/>
        <w:rPr>
          <w:rFonts w:ascii="Times New Roman" w:hAnsi="Times New Roman"/>
          <w:sz w:val="28"/>
        </w:rPr>
      </w:pPr>
    </w:p>
    <w:p w14:paraId="08010000">
      <w:pPr>
        <w:pStyle w:val="Style_6"/>
        <w:widowControl w:val="1"/>
        <w:spacing w:after="0" w:line="240" w:lineRule="auto"/>
        <w:ind w:firstLine="709" w:left="0" w:right="0"/>
        <w:rPr>
          <w:rFonts w:ascii="Times New Roman" w:hAnsi="Times New Roman"/>
          <w:sz w:val="28"/>
        </w:rPr>
      </w:pPr>
    </w:p>
    <w:p w14:paraId="09010000">
      <w:pPr>
        <w:pStyle w:val="Style_6"/>
        <w:widowControl w:val="1"/>
        <w:spacing w:after="0" w:line="240" w:lineRule="auto"/>
        <w:ind w:firstLine="709" w:left="0" w:right="0"/>
        <w:jc w:val="center"/>
        <w:rPr>
          <w:rFonts w:ascii="Times New Roman" w:hAnsi="Times New Roman"/>
          <w:b w:val="1"/>
          <w:sz w:val="28"/>
        </w:rPr>
      </w:pPr>
      <w:r>
        <w:rPr>
          <w:rFonts w:ascii="Times New Roman" w:hAnsi="Times New Roman"/>
          <w:b w:val="1"/>
          <w:sz w:val="28"/>
        </w:rPr>
        <w:t>ПЕРЕЧЕНЬ</w:t>
      </w:r>
    </w:p>
    <w:p w14:paraId="0A010000">
      <w:pPr>
        <w:pStyle w:val="Style_6"/>
        <w:widowControl w:val="1"/>
        <w:spacing w:after="0" w:line="240" w:lineRule="auto"/>
        <w:ind w:firstLine="709" w:left="0" w:right="0"/>
        <w:jc w:val="center"/>
        <w:rPr>
          <w:rFonts w:ascii="Times New Roman" w:hAnsi="Times New Roman"/>
          <w:b w:val="1"/>
          <w:sz w:val="28"/>
        </w:rPr>
      </w:pPr>
      <w:r>
        <w:rPr>
          <w:rFonts w:ascii="Times New Roman" w:hAnsi="Times New Roman"/>
          <w:b w:val="1"/>
          <w:sz w:val="28"/>
        </w:rPr>
        <w:t>оснований принятия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w:t>
      </w:r>
    </w:p>
    <w:p w14:paraId="0B010000">
      <w:pPr>
        <w:pStyle w:val="Style_6"/>
        <w:widowControl w:val="1"/>
        <w:spacing w:after="0" w:line="240" w:lineRule="auto"/>
        <w:ind w:firstLine="709" w:left="0" w:right="0"/>
        <w:jc w:val="center"/>
        <w:rPr>
          <w:rFonts w:ascii="Times New Roman" w:hAnsi="Times New Roman"/>
          <w:sz w:val="28"/>
        </w:rPr>
      </w:pPr>
    </w:p>
    <w:p w14:paraId="0C010000">
      <w:pPr>
        <w:pStyle w:val="Style_8"/>
        <w:widowControl w:val="1"/>
        <w:numPr>
          <w:ilvl w:val="0"/>
          <w:numId w:val="1"/>
        </w:numPr>
        <w:pBdr>
          <w:top w:color="000000" w:space="0" w:sz="4" w:val="nil"/>
          <w:left w:color="000000" w:space="0" w:sz="4" w:val="nil"/>
          <w:bottom w:color="000000" w:space="0" w:sz="4" w:val="nil"/>
          <w:right w:color="000000" w:space="0" w:sz="4" w:val="nil"/>
        </w:pBdr>
        <w:spacing w:after="0" w:line="240" w:lineRule="auto"/>
        <w:ind w:firstLine="709" w:left="0" w:right="0"/>
        <w:jc w:val="both"/>
        <w:rPr>
          <w:rFonts w:ascii="Times New Roman" w:hAnsi="Times New Roman"/>
          <w:sz w:val="28"/>
        </w:rPr>
      </w:pPr>
      <w:r>
        <w:rPr>
          <w:rFonts w:ascii="Times New Roman" w:hAnsi="Times New Roman"/>
          <w:color w:val="000000"/>
          <w:sz w:val="28"/>
        </w:rPr>
        <w:t>Ранее заключенный социальный контракт успешно реализован, новый социальный контракт по мероприятию «осуществление индивидуальной предпринимательской деятельности» предусматривает создание новых рабочих мест.</w:t>
      </w:r>
      <w:r>
        <w:rPr>
          <w:rFonts w:ascii="Times New Roman" w:hAnsi="Times New Roman"/>
          <w:color w:val="000000"/>
          <w:sz w:val="28"/>
        </w:rPr>
        <w:br/>
      </w:r>
      <w:r>
        <w:rPr>
          <w:rFonts w:ascii="Times New Roman" w:hAnsi="Times New Roman"/>
          <w:color w:val="000000"/>
          <w:sz w:val="28"/>
        </w:rPr>
        <w:t xml:space="preserve">        2.</w:t>
      </w:r>
      <w:r>
        <w:rPr>
          <w:rFonts w:ascii="Times New Roman" w:hAnsi="Times New Roman"/>
          <w:sz w:val="28"/>
        </w:rPr>
        <w:t xml:space="preserve"> Рождение в малоимущей семье или у малоимущего одиноко проживающего гражданина ребенка, учитываемого в составе малоимущей семьи, в период действия ранее заключенного социального контракта либо в период проведения мониторинга условий жизни малоимущей семь</w:t>
      </w:r>
      <w:r>
        <w:rPr>
          <w:rFonts w:ascii="Times New Roman" w:hAnsi="Times New Roman"/>
          <w:sz w:val="28"/>
        </w:rPr>
        <w:t>и или малоимущего одиноко проживающего гражданина.».</w:t>
      </w:r>
    </w:p>
    <w:p w14:paraId="0D01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0E01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0F01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1001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1101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1201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1301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p w14:paraId="14010000">
      <w:pPr>
        <w:widowControl w:val="1"/>
        <w:pBdr>
          <w:top w:color="000000" w:space="0" w:sz="4" w:val="nil"/>
          <w:left w:color="000000" w:space="0" w:sz="4" w:val="nil"/>
          <w:bottom w:color="000000" w:space="0" w:sz="4" w:val="nil"/>
          <w:right w:color="000000" w:space="0" w:sz="4" w:val="nil"/>
        </w:pBdr>
        <w:spacing w:after="0" w:before="0" w:line="240" w:lineRule="auto"/>
        <w:ind w:firstLine="709" w:left="0" w:right="0"/>
        <w:jc w:val="both"/>
        <w:rPr>
          <w:rFonts w:ascii="Times New Roman" w:hAnsi="Times New Roman"/>
          <w:color w:val="000000"/>
          <w:sz w:val="28"/>
        </w:rPr>
      </w:pPr>
    </w:p>
    <w:sectPr>
      <w:headerReference r:id="rId1" w:type="default"/>
      <w:type w:val="nextPage"/>
      <w:pgSz w:h="16838" w:orient="portrait" w:w="11906"/>
      <w:pgMar w:bottom="1134" w:footer="709" w:gutter="0" w:header="709" w:left="1701" w:right="1134"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rPr>
    </w:pPr>
    <w:r>
      <w:rPr>
        <w:rFonts w:ascii="Times New Roman" w:hAnsi="Times New Roman"/>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52400" cy="0"/>
              <wp:wrapSquare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ind/>
                            <w:jc w:val="center"/>
                          </w:pPr>
                          <w:r>
                            <w:fldChar w:fldCharType="begin"/>
                          </w:r>
                          <w:r>
                            <w:instrText>PAGE \* Arabic</w:instrText>
                          </w:r>
                          <w:r>
                            <w:fldChar w:fldCharType="separate"/>
                          </w:r>
                          <w:r>
                            <w:t xml:space="preserve"> </w:t>
                          </w:r>
                          <w:r>
                            <w:fldChar w:fldCharType="end"/>
                          </w:r>
                        </w:p>
                      </w:txbxContent>
                    </wps:txbx>
                    <wps:bodyPr anchor="ctr" anchorCtr="true"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suff w:val="tab"/>
      <w:lvlText w:val="%1."/>
      <w:lvlJc w:val="left"/>
      <w:pPr>
        <w:widowControl w:val="1"/>
        <w:ind w:hanging="360" w:left="1417"/>
      </w:pPr>
    </w:lvl>
    <w:lvl w:ilvl="1">
      <w:start w:val="1"/>
      <w:numFmt w:val="lowerLetter"/>
      <w:suff w:val="tab"/>
      <w:lvlText w:val="%2."/>
      <w:lvlJc w:val="left"/>
      <w:pPr>
        <w:widowControl w:val="1"/>
        <w:ind w:hanging="360" w:left="2137"/>
      </w:pPr>
    </w:lvl>
    <w:lvl w:ilvl="2">
      <w:start w:val="1"/>
      <w:numFmt w:val="lowerRoman"/>
      <w:suff w:val="tab"/>
      <w:lvlText w:val="%3."/>
      <w:lvlJc w:val="right"/>
      <w:pPr>
        <w:widowControl w:val="1"/>
        <w:ind w:hanging="180" w:left="2857"/>
      </w:pPr>
    </w:lvl>
    <w:lvl w:ilvl="3">
      <w:start w:val="1"/>
      <w:numFmt w:val="decimal"/>
      <w:suff w:val="tab"/>
      <w:lvlText w:val="%4."/>
      <w:lvlJc w:val="left"/>
      <w:pPr>
        <w:widowControl w:val="1"/>
        <w:ind w:hanging="360" w:left="3577"/>
      </w:pPr>
    </w:lvl>
    <w:lvl w:ilvl="4">
      <w:start w:val="1"/>
      <w:numFmt w:val="lowerLetter"/>
      <w:suff w:val="tab"/>
      <w:lvlText w:val="%5."/>
      <w:lvlJc w:val="left"/>
      <w:pPr>
        <w:widowControl w:val="1"/>
        <w:ind w:hanging="360" w:left="4297"/>
      </w:pPr>
    </w:lvl>
    <w:lvl w:ilvl="5">
      <w:start w:val="1"/>
      <w:numFmt w:val="lowerRoman"/>
      <w:suff w:val="tab"/>
      <w:lvlText w:val="%6."/>
      <w:lvlJc w:val="right"/>
      <w:pPr>
        <w:widowControl w:val="1"/>
        <w:ind w:hanging="180" w:left="5017"/>
      </w:pPr>
    </w:lvl>
    <w:lvl w:ilvl="6">
      <w:start w:val="1"/>
      <w:numFmt w:val="decimal"/>
      <w:suff w:val="tab"/>
      <w:lvlText w:val="%7."/>
      <w:lvlJc w:val="left"/>
      <w:pPr>
        <w:widowControl w:val="1"/>
        <w:ind w:hanging="360" w:left="5737"/>
      </w:pPr>
    </w:lvl>
    <w:lvl w:ilvl="7">
      <w:start w:val="1"/>
      <w:numFmt w:val="lowerLetter"/>
      <w:suff w:val="tab"/>
      <w:lvlText w:val="%8."/>
      <w:lvlJc w:val="left"/>
      <w:pPr>
        <w:widowControl w:val="1"/>
        <w:ind w:hanging="360" w:left="6457"/>
      </w:pPr>
    </w:lvl>
    <w:lvl w:ilvl="8">
      <w:start w:val="1"/>
      <w:numFmt w:val="lowerRoman"/>
      <w:suff w:val="tab"/>
      <w:lvlText w:val="%9."/>
      <w:lvlJc w:val="right"/>
      <w:pPr>
        <w:widowControl w:val="1"/>
        <w:ind w:hanging="180" w:left="7177"/>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widowControl w:val="1"/>
      <w:spacing w:after="160" w:line="264" w:lineRule="auto"/>
      <w:ind/>
    </w:pPr>
    <w:rPr>
      <w:sz w:val="22"/>
    </w:rPr>
  </w:style>
  <w:style w:default="1" w:styleId="Style_6_ch" w:type="character">
    <w:name w:val="Normal"/>
    <w:link w:val="Style_6"/>
    <w:rPr>
      <w:sz w:val="22"/>
    </w:rPr>
  </w:style>
  <w:style w:styleId="Style_9" w:type="paragraph">
    <w:name w:val="Style9"/>
    <w:basedOn w:val="Style_6"/>
    <w:link w:val="Style_9_ch"/>
    <w:pPr>
      <w:widowControl w:val="0"/>
      <w:spacing w:after="0" w:line="307" w:lineRule="exact"/>
      <w:ind/>
      <w:jc w:val="center"/>
    </w:pPr>
    <w:rPr>
      <w:rFonts w:ascii="Times New Roman" w:hAnsi="Times New Roman"/>
      <w:sz w:val="24"/>
    </w:rPr>
  </w:style>
  <w:style w:styleId="Style_9_ch" w:type="character">
    <w:name w:val="Style9"/>
    <w:basedOn w:val="Style_6_ch"/>
    <w:link w:val="Style_9"/>
    <w:rPr>
      <w:rFonts w:ascii="Times New Roman" w:hAnsi="Times New Roman"/>
      <w:sz w:val="24"/>
    </w:rPr>
  </w:style>
  <w:style w:styleId="Style_10" w:type="paragraph">
    <w:name w:val="TOC Heading"/>
    <w:link w:val="Style_10_ch"/>
  </w:style>
  <w:style w:styleId="Style_10_ch" w:type="character">
    <w:name w:val="TOC Heading"/>
    <w:link w:val="Style_10"/>
  </w:style>
  <w:style w:styleId="Style_11" w:type="paragraph">
    <w:name w:val="Название объекта1"/>
    <w:link w:val="Style_11_ch"/>
    <w:pPr>
      <w:widowControl w:val="1"/>
      <w:spacing w:line="276" w:lineRule="auto"/>
      <w:ind/>
    </w:pPr>
    <w:rPr>
      <w:b w:val="1"/>
      <w:color w:themeColor="accent1" w:val="4F81BD"/>
      <w:sz w:val="18"/>
    </w:rPr>
  </w:style>
  <w:style w:styleId="Style_11_ch" w:type="character">
    <w:name w:val="Название объекта1"/>
    <w:link w:val="Style_11"/>
    <w:rPr>
      <w:b w:val="1"/>
      <w:color w:themeColor="accent1" w:val="4F81BD"/>
      <w:sz w:val="18"/>
    </w:rPr>
  </w:style>
  <w:style w:styleId="Style_12" w:type="paragraph">
    <w:name w:val="toc 2"/>
    <w:next w:val="Style_6"/>
    <w:link w:val="Style_12_ch"/>
    <w:uiPriority w:val="39"/>
    <w:pPr>
      <w:widowControl w:val="1"/>
      <w:ind w:firstLine="0" w:left="200"/>
    </w:pPr>
    <w:rPr>
      <w:rFonts w:ascii="XO Thames" w:hAnsi="XO Thames"/>
      <w:sz w:val="28"/>
    </w:rPr>
  </w:style>
  <w:style w:styleId="Style_12_ch" w:type="character">
    <w:name w:val="toc 2"/>
    <w:link w:val="Style_12"/>
    <w:rPr>
      <w:rFonts w:ascii="XO Thames" w:hAnsi="XO Thames"/>
      <w:sz w:val="28"/>
    </w:rPr>
  </w:style>
  <w:style w:styleId="Style_13" w:type="paragraph">
    <w:name w:val="Font Style17"/>
    <w:link w:val="Style_13_ch"/>
    <w:rPr>
      <w:rFonts w:ascii="Times New Roman" w:hAnsi="Times New Roman"/>
      <w:b w:val="1"/>
      <w:sz w:val="18"/>
    </w:rPr>
  </w:style>
  <w:style w:styleId="Style_13_ch" w:type="character">
    <w:name w:val="Font Style17"/>
    <w:link w:val="Style_13"/>
    <w:rPr>
      <w:rFonts w:ascii="Times New Roman" w:hAnsi="Times New Roman"/>
      <w:b w:val="1"/>
      <w:sz w:val="18"/>
    </w:rPr>
  </w:style>
  <w:style w:styleId="Style_14" w:type="paragraph">
    <w:name w:val="Header Char"/>
    <w:basedOn w:val="Style_15"/>
    <w:link w:val="Style_14_ch"/>
  </w:style>
  <w:style w:styleId="Style_14_ch" w:type="character">
    <w:name w:val="Header Char"/>
    <w:basedOn w:val="Style_15_ch"/>
    <w:link w:val="Style_14"/>
  </w:style>
  <w:style w:styleId="Style_16" w:type="paragraph">
    <w:name w:val="Heading 7 Char"/>
    <w:basedOn w:val="Style_15"/>
    <w:link w:val="Style_16_ch"/>
    <w:rPr>
      <w:rFonts w:ascii="Arial" w:hAnsi="Arial"/>
      <w:b w:val="1"/>
      <w:i w:val="1"/>
      <w:sz w:val="22"/>
    </w:rPr>
  </w:style>
  <w:style w:styleId="Style_16_ch" w:type="character">
    <w:name w:val="Heading 7 Char"/>
    <w:basedOn w:val="Style_15_ch"/>
    <w:link w:val="Style_16"/>
    <w:rPr>
      <w:rFonts w:ascii="Arial" w:hAnsi="Arial"/>
      <w:b w:val="1"/>
      <w:i w:val="1"/>
      <w:sz w:val="22"/>
    </w:rPr>
  </w:style>
  <w:style w:styleId="Style_17" w:type="paragraph">
    <w:name w:val="Footnote"/>
    <w:basedOn w:val="Style_6"/>
    <w:link w:val="Style_17_ch"/>
    <w:pPr>
      <w:widowControl w:val="1"/>
      <w:spacing w:after="40" w:line="240" w:lineRule="auto"/>
      <w:ind/>
    </w:pPr>
    <w:rPr>
      <w:sz w:val="18"/>
    </w:rPr>
  </w:style>
  <w:style w:styleId="Style_17_ch" w:type="character">
    <w:name w:val="Footnote"/>
    <w:basedOn w:val="Style_6_ch"/>
    <w:link w:val="Style_17"/>
    <w:rPr>
      <w:sz w:val="18"/>
    </w:rPr>
  </w:style>
  <w:style w:styleId="Style_18" w:type="paragraph">
    <w:name w:val="Font Style14"/>
    <w:link w:val="Style_18_ch"/>
    <w:rPr>
      <w:rFonts w:ascii="Times New Roman" w:hAnsi="Times New Roman"/>
      <w:b w:val="1"/>
      <w:sz w:val="22"/>
    </w:rPr>
  </w:style>
  <w:style w:styleId="Style_18_ch" w:type="character">
    <w:name w:val="Font Style14"/>
    <w:link w:val="Style_18"/>
    <w:rPr>
      <w:rFonts w:ascii="Times New Roman" w:hAnsi="Times New Roman"/>
      <w:b w:val="1"/>
      <w:sz w:val="22"/>
    </w:rPr>
  </w:style>
  <w:style w:styleId="Style_19" w:type="paragraph">
    <w:name w:val="toc 4"/>
    <w:next w:val="Style_6"/>
    <w:link w:val="Style_19_ch"/>
    <w:uiPriority w:val="39"/>
    <w:pPr>
      <w:widowControl w:val="1"/>
      <w:ind w:firstLine="0" w:left="600"/>
    </w:pPr>
    <w:rPr>
      <w:rFonts w:ascii="XO Thames" w:hAnsi="XO Thames"/>
      <w:sz w:val="28"/>
    </w:rPr>
  </w:style>
  <w:style w:styleId="Style_19_ch" w:type="character">
    <w:name w:val="toc 4"/>
    <w:link w:val="Style_19"/>
    <w:rPr>
      <w:rFonts w:ascii="XO Thames" w:hAnsi="XO Thames"/>
      <w:sz w:val="28"/>
    </w:rPr>
  </w:style>
  <w:style w:styleId="Style_20" w:type="paragraph">
    <w:name w:val="heading 7"/>
    <w:basedOn w:val="Style_6"/>
    <w:next w:val="Style_6"/>
    <w:link w:val="Style_20_ch"/>
    <w:uiPriority w:val="9"/>
    <w:qFormat/>
    <w:pPr>
      <w:keepNext w:val="1"/>
      <w:keepLines w:val="1"/>
      <w:widowControl w:val="1"/>
      <w:spacing w:after="200" w:before="320"/>
      <w:ind/>
      <w:outlineLvl w:val="6"/>
    </w:pPr>
    <w:rPr>
      <w:rFonts w:ascii="Arial" w:hAnsi="Arial"/>
      <w:b w:val="1"/>
      <w:i w:val="1"/>
      <w:sz w:val="22"/>
    </w:rPr>
  </w:style>
  <w:style w:styleId="Style_20_ch" w:type="character">
    <w:name w:val="heading 7"/>
    <w:basedOn w:val="Style_6_ch"/>
    <w:link w:val="Style_20"/>
    <w:rPr>
      <w:rFonts w:ascii="Arial" w:hAnsi="Arial"/>
      <w:b w:val="1"/>
      <w:i w:val="1"/>
      <w:sz w:val="22"/>
    </w:rPr>
  </w:style>
  <w:style w:styleId="Style_21" w:type="paragraph">
    <w:name w:val="Footnote"/>
    <w:basedOn w:val="Style_6"/>
    <w:link w:val="Style_21_ch"/>
    <w:pPr>
      <w:widowControl w:val="1"/>
      <w:spacing w:after="40" w:line="240" w:lineRule="auto"/>
      <w:ind/>
    </w:pPr>
    <w:rPr>
      <w:sz w:val="18"/>
    </w:rPr>
  </w:style>
  <w:style w:styleId="Style_21_ch" w:type="character">
    <w:name w:val="Footnote"/>
    <w:basedOn w:val="Style_6_ch"/>
    <w:link w:val="Style_21"/>
    <w:rPr>
      <w:sz w:val="18"/>
    </w:rPr>
  </w:style>
  <w:style w:styleId="Style_22" w:type="paragraph">
    <w:name w:val="toc 6"/>
    <w:next w:val="Style_6"/>
    <w:link w:val="Style_22_ch"/>
    <w:uiPriority w:val="39"/>
    <w:pPr>
      <w:widowControl w:val="1"/>
      <w:ind w:firstLine="0" w:left="1000"/>
    </w:pPr>
    <w:rPr>
      <w:rFonts w:ascii="XO Thames" w:hAnsi="XO Thames"/>
      <w:sz w:val="28"/>
    </w:rPr>
  </w:style>
  <w:style w:styleId="Style_22_ch" w:type="character">
    <w:name w:val="toc 6"/>
    <w:link w:val="Style_22"/>
    <w:rPr>
      <w:rFonts w:ascii="XO Thames" w:hAnsi="XO Thames"/>
      <w:sz w:val="28"/>
    </w:rPr>
  </w:style>
  <w:style w:styleId="Style_23" w:type="paragraph">
    <w:name w:val="Font Style13"/>
    <w:link w:val="Style_23_ch"/>
    <w:rPr>
      <w:rFonts w:ascii="Times New Roman" w:hAnsi="Times New Roman"/>
      <w:sz w:val="26"/>
    </w:rPr>
  </w:style>
  <w:style w:styleId="Style_23_ch" w:type="character">
    <w:name w:val="Font Style13"/>
    <w:link w:val="Style_23"/>
    <w:rPr>
      <w:rFonts w:ascii="Times New Roman" w:hAnsi="Times New Roman"/>
      <w:sz w:val="26"/>
    </w:rPr>
  </w:style>
  <w:style w:styleId="Style_24" w:type="paragraph">
    <w:name w:val="toc 7"/>
    <w:next w:val="Style_6"/>
    <w:link w:val="Style_24_ch"/>
    <w:uiPriority w:val="39"/>
    <w:pPr>
      <w:widowControl w:val="1"/>
      <w:ind w:firstLine="0" w:left="1200"/>
    </w:pPr>
    <w:rPr>
      <w:rFonts w:ascii="XO Thames" w:hAnsi="XO Thames"/>
      <w:sz w:val="28"/>
    </w:rPr>
  </w:style>
  <w:style w:styleId="Style_24_ch" w:type="character">
    <w:name w:val="toc 7"/>
    <w:link w:val="Style_24"/>
    <w:rPr>
      <w:rFonts w:ascii="XO Thames" w:hAnsi="XO Thames"/>
      <w:sz w:val="28"/>
    </w:rPr>
  </w:style>
  <w:style w:styleId="Style_25" w:type="paragraph">
    <w:name w:val="Endnote"/>
    <w:basedOn w:val="Style_6"/>
    <w:link w:val="Style_25_ch"/>
    <w:pPr>
      <w:widowControl w:val="1"/>
      <w:spacing w:after="0" w:line="240" w:lineRule="auto"/>
      <w:ind/>
    </w:pPr>
    <w:rPr>
      <w:sz w:val="20"/>
    </w:rPr>
  </w:style>
  <w:style w:styleId="Style_25_ch" w:type="character">
    <w:name w:val="Endnote"/>
    <w:basedOn w:val="Style_6_ch"/>
    <w:link w:val="Style_25"/>
    <w:rPr>
      <w:sz w:val="20"/>
    </w:rPr>
  </w:style>
  <w:style w:styleId="Style_26" w:type="paragraph">
    <w:name w:val="Заголовок 91"/>
    <w:link w:val="Style_26_ch"/>
    <w:pPr>
      <w:keepNext w:val="1"/>
      <w:keepLines w:val="1"/>
      <w:widowControl w:val="1"/>
      <w:spacing w:after="200" w:before="320"/>
      <w:ind/>
      <w:outlineLvl w:val="8"/>
    </w:pPr>
    <w:rPr>
      <w:rFonts w:ascii="Arial" w:hAnsi="Arial"/>
      <w:i w:val="1"/>
      <w:sz w:val="21"/>
    </w:rPr>
  </w:style>
  <w:style w:styleId="Style_26_ch" w:type="character">
    <w:name w:val="Заголовок 91"/>
    <w:link w:val="Style_26"/>
    <w:rPr>
      <w:rFonts w:ascii="Arial" w:hAnsi="Arial"/>
      <w:i w:val="1"/>
      <w:sz w:val="21"/>
    </w:rPr>
  </w:style>
  <w:style w:styleId="Style_27" w:type="paragraph">
    <w:name w:val="Style4"/>
    <w:basedOn w:val="Style_6"/>
    <w:link w:val="Style_27_ch"/>
    <w:pPr>
      <w:widowControl w:val="0"/>
      <w:spacing w:after="0" w:line="259" w:lineRule="exact"/>
      <w:ind/>
      <w:jc w:val="right"/>
    </w:pPr>
    <w:rPr>
      <w:rFonts w:ascii="Times New Roman" w:hAnsi="Times New Roman"/>
      <w:sz w:val="24"/>
    </w:rPr>
  </w:style>
  <w:style w:styleId="Style_27_ch" w:type="character">
    <w:name w:val="Style4"/>
    <w:basedOn w:val="Style_6_ch"/>
    <w:link w:val="Style_27"/>
    <w:rPr>
      <w:rFonts w:ascii="Times New Roman" w:hAnsi="Times New Roman"/>
      <w:sz w:val="24"/>
    </w:rPr>
  </w:style>
  <w:style w:styleId="Style_28" w:type="paragraph">
    <w:name w:val="Endnote Text Char"/>
    <w:link w:val="Style_28_ch"/>
    <w:rPr>
      <w:sz w:val="20"/>
    </w:rPr>
  </w:style>
  <w:style w:styleId="Style_28_ch" w:type="character">
    <w:name w:val="Endnote Text Char"/>
    <w:link w:val="Style_28"/>
    <w:rPr>
      <w:sz w:val="20"/>
    </w:rPr>
  </w:style>
  <w:style w:styleId="Style_29" w:type="paragraph">
    <w:name w:val="Endnote"/>
    <w:basedOn w:val="Style_6"/>
    <w:link w:val="Style_29_ch"/>
    <w:pPr>
      <w:widowControl w:val="1"/>
      <w:spacing w:after="0" w:line="240" w:lineRule="auto"/>
      <w:ind/>
    </w:pPr>
    <w:rPr>
      <w:sz w:val="20"/>
    </w:rPr>
  </w:style>
  <w:style w:styleId="Style_29_ch" w:type="character">
    <w:name w:val="Endnote"/>
    <w:basedOn w:val="Style_6_ch"/>
    <w:link w:val="Style_29"/>
    <w:rPr>
      <w:sz w:val="20"/>
    </w:rPr>
  </w:style>
  <w:style w:styleId="Style_30" w:type="paragraph">
    <w:name w:val="heading 3"/>
    <w:next w:val="Style_6"/>
    <w:link w:val="Style_30_ch"/>
    <w:uiPriority w:val="9"/>
    <w:qFormat/>
    <w:pPr>
      <w:widowControl w:val="1"/>
      <w:spacing w:after="120" w:before="120"/>
      <w:ind/>
      <w:jc w:val="both"/>
      <w:outlineLvl w:val="2"/>
    </w:pPr>
    <w:rPr>
      <w:rFonts w:ascii="XO Thames" w:hAnsi="XO Thames"/>
      <w:b w:val="1"/>
      <w:sz w:val="26"/>
    </w:rPr>
  </w:style>
  <w:style w:styleId="Style_30_ch" w:type="character">
    <w:name w:val="heading 3"/>
    <w:link w:val="Style_30"/>
    <w:rPr>
      <w:rFonts w:ascii="XO Thames" w:hAnsi="XO Thames"/>
      <w:b w:val="1"/>
      <w:sz w:val="26"/>
    </w:rPr>
  </w:style>
  <w:style w:styleId="Style_31" w:type="paragraph">
    <w:name w:val="Footnote"/>
    <w:link w:val="Style_31_ch"/>
    <w:pPr>
      <w:widowControl w:val="1"/>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Style13"/>
    <w:basedOn w:val="Style_6"/>
    <w:link w:val="Style_32_ch"/>
    <w:pPr>
      <w:widowControl w:val="0"/>
      <w:spacing w:after="0" w:line="254" w:lineRule="exact"/>
      <w:ind/>
      <w:jc w:val="center"/>
    </w:pPr>
    <w:rPr>
      <w:rFonts w:ascii="Times New Roman" w:hAnsi="Times New Roman"/>
      <w:sz w:val="24"/>
    </w:rPr>
  </w:style>
  <w:style w:styleId="Style_32_ch" w:type="character">
    <w:name w:val="Style13"/>
    <w:basedOn w:val="Style_6_ch"/>
    <w:link w:val="Style_32"/>
    <w:rPr>
      <w:rFonts w:ascii="Times New Roman" w:hAnsi="Times New Roman"/>
      <w:sz w:val="24"/>
    </w:rPr>
  </w:style>
  <w:style w:styleId="Style_15" w:type="paragraph">
    <w:name w:val="Default Paragraph Font"/>
    <w:link w:val="Style_15_ch"/>
  </w:style>
  <w:style w:styleId="Style_15_ch" w:type="character">
    <w:name w:val="Default Paragraph Font"/>
    <w:link w:val="Style_15"/>
  </w:style>
  <w:style w:styleId="Style_33" w:type="paragraph">
    <w:name w:val="Endnote"/>
    <w:basedOn w:val="Style_6"/>
    <w:link w:val="Style_33_ch"/>
    <w:pPr>
      <w:widowControl w:val="1"/>
      <w:spacing w:after="0" w:line="240" w:lineRule="auto"/>
      <w:ind/>
    </w:pPr>
    <w:rPr>
      <w:sz w:val="20"/>
    </w:rPr>
  </w:style>
  <w:style w:styleId="Style_33_ch" w:type="character">
    <w:name w:val="Endnote"/>
    <w:basedOn w:val="Style_6_ch"/>
    <w:link w:val="Style_33"/>
    <w:rPr>
      <w:sz w:val="20"/>
    </w:rPr>
  </w:style>
  <w:style w:styleId="Style_34" w:type="paragraph">
    <w:name w:val="Balloon Text"/>
    <w:basedOn w:val="Style_6"/>
    <w:link w:val="Style_34_ch"/>
    <w:pPr>
      <w:widowControl w:val="1"/>
      <w:spacing w:after="0" w:line="240" w:lineRule="auto"/>
      <w:ind/>
    </w:pPr>
    <w:rPr>
      <w:rFonts w:ascii="Segoe UI" w:hAnsi="Segoe UI"/>
      <w:sz w:val="18"/>
    </w:rPr>
  </w:style>
  <w:style w:styleId="Style_34_ch" w:type="character">
    <w:name w:val="Balloon Text"/>
    <w:basedOn w:val="Style_6_ch"/>
    <w:link w:val="Style_34"/>
    <w:rPr>
      <w:rFonts w:ascii="Segoe UI" w:hAnsi="Segoe UI"/>
      <w:sz w:val="18"/>
    </w:rPr>
  </w:style>
  <w:style w:styleId="Style_35" w:type="paragraph">
    <w:name w:val="ConsPlusNonformat"/>
    <w:link w:val="Style_35_ch"/>
    <w:pPr>
      <w:widowControl w:val="0"/>
      <w:ind/>
    </w:pPr>
    <w:rPr>
      <w:rFonts w:ascii="Courier New" w:hAnsi="Courier New"/>
    </w:rPr>
  </w:style>
  <w:style w:styleId="Style_35_ch" w:type="character">
    <w:name w:val="ConsPlusNonformat"/>
    <w:link w:val="Style_35"/>
    <w:rPr>
      <w:rFonts w:ascii="Courier New" w:hAnsi="Courier New"/>
    </w:rPr>
  </w:style>
  <w:style w:styleId="Style_36" w:type="paragraph">
    <w:name w:val="Heading 1 Char"/>
    <w:basedOn w:val="Style_15"/>
    <w:link w:val="Style_36_ch"/>
    <w:rPr>
      <w:rFonts w:ascii="Arial" w:hAnsi="Arial"/>
      <w:sz w:val="40"/>
    </w:rPr>
  </w:style>
  <w:style w:styleId="Style_36_ch" w:type="character">
    <w:name w:val="Heading 1 Char"/>
    <w:basedOn w:val="Style_15_ch"/>
    <w:link w:val="Style_36"/>
    <w:rPr>
      <w:rFonts w:ascii="Arial" w:hAnsi="Arial"/>
      <w:sz w:val="40"/>
    </w:rPr>
  </w:style>
  <w:style w:styleId="Style_37" w:type="paragraph">
    <w:name w:val="Заголовок 31"/>
    <w:next w:val="Style_6"/>
    <w:link w:val="Style_37_ch"/>
    <w:pPr>
      <w:widowControl w:val="1"/>
      <w:spacing w:after="120" w:before="120"/>
      <w:ind/>
      <w:jc w:val="both"/>
      <w:outlineLvl w:val="2"/>
    </w:pPr>
    <w:rPr>
      <w:rFonts w:ascii="XO Thames" w:hAnsi="XO Thames"/>
      <w:b w:val="1"/>
      <w:sz w:val="26"/>
    </w:rPr>
  </w:style>
  <w:style w:styleId="Style_37_ch" w:type="character">
    <w:name w:val="Заголовок 31"/>
    <w:link w:val="Style_37"/>
    <w:rPr>
      <w:rFonts w:ascii="XO Thames" w:hAnsi="XO Thames"/>
      <w:b w:val="1"/>
      <w:sz w:val="26"/>
    </w:rPr>
  </w:style>
  <w:style w:styleId="Style_38" w:type="paragraph">
    <w:name w:val="heading 9"/>
    <w:basedOn w:val="Style_6"/>
    <w:next w:val="Style_6"/>
    <w:link w:val="Style_38_ch"/>
    <w:uiPriority w:val="9"/>
    <w:qFormat/>
    <w:pPr>
      <w:keepNext w:val="1"/>
      <w:keepLines w:val="1"/>
      <w:widowControl w:val="1"/>
      <w:spacing w:after="200" w:before="320"/>
      <w:ind/>
      <w:outlineLvl w:val="8"/>
    </w:pPr>
    <w:rPr>
      <w:rFonts w:ascii="Arial" w:hAnsi="Arial"/>
      <w:i w:val="1"/>
      <w:sz w:val="21"/>
    </w:rPr>
  </w:style>
  <w:style w:styleId="Style_38_ch" w:type="character">
    <w:name w:val="heading 9"/>
    <w:basedOn w:val="Style_6_ch"/>
    <w:link w:val="Style_38"/>
    <w:rPr>
      <w:rFonts w:ascii="Arial" w:hAnsi="Arial"/>
      <w:i w:val="1"/>
      <w:sz w:val="21"/>
    </w:rPr>
  </w:style>
  <w:style w:styleId="Style_39" w:type="paragraph">
    <w:name w:val="Гиперссылка1"/>
    <w:link w:val="Style_39_ch"/>
    <w:rPr>
      <w:color w:val="0000FF"/>
      <w:u w:val="single"/>
    </w:rPr>
  </w:style>
  <w:style w:styleId="Style_39_ch" w:type="character">
    <w:name w:val="Гиперссылка1"/>
    <w:link w:val="Style_39"/>
    <w:rPr>
      <w:color w:val="0000FF"/>
      <w:u w:val="single"/>
    </w:rPr>
  </w:style>
  <w:style w:styleId="Style_40" w:type="paragraph">
    <w:name w:val="Footnote"/>
    <w:basedOn w:val="Style_6"/>
    <w:link w:val="Style_40_ch"/>
    <w:pPr>
      <w:widowControl w:val="1"/>
      <w:spacing w:after="40" w:line="240" w:lineRule="auto"/>
      <w:ind/>
    </w:pPr>
    <w:rPr>
      <w:sz w:val="18"/>
    </w:rPr>
  </w:style>
  <w:style w:styleId="Style_40_ch" w:type="character">
    <w:name w:val="Footnote"/>
    <w:basedOn w:val="Style_6_ch"/>
    <w:link w:val="Style_40"/>
    <w:rPr>
      <w:sz w:val="18"/>
    </w:rPr>
  </w:style>
  <w:style w:styleId="Style_41" w:type="paragraph">
    <w:name w:val="Footnote"/>
    <w:basedOn w:val="Style_6"/>
    <w:link w:val="Style_41_ch"/>
    <w:pPr>
      <w:widowControl w:val="1"/>
      <w:spacing w:after="40" w:line="240" w:lineRule="auto"/>
      <w:ind/>
    </w:pPr>
    <w:rPr>
      <w:sz w:val="18"/>
    </w:rPr>
  </w:style>
  <w:style w:styleId="Style_41_ch" w:type="character">
    <w:name w:val="Footnote"/>
    <w:basedOn w:val="Style_6_ch"/>
    <w:link w:val="Style_41"/>
    <w:rPr>
      <w:sz w:val="18"/>
    </w:rPr>
  </w:style>
  <w:style w:styleId="Style_42" w:type="paragraph">
    <w:name w:val="Endnote"/>
    <w:link w:val="Style_42_ch"/>
  </w:style>
  <w:style w:styleId="Style_42_ch" w:type="character">
    <w:name w:val="Endnote"/>
    <w:link w:val="Style_42"/>
  </w:style>
  <w:style w:styleId="Style_43" w:type="paragraph">
    <w:name w:val="Style12"/>
    <w:basedOn w:val="Style_6"/>
    <w:link w:val="Style_43_ch"/>
    <w:pPr>
      <w:widowControl w:val="0"/>
      <w:spacing w:after="0" w:line="240" w:lineRule="auto"/>
      <w:ind/>
    </w:pPr>
    <w:rPr>
      <w:rFonts w:ascii="Times New Roman" w:hAnsi="Times New Roman"/>
      <w:sz w:val="24"/>
    </w:rPr>
  </w:style>
  <w:style w:styleId="Style_43_ch" w:type="character">
    <w:name w:val="Style12"/>
    <w:basedOn w:val="Style_6_ch"/>
    <w:link w:val="Style_43"/>
    <w:rPr>
      <w:rFonts w:ascii="Times New Roman" w:hAnsi="Times New Roman"/>
      <w:sz w:val="24"/>
    </w:rPr>
  </w:style>
  <w:style w:styleId="Style_44" w:type="paragraph">
    <w:name w:val="Footnote"/>
    <w:basedOn w:val="Style_6"/>
    <w:link w:val="Style_44_ch"/>
    <w:pPr>
      <w:widowControl w:val="1"/>
      <w:spacing w:after="40" w:line="240" w:lineRule="auto"/>
      <w:ind/>
    </w:pPr>
    <w:rPr>
      <w:sz w:val="18"/>
    </w:rPr>
  </w:style>
  <w:style w:styleId="Style_44_ch" w:type="character">
    <w:name w:val="Footnote"/>
    <w:basedOn w:val="Style_6_ch"/>
    <w:link w:val="Style_44"/>
    <w:rPr>
      <w:sz w:val="18"/>
    </w:rPr>
  </w:style>
  <w:style w:styleId="Style_45" w:type="paragraph">
    <w:name w:val="footnote reference"/>
    <w:basedOn w:val="Style_15"/>
    <w:link w:val="Style_45_ch"/>
    <w:rPr>
      <w:vertAlign w:val="superscript"/>
    </w:rPr>
  </w:style>
  <w:style w:styleId="Style_45_ch" w:type="character">
    <w:name w:val="footnote reference"/>
    <w:basedOn w:val="Style_15_ch"/>
    <w:link w:val="Style_45"/>
    <w:rPr>
      <w:vertAlign w:val="superscript"/>
    </w:rPr>
  </w:style>
  <w:style w:styleId="Style_46" w:type="paragraph">
    <w:name w:val="Footer"/>
    <w:basedOn w:val="Style_6"/>
    <w:link w:val="Style_46_ch"/>
    <w:pPr>
      <w:widowControl w:val="1"/>
      <w:tabs>
        <w:tab w:leader="none" w:pos="7143" w:val="center"/>
        <w:tab w:leader="none" w:pos="14287" w:val="right"/>
      </w:tabs>
      <w:spacing w:after="0" w:line="240" w:lineRule="auto"/>
      <w:ind/>
    </w:pPr>
  </w:style>
  <w:style w:styleId="Style_46_ch" w:type="character">
    <w:name w:val="Footer"/>
    <w:basedOn w:val="Style_6_ch"/>
    <w:link w:val="Style_46"/>
  </w:style>
  <w:style w:styleId="Style_47" w:type="paragraph">
    <w:name w:val="Subtitle Char"/>
    <w:basedOn w:val="Style_15"/>
    <w:link w:val="Style_47_ch"/>
    <w:rPr>
      <w:sz w:val="24"/>
    </w:rPr>
  </w:style>
  <w:style w:styleId="Style_47_ch" w:type="character">
    <w:name w:val="Subtitle Char"/>
    <w:basedOn w:val="Style_15_ch"/>
    <w:link w:val="Style_47"/>
    <w:rPr>
      <w:sz w:val="24"/>
    </w:rPr>
  </w:style>
  <w:style w:styleId="Style_48" w:type="paragraph">
    <w:name w:val="Heading 9 Char"/>
    <w:basedOn w:val="Style_15"/>
    <w:link w:val="Style_48_ch"/>
    <w:rPr>
      <w:rFonts w:ascii="Arial" w:hAnsi="Arial"/>
      <w:i w:val="1"/>
      <w:sz w:val="21"/>
    </w:rPr>
  </w:style>
  <w:style w:styleId="Style_48_ch" w:type="character">
    <w:name w:val="Heading 9 Char"/>
    <w:basedOn w:val="Style_15_ch"/>
    <w:link w:val="Style_48"/>
    <w:rPr>
      <w:rFonts w:ascii="Arial" w:hAnsi="Arial"/>
      <w:i w:val="1"/>
      <w:sz w:val="21"/>
    </w:rPr>
  </w:style>
  <w:style w:styleId="Style_1" w:type="paragraph">
    <w:name w:val="Верхний колонтитул1"/>
    <w:basedOn w:val="Style_6"/>
    <w:link w:val="Style_1_ch"/>
    <w:pPr>
      <w:widowControl w:val="1"/>
      <w:tabs>
        <w:tab w:leader="none" w:pos="4677" w:val="center"/>
        <w:tab w:leader="none" w:pos="9355" w:val="right"/>
      </w:tabs>
      <w:spacing w:after="0" w:line="240" w:lineRule="auto"/>
      <w:ind/>
    </w:pPr>
  </w:style>
  <w:style w:styleId="Style_1_ch" w:type="character">
    <w:name w:val="Верхний колонтитул1"/>
    <w:basedOn w:val="Style_6_ch"/>
    <w:link w:val="Style_1"/>
  </w:style>
  <w:style w:styleId="Style_49" w:type="paragraph">
    <w:name w:val="Footnote"/>
    <w:basedOn w:val="Style_6"/>
    <w:link w:val="Style_49_ch"/>
    <w:pPr>
      <w:widowControl w:val="1"/>
      <w:spacing w:after="40" w:line="240" w:lineRule="auto"/>
      <w:ind/>
    </w:pPr>
    <w:rPr>
      <w:sz w:val="18"/>
    </w:rPr>
  </w:style>
  <w:style w:styleId="Style_49_ch" w:type="character">
    <w:name w:val="Footnote"/>
    <w:basedOn w:val="Style_6_ch"/>
    <w:link w:val="Style_49"/>
    <w:rPr>
      <w:sz w:val="18"/>
    </w:rPr>
  </w:style>
  <w:style w:styleId="Style_50" w:type="paragraph">
    <w:name w:val="Endnote"/>
    <w:basedOn w:val="Style_6"/>
    <w:link w:val="Style_50_ch"/>
    <w:pPr>
      <w:widowControl w:val="1"/>
      <w:spacing w:after="0" w:line="240" w:lineRule="auto"/>
      <w:ind/>
    </w:pPr>
    <w:rPr>
      <w:sz w:val="20"/>
    </w:rPr>
  </w:style>
  <w:style w:styleId="Style_50_ch" w:type="character">
    <w:name w:val="Endnote"/>
    <w:basedOn w:val="Style_6_ch"/>
    <w:link w:val="Style_50"/>
    <w:rPr>
      <w:sz w:val="20"/>
    </w:rPr>
  </w:style>
  <w:style w:styleId="Style_51" w:type="paragraph">
    <w:name w:val="Heading 2 Char"/>
    <w:basedOn w:val="Style_15"/>
    <w:link w:val="Style_51_ch"/>
    <w:rPr>
      <w:rFonts w:ascii="Arial" w:hAnsi="Arial"/>
      <w:sz w:val="34"/>
    </w:rPr>
  </w:style>
  <w:style w:styleId="Style_51_ch" w:type="character">
    <w:name w:val="Heading 2 Char"/>
    <w:basedOn w:val="Style_15_ch"/>
    <w:link w:val="Style_51"/>
    <w:rPr>
      <w:rFonts w:ascii="Arial" w:hAnsi="Arial"/>
      <w:sz w:val="34"/>
    </w:rPr>
  </w:style>
  <w:style w:styleId="Style_52" w:type="paragraph">
    <w:name w:val="Обычный1"/>
    <w:link w:val="Style_52_ch"/>
    <w:rPr>
      <w:sz w:val="22"/>
    </w:rPr>
  </w:style>
  <w:style w:styleId="Style_52_ch" w:type="character">
    <w:name w:val="Обычный1"/>
    <w:link w:val="Style_52"/>
    <w:rPr>
      <w:sz w:val="22"/>
    </w:rPr>
  </w:style>
  <w:style w:styleId="Style_53" w:type="paragraph">
    <w:name w:val="toc 3"/>
    <w:next w:val="Style_6"/>
    <w:link w:val="Style_53_ch"/>
    <w:uiPriority w:val="39"/>
    <w:pPr>
      <w:widowControl w:val="1"/>
      <w:ind w:firstLine="0" w:left="400"/>
    </w:pPr>
    <w:rPr>
      <w:rFonts w:ascii="XO Thames" w:hAnsi="XO Thames"/>
      <w:sz w:val="28"/>
    </w:rPr>
  </w:style>
  <w:style w:styleId="Style_53_ch" w:type="character">
    <w:name w:val="toc 3"/>
    <w:link w:val="Style_53"/>
    <w:rPr>
      <w:rFonts w:ascii="XO Thames" w:hAnsi="XO Thames"/>
      <w:sz w:val="28"/>
    </w:rPr>
  </w:style>
  <w:style w:styleId="Style_54" w:type="paragraph">
    <w:name w:val="Heading 5 Char"/>
    <w:basedOn w:val="Style_15"/>
    <w:link w:val="Style_54_ch"/>
    <w:rPr>
      <w:rFonts w:ascii="Arial" w:hAnsi="Arial"/>
      <w:b w:val="1"/>
      <w:sz w:val="24"/>
    </w:rPr>
  </w:style>
  <w:style w:styleId="Style_54_ch" w:type="character">
    <w:name w:val="Heading 5 Char"/>
    <w:basedOn w:val="Style_15_ch"/>
    <w:link w:val="Style_54"/>
    <w:rPr>
      <w:rFonts w:ascii="Arial" w:hAnsi="Arial"/>
      <w:b w:val="1"/>
      <w:sz w:val="24"/>
    </w:rPr>
  </w:style>
  <w:style w:styleId="Style_55" w:type="paragraph">
    <w:name w:val="Footer Char"/>
    <w:basedOn w:val="Style_15"/>
    <w:link w:val="Style_55_ch"/>
  </w:style>
  <w:style w:styleId="Style_55_ch" w:type="character">
    <w:name w:val="Footer Char"/>
    <w:basedOn w:val="Style_15_ch"/>
    <w:link w:val="Style_55"/>
  </w:style>
  <w:style w:styleId="Style_56" w:type="paragraph">
    <w:name w:val="Quote Char"/>
    <w:link w:val="Style_56_ch"/>
    <w:rPr>
      <w:i w:val="1"/>
    </w:rPr>
  </w:style>
  <w:style w:styleId="Style_56_ch" w:type="character">
    <w:name w:val="Quote Char"/>
    <w:link w:val="Style_56"/>
    <w:rPr>
      <w:i w:val="1"/>
    </w:rPr>
  </w:style>
  <w:style w:styleId="Style_2" w:type="paragraph">
    <w:name w:val="ConsPlusNormal"/>
    <w:link w:val="Style_2_ch"/>
    <w:pPr>
      <w:widowControl w:val="0"/>
      <w:ind/>
    </w:pPr>
    <w:rPr>
      <w:sz w:val="22"/>
    </w:rPr>
  </w:style>
  <w:style w:styleId="Style_2_ch" w:type="character">
    <w:name w:val="ConsPlusNormal"/>
    <w:link w:val="Style_2"/>
    <w:rPr>
      <w:sz w:val="22"/>
    </w:rPr>
  </w:style>
  <w:style w:styleId="Style_57" w:type="paragraph">
    <w:name w:val="Основной шрифт абзаца1"/>
    <w:link w:val="Style_57_ch"/>
  </w:style>
  <w:style w:styleId="Style_57_ch" w:type="character">
    <w:name w:val="Основной шрифт абзаца1"/>
    <w:link w:val="Style_57"/>
  </w:style>
  <w:style w:styleId="Style_58" w:type="paragraph">
    <w:name w:val="Footnote"/>
    <w:basedOn w:val="Style_6"/>
    <w:link w:val="Style_58_ch"/>
    <w:pPr>
      <w:widowControl w:val="1"/>
      <w:spacing w:after="40" w:line="240" w:lineRule="auto"/>
      <w:ind/>
    </w:pPr>
    <w:rPr>
      <w:sz w:val="18"/>
    </w:rPr>
  </w:style>
  <w:style w:styleId="Style_58_ch" w:type="character">
    <w:name w:val="Footnote"/>
    <w:basedOn w:val="Style_6_ch"/>
    <w:link w:val="Style_58"/>
    <w:rPr>
      <w:sz w:val="18"/>
    </w:rPr>
  </w:style>
  <w:style w:styleId="Style_59" w:type="paragraph">
    <w:name w:val="Style5"/>
    <w:basedOn w:val="Style_6"/>
    <w:link w:val="Style_59_ch"/>
    <w:pPr>
      <w:widowControl w:val="0"/>
      <w:spacing w:after="0" w:line="240" w:lineRule="auto"/>
      <w:ind/>
    </w:pPr>
    <w:rPr>
      <w:rFonts w:ascii="Times New Roman" w:hAnsi="Times New Roman"/>
      <w:sz w:val="24"/>
    </w:rPr>
  </w:style>
  <w:style w:styleId="Style_59_ch" w:type="character">
    <w:name w:val="Style5"/>
    <w:basedOn w:val="Style_6_ch"/>
    <w:link w:val="Style_59"/>
    <w:rPr>
      <w:rFonts w:ascii="Times New Roman" w:hAnsi="Times New Roman"/>
      <w:sz w:val="24"/>
    </w:rPr>
  </w:style>
  <w:style w:styleId="Style_60" w:type="paragraph">
    <w:name w:val="Caption"/>
    <w:basedOn w:val="Style_6"/>
    <w:next w:val="Style_6"/>
    <w:link w:val="Style_60_ch"/>
    <w:pPr>
      <w:widowControl w:val="1"/>
      <w:spacing w:line="276" w:lineRule="auto"/>
      <w:ind/>
    </w:pPr>
    <w:rPr>
      <w:b w:val="1"/>
      <w:color w:themeColor="accent1" w:val="4F81BD"/>
      <w:sz w:val="18"/>
    </w:rPr>
  </w:style>
  <w:style w:styleId="Style_60_ch" w:type="character">
    <w:name w:val="Caption"/>
    <w:basedOn w:val="Style_6_ch"/>
    <w:link w:val="Style_60"/>
    <w:rPr>
      <w:b w:val="1"/>
      <w:color w:themeColor="accent1" w:val="4F81BD"/>
      <w:sz w:val="18"/>
    </w:rPr>
  </w:style>
  <w:style w:styleId="Style_61" w:type="paragraph">
    <w:name w:val="heading 5"/>
    <w:next w:val="Style_6"/>
    <w:link w:val="Style_61_ch"/>
    <w:uiPriority w:val="9"/>
    <w:qFormat/>
    <w:pPr>
      <w:widowControl w:val="1"/>
      <w:spacing w:after="120" w:before="120"/>
      <w:ind/>
      <w:jc w:val="both"/>
      <w:outlineLvl w:val="4"/>
    </w:pPr>
    <w:rPr>
      <w:rFonts w:ascii="XO Thames" w:hAnsi="XO Thames"/>
      <w:b w:val="1"/>
      <w:sz w:val="22"/>
    </w:rPr>
  </w:style>
  <w:style w:styleId="Style_61_ch" w:type="character">
    <w:name w:val="heading 5"/>
    <w:link w:val="Style_61"/>
    <w:rPr>
      <w:rFonts w:ascii="XO Thames" w:hAnsi="XO Thames"/>
      <w:b w:val="1"/>
      <w:sz w:val="22"/>
    </w:rPr>
  </w:style>
  <w:style w:styleId="Style_62" w:type="paragraph">
    <w:name w:val="Style8"/>
    <w:basedOn w:val="Style_6"/>
    <w:link w:val="Style_62_ch"/>
    <w:pPr>
      <w:widowControl w:val="0"/>
      <w:spacing w:after="0" w:line="240" w:lineRule="exact"/>
      <w:ind/>
      <w:jc w:val="both"/>
    </w:pPr>
    <w:rPr>
      <w:rFonts w:ascii="Times New Roman" w:hAnsi="Times New Roman"/>
      <w:sz w:val="24"/>
    </w:rPr>
  </w:style>
  <w:style w:styleId="Style_62_ch" w:type="character">
    <w:name w:val="Style8"/>
    <w:basedOn w:val="Style_6_ch"/>
    <w:link w:val="Style_62"/>
    <w:rPr>
      <w:rFonts w:ascii="Times New Roman" w:hAnsi="Times New Roman"/>
      <w:sz w:val="24"/>
    </w:rPr>
  </w:style>
  <w:style w:styleId="Style_63" w:type="paragraph">
    <w:name w:val="Footnote Text Char"/>
    <w:link w:val="Style_63_ch"/>
    <w:rPr>
      <w:sz w:val="18"/>
    </w:rPr>
  </w:style>
  <w:style w:styleId="Style_63_ch" w:type="character">
    <w:name w:val="Footnote Text Char"/>
    <w:link w:val="Style_63"/>
    <w:rPr>
      <w:sz w:val="18"/>
    </w:rPr>
  </w:style>
  <w:style w:styleId="Style_64" w:type="paragraph">
    <w:name w:val="Endnote"/>
    <w:basedOn w:val="Style_6"/>
    <w:link w:val="Style_64_ch"/>
    <w:pPr>
      <w:widowControl w:val="1"/>
      <w:spacing w:after="0" w:line="240" w:lineRule="auto"/>
      <w:ind/>
    </w:pPr>
    <w:rPr>
      <w:sz w:val="20"/>
    </w:rPr>
  </w:style>
  <w:style w:styleId="Style_64_ch" w:type="character">
    <w:name w:val="Endnote"/>
    <w:basedOn w:val="Style_6_ch"/>
    <w:link w:val="Style_64"/>
    <w:rPr>
      <w:sz w:val="20"/>
    </w:rPr>
  </w:style>
  <w:style w:styleId="Style_65" w:type="paragraph">
    <w:name w:val="Footnote"/>
    <w:link w:val="Style_65_ch"/>
    <w:pPr>
      <w:widowControl w:val="1"/>
      <w:spacing w:after="40"/>
      <w:ind/>
    </w:pPr>
    <w:rPr>
      <w:sz w:val="18"/>
    </w:rPr>
  </w:style>
  <w:style w:styleId="Style_65_ch" w:type="character">
    <w:name w:val="Footnote"/>
    <w:link w:val="Style_65"/>
    <w:rPr>
      <w:sz w:val="18"/>
    </w:rPr>
  </w:style>
  <w:style w:styleId="Style_3" w:type="paragraph">
    <w:name w:val="ConsPlusTitle"/>
    <w:link w:val="Style_3_ch"/>
    <w:pPr>
      <w:widowControl w:val="0"/>
      <w:ind/>
    </w:pPr>
    <w:rPr>
      <w:b w:val="1"/>
      <w:sz w:val="22"/>
    </w:rPr>
  </w:style>
  <w:style w:styleId="Style_3_ch" w:type="character">
    <w:name w:val="ConsPlusTitle"/>
    <w:link w:val="Style_3"/>
    <w:rPr>
      <w:b w:val="1"/>
      <w:sz w:val="22"/>
    </w:rPr>
  </w:style>
  <w:style w:styleId="Style_66" w:type="paragraph">
    <w:name w:val="heading 1"/>
    <w:next w:val="Style_6"/>
    <w:link w:val="Style_66_ch"/>
    <w:uiPriority w:val="9"/>
    <w:qFormat/>
    <w:pPr>
      <w:widowControl w:val="1"/>
      <w:spacing w:after="120" w:before="120"/>
      <w:ind/>
      <w:jc w:val="both"/>
      <w:outlineLvl w:val="0"/>
    </w:pPr>
    <w:rPr>
      <w:rFonts w:ascii="XO Thames" w:hAnsi="XO Thames"/>
      <w:b w:val="1"/>
      <w:sz w:val="32"/>
    </w:rPr>
  </w:style>
  <w:style w:styleId="Style_66_ch" w:type="character">
    <w:name w:val="heading 1"/>
    <w:link w:val="Style_66"/>
    <w:rPr>
      <w:rFonts w:ascii="XO Thames" w:hAnsi="XO Thames"/>
      <w:b w:val="1"/>
      <w:sz w:val="32"/>
    </w:rPr>
  </w:style>
  <w:style w:styleId="Style_67" w:type="paragraph">
    <w:name w:val="Заголовок 71"/>
    <w:link w:val="Style_67_ch"/>
    <w:pPr>
      <w:keepNext w:val="1"/>
      <w:keepLines w:val="1"/>
      <w:widowControl w:val="1"/>
      <w:spacing w:after="200" w:before="320"/>
      <w:ind/>
      <w:outlineLvl w:val="6"/>
    </w:pPr>
    <w:rPr>
      <w:rFonts w:ascii="Arial" w:hAnsi="Arial"/>
      <w:b w:val="1"/>
      <w:i w:val="1"/>
      <w:sz w:val="22"/>
    </w:rPr>
  </w:style>
  <w:style w:styleId="Style_67_ch" w:type="character">
    <w:name w:val="Заголовок 71"/>
    <w:link w:val="Style_67"/>
    <w:rPr>
      <w:rFonts w:ascii="Arial" w:hAnsi="Arial"/>
      <w:b w:val="1"/>
      <w:i w:val="1"/>
      <w:sz w:val="22"/>
    </w:rPr>
  </w:style>
  <w:style w:styleId="Style_68" w:type="paragraph">
    <w:name w:val="ConsPlusTitlePage"/>
    <w:link w:val="Style_68_ch"/>
    <w:pPr>
      <w:widowControl w:val="0"/>
      <w:ind/>
    </w:pPr>
    <w:rPr>
      <w:rFonts w:ascii="Tahoma" w:hAnsi="Tahoma"/>
    </w:rPr>
  </w:style>
  <w:style w:styleId="Style_68_ch" w:type="character">
    <w:name w:val="ConsPlusTitlePage"/>
    <w:link w:val="Style_68"/>
    <w:rPr>
      <w:rFonts w:ascii="Tahoma" w:hAnsi="Tahoma"/>
    </w:rPr>
  </w:style>
  <w:style w:styleId="Style_69" w:type="paragraph">
    <w:name w:val="Heading 3 Char"/>
    <w:basedOn w:val="Style_15"/>
    <w:link w:val="Style_69_ch"/>
    <w:rPr>
      <w:rFonts w:ascii="Arial" w:hAnsi="Arial"/>
      <w:sz w:val="30"/>
    </w:rPr>
  </w:style>
  <w:style w:styleId="Style_69_ch" w:type="character">
    <w:name w:val="Heading 3 Char"/>
    <w:basedOn w:val="Style_15_ch"/>
    <w:link w:val="Style_69"/>
    <w:rPr>
      <w:rFonts w:ascii="Arial" w:hAnsi="Arial"/>
      <w:sz w:val="30"/>
    </w:rPr>
  </w:style>
  <w:style w:styleId="Style_70" w:type="paragraph">
    <w:name w:val="Caption Char"/>
    <w:link w:val="Style_70_ch"/>
  </w:style>
  <w:style w:styleId="Style_70_ch" w:type="character">
    <w:name w:val="Caption Char"/>
    <w:link w:val="Style_70"/>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71" w:type="paragraph">
    <w:name w:val="Footnote"/>
    <w:basedOn w:val="Style_6"/>
    <w:link w:val="Style_71_ch"/>
    <w:pPr>
      <w:widowControl w:val="1"/>
      <w:spacing w:after="40" w:line="240" w:lineRule="auto"/>
      <w:ind/>
    </w:pPr>
    <w:rPr>
      <w:sz w:val="18"/>
    </w:rPr>
  </w:style>
  <w:style w:styleId="Style_71_ch" w:type="character">
    <w:name w:val="Footnote"/>
    <w:basedOn w:val="Style_6_ch"/>
    <w:link w:val="Style_71"/>
    <w:rPr>
      <w:sz w:val="18"/>
    </w:rPr>
  </w:style>
  <w:style w:styleId="Style_72" w:type="paragraph">
    <w:name w:val="heading 8"/>
    <w:basedOn w:val="Style_6"/>
    <w:next w:val="Style_6"/>
    <w:link w:val="Style_72_ch"/>
    <w:uiPriority w:val="9"/>
    <w:qFormat/>
    <w:pPr>
      <w:keepNext w:val="1"/>
      <w:keepLines w:val="1"/>
      <w:widowControl w:val="1"/>
      <w:spacing w:after="200" w:before="320"/>
      <w:ind/>
      <w:outlineLvl w:val="7"/>
    </w:pPr>
    <w:rPr>
      <w:rFonts w:ascii="Arial" w:hAnsi="Arial"/>
      <w:i w:val="1"/>
      <w:sz w:val="22"/>
    </w:rPr>
  </w:style>
  <w:style w:styleId="Style_72_ch" w:type="character">
    <w:name w:val="heading 8"/>
    <w:basedOn w:val="Style_6_ch"/>
    <w:link w:val="Style_72"/>
    <w:rPr>
      <w:rFonts w:ascii="Arial" w:hAnsi="Arial"/>
      <w:i w:val="1"/>
      <w:sz w:val="22"/>
    </w:rPr>
  </w:style>
  <w:style w:styleId="Style_73" w:type="paragraph">
    <w:name w:val="Endnote"/>
    <w:basedOn w:val="Style_6"/>
    <w:link w:val="Style_73_ch"/>
    <w:pPr>
      <w:widowControl w:val="1"/>
      <w:spacing w:after="0" w:line="240" w:lineRule="auto"/>
      <w:ind/>
    </w:pPr>
    <w:rPr>
      <w:sz w:val="20"/>
    </w:rPr>
  </w:style>
  <w:style w:styleId="Style_73_ch" w:type="character">
    <w:name w:val="Endnote"/>
    <w:basedOn w:val="Style_6_ch"/>
    <w:link w:val="Style_73"/>
    <w:rPr>
      <w:sz w:val="20"/>
    </w:rPr>
  </w:style>
  <w:style w:styleId="Style_74" w:type="paragraph">
    <w:name w:val="toc 1"/>
    <w:next w:val="Style_6"/>
    <w:link w:val="Style_74_ch"/>
    <w:uiPriority w:val="39"/>
    <w:rPr>
      <w:rFonts w:ascii="XO Thames" w:hAnsi="XO Thames"/>
      <w:b w:val="1"/>
      <w:sz w:val="28"/>
    </w:rPr>
  </w:style>
  <w:style w:styleId="Style_74_ch" w:type="character">
    <w:name w:val="toc 1"/>
    <w:link w:val="Style_74"/>
    <w:rPr>
      <w:rFonts w:ascii="XO Thames" w:hAnsi="XO Thames"/>
      <w:b w:val="1"/>
      <w:sz w:val="28"/>
    </w:rPr>
  </w:style>
  <w:style w:styleId="Style_75" w:type="paragraph">
    <w:name w:val="Заголовок 51"/>
    <w:next w:val="Style_6"/>
    <w:link w:val="Style_75_ch"/>
    <w:pPr>
      <w:widowControl w:val="1"/>
      <w:spacing w:after="120" w:before="120"/>
      <w:ind/>
      <w:jc w:val="both"/>
      <w:outlineLvl w:val="4"/>
    </w:pPr>
    <w:rPr>
      <w:rFonts w:ascii="XO Thames" w:hAnsi="XO Thames"/>
      <w:b w:val="1"/>
      <w:sz w:val="22"/>
    </w:rPr>
  </w:style>
  <w:style w:styleId="Style_75_ch" w:type="character">
    <w:name w:val="Заголовок 51"/>
    <w:link w:val="Style_75"/>
    <w:rPr>
      <w:rFonts w:ascii="XO Thames" w:hAnsi="XO Thames"/>
      <w:b w:val="1"/>
      <w:sz w:val="22"/>
    </w:rPr>
  </w:style>
  <w:style w:styleId="Style_76" w:type="paragraph">
    <w:name w:val="Style2"/>
    <w:basedOn w:val="Style_6"/>
    <w:link w:val="Style_76_ch"/>
    <w:pPr>
      <w:widowControl w:val="0"/>
      <w:spacing w:after="0" w:line="306" w:lineRule="exact"/>
      <w:ind/>
      <w:jc w:val="both"/>
    </w:pPr>
    <w:rPr>
      <w:rFonts w:ascii="Times New Roman" w:hAnsi="Times New Roman"/>
      <w:sz w:val="24"/>
    </w:rPr>
  </w:style>
  <w:style w:styleId="Style_76_ch" w:type="character">
    <w:name w:val="Style2"/>
    <w:basedOn w:val="Style_6_ch"/>
    <w:link w:val="Style_76"/>
    <w:rPr>
      <w:rFonts w:ascii="Times New Roman" w:hAnsi="Times New Roman"/>
      <w:sz w:val="24"/>
    </w:rPr>
  </w:style>
  <w:style w:styleId="Style_77" w:type="paragraph">
    <w:name w:val="Normal (Web)"/>
    <w:basedOn w:val="Style_6"/>
    <w:link w:val="Style_77_ch"/>
    <w:pPr>
      <w:widowControl w:val="1"/>
      <w:spacing w:afterAutospacing="on" w:beforeAutospacing="on" w:line="240" w:lineRule="auto"/>
      <w:ind/>
    </w:pPr>
    <w:rPr>
      <w:rFonts w:ascii="Times New Roman" w:hAnsi="Times New Roman"/>
      <w:color w:val="000000"/>
      <w:sz w:val="24"/>
    </w:rPr>
  </w:style>
  <w:style w:styleId="Style_77_ch" w:type="character">
    <w:name w:val="Normal (Web)"/>
    <w:basedOn w:val="Style_6_ch"/>
    <w:link w:val="Style_77"/>
    <w:rPr>
      <w:rFonts w:ascii="Times New Roman" w:hAnsi="Times New Roman"/>
      <w:color w:val="000000"/>
      <w:sz w:val="24"/>
    </w:rPr>
  </w:style>
  <w:style w:styleId="Style_78" w:type="paragraph">
    <w:name w:val="Header and Footer"/>
    <w:link w:val="Style_78_ch"/>
    <w:pPr>
      <w:widowControl w:val="1"/>
      <w:ind/>
      <w:jc w:val="both"/>
    </w:pPr>
    <w:rPr>
      <w:rFonts w:ascii="XO Thames" w:hAnsi="XO Thames"/>
    </w:rPr>
  </w:style>
  <w:style w:styleId="Style_78_ch" w:type="character">
    <w:name w:val="Header and Footer"/>
    <w:link w:val="Style_78"/>
    <w:rPr>
      <w:rFonts w:ascii="XO Thames" w:hAnsi="XO Thames"/>
    </w:rPr>
  </w:style>
  <w:style w:styleId="Style_79" w:type="paragraph">
    <w:name w:val="Heading 4 Char"/>
    <w:basedOn w:val="Style_15"/>
    <w:link w:val="Style_79_ch"/>
    <w:rPr>
      <w:rFonts w:ascii="Arial" w:hAnsi="Arial"/>
      <w:b w:val="1"/>
      <w:sz w:val="26"/>
    </w:rPr>
  </w:style>
  <w:style w:styleId="Style_79_ch" w:type="character">
    <w:name w:val="Heading 4 Char"/>
    <w:basedOn w:val="Style_15_ch"/>
    <w:link w:val="Style_79"/>
    <w:rPr>
      <w:rFonts w:ascii="Arial" w:hAnsi="Arial"/>
      <w:b w:val="1"/>
      <w:sz w:val="26"/>
    </w:rPr>
  </w:style>
  <w:style w:styleId="Style_80" w:type="paragraph">
    <w:name w:val="No Spacing"/>
    <w:link w:val="Style_80_ch"/>
    <w:rPr>
      <w:sz w:val="22"/>
    </w:rPr>
  </w:style>
  <w:style w:styleId="Style_80_ch" w:type="character">
    <w:name w:val="No Spacing"/>
    <w:link w:val="Style_80"/>
    <w:rPr>
      <w:sz w:val="22"/>
    </w:rPr>
  </w:style>
  <w:style w:styleId="Style_81" w:type="paragraph">
    <w:name w:val="Quote"/>
    <w:link w:val="Style_81_ch"/>
    <w:pPr>
      <w:widowControl w:val="1"/>
      <w:ind w:firstLine="0" w:left="720" w:right="720"/>
    </w:pPr>
    <w:rPr>
      <w:i w:val="1"/>
    </w:rPr>
  </w:style>
  <w:style w:styleId="Style_81_ch" w:type="character">
    <w:name w:val="Quote"/>
    <w:link w:val="Style_81"/>
    <w:rPr>
      <w:i w:val="1"/>
    </w:rPr>
  </w:style>
  <w:style w:styleId="Style_82" w:type="paragraph">
    <w:name w:val="toc 9"/>
    <w:next w:val="Style_6"/>
    <w:link w:val="Style_82_ch"/>
    <w:uiPriority w:val="39"/>
    <w:pPr>
      <w:widowControl w:val="1"/>
      <w:ind w:firstLine="0" w:left="1600"/>
    </w:pPr>
    <w:rPr>
      <w:rFonts w:ascii="XO Thames" w:hAnsi="XO Thames"/>
      <w:sz w:val="28"/>
    </w:rPr>
  </w:style>
  <w:style w:styleId="Style_82_ch" w:type="character">
    <w:name w:val="toc 9"/>
    <w:link w:val="Style_82"/>
    <w:rPr>
      <w:rFonts w:ascii="XO Thames" w:hAnsi="XO Thames"/>
      <w:sz w:val="28"/>
    </w:rPr>
  </w:style>
  <w:style w:styleId="Style_83" w:type="paragraph">
    <w:name w:val="Heading 6 Char"/>
    <w:basedOn w:val="Style_15"/>
    <w:link w:val="Style_83_ch"/>
    <w:rPr>
      <w:rFonts w:ascii="Arial" w:hAnsi="Arial"/>
      <w:b w:val="1"/>
      <w:sz w:val="22"/>
    </w:rPr>
  </w:style>
  <w:style w:styleId="Style_83_ch" w:type="character">
    <w:name w:val="Heading 6 Char"/>
    <w:basedOn w:val="Style_15_ch"/>
    <w:link w:val="Style_83"/>
    <w:rPr>
      <w:rFonts w:ascii="Arial" w:hAnsi="Arial"/>
      <w:b w:val="1"/>
      <w:sz w:val="22"/>
    </w:rPr>
  </w:style>
  <w:style w:styleId="Style_84" w:type="paragraph">
    <w:name w:val="Header"/>
    <w:basedOn w:val="Style_6"/>
    <w:link w:val="Style_84_ch"/>
    <w:pPr>
      <w:widowControl w:val="1"/>
      <w:tabs>
        <w:tab w:leader="none" w:pos="7143" w:val="center"/>
        <w:tab w:leader="none" w:pos="14287" w:val="right"/>
      </w:tabs>
      <w:spacing w:after="0" w:line="240" w:lineRule="auto"/>
      <w:ind/>
    </w:pPr>
  </w:style>
  <w:style w:styleId="Style_84_ch" w:type="character">
    <w:name w:val="Header"/>
    <w:basedOn w:val="Style_6_ch"/>
    <w:link w:val="Style_84"/>
  </w:style>
  <w:style w:styleId="Style_5" w:type="paragraph">
    <w:name w:val="ConsPlusNormal"/>
    <w:link w:val="Style_5_ch"/>
    <w:rPr>
      <w:rFonts w:ascii="TimesNewRoman" w:hAnsi="TimesNewRoman"/>
      <w:color w:val="000000"/>
      <w:sz w:val="24"/>
    </w:rPr>
  </w:style>
  <w:style w:styleId="Style_5_ch" w:type="character">
    <w:name w:val="ConsPlusNormal"/>
    <w:link w:val="Style_5"/>
    <w:rPr>
      <w:rFonts w:ascii="TimesNewRoman" w:hAnsi="TimesNewRoman"/>
      <w:color w:val="000000"/>
      <w:sz w:val="24"/>
    </w:rPr>
  </w:style>
  <w:style w:styleId="Style_85" w:type="paragraph">
    <w:name w:val="Intense Quote Char"/>
    <w:link w:val="Style_85_ch"/>
    <w:rPr>
      <w:i w:val="1"/>
    </w:rPr>
  </w:style>
  <w:style w:styleId="Style_85_ch" w:type="character">
    <w:name w:val="Intense Quote Char"/>
    <w:link w:val="Style_85"/>
    <w:rPr>
      <w:i w:val="1"/>
    </w:rPr>
  </w:style>
  <w:style w:styleId="Style_86" w:type="paragraph">
    <w:name w:val="Font Style11"/>
    <w:link w:val="Style_86_ch"/>
    <w:rPr>
      <w:rFonts w:ascii="Times New Roman" w:hAnsi="Times New Roman"/>
      <w:b w:val="1"/>
      <w:sz w:val="26"/>
    </w:rPr>
  </w:style>
  <w:style w:styleId="Style_86_ch" w:type="character">
    <w:name w:val="Font Style11"/>
    <w:link w:val="Style_86"/>
    <w:rPr>
      <w:rFonts w:ascii="Times New Roman" w:hAnsi="Times New Roman"/>
      <w:b w:val="1"/>
      <w:sz w:val="26"/>
    </w:rPr>
  </w:style>
  <w:style w:styleId="Style_87" w:type="paragraph">
    <w:name w:val="Intense Quote"/>
    <w:link w:val="Style_87_ch"/>
    <w:pPr>
      <w:widowControl w:val="1"/>
      <w:ind w:firstLine="0" w:left="720" w:right="720"/>
    </w:pPr>
    <w:rPr>
      <w:i w:val="1"/>
    </w:rPr>
  </w:style>
  <w:style w:styleId="Style_87_ch" w:type="character">
    <w:name w:val="Intense Quote"/>
    <w:link w:val="Style_87"/>
    <w:rPr>
      <w:i w:val="1"/>
    </w:rPr>
  </w:style>
  <w:style w:styleId="Style_88" w:type="paragraph">
    <w:name w:val="toc 8"/>
    <w:next w:val="Style_6"/>
    <w:link w:val="Style_88_ch"/>
    <w:uiPriority w:val="39"/>
    <w:pPr>
      <w:widowControl w:val="1"/>
      <w:ind w:firstLine="0" w:left="1400"/>
    </w:pPr>
    <w:rPr>
      <w:rFonts w:ascii="XO Thames" w:hAnsi="XO Thames"/>
      <w:sz w:val="28"/>
    </w:rPr>
  </w:style>
  <w:style w:styleId="Style_88_ch" w:type="character">
    <w:name w:val="toc 8"/>
    <w:link w:val="Style_88"/>
    <w:rPr>
      <w:rFonts w:ascii="XO Thames" w:hAnsi="XO Thames"/>
      <w:sz w:val="28"/>
    </w:rPr>
  </w:style>
  <w:style w:styleId="Style_89" w:type="paragraph">
    <w:name w:val="Title Char"/>
    <w:basedOn w:val="Style_15"/>
    <w:link w:val="Style_89_ch"/>
    <w:rPr>
      <w:sz w:val="48"/>
    </w:rPr>
  </w:style>
  <w:style w:styleId="Style_89_ch" w:type="character">
    <w:name w:val="Title Char"/>
    <w:basedOn w:val="Style_15_ch"/>
    <w:link w:val="Style_89"/>
    <w:rPr>
      <w:sz w:val="48"/>
    </w:rPr>
  </w:style>
  <w:style w:styleId="Style_90" w:type="paragraph">
    <w:name w:val="Заголовок 11"/>
    <w:basedOn w:val="Style_6"/>
    <w:next w:val="Style_6"/>
    <w:link w:val="Style_90_ch"/>
    <w:pPr>
      <w:keepNext w:val="1"/>
      <w:keepLines w:val="1"/>
      <w:widowControl w:val="1"/>
      <w:spacing w:after="0" w:before="480"/>
      <w:ind/>
      <w:outlineLvl w:val="0"/>
    </w:pPr>
    <w:rPr>
      <w:rFonts w:ascii="Calibri Light" w:hAnsi="Calibri Light"/>
      <w:b w:val="1"/>
      <w:color w:val="2E74B5"/>
      <w:sz w:val="28"/>
    </w:rPr>
  </w:style>
  <w:style w:styleId="Style_90_ch" w:type="character">
    <w:name w:val="Заголовок 11"/>
    <w:basedOn w:val="Style_6_ch"/>
    <w:link w:val="Style_90"/>
    <w:rPr>
      <w:rFonts w:ascii="Calibri Light" w:hAnsi="Calibri Light"/>
      <w:b w:val="1"/>
      <w:color w:val="2E74B5"/>
      <w:sz w:val="28"/>
    </w:rPr>
  </w:style>
  <w:style w:styleId="Style_91" w:type="paragraph">
    <w:name w:val="search_result"/>
    <w:basedOn w:val="Style_57"/>
    <w:link w:val="Style_91_ch"/>
  </w:style>
  <w:style w:styleId="Style_91_ch" w:type="character">
    <w:name w:val="search_result"/>
    <w:basedOn w:val="Style_57_ch"/>
    <w:link w:val="Style_91"/>
  </w:style>
  <w:style w:styleId="Style_92" w:type="paragraph">
    <w:name w:val="Заголовок 61"/>
    <w:link w:val="Style_92_ch"/>
    <w:pPr>
      <w:keepNext w:val="1"/>
      <w:keepLines w:val="1"/>
      <w:widowControl w:val="1"/>
      <w:spacing w:after="200" w:before="320"/>
      <w:ind/>
      <w:outlineLvl w:val="5"/>
    </w:pPr>
    <w:rPr>
      <w:rFonts w:ascii="Arial" w:hAnsi="Arial"/>
      <w:b w:val="1"/>
      <w:sz w:val="22"/>
    </w:rPr>
  </w:style>
  <w:style w:styleId="Style_92_ch" w:type="character">
    <w:name w:val="Заголовок 61"/>
    <w:link w:val="Style_92"/>
    <w:rPr>
      <w:rFonts w:ascii="Arial" w:hAnsi="Arial"/>
      <w:b w:val="1"/>
      <w:sz w:val="22"/>
    </w:rPr>
  </w:style>
  <w:style w:styleId="Style_93" w:type="paragraph">
    <w:name w:val="toc 5"/>
    <w:next w:val="Style_6"/>
    <w:link w:val="Style_93_ch"/>
    <w:uiPriority w:val="39"/>
    <w:pPr>
      <w:widowControl w:val="1"/>
      <w:ind w:firstLine="0" w:left="800"/>
    </w:pPr>
    <w:rPr>
      <w:rFonts w:ascii="XO Thames" w:hAnsi="XO Thames"/>
      <w:sz w:val="28"/>
    </w:rPr>
  </w:style>
  <w:style w:styleId="Style_93_ch" w:type="character">
    <w:name w:val="toc 5"/>
    <w:link w:val="Style_93"/>
    <w:rPr>
      <w:rFonts w:ascii="XO Thames" w:hAnsi="XO Thames"/>
      <w:sz w:val="28"/>
    </w:rPr>
  </w:style>
  <w:style w:styleId="Style_94" w:type="paragraph">
    <w:name w:val="Нижний колонтитул1"/>
    <w:basedOn w:val="Style_6"/>
    <w:link w:val="Style_94_ch"/>
    <w:pPr>
      <w:widowControl w:val="1"/>
      <w:tabs>
        <w:tab w:leader="none" w:pos="4677" w:val="center"/>
        <w:tab w:leader="none" w:pos="9355" w:val="right"/>
      </w:tabs>
      <w:spacing w:after="0" w:line="240" w:lineRule="auto"/>
      <w:ind/>
    </w:pPr>
  </w:style>
  <w:style w:styleId="Style_94_ch" w:type="character">
    <w:name w:val="Нижний колонтитул1"/>
    <w:basedOn w:val="Style_6_ch"/>
    <w:link w:val="Style_94"/>
  </w:style>
  <w:style w:styleId="Style_95" w:type="paragraph">
    <w:name w:val="formattext"/>
    <w:basedOn w:val="Style_6"/>
    <w:link w:val="Style_95_ch"/>
    <w:pPr>
      <w:widowControl w:val="1"/>
      <w:spacing w:afterAutospacing="on" w:beforeAutospacing="on" w:line="240" w:lineRule="auto"/>
      <w:ind/>
    </w:pPr>
    <w:rPr>
      <w:rFonts w:ascii="Times New Roman" w:hAnsi="Times New Roman"/>
      <w:sz w:val="24"/>
    </w:rPr>
  </w:style>
  <w:style w:styleId="Style_95_ch" w:type="character">
    <w:name w:val="formattext"/>
    <w:basedOn w:val="Style_6_ch"/>
    <w:link w:val="Style_95"/>
    <w:rPr>
      <w:rFonts w:ascii="Times New Roman" w:hAnsi="Times New Roman"/>
      <w:sz w:val="24"/>
    </w:rPr>
  </w:style>
  <w:style w:styleId="Style_8" w:type="paragraph">
    <w:name w:val="List Paragraph"/>
    <w:basedOn w:val="Style_6"/>
    <w:link w:val="Style_8_ch"/>
    <w:pPr>
      <w:widowControl w:val="1"/>
      <w:ind w:firstLine="0" w:left="720"/>
      <w:contextualSpacing w:val="1"/>
    </w:pPr>
  </w:style>
  <w:style w:styleId="Style_8_ch" w:type="character">
    <w:name w:val="List Paragraph"/>
    <w:basedOn w:val="Style_6_ch"/>
    <w:link w:val="Style_8"/>
  </w:style>
  <w:style w:styleId="Style_96" w:type="paragraph">
    <w:name w:val="Строгий1"/>
    <w:link w:val="Style_96_ch"/>
    <w:rPr>
      <w:b w:val="1"/>
    </w:rPr>
  </w:style>
  <w:style w:styleId="Style_96_ch" w:type="character">
    <w:name w:val="Строгий1"/>
    <w:link w:val="Style_96"/>
    <w:rPr>
      <w:b w:val="1"/>
    </w:rPr>
  </w:style>
  <w:style w:styleId="Style_97" w:type="paragraph">
    <w:name w:val="Заголовок 81"/>
    <w:link w:val="Style_97_ch"/>
    <w:pPr>
      <w:keepNext w:val="1"/>
      <w:keepLines w:val="1"/>
      <w:widowControl w:val="1"/>
      <w:spacing w:after="200" w:before="320"/>
      <w:ind/>
      <w:outlineLvl w:val="7"/>
    </w:pPr>
    <w:rPr>
      <w:rFonts w:ascii="Arial" w:hAnsi="Arial"/>
      <w:i w:val="1"/>
      <w:sz w:val="22"/>
    </w:rPr>
  </w:style>
  <w:style w:styleId="Style_97_ch" w:type="character">
    <w:name w:val="Заголовок 81"/>
    <w:link w:val="Style_97"/>
    <w:rPr>
      <w:rFonts w:ascii="Arial" w:hAnsi="Arial"/>
      <w:i w:val="1"/>
      <w:sz w:val="22"/>
    </w:rPr>
  </w:style>
  <w:style w:styleId="Style_98" w:type="paragraph">
    <w:name w:val="Style3"/>
    <w:basedOn w:val="Style_6"/>
    <w:link w:val="Style_98_ch"/>
    <w:pPr>
      <w:widowControl w:val="0"/>
      <w:spacing w:after="0" w:line="240" w:lineRule="auto"/>
      <w:ind/>
    </w:pPr>
    <w:rPr>
      <w:rFonts w:ascii="Times New Roman" w:hAnsi="Times New Roman"/>
      <w:sz w:val="24"/>
    </w:rPr>
  </w:style>
  <w:style w:styleId="Style_98_ch" w:type="character">
    <w:name w:val="Style3"/>
    <w:basedOn w:val="Style_6_ch"/>
    <w:link w:val="Style_98"/>
    <w:rPr>
      <w:rFonts w:ascii="Times New Roman" w:hAnsi="Times New Roman"/>
      <w:sz w:val="24"/>
    </w:rPr>
  </w:style>
  <w:style w:styleId="Style_99" w:type="paragraph">
    <w:name w:val="Заголовок 41"/>
    <w:basedOn w:val="Style_6"/>
    <w:next w:val="Style_6"/>
    <w:link w:val="Style_99_ch"/>
    <w:pPr>
      <w:keepNext w:val="1"/>
      <w:widowControl w:val="1"/>
      <w:spacing w:after="60" w:before="240"/>
      <w:ind/>
      <w:outlineLvl w:val="3"/>
    </w:pPr>
    <w:rPr>
      <w:b w:val="1"/>
      <w:sz w:val="28"/>
    </w:rPr>
  </w:style>
  <w:style w:styleId="Style_99_ch" w:type="character">
    <w:name w:val="Заголовок 41"/>
    <w:basedOn w:val="Style_6_ch"/>
    <w:link w:val="Style_99"/>
    <w:rPr>
      <w:b w:val="1"/>
      <w:sz w:val="28"/>
    </w:rPr>
  </w:style>
  <w:style w:styleId="Style_100" w:type="paragraph">
    <w:name w:val="Style10"/>
    <w:basedOn w:val="Style_6"/>
    <w:link w:val="Style_100_ch"/>
    <w:pPr>
      <w:widowControl w:val="0"/>
      <w:spacing w:after="0" w:line="240" w:lineRule="auto"/>
      <w:ind/>
    </w:pPr>
    <w:rPr>
      <w:rFonts w:ascii="Times New Roman" w:hAnsi="Times New Roman"/>
      <w:sz w:val="24"/>
    </w:rPr>
  </w:style>
  <w:style w:styleId="Style_100_ch" w:type="character">
    <w:name w:val="Style10"/>
    <w:basedOn w:val="Style_6_ch"/>
    <w:link w:val="Style_100"/>
    <w:rPr>
      <w:rFonts w:ascii="Times New Roman" w:hAnsi="Times New Roman"/>
      <w:sz w:val="24"/>
    </w:rPr>
  </w:style>
  <w:style w:styleId="Style_101" w:type="paragraph">
    <w:name w:val="Subtitle"/>
    <w:next w:val="Style_6"/>
    <w:link w:val="Style_101_ch"/>
    <w:uiPriority w:val="11"/>
    <w:qFormat/>
    <w:pPr>
      <w:widowControl w:val="1"/>
      <w:ind/>
      <w:jc w:val="both"/>
    </w:pPr>
    <w:rPr>
      <w:rFonts w:ascii="XO Thames" w:hAnsi="XO Thames"/>
      <w:i w:val="1"/>
      <w:sz w:val="24"/>
    </w:rPr>
  </w:style>
  <w:style w:styleId="Style_101_ch" w:type="character">
    <w:name w:val="Subtitle"/>
    <w:link w:val="Style_101"/>
    <w:rPr>
      <w:rFonts w:ascii="XO Thames" w:hAnsi="XO Thames"/>
      <w:i w:val="1"/>
      <w:sz w:val="24"/>
    </w:rPr>
  </w:style>
  <w:style w:styleId="Style_102" w:type="paragraph">
    <w:name w:val="Heading 8 Char"/>
    <w:basedOn w:val="Style_15"/>
    <w:link w:val="Style_102_ch"/>
    <w:rPr>
      <w:rFonts w:ascii="Arial" w:hAnsi="Arial"/>
      <w:i w:val="1"/>
      <w:sz w:val="22"/>
    </w:rPr>
  </w:style>
  <w:style w:styleId="Style_102_ch" w:type="character">
    <w:name w:val="Heading 8 Char"/>
    <w:basedOn w:val="Style_15_ch"/>
    <w:link w:val="Style_102"/>
    <w:rPr>
      <w:rFonts w:ascii="Arial" w:hAnsi="Arial"/>
      <w:i w:val="1"/>
      <w:sz w:val="22"/>
    </w:rPr>
  </w:style>
  <w:style w:styleId="Style_103" w:type="paragraph">
    <w:name w:val="endnote reference"/>
    <w:basedOn w:val="Style_15"/>
    <w:link w:val="Style_103_ch"/>
    <w:rPr>
      <w:vertAlign w:val="superscript"/>
    </w:rPr>
  </w:style>
  <w:style w:styleId="Style_103_ch" w:type="character">
    <w:name w:val="endnote reference"/>
    <w:basedOn w:val="Style_15_ch"/>
    <w:link w:val="Style_103"/>
    <w:rPr>
      <w:vertAlign w:val="superscript"/>
    </w:rPr>
  </w:style>
  <w:style w:styleId="Style_104" w:type="paragraph">
    <w:name w:val="table of figures"/>
    <w:link w:val="Style_104_ch"/>
  </w:style>
  <w:style w:styleId="Style_104_ch" w:type="character">
    <w:name w:val="table of figures"/>
    <w:link w:val="Style_104"/>
  </w:style>
  <w:style w:styleId="Style_105" w:type="paragraph">
    <w:name w:val="Title"/>
    <w:next w:val="Style_6"/>
    <w:link w:val="Style_105_ch"/>
    <w:uiPriority w:val="10"/>
    <w:qFormat/>
    <w:pPr>
      <w:widowControl w:val="1"/>
      <w:spacing w:after="567" w:before="567"/>
      <w:ind/>
      <w:jc w:val="center"/>
    </w:pPr>
    <w:rPr>
      <w:rFonts w:ascii="XO Thames" w:hAnsi="XO Thames"/>
      <w:b w:val="1"/>
      <w:caps w:val="1"/>
      <w:sz w:val="40"/>
    </w:rPr>
  </w:style>
  <w:style w:styleId="Style_105_ch" w:type="character">
    <w:name w:val="Title"/>
    <w:link w:val="Style_105"/>
    <w:rPr>
      <w:rFonts w:ascii="XO Thames" w:hAnsi="XO Thames"/>
      <w:b w:val="1"/>
      <w:caps w:val="1"/>
      <w:sz w:val="40"/>
    </w:rPr>
  </w:style>
  <w:style w:styleId="Style_106" w:type="paragraph">
    <w:name w:val="heading 4"/>
    <w:next w:val="Style_6"/>
    <w:link w:val="Style_106_ch"/>
    <w:uiPriority w:val="9"/>
    <w:qFormat/>
    <w:pPr>
      <w:widowControl w:val="1"/>
      <w:spacing w:after="120" w:before="120"/>
      <w:ind/>
      <w:jc w:val="both"/>
      <w:outlineLvl w:val="3"/>
    </w:pPr>
    <w:rPr>
      <w:rFonts w:ascii="XO Thames" w:hAnsi="XO Thames"/>
      <w:b w:val="1"/>
      <w:sz w:val="24"/>
    </w:rPr>
  </w:style>
  <w:style w:styleId="Style_106_ch" w:type="character">
    <w:name w:val="heading 4"/>
    <w:link w:val="Style_106"/>
    <w:rPr>
      <w:rFonts w:ascii="XO Thames" w:hAnsi="XO Thames"/>
      <w:b w:val="1"/>
      <w:sz w:val="24"/>
    </w:rPr>
  </w:style>
  <w:style w:styleId="Style_107" w:type="paragraph">
    <w:name w:val="Style1"/>
    <w:basedOn w:val="Style_6"/>
    <w:link w:val="Style_107_ch"/>
    <w:pPr>
      <w:widowControl w:val="0"/>
      <w:spacing w:after="0" w:line="240" w:lineRule="auto"/>
      <w:ind/>
    </w:pPr>
    <w:rPr>
      <w:rFonts w:ascii="Times New Roman" w:hAnsi="Times New Roman"/>
      <w:sz w:val="24"/>
    </w:rPr>
  </w:style>
  <w:style w:styleId="Style_107_ch" w:type="character">
    <w:name w:val="Style1"/>
    <w:basedOn w:val="Style_6_ch"/>
    <w:link w:val="Style_107"/>
    <w:rPr>
      <w:rFonts w:ascii="Times New Roman" w:hAnsi="Times New Roman"/>
      <w:sz w:val="24"/>
    </w:rPr>
  </w:style>
  <w:style w:styleId="Style_108" w:type="paragraph">
    <w:name w:val="Endnote"/>
    <w:basedOn w:val="Style_6"/>
    <w:link w:val="Style_108_ch"/>
    <w:pPr>
      <w:widowControl w:val="1"/>
      <w:spacing w:after="0" w:line="240" w:lineRule="auto"/>
      <w:ind/>
    </w:pPr>
    <w:rPr>
      <w:sz w:val="20"/>
    </w:rPr>
  </w:style>
  <w:style w:styleId="Style_108_ch" w:type="character">
    <w:name w:val="Endnote"/>
    <w:basedOn w:val="Style_6_ch"/>
    <w:link w:val="Style_108"/>
    <w:rPr>
      <w:sz w:val="20"/>
    </w:rPr>
  </w:style>
  <w:style w:styleId="Style_109" w:type="paragraph">
    <w:name w:val="Font Style15"/>
    <w:link w:val="Style_109_ch"/>
    <w:rPr>
      <w:rFonts w:ascii="Times New Roman" w:hAnsi="Times New Roman"/>
      <w:b w:val="1"/>
      <w:sz w:val="26"/>
    </w:rPr>
  </w:style>
  <w:style w:styleId="Style_109_ch" w:type="character">
    <w:name w:val="Font Style15"/>
    <w:link w:val="Style_109"/>
    <w:rPr>
      <w:rFonts w:ascii="Times New Roman" w:hAnsi="Times New Roman"/>
      <w:b w:val="1"/>
      <w:sz w:val="26"/>
    </w:rPr>
  </w:style>
  <w:style w:styleId="Style_110" w:type="paragraph">
    <w:name w:val="heading 2"/>
    <w:next w:val="Style_6"/>
    <w:link w:val="Style_110_ch"/>
    <w:uiPriority w:val="9"/>
    <w:qFormat/>
    <w:pPr>
      <w:widowControl w:val="1"/>
      <w:spacing w:after="120" w:before="120"/>
      <w:ind/>
      <w:jc w:val="both"/>
      <w:outlineLvl w:val="1"/>
    </w:pPr>
    <w:rPr>
      <w:rFonts w:ascii="XO Thames" w:hAnsi="XO Thames"/>
      <w:b w:val="1"/>
      <w:sz w:val="28"/>
    </w:rPr>
  </w:style>
  <w:style w:styleId="Style_110_ch" w:type="character">
    <w:name w:val="heading 2"/>
    <w:link w:val="Style_110"/>
    <w:rPr>
      <w:rFonts w:ascii="XO Thames" w:hAnsi="XO Thames"/>
      <w:b w:val="1"/>
      <w:sz w:val="28"/>
    </w:rPr>
  </w:style>
  <w:style w:styleId="Style_111" w:type="paragraph">
    <w:name w:val="Endnote"/>
    <w:basedOn w:val="Style_6"/>
    <w:link w:val="Style_111_ch"/>
    <w:pPr>
      <w:widowControl w:val="1"/>
      <w:spacing w:after="0" w:line="240" w:lineRule="auto"/>
      <w:ind/>
    </w:pPr>
    <w:rPr>
      <w:sz w:val="20"/>
    </w:rPr>
  </w:style>
  <w:style w:styleId="Style_111_ch" w:type="character">
    <w:name w:val="Endnote"/>
    <w:basedOn w:val="Style_6_ch"/>
    <w:link w:val="Style_111"/>
    <w:rPr>
      <w:sz w:val="20"/>
    </w:rPr>
  </w:style>
  <w:style w:styleId="Style_112" w:type="paragraph">
    <w:name w:val="Заголовок 21"/>
    <w:next w:val="Style_6"/>
    <w:link w:val="Style_112_ch"/>
    <w:pPr>
      <w:widowControl w:val="1"/>
      <w:spacing w:after="120" w:before="120"/>
      <w:ind/>
      <w:jc w:val="both"/>
      <w:outlineLvl w:val="1"/>
    </w:pPr>
    <w:rPr>
      <w:rFonts w:ascii="XO Thames" w:hAnsi="XO Thames"/>
      <w:b w:val="1"/>
      <w:sz w:val="28"/>
    </w:rPr>
  </w:style>
  <w:style w:styleId="Style_112_ch" w:type="character">
    <w:name w:val="Заголовок 21"/>
    <w:link w:val="Style_112"/>
    <w:rPr>
      <w:rFonts w:ascii="XO Thames" w:hAnsi="XO Thames"/>
      <w:b w:val="1"/>
      <w:sz w:val="28"/>
    </w:rPr>
  </w:style>
  <w:style w:styleId="Style_113" w:type="paragraph">
    <w:name w:val="heading 6"/>
    <w:basedOn w:val="Style_6"/>
    <w:next w:val="Style_6"/>
    <w:link w:val="Style_113_ch"/>
    <w:uiPriority w:val="9"/>
    <w:qFormat/>
    <w:pPr>
      <w:keepNext w:val="1"/>
      <w:keepLines w:val="1"/>
      <w:widowControl w:val="1"/>
      <w:spacing w:after="200" w:before="320"/>
      <w:ind/>
      <w:outlineLvl w:val="5"/>
    </w:pPr>
    <w:rPr>
      <w:rFonts w:ascii="Arial" w:hAnsi="Arial"/>
      <w:b w:val="1"/>
      <w:sz w:val="22"/>
    </w:rPr>
  </w:style>
  <w:style w:styleId="Style_113_ch" w:type="character">
    <w:name w:val="heading 6"/>
    <w:basedOn w:val="Style_6_ch"/>
    <w:link w:val="Style_113"/>
    <w:rPr>
      <w:rFonts w:ascii="Arial" w:hAnsi="Arial"/>
      <w:b w:val="1"/>
      <w:sz w:val="22"/>
    </w:rPr>
  </w:style>
  <w:style w:styleId="Style_114" w:type="table">
    <w:name w:val="Grid Table 5 Dark - Accent 5"/>
    <w:basedOn w:val="Style_7"/>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5" w:type="table">
    <w:name w:val="Grid Table 4"/>
    <w:basedOn w:val="Style_7"/>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16" w:type="table">
    <w:name w:val="List Table 6 Colorful - Accent 6"/>
    <w:basedOn w:val="Style_7"/>
    <w:tblPr>
      <w:tblBorders>
        <w:top w:sz="4" w:themeColor="accent6" w:themeTint="98" w:val="single"/>
        <w:bottom w:sz="4" w:themeColor="accent6" w:themeTint="98" w:val="single"/>
      </w:tblBorders>
    </w:tblPr>
  </w:style>
  <w:style w:styleId="Style_117" w:type="table">
    <w:name w:val="Grid Table 2 - Accent 4"/>
    <w:basedOn w:val="Style_7"/>
    <w:tblPr>
      <w:tblBorders>
        <w:bottom w:sz="4" w:themeColor="accent4" w:themeTint="9A" w:val="single"/>
        <w:insideH w:sz="4" w:themeColor="accent4" w:themeTint="9A" w:val="single"/>
        <w:insideV w:sz="4" w:themeColor="accent4" w:themeTint="9A" w:val="single"/>
      </w:tblBorders>
    </w:tblPr>
  </w:style>
  <w:style w:styleId="Style_118" w:type="table">
    <w:name w:val="Bordered &amp; Lined - Accent 2"/>
    <w:basedOn w:val="Style_7"/>
    <w:rPr>
      <w:color w:val="40404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19" w:type="table">
    <w:name w:val="Grid Table 7 Colorful - Accent 3"/>
    <w:basedOn w:val="Style_7"/>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20" w:type="table">
    <w:name w:val="Bordered &amp; Lined - Accent"/>
    <w:basedOn w:val="Style_7"/>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21" w:type="table">
    <w:name w:val="Lined - Accent 2"/>
    <w:basedOn w:val="Style_7"/>
    <w:rPr>
      <w:color w:val="404040"/>
    </w:rPr>
  </w:style>
  <w:style w:styleId="Style_122" w:type="table">
    <w:name w:val="List Table 3 - Accent 2"/>
    <w:basedOn w:val="Style_7"/>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23" w:type="table">
    <w:name w:val="List Table 6 Colorful - Accent 5"/>
    <w:basedOn w:val="Style_7"/>
    <w:tblPr>
      <w:tblBorders>
        <w:top w:sz="4" w:themeColor="accent5" w:themeTint="9A" w:val="single"/>
        <w:bottom w:sz="4" w:themeColor="accent5" w:themeTint="9A" w:val="single"/>
      </w:tblBorders>
    </w:tblPr>
  </w:style>
  <w:style w:styleId="Style_124" w:type="table">
    <w:name w:val="Bordered - Accent 5"/>
    <w:basedOn w:val="Style_7"/>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5" w:type="table">
    <w:name w:val="List Table 3 - Accent 3"/>
    <w:basedOn w:val="Style_7"/>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26" w:type="table">
    <w:name w:val="Таблица простая 11"/>
    <w:basedOn w:val="Style_7"/>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27" w:type="table">
    <w:name w:val="Таблица-сетка 1 светлая1"/>
    <w:basedOn w:val="Style_7"/>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28" w:type="table">
    <w:name w:val="Grid Table 2"/>
    <w:basedOn w:val="Style_7"/>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29" w:type="table">
    <w:name w:val="Grid Table 1 Light - Accent 4"/>
    <w:basedOn w:val="Style_7"/>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30" w:type="table">
    <w:name w:val="List Table 3"/>
    <w:basedOn w:val="Style_7"/>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31" w:type="table">
    <w:name w:val="Grid Table 2 - Accent 6"/>
    <w:basedOn w:val="Style_7"/>
    <w:tblPr>
      <w:tblBorders>
        <w:bottom w:sz="4" w:themeColor="accent6" w:val="single"/>
        <w:insideH w:sz="4" w:themeColor="accent6" w:val="single"/>
        <w:insideV w:sz="4" w:themeColor="accent6" w:val="single"/>
      </w:tblBorders>
    </w:tblPr>
  </w:style>
  <w:style w:styleId="Style_132" w:type="table">
    <w:name w:val="List Table 1 Light - Accent 4"/>
    <w:basedOn w:val="Style_7"/>
  </w:style>
  <w:style w:styleId="Style_133" w:type="table">
    <w:name w:val="Plain Table 1"/>
    <w:basedOn w:val="Style_7"/>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34" w:type="table">
    <w:name w:val="List Table 7 Colorful"/>
    <w:basedOn w:val="Style_7"/>
    <w:pPr>
      <w:widowControl w:val="1"/>
      <w:spacing w:after="0" w:line="240" w:lineRule="auto"/>
      <w:ind/>
    </w:pPr>
    <w:tblPr>
      <w:tblInd w:type="dxa" w:w="0"/>
      <w:tblBorders>
        <w:right w:sz="4" w:themeColor="text1" w:themeTint="80" w:val="single"/>
      </w:tblBorders>
    </w:tblPr>
  </w:style>
  <w:style w:styleId="Style_135" w:type="table">
    <w:name w:val="Список-таблица 31"/>
    <w:basedOn w:val="Style_7"/>
    <w:tblPr>
      <w:tblBorders>
        <w:top w:sz="4" w:themeColor="text1" w:val="single"/>
        <w:left w:sz="4" w:themeColor="text1" w:val="single"/>
        <w:bottom w:sz="4" w:themeColor="text1" w:val="single"/>
        <w:right w:sz="4" w:themeColor="text1" w:val="single"/>
      </w:tblBorders>
    </w:tblPr>
  </w:style>
  <w:style w:styleId="Style_136" w:type="table">
    <w:name w:val="Grid Table 1 Light - Accent 2"/>
    <w:basedOn w:val="Style_7"/>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37" w:type="table">
    <w:name w:val="Список-таблица 5 темная1"/>
    <w:basedOn w:val="Style_7"/>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38" w:type="table">
    <w:name w:val="Grid Table 7 Colorful"/>
    <w:basedOn w:val="Style_7"/>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39" w:type="table">
    <w:name w:val="Таблица простая 41"/>
    <w:basedOn w:val="Style_7"/>
  </w:style>
  <w:style w:styleId="Style_140" w:type="table">
    <w:name w:val="Grid Table 1 Light - Accent 6"/>
    <w:basedOn w:val="Style_7"/>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41" w:type="table">
    <w:name w:val="List Table 6 Colorful - Accent 4"/>
    <w:basedOn w:val="Style_7"/>
    <w:tblPr>
      <w:tblBorders>
        <w:top w:sz="4" w:themeColor="accent4" w:themeTint="9A" w:val="single"/>
        <w:bottom w:sz="4" w:themeColor="accent4" w:themeTint="9A" w:val="single"/>
      </w:tblBorders>
    </w:tblPr>
  </w:style>
  <w:style w:styleId="Style_142" w:type="table">
    <w:name w:val="List Table 4 - Accent 2"/>
    <w:basedOn w:val="Style_7"/>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43" w:type="table">
    <w:name w:val="List Table 5 Dark - Accent 6"/>
    <w:basedOn w:val="Style_7"/>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44" w:type="table">
    <w:name w:val="Grid Table 7 Colorful - Accent 4"/>
    <w:basedOn w:val="Style_7"/>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45" w:type="table">
    <w:name w:val="Grid Table 6 Colorful - Accent 4"/>
    <w:basedOn w:val="Style_7"/>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46" w:type="table">
    <w:name w:val="List Table 7 Colorful - Accent 1"/>
    <w:basedOn w:val="Style_7"/>
    <w:tblPr>
      <w:tblBorders>
        <w:right w:sz="4" w:themeColor="accent1" w:val="single"/>
      </w:tblBorders>
    </w:tblPr>
  </w:style>
  <w:style w:styleId="Style_147" w:type="table">
    <w:name w:val="Таблица простая 21"/>
    <w:basedOn w:val="Style_7"/>
    <w:tblPr>
      <w:tblBorders>
        <w:top w:sz="4" w:themeColor="text1" w:val="single"/>
        <w:left w:sz="4" w:themeColor="text1" w:val="nil"/>
        <w:bottom w:sz="4" w:themeColor="text1" w:val="single"/>
        <w:right w:sz="4" w:themeColor="text1" w:val="nil"/>
      </w:tblBorders>
    </w:tblPr>
  </w:style>
  <w:style w:styleId="Style_148" w:type="table">
    <w:name w:val="Grid Table 5 Dark - Accent 2"/>
    <w:basedOn w:val="Style_7"/>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9" w:type="table">
    <w:name w:val="Список-таблица 6 цветная1"/>
    <w:basedOn w:val="Style_7"/>
    <w:tblPr>
      <w:tblBorders>
        <w:top w:sz="4" w:themeColor="text1" w:themeTint="80" w:val="single"/>
        <w:bottom w:sz="4" w:themeColor="text1" w:themeTint="80" w:val="single"/>
      </w:tblBorders>
    </w:tblPr>
  </w:style>
  <w:style w:styleId="Style_150" w:type="table">
    <w:name w:val="Grid Table 4 - Accent 4"/>
    <w:basedOn w:val="Style_7"/>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51" w:type="table">
    <w:name w:val="Bordered - Accent 4"/>
    <w:basedOn w:val="Style_7"/>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52" w:type="table">
    <w:name w:val="Bordered &amp; Lined - Accent 4"/>
    <w:basedOn w:val="Style_7"/>
    <w:rPr>
      <w:color w:val="40404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53" w:type="table">
    <w:name w:val="Grid Table 6 Colorful - Accent 5"/>
    <w:basedOn w:val="Style_7"/>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54" w:type="table">
    <w:name w:val="List Table 1 Light - Accent 1"/>
    <w:basedOn w:val="Style_7"/>
  </w:style>
  <w:style w:styleId="Style_155" w:type="table">
    <w:name w:val="List Table 4 - Accent 6"/>
    <w:basedOn w:val="Style_7"/>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56" w:type="table">
    <w:name w:val="List Table 2 - Accent 5"/>
    <w:basedOn w:val="Style_7"/>
    <w:tblPr>
      <w:tblBorders>
        <w:top w:sz="4" w:themeColor="accent5" w:themeTint="90" w:val="single"/>
        <w:bottom w:sz="4" w:themeColor="accent5" w:themeTint="90" w:val="single"/>
        <w:insideH w:sz="4" w:themeColor="accent5" w:themeTint="90" w:val="single"/>
      </w:tblBorders>
    </w:tblPr>
  </w:style>
  <w:style w:styleId="Style_157" w:type="table">
    <w:name w:val="Grid Table 2 - Accent 1"/>
    <w:basedOn w:val="Style_7"/>
    <w:tblPr>
      <w:tblBorders>
        <w:bottom w:sz="4" w:themeColor="accent1" w:themeTint="EA" w:val="single"/>
        <w:insideH w:sz="4" w:themeColor="accent1" w:themeTint="EA" w:val="single"/>
        <w:insideV w:sz="4" w:themeColor="accent1" w:themeTint="EA" w:val="single"/>
      </w:tblBorders>
    </w:tblPr>
  </w:style>
  <w:style w:styleId="Style_158" w:type="table">
    <w:name w:val="Lined - Accent 1"/>
    <w:basedOn w:val="Style_7"/>
    <w:rPr>
      <w:color w:val="404040"/>
    </w:rPr>
  </w:style>
  <w:style w:styleId="Style_159" w:type="table">
    <w:name w:val="Bordered &amp; Lined - Accent 6"/>
    <w:basedOn w:val="Style_7"/>
    <w:rPr>
      <w:color w:val="40404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60" w:type="table">
    <w:name w:val="List Table 7 Colorful - Accent 6"/>
    <w:basedOn w:val="Style_7"/>
    <w:tblPr>
      <w:tblBorders>
        <w:right w:sz="4" w:themeColor="accent6" w:themeTint="98" w:val="single"/>
      </w:tblBorders>
    </w:tblPr>
  </w:style>
  <w:style w:styleId="Style_161" w:type="table">
    <w:name w:val="Lined - Accent 4"/>
    <w:basedOn w:val="Style_7"/>
    <w:rPr>
      <w:color w:val="404040"/>
    </w:rPr>
  </w:style>
  <w:style w:styleId="Style_162" w:type="table">
    <w:name w:val="Bordered &amp; Lined - Accent 1"/>
    <w:basedOn w:val="Style_7"/>
    <w:rPr>
      <w:color w:val="40404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63" w:type="table">
    <w:name w:val="List Table 2 - Accent 4"/>
    <w:basedOn w:val="Style_7"/>
    <w:tblPr>
      <w:tblBorders>
        <w:top w:sz="4" w:themeColor="accent4" w:themeTint="90" w:val="single"/>
        <w:bottom w:sz="4" w:themeColor="accent4" w:themeTint="90" w:val="single"/>
        <w:insideH w:sz="4" w:themeColor="accent4" w:themeTint="90" w:val="single"/>
      </w:tblBorders>
    </w:tblPr>
  </w:style>
  <w:style w:styleId="Style_164" w:type="table">
    <w:name w:val="List Table 2 - Accent 2"/>
    <w:basedOn w:val="Style_7"/>
    <w:tblPr>
      <w:tblBorders>
        <w:top w:sz="4" w:themeColor="accent2" w:themeTint="90" w:val="single"/>
        <w:bottom w:sz="4" w:themeColor="accent2" w:themeTint="90" w:val="single"/>
        <w:insideH w:sz="4" w:themeColor="accent2" w:themeTint="90" w:val="single"/>
      </w:tblBorders>
    </w:tblPr>
  </w:style>
  <w:style w:styleId="Style_165" w:type="table">
    <w:name w:val="List Table 2 - Accent 3"/>
    <w:basedOn w:val="Style_7"/>
    <w:tblPr>
      <w:tblBorders>
        <w:top w:sz="4" w:themeColor="accent3" w:themeTint="90" w:val="single"/>
        <w:bottom w:sz="4" w:themeColor="accent3" w:themeTint="90" w:val="single"/>
        <w:insideH w:sz="4" w:themeColor="accent3" w:themeTint="90" w:val="single"/>
      </w:tblBorders>
    </w:tblPr>
  </w:style>
  <w:style w:styleId="Style_166" w:type="table">
    <w:name w:val="Таблица-сетка 6 цветная1"/>
    <w:basedOn w:val="Style_7"/>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67" w:type="table">
    <w:name w:val="Таблица простая 31"/>
    <w:basedOn w:val="Style_7"/>
  </w:style>
  <w:style w:styleId="Style_168" w:type="table">
    <w:name w:val="List Table 1 Light - Accent 3"/>
    <w:basedOn w:val="Style_7"/>
  </w:style>
  <w:style w:styleId="Style_169" w:type="table">
    <w:name w:val="Таблица-сетка 7 цветная1"/>
    <w:basedOn w:val="Style_7"/>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170" w:type="table">
    <w:name w:val="Grid Table 6 Colorful"/>
    <w:basedOn w:val="Style_7"/>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71" w:type="table">
    <w:name w:val="Таблица простая 51"/>
    <w:basedOn w:val="Style_7"/>
  </w:style>
  <w:style w:styleId="Style_172" w:type="table">
    <w:name w:val="List Table 5 Dark - Accent 3"/>
    <w:basedOn w:val="Style_7"/>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73" w:type="table">
    <w:name w:val="Grid Table 4 - Accent 5"/>
    <w:basedOn w:val="Style_7"/>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74" w:type="table">
    <w:name w:val="Grid Table 3 - Accent 1"/>
    <w:basedOn w:val="Style_7"/>
    <w:tblPr>
      <w:tblBorders>
        <w:bottom w:sz="4" w:themeColor="accent1" w:themeTint="EA" w:val="single"/>
        <w:insideH w:sz="4" w:themeColor="accent1" w:themeTint="EA" w:val="single"/>
        <w:insideV w:sz="4" w:themeColor="accent1" w:themeTint="EA" w:val="single"/>
      </w:tblBorders>
    </w:tblPr>
  </w:style>
  <w:style w:styleId="Style_175" w:type="table">
    <w:name w:val="Bordered &amp; Lined - Accent 3"/>
    <w:basedOn w:val="Style_7"/>
    <w:rPr>
      <w:color w:val="40404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76" w:type="table">
    <w:name w:val="Plain Table 2"/>
    <w:basedOn w:val="Style_7"/>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77" w:type="table">
    <w:name w:val="Lined - Accent 6"/>
    <w:basedOn w:val="Style_7"/>
    <w:rPr>
      <w:color w:val="404040"/>
    </w:rPr>
  </w:style>
  <w:style w:styleId="Style_178" w:type="table">
    <w:name w:val="Таблица-сетка 21"/>
    <w:basedOn w:val="Style_7"/>
    <w:tblPr>
      <w:tblBorders>
        <w:bottom w:sz="4" w:themeColor="text1" w:themeTint="95" w:val="single"/>
        <w:insideH w:sz="4" w:themeColor="text1" w:themeTint="95" w:val="single"/>
        <w:insideV w:sz="4" w:themeColor="text1" w:themeTint="95" w:val="single"/>
      </w:tblBorders>
    </w:tblPr>
  </w:style>
  <w:style w:styleId="Style_179" w:type="table">
    <w:name w:val="Grid Table 5 Dark- Accent 1"/>
    <w:basedOn w:val="Style_7"/>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0" w:type="table">
    <w:name w:val="Grid Table 1 Light - Accent 1"/>
    <w:basedOn w:val="Style_7"/>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1" w:type="table">
    <w:name w:val="Grid Table 3 - Accent 6"/>
    <w:basedOn w:val="Style_7"/>
    <w:tblPr>
      <w:tblBorders>
        <w:bottom w:sz="4" w:themeColor="accent6" w:val="single"/>
        <w:insideH w:sz="4" w:themeColor="accent6" w:val="single"/>
        <w:insideV w:sz="4" w:themeColor="accent6" w:val="single"/>
      </w:tblBorders>
    </w:tblPr>
  </w:style>
  <w:style w:styleId="Style_182" w:type="table">
    <w:name w:val="Table Grid Light"/>
    <w:basedOn w:val="Style_7"/>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83" w:type="table">
    <w:name w:val="Grid Table 5 Dark - Accent 6"/>
    <w:basedOn w:val="Style_7"/>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4" w:type="table">
    <w:name w:val="List Table 6 Colorful - Accent 2"/>
    <w:basedOn w:val="Style_7"/>
    <w:tblPr>
      <w:tblBorders>
        <w:top w:sz="4" w:themeColor="accent2" w:themeTint="97" w:val="single"/>
        <w:bottom w:sz="4" w:themeColor="accent2" w:themeTint="97" w:val="single"/>
      </w:tblBorders>
    </w:tblPr>
  </w:style>
  <w:style w:styleId="Style_185" w:type="table">
    <w:name w:val="Grid Table 6 Colorful - Accent 2"/>
    <w:basedOn w:val="Style_7"/>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86" w:type="table">
    <w:name w:val="Bordered - Accent 3"/>
    <w:basedOn w:val="Style_7"/>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87" w:type="table">
    <w:name w:val="List Table 3 - Accent 1"/>
    <w:basedOn w:val="Style_7"/>
    <w:tblPr>
      <w:tblBorders>
        <w:top w:sz="4" w:themeColor="accent1" w:val="single"/>
        <w:left w:sz="4" w:themeColor="accent1" w:val="single"/>
        <w:bottom w:sz="4" w:themeColor="accent1" w:val="single"/>
        <w:right w:sz="4" w:themeColor="accent1" w:val="single"/>
      </w:tblBorders>
    </w:tblPr>
  </w:style>
  <w:style w:styleId="Style_188" w:type="table">
    <w:name w:val="Grid Table 5 Dark - Accent 3"/>
    <w:basedOn w:val="Style_7"/>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9" w:type="table">
    <w:name w:val="List Table 5 Dark - Accent 5"/>
    <w:basedOn w:val="Style_7"/>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90" w:type="table">
    <w:name w:val="List Table 1 Light"/>
    <w:basedOn w:val="Style_7"/>
    <w:pPr>
      <w:widowControl w:val="1"/>
      <w:spacing w:after="0" w:line="240" w:lineRule="auto"/>
      <w:ind/>
    </w:pPr>
    <w:tblPr>
      <w:tblInd w:type="dxa" w:w="0"/>
    </w:tblPr>
  </w:style>
  <w:style w:styleId="Style_191" w:type="table">
    <w:name w:val="Grid Table 6 Colorful - Accent 3"/>
    <w:basedOn w:val="Style_7"/>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92" w:type="table">
    <w:name w:val="List Table 7 Colorful - Accent 5"/>
    <w:basedOn w:val="Style_7"/>
    <w:tblPr>
      <w:tblBorders>
        <w:right w:sz="4" w:themeColor="accent5" w:themeTint="9A" w:val="single"/>
      </w:tblBorders>
    </w:tblPr>
  </w:style>
  <w:style w:styleId="Style_193" w:type="table">
    <w:name w:val="List Table 5 Dark - Accent 4"/>
    <w:basedOn w:val="Style_7"/>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94" w:type="table">
    <w:name w:val="Таблица-сетка 5 темная1"/>
    <w:basedOn w:val="Style_7"/>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5" w:type="table">
    <w:name w:val="Plain Table 5"/>
    <w:basedOn w:val="Style_7"/>
    <w:pPr>
      <w:widowControl w:val="1"/>
      <w:spacing w:after="0" w:line="240" w:lineRule="auto"/>
      <w:ind/>
    </w:pPr>
    <w:tblPr>
      <w:tblInd w:type="dxa" w:w="0"/>
    </w:tblPr>
  </w:style>
  <w:style w:styleId="Style_196" w:type="table">
    <w:name w:val="Bordered &amp; Lined - Accent 5"/>
    <w:basedOn w:val="Style_7"/>
    <w:rPr>
      <w:color w:val="40404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97" w:type="table">
    <w:name w:val="List Table 4"/>
    <w:basedOn w:val="Style_7"/>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98" w:type="table">
    <w:name w:val="Grid Table 5 Dark- Accent 4"/>
    <w:basedOn w:val="Style_7"/>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9" w:type="table">
    <w:name w:val="Grid Table 4 - Accent 6"/>
    <w:basedOn w:val="Style_7"/>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200" w:type="table">
    <w:name w:val="List Table 3 - Accent 6"/>
    <w:basedOn w:val="Style_7"/>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201" w:type="table">
    <w:name w:val="Список-таблица 41"/>
    <w:basedOn w:val="Style_7"/>
    <w:tblPr>
      <w:tblBorders>
        <w:top w:sz="4" w:themeColor="text1" w:val="single"/>
        <w:left w:sz="4" w:themeColor="text1" w:val="single"/>
        <w:bottom w:sz="4" w:themeColor="text1" w:val="single"/>
        <w:right w:sz="4" w:themeColor="text1" w:val="single"/>
        <w:insideH w:sz="4" w:themeColor="text1" w:val="single"/>
      </w:tblBorders>
    </w:tblPr>
  </w:style>
  <w:style w:styleId="Style_202" w:type="table">
    <w:name w:val="List Table 4 - Accent 5"/>
    <w:basedOn w:val="Style_7"/>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203" w:type="table">
    <w:name w:val="Grid Table 7 Colorful - Accent 2"/>
    <w:basedOn w:val="Style_7"/>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204" w:type="table">
    <w:name w:val="Grid Table 7 Colorful - Accent 6"/>
    <w:basedOn w:val="Style_7"/>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205" w:type="table">
    <w:name w:val="List Table 6 Colorful - Accent 3"/>
    <w:basedOn w:val="Style_7"/>
    <w:tblPr>
      <w:tblBorders>
        <w:top w:sz="4" w:themeColor="accent3" w:themeTint="98" w:val="single"/>
        <w:bottom w:sz="4" w:themeColor="accent3" w:themeTint="98" w:val="single"/>
      </w:tblBorders>
    </w:tblPr>
  </w:style>
  <w:style w:styleId="Style_206" w:type="table">
    <w:name w:val="List Table 3 - Accent 4"/>
    <w:basedOn w:val="Style_7"/>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207" w:type="table">
    <w:name w:val="List Table 1 Light - Accent 2"/>
    <w:basedOn w:val="Style_7"/>
  </w:style>
  <w:style w:styleId="Style_208" w:type="table">
    <w:name w:val="Grid Table 3 - Accent 5"/>
    <w:basedOn w:val="Style_7"/>
    <w:tblPr>
      <w:tblBorders>
        <w:bottom w:sz="4" w:themeColor="accent5" w:val="single"/>
        <w:insideH w:sz="4" w:themeColor="accent5" w:val="single"/>
        <w:insideV w:sz="4" w:themeColor="accent5" w:val="single"/>
      </w:tblBorders>
    </w:tblPr>
  </w:style>
  <w:style w:styleId="Style_209" w:type="table">
    <w:name w:val="List Table 2 - Accent 6"/>
    <w:basedOn w:val="Style_7"/>
    <w:tblPr>
      <w:tblBorders>
        <w:top w:sz="4" w:themeColor="accent6" w:themeTint="90" w:val="single"/>
        <w:bottom w:sz="4" w:themeColor="accent6" w:themeTint="90" w:val="single"/>
        <w:insideH w:sz="4" w:themeColor="accent6" w:themeTint="90" w:val="single"/>
      </w:tblBorders>
    </w:tblPr>
  </w:style>
  <w:style w:styleId="Style_210" w:type="table">
    <w:name w:val="Таблица-сетка 31"/>
    <w:basedOn w:val="Style_7"/>
    <w:tblPr>
      <w:tblBorders>
        <w:bottom w:sz="4" w:themeColor="text1" w:themeTint="95" w:val="single"/>
        <w:insideH w:sz="4" w:themeColor="text1" w:themeTint="95" w:val="single"/>
        <w:insideV w:sz="4" w:themeColor="text1" w:themeTint="95" w:val="single"/>
      </w:tblBorders>
    </w:tblPr>
  </w:style>
  <w:style w:styleId="Style_211" w:type="table">
    <w:name w:val="Grid Table 4 - Accent 2"/>
    <w:basedOn w:val="Style_7"/>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212" w:type="table">
    <w:name w:val="List Table 4 - Accent 1"/>
    <w:basedOn w:val="Style_7"/>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213" w:type="table">
    <w:name w:val="Grid Table 2 - Accent 2"/>
    <w:basedOn w:val="Style_7"/>
    <w:tblPr>
      <w:tblBorders>
        <w:bottom w:sz="4" w:themeColor="accent2" w:themeTint="97" w:val="single"/>
        <w:insideH w:sz="4" w:themeColor="accent2" w:themeTint="97" w:val="single"/>
        <w:insideV w:sz="4" w:themeColor="accent2" w:themeTint="97" w:val="single"/>
      </w:tblBorders>
    </w:tblPr>
  </w:style>
  <w:style w:styleId="Style_214" w:type="table">
    <w:name w:val="List Table 7 Colorful - Accent 2"/>
    <w:basedOn w:val="Style_7"/>
    <w:tblPr>
      <w:tblBorders>
        <w:right w:sz="4" w:themeColor="accent2" w:themeTint="97" w:val="single"/>
      </w:tblBorders>
    </w:tblPr>
  </w:style>
  <w:style w:styleId="Style_215" w:type="table">
    <w:name w:val="Grid Table 4 - Accent 1"/>
    <w:basedOn w:val="Style_7"/>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default="1" w:styleId="Style_7" w:type="table">
    <w:name w:val="Normal Table"/>
    <w:tblPr>
      <w:tblInd w:type="dxa" w:w="0"/>
      <w:tblCellMar>
        <w:top w:type="dxa" w:w="0"/>
        <w:left w:type="dxa" w:w="108"/>
        <w:bottom w:type="dxa" w:w="0"/>
        <w:right w:type="dxa" w:w="108"/>
      </w:tblCellMar>
    </w:tblPr>
  </w:style>
  <w:style w:styleId="Style_216" w:type="table">
    <w:name w:val="Lined - Accent"/>
    <w:basedOn w:val="Style_7"/>
    <w:rPr>
      <w:color w:val="404040"/>
    </w:rPr>
  </w:style>
  <w:style w:styleId="Style_217" w:type="table">
    <w:name w:val="Таблица-сетка 41"/>
    <w:basedOn w:val="Style_7"/>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218" w:type="table">
    <w:name w:val="List Table 4 - Accent 3"/>
    <w:basedOn w:val="Style_7"/>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219" w:type="table">
    <w:name w:val="List Table 4 - Accent 4"/>
    <w:basedOn w:val="Style_7"/>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220" w:type="table">
    <w:name w:val="List Table 1 Light - Accent 6"/>
    <w:basedOn w:val="Style_7"/>
  </w:style>
  <w:style w:styleId="Style_221" w:type="table">
    <w:name w:val="Grid Table 5 Dark"/>
    <w:basedOn w:val="Style_7"/>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22" w:type="table">
    <w:name w:val="Grid Table 2 - Accent 3"/>
    <w:basedOn w:val="Style_7"/>
    <w:tblPr>
      <w:tblBorders>
        <w:bottom w:sz="4" w:themeColor="accent3" w:themeTint="FE" w:val="single"/>
        <w:insideH w:sz="4" w:themeColor="accent3" w:themeTint="FE" w:val="single"/>
        <w:insideV w:sz="4" w:themeColor="accent3" w:themeTint="FE" w:val="single"/>
      </w:tblBorders>
    </w:tblPr>
  </w:style>
  <w:style w:styleId="Style_223" w:type="table">
    <w:name w:val="Bordered - Accent 2"/>
    <w:basedOn w:val="Style_7"/>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24" w:type="table">
    <w:name w:val="Plain Table 4"/>
    <w:basedOn w:val="Style_7"/>
    <w:pPr>
      <w:widowControl w:val="1"/>
      <w:spacing w:after="0" w:line="240" w:lineRule="auto"/>
      <w:ind/>
    </w:pPr>
    <w:tblPr>
      <w:tblInd w:type="dxa" w:w="0"/>
    </w:tblPr>
  </w:style>
  <w:style w:styleId="Style_225" w:type="table">
    <w:name w:val="Grid Table 3 - Accent 3"/>
    <w:basedOn w:val="Style_7"/>
    <w:tblPr>
      <w:tblBorders>
        <w:bottom w:sz="4" w:themeColor="accent3" w:themeTint="FE" w:val="single"/>
        <w:insideH w:sz="4" w:themeColor="accent3" w:themeTint="FE" w:val="single"/>
        <w:insideV w:sz="4" w:themeColor="accent3" w:themeTint="FE" w:val="single"/>
      </w:tblBorders>
    </w:tblPr>
  </w:style>
  <w:style w:styleId="Style_226" w:type="table">
    <w:name w:val="Grid Table 3"/>
    <w:basedOn w:val="Style_7"/>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227" w:type="table">
    <w:name w:val="List Table 5 Dark"/>
    <w:basedOn w:val="Style_7"/>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228" w:type="table">
    <w:name w:val="Grid Table 1 Light - Accent 3"/>
    <w:basedOn w:val="Style_7"/>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229" w:type="table">
    <w:name w:val="Bordered"/>
    <w:basedOn w:val="Style_7"/>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230" w:type="table">
    <w:name w:val="List Table 5 Dark - Accent 1"/>
    <w:basedOn w:val="Style_7"/>
    <w:tblPr>
      <w:tblBorders>
        <w:top w:sz="32" w:themeColor="accent1" w:val="single"/>
        <w:left w:sz="32" w:themeColor="accent1" w:val="single"/>
        <w:bottom w:sz="32" w:themeColor="accent1" w:val="single"/>
        <w:right w:sz="32" w:themeColor="accent1" w:val="single"/>
      </w:tblBorders>
    </w:tblPr>
  </w:style>
  <w:style w:styleId="Style_231" w:type="table">
    <w:name w:val="List Table 5 Dark - Accent 2"/>
    <w:basedOn w:val="Style_7"/>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32" w:type="table">
    <w:name w:val="Grid Table 7 Colorful - Accent 1"/>
    <w:basedOn w:val="Style_7"/>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233" w:type="table">
    <w:name w:val="Grid Table 3 - Accent 2"/>
    <w:basedOn w:val="Style_7"/>
    <w:tblPr>
      <w:tblBorders>
        <w:bottom w:sz="4" w:themeColor="accent2" w:themeTint="97" w:val="single"/>
        <w:insideH w:sz="4" w:themeColor="accent2" w:themeTint="97" w:val="single"/>
        <w:insideV w:sz="4" w:themeColor="accent2" w:themeTint="97" w:val="single"/>
      </w:tblBorders>
    </w:tblPr>
  </w:style>
  <w:style w:styleId="Style_234" w:type="table">
    <w:name w:val="Bordered - Accent 1"/>
    <w:basedOn w:val="Style_7"/>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35" w:type="table">
    <w:name w:val="Grid Table 2 - Accent 5"/>
    <w:basedOn w:val="Style_7"/>
    <w:tblPr>
      <w:tblBorders>
        <w:bottom w:sz="4" w:themeColor="accent5" w:val="single"/>
        <w:insideH w:sz="4" w:themeColor="accent5" w:val="single"/>
        <w:insideV w:sz="4" w:themeColor="accent5" w:val="single"/>
      </w:tblBorders>
    </w:tblPr>
  </w:style>
  <w:style w:styleId="Style_236" w:type="table">
    <w:name w:val="List Table 1 Light - Accent 5"/>
    <w:basedOn w:val="Style_7"/>
  </w:style>
  <w:style w:styleId="Style_237" w:type="table">
    <w:name w:val="Plain Table 3"/>
    <w:basedOn w:val="Style_7"/>
    <w:pPr>
      <w:widowControl w:val="1"/>
      <w:spacing w:after="0" w:line="240" w:lineRule="auto"/>
      <w:ind/>
    </w:pPr>
    <w:tblPr>
      <w:tblInd w:type="dxa" w:w="0"/>
    </w:tblPr>
  </w:style>
  <w:style w:styleId="Style_238" w:type="table">
    <w:name w:val="List Table 6 Colorful"/>
    <w:basedOn w:val="Style_7"/>
    <w:pPr>
      <w:widowControl w:val="1"/>
      <w:spacing w:after="0" w:line="240" w:lineRule="auto"/>
      <w:ind/>
    </w:pPr>
    <w:tblPr>
      <w:tblInd w:type="dxa" w:w="0"/>
      <w:tblBorders>
        <w:top w:sz="4" w:themeColor="text1" w:themeTint="80" w:val="single"/>
        <w:bottom w:sz="4" w:themeColor="text1" w:themeTint="80" w:val="single"/>
      </w:tblBorders>
    </w:tblPr>
  </w:style>
  <w:style w:styleId="Style_239" w:type="table">
    <w:name w:val="Список-таблица 1 светлая1"/>
    <w:basedOn w:val="Style_7"/>
  </w:style>
  <w:style w:styleId="Style_240" w:type="table">
    <w:name w:val="Grid Table 7 Colorful - Accent 5"/>
    <w:basedOn w:val="Style_7"/>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41" w:type="table">
    <w:name w:val="Grid Table 1 Light"/>
    <w:basedOn w:val="Style_7"/>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242" w:type="table">
    <w:name w:val="List Table 7 Colorful - Accent 3"/>
    <w:basedOn w:val="Style_7"/>
    <w:tblPr>
      <w:tblBorders>
        <w:right w:sz="4" w:themeColor="accent3" w:themeTint="98" w:val="single"/>
      </w:tblBorders>
    </w:tblPr>
  </w:style>
  <w:style w:styleId="Style_243" w:type="table">
    <w:name w:val="Grid Table 3 - Accent 4"/>
    <w:basedOn w:val="Style_7"/>
    <w:tblPr>
      <w:tblBorders>
        <w:bottom w:sz="4" w:themeColor="accent4" w:themeTint="9A" w:val="single"/>
        <w:insideH w:sz="4" w:themeColor="accent4" w:themeTint="9A" w:val="single"/>
        <w:insideV w:sz="4" w:themeColor="accent4" w:themeTint="9A" w:val="single"/>
      </w:tblBorders>
    </w:tblPr>
  </w:style>
  <w:style w:styleId="Style_244" w:type="table">
    <w:name w:val="Bordered - Accent 6"/>
    <w:basedOn w:val="Style_7"/>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45" w:type="table">
    <w:name w:val="Lined - Accent 3"/>
    <w:basedOn w:val="Style_7"/>
    <w:rPr>
      <w:color w:val="404040"/>
    </w:rPr>
  </w:style>
  <w:style w:styleId="Style_246" w:type="table">
    <w:name w:val="Grid Table 4 - Accent 3"/>
    <w:basedOn w:val="Style_7"/>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247" w:type="table">
    <w:name w:val="List Table 7 Colorful - Accent 4"/>
    <w:basedOn w:val="Style_7"/>
    <w:tblPr>
      <w:tblBorders>
        <w:right w:sz="4" w:themeColor="accent4" w:themeTint="9A" w:val="single"/>
      </w:tblBorders>
    </w:tblPr>
  </w:style>
  <w:style w:styleId="Style_248" w:type="table">
    <w:name w:val="Grid Table 6 Colorful - Accent 1"/>
    <w:basedOn w:val="Style_7"/>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49" w:type="table">
    <w:name w:val="Grid Table 1 Light - Accent 5"/>
    <w:basedOn w:val="Style_7"/>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50" w:type="table">
    <w:name w:val="List Table 6 Colorful - Accent 1"/>
    <w:basedOn w:val="Style_7"/>
    <w:tblPr>
      <w:tblBorders>
        <w:top w:sz="4" w:themeColor="accent1" w:val="single"/>
        <w:bottom w:sz="4" w:themeColor="accent1" w:val="single"/>
      </w:tblBorders>
    </w:tblPr>
  </w:style>
  <w:style w:styleId="Style_251" w:type="table">
    <w:name w:val="Table Grid"/>
    <w:basedOn w:val="Style_7"/>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2" w:type="table">
    <w:name w:val="Список-таблица 21"/>
    <w:basedOn w:val="Style_7"/>
    <w:tblPr>
      <w:tblBorders>
        <w:top w:sz="4" w:themeColor="text1" w:themeTint="90" w:val="single"/>
        <w:bottom w:sz="4" w:themeColor="text1" w:themeTint="90" w:val="single"/>
        <w:insideH w:sz="4" w:themeColor="text1" w:themeTint="90" w:val="single"/>
      </w:tblBorders>
    </w:tblPr>
  </w:style>
  <w:style w:styleId="Style_253" w:type="table">
    <w:name w:val="Список-таблица 7 цветная1"/>
    <w:basedOn w:val="Style_7"/>
    <w:tblPr>
      <w:tblBorders>
        <w:right w:sz="4" w:themeColor="text1" w:themeTint="80" w:val="single"/>
      </w:tblBorders>
    </w:tblPr>
  </w:style>
  <w:style w:styleId="Style_254" w:type="table">
    <w:name w:val="List Table 2 - Accent 1"/>
    <w:basedOn w:val="Style_7"/>
    <w:tblPr>
      <w:tblBorders>
        <w:top w:sz="4" w:themeColor="accent1" w:themeTint="90" w:val="single"/>
        <w:bottom w:sz="4" w:themeColor="accent1" w:themeTint="90" w:val="single"/>
        <w:insideH w:sz="4" w:themeColor="accent1" w:themeTint="90" w:val="single"/>
      </w:tblBorders>
    </w:tblPr>
  </w:style>
  <w:style w:styleId="Style_255" w:type="table">
    <w:name w:val="Grid Table 6 Colorful - Accent 6"/>
    <w:basedOn w:val="Style_7"/>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56" w:type="table">
    <w:name w:val="List Table 2"/>
    <w:basedOn w:val="Style_7"/>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257" w:type="table">
    <w:name w:val="Lined - Accent 5"/>
    <w:basedOn w:val="Style_7"/>
    <w:rPr>
      <w:color w:val="404040"/>
    </w:rPr>
  </w:style>
  <w:style w:styleId="Style_258" w:type="table">
    <w:name w:val="List Table 3 - Accent 5"/>
    <w:basedOn w:val="Style_7"/>
    <w:tblPr>
      <w:tblBorders>
        <w:top w:sz="4" w:themeColor="accent5" w:themeTint="9A" w:val="single"/>
        <w:left w:sz="4" w:themeColor="accent5" w:themeTint="9A" w:val="single"/>
        <w:bottom w:sz="4" w:themeColor="accent5" w:themeTint="9A" w:val="single"/>
        <w:right w:sz="4" w:themeColor="accent5" w:themeTint="9A"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2025-03-24T14:41:28Z</dcterms:created>
  <dcterms:modified xsi:type="dcterms:W3CDTF">2026-02-24T08:14:09Z</dcterms:modified>
</cp:coreProperties>
</file>