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79B" w:rsidRPr="00FF179B" w:rsidRDefault="00FF179B" w:rsidP="00FF1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79B">
        <w:rPr>
          <w:rFonts w:ascii="Times New Roman" w:hAnsi="Times New Roman" w:cs="Times New Roman"/>
          <w:b/>
          <w:sz w:val="28"/>
          <w:szCs w:val="28"/>
        </w:rPr>
        <w:t>Извещение о начале выполнения комплексных кадастровых работ</w:t>
      </w:r>
    </w:p>
    <w:p w:rsidR="002409B9" w:rsidRDefault="002409B9" w:rsidP="002C1B97">
      <w:pPr>
        <w:pStyle w:val="1"/>
        <w:widowControl w:val="0"/>
        <w:spacing w:after="0" w:line="240" w:lineRule="auto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FF179B" w:rsidRPr="009E1ACE" w:rsidRDefault="00FF179B" w:rsidP="009E1ACE">
      <w:pPr>
        <w:pStyle w:val="1"/>
        <w:widowControl w:val="0"/>
        <w:spacing w:after="0" w:line="240" w:lineRule="auto"/>
        <w:ind w:firstLine="709"/>
      </w:pPr>
      <w:r w:rsidRPr="00FF179B">
        <w:rPr>
          <w:rFonts w:eastAsiaTheme="minorHAnsi"/>
          <w:sz w:val="28"/>
          <w:szCs w:val="28"/>
        </w:rPr>
        <w:t xml:space="preserve">1. В период с </w:t>
      </w:r>
      <w:r w:rsidRPr="00AF057A">
        <w:rPr>
          <w:rFonts w:eastAsiaTheme="minorHAnsi"/>
          <w:sz w:val="28"/>
          <w:szCs w:val="28"/>
        </w:rPr>
        <w:t>«</w:t>
      </w:r>
      <w:r w:rsidR="00AA1153" w:rsidRPr="00AF057A">
        <w:rPr>
          <w:sz w:val="28"/>
          <w:szCs w:val="28"/>
        </w:rPr>
        <w:t>22</w:t>
      </w:r>
      <w:r w:rsidRPr="004942E1">
        <w:rPr>
          <w:rFonts w:eastAsiaTheme="minorHAnsi"/>
          <w:sz w:val="28"/>
          <w:szCs w:val="28"/>
        </w:rPr>
        <w:t xml:space="preserve">» </w:t>
      </w:r>
      <w:r w:rsidR="009E1ACE">
        <w:rPr>
          <w:rFonts w:eastAsiaTheme="minorHAnsi"/>
          <w:sz w:val="28"/>
          <w:szCs w:val="28"/>
        </w:rPr>
        <w:t>апреля</w:t>
      </w:r>
      <w:r w:rsidRPr="004942E1">
        <w:rPr>
          <w:rFonts w:eastAsiaTheme="minorHAnsi"/>
          <w:sz w:val="28"/>
          <w:szCs w:val="28"/>
        </w:rPr>
        <w:t xml:space="preserve"> 202</w:t>
      </w:r>
      <w:r w:rsidR="004942E1" w:rsidRPr="004942E1">
        <w:rPr>
          <w:rFonts w:eastAsiaTheme="minorHAnsi"/>
          <w:sz w:val="28"/>
          <w:szCs w:val="28"/>
        </w:rPr>
        <w:t>4</w:t>
      </w:r>
      <w:r w:rsidRPr="00FF179B">
        <w:rPr>
          <w:rFonts w:eastAsiaTheme="minorHAnsi"/>
          <w:sz w:val="28"/>
          <w:szCs w:val="28"/>
        </w:rPr>
        <w:t xml:space="preserve"> г. по «</w:t>
      </w:r>
      <w:r w:rsidR="009E1ACE">
        <w:rPr>
          <w:rFonts w:eastAsiaTheme="minorHAnsi"/>
          <w:sz w:val="28"/>
          <w:szCs w:val="28"/>
        </w:rPr>
        <w:t>25</w:t>
      </w:r>
      <w:r w:rsidRPr="00287406">
        <w:rPr>
          <w:rFonts w:eastAsiaTheme="minorHAnsi"/>
          <w:sz w:val="28"/>
          <w:szCs w:val="28"/>
        </w:rPr>
        <w:t xml:space="preserve">» </w:t>
      </w:r>
      <w:r w:rsidR="00287406" w:rsidRPr="00287406">
        <w:rPr>
          <w:rFonts w:eastAsiaTheme="minorHAnsi"/>
          <w:sz w:val="28"/>
          <w:szCs w:val="28"/>
        </w:rPr>
        <w:t>августа</w:t>
      </w:r>
      <w:r w:rsidRPr="00287406">
        <w:rPr>
          <w:rFonts w:eastAsiaTheme="minorHAnsi"/>
          <w:sz w:val="28"/>
          <w:szCs w:val="28"/>
        </w:rPr>
        <w:t xml:space="preserve"> 202</w:t>
      </w:r>
      <w:r w:rsidR="00287406" w:rsidRPr="00287406">
        <w:rPr>
          <w:rFonts w:eastAsiaTheme="minorHAnsi"/>
          <w:sz w:val="28"/>
          <w:szCs w:val="28"/>
        </w:rPr>
        <w:t>4</w:t>
      </w:r>
      <w:r w:rsidRPr="00FF179B">
        <w:rPr>
          <w:rFonts w:eastAsiaTheme="minorHAnsi"/>
          <w:sz w:val="28"/>
          <w:szCs w:val="28"/>
        </w:rPr>
        <w:t xml:space="preserve"> г. в отношении объектов недвижимости, расположенных на т</w:t>
      </w:r>
      <w:r w:rsidR="00412FD9">
        <w:rPr>
          <w:rFonts w:eastAsiaTheme="minorHAnsi"/>
          <w:sz w:val="28"/>
          <w:szCs w:val="28"/>
        </w:rPr>
        <w:t xml:space="preserve">ерритории кадастровых кварталов </w:t>
      </w:r>
      <w:r w:rsidR="009E1ACE" w:rsidRPr="00AA1153">
        <w:rPr>
          <w:sz w:val="28"/>
          <w:szCs w:val="28"/>
        </w:rPr>
        <w:t xml:space="preserve">46:29:102236, 46:29:102225, 46:29:102301, 46:29:102313, 46:29:102101, 46:29:102340, 46:29:102353, 46:29:102360, 46:29:102290, 46:29:102346, 46:29:102285, </w:t>
      </w:r>
      <w:r w:rsidR="009E1ACE" w:rsidRPr="00AA1153">
        <w:rPr>
          <w:color w:val="000000" w:themeColor="text1"/>
          <w:sz w:val="28"/>
          <w:szCs w:val="28"/>
        </w:rPr>
        <w:t xml:space="preserve">46:29:102097, 46:29:102187, 46:29:101096, 46:29:101094, 46:29:101087, 46:29:101084, 46:29:101074, 46:29:102030, 46:29:102031, 46:29:103011, 46:29:101042, 46:29:102363, 46:29:102361, 46:29:102359, 46:29:102358, </w:t>
      </w:r>
      <w:r w:rsidR="009E1ACE" w:rsidRPr="00AA1153">
        <w:rPr>
          <w:sz w:val="28"/>
          <w:szCs w:val="28"/>
        </w:rPr>
        <w:t>46:29:102295, 46:29:103002, 46:29:103064, 46:29:103091</w:t>
      </w:r>
      <w:r w:rsidR="009E1ACE">
        <w:rPr>
          <w:rFonts w:eastAsiaTheme="minorHAnsi"/>
          <w:sz w:val="28"/>
          <w:szCs w:val="28"/>
        </w:rPr>
        <w:t xml:space="preserve"> </w:t>
      </w:r>
      <w:r w:rsidRPr="00FF179B">
        <w:rPr>
          <w:rFonts w:eastAsiaTheme="minorHAnsi"/>
          <w:sz w:val="28"/>
          <w:szCs w:val="28"/>
        </w:rPr>
        <w:t xml:space="preserve">города Курска Курской области, будут выполняться комплексные кадастровые  работы   в   соответствии  с муниципальным контрактом </w:t>
      </w:r>
      <w:r w:rsidR="00F540F3">
        <w:rPr>
          <w:rFonts w:eastAsiaTheme="minorHAnsi"/>
          <w:sz w:val="28"/>
          <w:szCs w:val="28"/>
        </w:rPr>
        <w:t xml:space="preserve">№ </w:t>
      </w:r>
      <w:r w:rsidR="00AF057A" w:rsidRPr="00AF057A">
        <w:rPr>
          <w:sz w:val="28"/>
          <w:szCs w:val="28"/>
        </w:rPr>
        <w:t>0744200000224002343</w:t>
      </w:r>
      <w:r w:rsidR="002C1B97" w:rsidRPr="002C1B97">
        <w:rPr>
          <w:sz w:val="28"/>
          <w:szCs w:val="28"/>
        </w:rPr>
        <w:t xml:space="preserve"> </w:t>
      </w:r>
      <w:r w:rsidRPr="00FF179B">
        <w:rPr>
          <w:rFonts w:eastAsiaTheme="minorHAnsi"/>
          <w:sz w:val="28"/>
          <w:szCs w:val="28"/>
        </w:rPr>
        <w:t xml:space="preserve">от </w:t>
      </w:r>
      <w:r w:rsidR="00AA1153" w:rsidRPr="00AF057A">
        <w:rPr>
          <w:sz w:val="28"/>
          <w:szCs w:val="28"/>
        </w:rPr>
        <w:t>22.04</w:t>
      </w:r>
      <w:r w:rsidR="00F540F3">
        <w:rPr>
          <w:sz w:val="28"/>
          <w:szCs w:val="28"/>
        </w:rPr>
        <w:t>.2024</w:t>
      </w:r>
      <w:r w:rsidRPr="00F540F3">
        <w:rPr>
          <w:rFonts w:eastAsiaTheme="minorHAnsi"/>
          <w:sz w:val="28"/>
          <w:szCs w:val="28"/>
        </w:rPr>
        <w:t>г</w:t>
      </w:r>
      <w:r w:rsidRPr="00FF179B">
        <w:rPr>
          <w:rFonts w:eastAsiaTheme="minorHAnsi"/>
          <w:sz w:val="28"/>
          <w:szCs w:val="28"/>
        </w:rPr>
        <w:t xml:space="preserve">., заключенным между комитетом по управлению муниципальным имуществом города Курска (ИНН: 4632001084; 305004, г. Курск, Ленина, 69 тел. (4712) 58-76-14, е-mail: kumi@kurskadmin.ru) и </w:t>
      </w:r>
      <w:r w:rsidR="002C1B97">
        <w:rPr>
          <w:sz w:val="28"/>
          <w:szCs w:val="28"/>
        </w:rPr>
        <w:t>о</w:t>
      </w:r>
      <w:r w:rsidR="002C1B97" w:rsidRPr="002C1B97">
        <w:rPr>
          <w:sz w:val="28"/>
          <w:szCs w:val="28"/>
        </w:rPr>
        <w:t>бщество</w:t>
      </w:r>
      <w:r w:rsidR="002C1B97">
        <w:rPr>
          <w:sz w:val="28"/>
          <w:szCs w:val="28"/>
        </w:rPr>
        <w:t>м</w:t>
      </w:r>
      <w:r w:rsidR="002C1B97" w:rsidRPr="002C1B97">
        <w:rPr>
          <w:sz w:val="28"/>
          <w:szCs w:val="28"/>
        </w:rPr>
        <w:t xml:space="preserve"> с ограниченной ответственностью </w:t>
      </w:r>
      <w:r w:rsidR="00A5534D">
        <w:rPr>
          <w:b/>
          <w:color w:val="212121"/>
          <w:shd w:val="clear" w:color="auto" w:fill="FFFFFF"/>
        </w:rPr>
        <w:t>«</w:t>
      </w:r>
      <w:r w:rsidR="00E56A24" w:rsidRPr="00E56A24">
        <w:rPr>
          <w:rFonts w:eastAsiaTheme="minorHAnsi"/>
          <w:sz w:val="28"/>
          <w:szCs w:val="28"/>
        </w:rPr>
        <w:t>Компас Тевяшова</w:t>
      </w:r>
      <w:r w:rsidR="002C1B97" w:rsidRPr="002C1B97">
        <w:rPr>
          <w:sz w:val="28"/>
          <w:szCs w:val="28"/>
        </w:rPr>
        <w:t>»</w:t>
      </w:r>
      <w:r w:rsidRPr="00FF179B">
        <w:rPr>
          <w:rFonts w:eastAsiaTheme="minorHAnsi"/>
          <w:sz w:val="28"/>
          <w:szCs w:val="28"/>
        </w:rPr>
        <w:t xml:space="preserve"> (ИНН: </w:t>
      </w:r>
      <w:r w:rsidR="00E56A24" w:rsidRPr="00E56A24">
        <w:rPr>
          <w:sz w:val="28"/>
          <w:szCs w:val="28"/>
        </w:rPr>
        <w:t>3663135752</w:t>
      </w:r>
      <w:r w:rsidRPr="00FF179B">
        <w:rPr>
          <w:rFonts w:eastAsiaTheme="minorHAnsi"/>
          <w:sz w:val="28"/>
          <w:szCs w:val="28"/>
        </w:rPr>
        <w:t xml:space="preserve">; </w:t>
      </w:r>
      <w:r w:rsidR="00E56A24">
        <w:rPr>
          <w:sz w:val="28"/>
          <w:szCs w:val="28"/>
        </w:rPr>
        <w:t>394029</w:t>
      </w:r>
      <w:r w:rsidR="002C1B97" w:rsidRPr="002C1B97">
        <w:rPr>
          <w:sz w:val="28"/>
          <w:szCs w:val="28"/>
        </w:rPr>
        <w:t>, Российская Феде</w:t>
      </w:r>
      <w:r w:rsidR="00E56A24">
        <w:rPr>
          <w:sz w:val="28"/>
          <w:szCs w:val="28"/>
        </w:rPr>
        <w:t>рация, Воронежская область, г. Воронеж</w:t>
      </w:r>
      <w:r w:rsidR="002C1B97" w:rsidRPr="002C1B97">
        <w:rPr>
          <w:sz w:val="28"/>
          <w:szCs w:val="28"/>
        </w:rPr>
        <w:t xml:space="preserve">, </w:t>
      </w:r>
      <w:r w:rsidR="00E56A24">
        <w:rPr>
          <w:sz w:val="28"/>
          <w:szCs w:val="28"/>
        </w:rPr>
        <w:t>пр-т Ленинский, д. 15, оф. 115а</w:t>
      </w:r>
      <w:r w:rsidR="002C1B97">
        <w:rPr>
          <w:sz w:val="28"/>
          <w:szCs w:val="28"/>
        </w:rPr>
        <w:t xml:space="preserve">, </w:t>
      </w:r>
      <w:r w:rsidR="00E56A24">
        <w:rPr>
          <w:sz w:val="28"/>
          <w:szCs w:val="28"/>
        </w:rPr>
        <w:t>тел.+7(9155)484994</w:t>
      </w:r>
      <w:r w:rsidR="00A5534D">
        <w:rPr>
          <w:rFonts w:eastAsiaTheme="minorHAnsi"/>
          <w:sz w:val="28"/>
          <w:szCs w:val="28"/>
        </w:rPr>
        <w:t xml:space="preserve">, </w:t>
      </w:r>
      <w:r w:rsidRPr="00FF179B">
        <w:rPr>
          <w:rFonts w:eastAsiaTheme="minorHAnsi"/>
          <w:sz w:val="28"/>
          <w:szCs w:val="28"/>
        </w:rPr>
        <w:t xml:space="preserve">е-mail: </w:t>
      </w:r>
      <w:r w:rsidR="00E56A24" w:rsidRPr="00E56A24">
        <w:rPr>
          <w:sz w:val="28"/>
          <w:szCs w:val="22"/>
        </w:rPr>
        <w:t>kt@gk-kt.ru</w:t>
      </w:r>
      <w:r w:rsidR="00E56A24">
        <w:rPr>
          <w:sz w:val="28"/>
          <w:szCs w:val="22"/>
        </w:rPr>
        <w:t>.</w:t>
      </w:r>
    </w:p>
    <w:p w:rsidR="002409B9" w:rsidRDefault="002409B9" w:rsidP="002409B9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Непосредственно комплексные кадастровые работы будут осуществляться кадастровыми инженерами </w:t>
      </w:r>
      <w:r w:rsidR="00AF057A">
        <w:rPr>
          <w:rFonts w:ascii="Times New Roman" w:hAnsi="Times New Roman"/>
          <w:sz w:val="28"/>
          <w:szCs w:val="28"/>
        </w:rPr>
        <w:t xml:space="preserve">Денисова Маргарита </w:t>
      </w:r>
      <w:r w:rsidR="00AF057A" w:rsidRPr="00AF057A">
        <w:rPr>
          <w:rFonts w:ascii="Times New Roman" w:hAnsi="Times New Roman"/>
          <w:sz w:val="28"/>
          <w:szCs w:val="28"/>
        </w:rPr>
        <w:t xml:space="preserve">Петровна </w:t>
      </w:r>
      <w:r w:rsidR="00213CB8" w:rsidRPr="00AF057A">
        <w:rPr>
          <w:rFonts w:ascii="Times New Roman" w:hAnsi="Times New Roman"/>
          <w:sz w:val="28"/>
          <w:szCs w:val="28"/>
        </w:rPr>
        <w:t>и</w:t>
      </w:r>
      <w:r w:rsidR="00AD6A5E">
        <w:rPr>
          <w:rFonts w:ascii="Times New Roman" w:hAnsi="Times New Roman"/>
          <w:sz w:val="28"/>
          <w:szCs w:val="28"/>
        </w:rPr>
        <w:t xml:space="preserve">   </w:t>
      </w:r>
      <w:r w:rsidR="00213CB8" w:rsidRPr="00AA1153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AF057A">
        <w:rPr>
          <w:rFonts w:ascii="Times New Roman" w:hAnsi="Times New Roman"/>
          <w:sz w:val="28"/>
          <w:szCs w:val="28"/>
        </w:rPr>
        <w:t>Терновой Олег Андреевич</w:t>
      </w:r>
      <w:r w:rsidR="00195798" w:rsidRPr="00B56A33">
        <w:rPr>
          <w:rFonts w:ascii="Times New Roman" w:hAnsi="Times New Roman"/>
          <w:sz w:val="28"/>
          <w:szCs w:val="28"/>
        </w:rPr>
        <w:t xml:space="preserve">, </w:t>
      </w:r>
      <w:r w:rsidRPr="00B56A33">
        <w:rPr>
          <w:rFonts w:ascii="Times New Roman" w:hAnsi="Times New Roman"/>
          <w:sz w:val="28"/>
          <w:szCs w:val="28"/>
        </w:rPr>
        <w:t>являющимися членами Ассоциации Саморегулируемой организации «Объединение профессионалов кадастровой деятельности» (номер в госу</w:t>
      </w:r>
      <w:r w:rsidR="007A3FA7" w:rsidRPr="00B56A33">
        <w:rPr>
          <w:rFonts w:ascii="Times New Roman" w:hAnsi="Times New Roman"/>
          <w:sz w:val="28"/>
          <w:szCs w:val="28"/>
        </w:rPr>
        <w:t xml:space="preserve">дарственном реестре СРО КИ </w:t>
      </w:r>
      <w:r w:rsidR="00195798" w:rsidRPr="00B56A33">
        <w:rPr>
          <w:rFonts w:ascii="Times New Roman" w:hAnsi="Times New Roman"/>
          <w:sz w:val="28"/>
          <w:szCs w:val="28"/>
        </w:rPr>
        <w:t xml:space="preserve">№ </w:t>
      </w:r>
      <w:r w:rsidR="00B56A33" w:rsidRPr="00B56A33">
        <w:rPr>
          <w:rFonts w:ascii="Times New Roman" w:hAnsi="Times New Roman"/>
          <w:sz w:val="28"/>
          <w:szCs w:val="28"/>
        </w:rPr>
        <w:t>НП002990 от 24.12.2021</w:t>
      </w:r>
      <w:r w:rsidRPr="00B56A33">
        <w:rPr>
          <w:rFonts w:ascii="Times New Roman" w:hAnsi="Times New Roman"/>
          <w:sz w:val="28"/>
          <w:szCs w:val="28"/>
        </w:rPr>
        <w:t>г.</w:t>
      </w:r>
      <w:r w:rsidR="00B56A33" w:rsidRPr="00B56A33">
        <w:rPr>
          <w:rFonts w:ascii="Times New Roman" w:hAnsi="Times New Roman"/>
          <w:sz w:val="28"/>
          <w:szCs w:val="28"/>
        </w:rPr>
        <w:t xml:space="preserve"> и № НП003064 от 31.03.2023</w:t>
      </w:r>
      <w:r w:rsidRPr="00B56A33">
        <w:rPr>
          <w:rFonts w:ascii="Times New Roman" w:hAnsi="Times New Roman"/>
          <w:sz w:val="28"/>
          <w:szCs w:val="28"/>
        </w:rPr>
        <w:t>).</w:t>
      </w:r>
    </w:p>
    <w:p w:rsidR="002409B9" w:rsidRDefault="002409B9" w:rsidP="002409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9B9">
        <w:rPr>
          <w:rFonts w:ascii="Times New Roman" w:hAnsi="Times New Roman" w:cs="Times New Roman"/>
          <w:sz w:val="28"/>
          <w:szCs w:val="28"/>
        </w:rPr>
        <w:t>2.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2409B9" w:rsidRDefault="002409B9" w:rsidP="002409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9B9">
        <w:rPr>
          <w:rFonts w:ascii="Times New Roman" w:hAnsi="Times New Roman" w:cs="Times New Roman"/>
          <w:sz w:val="28"/>
          <w:szCs w:val="28"/>
        </w:rPr>
        <w:t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</w:t>
      </w:r>
      <w:r>
        <w:rPr>
          <w:rFonts w:ascii="Times New Roman" w:hAnsi="Times New Roman" w:cs="Times New Roman"/>
          <w:sz w:val="28"/>
          <w:szCs w:val="28"/>
        </w:rPr>
        <w:t xml:space="preserve">абот </w:t>
      </w:r>
      <w:r w:rsidRPr="002409B9">
        <w:rPr>
          <w:rFonts w:ascii="Times New Roman" w:hAnsi="Times New Roman" w:cs="Times New Roman"/>
          <w:sz w:val="28"/>
          <w:szCs w:val="28"/>
        </w:rPr>
        <w:t xml:space="preserve">вправе предоставить </w:t>
      </w:r>
      <w:r w:rsidRPr="002409B9">
        <w:rPr>
          <w:rFonts w:ascii="Times New Roman" w:hAnsi="Times New Roman" w:cs="Times New Roman"/>
          <w:sz w:val="28"/>
          <w:szCs w:val="28"/>
        </w:rPr>
        <w:lastRenderedPageBreak/>
        <w:t>кадастровому инженеру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9B9">
        <w:rPr>
          <w:rFonts w:ascii="Times New Roman" w:hAnsi="Times New Roman" w:cs="Times New Roman"/>
          <w:sz w:val="28"/>
          <w:szCs w:val="28"/>
        </w:rPr>
        <w:t>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09B9" w:rsidRDefault="002409B9" w:rsidP="002409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9B9">
        <w:rPr>
          <w:rFonts w:ascii="Times New Roman" w:hAnsi="Times New Roman" w:cs="Times New Roman"/>
          <w:sz w:val="28"/>
          <w:szCs w:val="28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09B9" w:rsidRPr="002409B9" w:rsidRDefault="002409B9" w:rsidP="002409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9B9">
        <w:rPr>
          <w:rFonts w:ascii="Times New Roman" w:hAnsi="Times New Roman" w:cs="Times New Roman"/>
          <w:sz w:val="28"/>
          <w:szCs w:val="28"/>
        </w:rPr>
        <w:t>5. График выполнения комплексных кадастровых работ:</w:t>
      </w:r>
    </w:p>
    <w:tbl>
      <w:tblPr>
        <w:tblStyle w:val="a3"/>
        <w:tblW w:w="935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106"/>
        <w:gridCol w:w="4678"/>
      </w:tblGrid>
      <w:tr w:rsidR="002409B9" w:rsidRPr="002409B9" w:rsidTr="002409B9">
        <w:tc>
          <w:tcPr>
            <w:tcW w:w="567" w:type="dxa"/>
            <w:vAlign w:val="center"/>
          </w:tcPr>
          <w:p w:rsidR="002409B9" w:rsidRPr="002409B9" w:rsidRDefault="002409B9" w:rsidP="009A12F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9B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409B9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106" w:type="dxa"/>
            <w:vAlign w:val="center"/>
          </w:tcPr>
          <w:p w:rsidR="002409B9" w:rsidRPr="002409B9" w:rsidRDefault="002409B9" w:rsidP="009A12F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9B9">
              <w:rPr>
                <w:rFonts w:ascii="Times New Roman" w:hAnsi="Times New Roman" w:cs="Times New Roman"/>
                <w:sz w:val="28"/>
                <w:szCs w:val="28"/>
              </w:rPr>
              <w:t>Место выполнения </w:t>
            </w:r>
            <w:r w:rsidRPr="002409B9">
              <w:rPr>
                <w:rFonts w:ascii="Times New Roman" w:hAnsi="Times New Roman" w:cs="Times New Roman"/>
                <w:sz w:val="28"/>
                <w:szCs w:val="28"/>
              </w:rPr>
              <w:br/>
              <w:t>комплексных кадастровых работ</w:t>
            </w:r>
          </w:p>
        </w:tc>
        <w:tc>
          <w:tcPr>
            <w:tcW w:w="4678" w:type="dxa"/>
            <w:vAlign w:val="center"/>
          </w:tcPr>
          <w:p w:rsidR="002409B9" w:rsidRPr="002409B9" w:rsidRDefault="002409B9" w:rsidP="009A12F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9B9">
              <w:rPr>
                <w:rFonts w:ascii="Times New Roman" w:hAnsi="Times New Roman" w:cs="Times New Roman"/>
                <w:sz w:val="28"/>
                <w:szCs w:val="28"/>
              </w:rPr>
              <w:t>Время выполнения </w:t>
            </w:r>
            <w:r w:rsidRPr="002409B9">
              <w:rPr>
                <w:rFonts w:ascii="Times New Roman" w:hAnsi="Times New Roman" w:cs="Times New Roman"/>
                <w:sz w:val="28"/>
                <w:szCs w:val="28"/>
              </w:rPr>
              <w:br/>
              <w:t>комплексных кадастровых работ</w:t>
            </w:r>
          </w:p>
        </w:tc>
      </w:tr>
      <w:tr w:rsidR="002409B9" w:rsidRPr="002409B9" w:rsidTr="002409B9">
        <w:trPr>
          <w:trHeight w:val="480"/>
        </w:trPr>
        <w:tc>
          <w:tcPr>
            <w:tcW w:w="567" w:type="dxa"/>
            <w:vAlign w:val="center"/>
          </w:tcPr>
          <w:p w:rsidR="002409B9" w:rsidRPr="002409B9" w:rsidRDefault="002409B9" w:rsidP="002409B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06" w:type="dxa"/>
            <w:vAlign w:val="center"/>
          </w:tcPr>
          <w:p w:rsidR="002409B9" w:rsidRPr="002409B9" w:rsidRDefault="002409B9" w:rsidP="009A12F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Курская область, город Курск</w:t>
            </w:r>
          </w:p>
        </w:tc>
        <w:tc>
          <w:tcPr>
            <w:tcW w:w="4678" w:type="dxa"/>
            <w:vAlign w:val="center"/>
          </w:tcPr>
          <w:p w:rsidR="002409B9" w:rsidRPr="00906CB2" w:rsidRDefault="0013153B" w:rsidP="009A12F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CB2">
              <w:rPr>
                <w:rFonts w:ascii="Times New Roman" w:hAnsi="Times New Roman" w:cs="Times New Roman"/>
                <w:sz w:val="28"/>
                <w:szCs w:val="28"/>
              </w:rPr>
              <w:t>с «</w:t>
            </w:r>
            <w:r w:rsidR="00AF05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53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09B9" w:rsidRPr="00906CB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A1153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="00906CB2" w:rsidRPr="00906CB2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="002409B9" w:rsidRPr="00906C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2409B9" w:rsidRPr="002409B9" w:rsidRDefault="002409B9" w:rsidP="00AF712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406">
              <w:rPr>
                <w:rFonts w:ascii="Times New Roman" w:hAnsi="Times New Roman" w:cs="Times New Roman"/>
                <w:sz w:val="28"/>
                <w:szCs w:val="28"/>
              </w:rPr>
              <w:t>по «2</w:t>
            </w:r>
            <w:r w:rsidR="00287406" w:rsidRPr="002874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8740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287406" w:rsidRPr="00287406">
              <w:rPr>
                <w:rFonts w:ascii="Times New Roman" w:hAnsi="Times New Roman" w:cs="Times New Roman"/>
                <w:sz w:val="28"/>
                <w:szCs w:val="28"/>
              </w:rPr>
              <w:t>августа 2024</w:t>
            </w:r>
            <w:r w:rsidRPr="0028740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</w:tr>
    </w:tbl>
    <w:p w:rsidR="001C51AE" w:rsidRDefault="001C51AE">
      <w:bookmarkStart w:id="0" w:name="_GoBack"/>
      <w:bookmarkEnd w:id="0"/>
    </w:p>
    <w:sectPr w:rsidR="001C5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276" w:rsidRDefault="00453276" w:rsidP="002409B9">
      <w:pPr>
        <w:spacing w:after="0" w:line="240" w:lineRule="auto"/>
      </w:pPr>
      <w:r>
        <w:separator/>
      </w:r>
    </w:p>
  </w:endnote>
  <w:endnote w:type="continuationSeparator" w:id="0">
    <w:p w:rsidR="00453276" w:rsidRDefault="00453276" w:rsidP="00240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276" w:rsidRDefault="00453276" w:rsidP="002409B9">
      <w:pPr>
        <w:spacing w:after="0" w:line="240" w:lineRule="auto"/>
      </w:pPr>
      <w:r>
        <w:separator/>
      </w:r>
    </w:p>
  </w:footnote>
  <w:footnote w:type="continuationSeparator" w:id="0">
    <w:p w:rsidR="00453276" w:rsidRDefault="00453276" w:rsidP="002409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9B"/>
    <w:rsid w:val="00056E6B"/>
    <w:rsid w:val="0013153B"/>
    <w:rsid w:val="0014730A"/>
    <w:rsid w:val="00195798"/>
    <w:rsid w:val="001C51AE"/>
    <w:rsid w:val="00211E47"/>
    <w:rsid w:val="00213CB8"/>
    <w:rsid w:val="002409B9"/>
    <w:rsid w:val="00287406"/>
    <w:rsid w:val="002C1B97"/>
    <w:rsid w:val="003050A3"/>
    <w:rsid w:val="0033538E"/>
    <w:rsid w:val="00347EBC"/>
    <w:rsid w:val="00412FD9"/>
    <w:rsid w:val="00453276"/>
    <w:rsid w:val="004942E1"/>
    <w:rsid w:val="006253F5"/>
    <w:rsid w:val="00755BEA"/>
    <w:rsid w:val="007A3FA7"/>
    <w:rsid w:val="008F0BAF"/>
    <w:rsid w:val="00906CB2"/>
    <w:rsid w:val="009A12F5"/>
    <w:rsid w:val="009E1ACE"/>
    <w:rsid w:val="00A5534D"/>
    <w:rsid w:val="00AA1153"/>
    <w:rsid w:val="00AD6A5E"/>
    <w:rsid w:val="00AF057A"/>
    <w:rsid w:val="00AF7129"/>
    <w:rsid w:val="00B453EC"/>
    <w:rsid w:val="00B56A33"/>
    <w:rsid w:val="00C721B0"/>
    <w:rsid w:val="00DD04E4"/>
    <w:rsid w:val="00E56A24"/>
    <w:rsid w:val="00EF5814"/>
    <w:rsid w:val="00F540F3"/>
    <w:rsid w:val="00FF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70188-7A90-4DC7-8937-66CBD8E6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2C1B97"/>
    <w:pPr>
      <w:tabs>
        <w:tab w:val="left" w:pos="708"/>
      </w:tabs>
      <w:suppressAutoHyphens/>
      <w:spacing w:after="60" w:line="276" w:lineRule="auto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table" w:styleId="a3">
    <w:name w:val="Table Grid"/>
    <w:basedOn w:val="a1"/>
    <w:uiPriority w:val="39"/>
    <w:rsid w:val="00240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rsid w:val="002409B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409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rsid w:val="002409B9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131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1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Шевцова</dc:creator>
  <cp:keywords/>
  <dc:description/>
  <cp:lastModifiedBy>Z407-8</cp:lastModifiedBy>
  <cp:revision>3</cp:revision>
  <cp:lastPrinted>2024-04-25T11:27:00Z</cp:lastPrinted>
  <dcterms:created xsi:type="dcterms:W3CDTF">2024-04-25T11:34:00Z</dcterms:created>
  <dcterms:modified xsi:type="dcterms:W3CDTF">2024-04-25T11:34:00Z</dcterms:modified>
</cp:coreProperties>
</file>