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4C1E" w:rsidRPr="00353377" w:rsidRDefault="00D24C1E" w:rsidP="00D24C1E">
      <w:pPr>
        <w:autoSpaceDE w:val="0"/>
        <w:autoSpaceDN w:val="0"/>
        <w:adjustRightInd w:val="0"/>
        <w:spacing w:after="0" w:line="240" w:lineRule="auto"/>
        <w:ind w:firstLine="7371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D24C1E" w:rsidRPr="00CF167B" w:rsidTr="006762B4">
        <w:tc>
          <w:tcPr>
            <w:tcW w:w="9070" w:type="dxa"/>
          </w:tcPr>
          <w:p w:rsidR="00D24C1E" w:rsidRPr="00CF167B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1"/>
            <w:bookmarkEnd w:id="0"/>
            <w:r w:rsidRPr="00CF167B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программы</w:t>
            </w:r>
          </w:p>
          <w:p w:rsidR="00D24C1E" w:rsidRPr="00CF167B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Курской области «Развитие экономики и внешних связей Курской области» за 2024 год</w:t>
            </w:r>
          </w:p>
        </w:tc>
      </w:tr>
    </w:tbl>
    <w:p w:rsidR="00D24C1E" w:rsidRPr="00171EFF" w:rsidRDefault="00D24C1E" w:rsidP="00D24C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8"/>
        <w:gridCol w:w="6662"/>
      </w:tblGrid>
      <w:tr w:rsidR="00D24C1E" w:rsidRPr="007B5930" w:rsidTr="00171EF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7B5930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930">
              <w:rPr>
                <w:rFonts w:ascii="Times New Roman" w:hAnsi="Times New Roman" w:cs="Times New Roman"/>
                <w:sz w:val="28"/>
                <w:szCs w:val="28"/>
              </w:rPr>
              <w:t>1. Оценка эффективности реализации проектной части государственной программы</w:t>
            </w:r>
          </w:p>
        </w:tc>
      </w:tr>
      <w:tr w:rsidR="00341C19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1.1. Уровень достижения реализации мероприятий (результатов) проекта</w:t>
            </w:r>
          </w:p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УДмп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19" w:rsidRPr="007B5930" w:rsidRDefault="00341C19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hyperlink r:id="rId6" w:history="1">
              <w:r w:rsidRPr="007B5930">
                <w:rPr>
                  <w:bCs/>
                  <w:sz w:val="24"/>
                  <w:szCs w:val="24"/>
                </w:rPr>
                <w:t>Создание</w:t>
              </w:r>
            </w:hyperlink>
            <w:r w:rsidRPr="007B5930">
              <w:rPr>
                <w:bCs/>
                <w:sz w:val="24"/>
                <w:szCs w:val="24"/>
              </w:rPr>
              <w:t xml:space="preserve"> благоприятных условий для осуществления деятельности самозанятыми гражданами</w:t>
            </w:r>
            <w:r w:rsidRPr="007B5930">
              <w:rPr>
                <w:bCs/>
                <w:sz w:val="24"/>
                <w:szCs w:val="24"/>
              </w:rPr>
              <w:t xml:space="preserve"> – 1,00 </w:t>
            </w:r>
          </w:p>
          <w:p w:rsidR="00341C19" w:rsidRPr="007B5930" w:rsidRDefault="00341C19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 w:rsidRPr="007B5930">
              <w:rPr>
                <w:bCs/>
                <w:sz w:val="24"/>
                <w:szCs w:val="24"/>
              </w:rPr>
              <w:t>Создание условий для легкого старта и комфортного ведения бизнеса</w:t>
            </w:r>
            <w:r w:rsidRPr="007B5930">
              <w:rPr>
                <w:bCs/>
                <w:sz w:val="24"/>
                <w:szCs w:val="24"/>
              </w:rPr>
              <w:t xml:space="preserve"> – 1,00</w:t>
            </w:r>
          </w:p>
          <w:p w:rsidR="00341C19" w:rsidRPr="007B5930" w:rsidRDefault="00341C19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 w:rsidRPr="007B5930">
              <w:rPr>
                <w:bCs/>
                <w:sz w:val="24"/>
                <w:szCs w:val="24"/>
              </w:rPr>
              <w:t>Акселерация субъектов малого и среднего предпринимательства</w:t>
            </w:r>
            <w:r w:rsidRPr="007B5930">
              <w:rPr>
                <w:bCs/>
                <w:sz w:val="24"/>
                <w:szCs w:val="24"/>
              </w:rPr>
              <w:t xml:space="preserve"> – 1,00 </w:t>
            </w:r>
          </w:p>
          <w:p w:rsidR="00341C19" w:rsidRPr="007B5930" w:rsidRDefault="00341C19" w:rsidP="00341C19">
            <w:pPr>
              <w:pStyle w:val="ConsPlusNormal"/>
              <w:jc w:val="both"/>
              <w:rPr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4.</w:t>
            </w:r>
            <w:r w:rsidRPr="007B5930">
              <w:rPr>
                <w:sz w:val="24"/>
                <w:szCs w:val="24"/>
              </w:rPr>
              <w:t>Адресная поддержка повышения производительности труда на предприятиях</w:t>
            </w:r>
            <w:r w:rsidRPr="007B5930">
              <w:rPr>
                <w:sz w:val="24"/>
                <w:szCs w:val="24"/>
              </w:rPr>
              <w:t xml:space="preserve"> – 1,00</w:t>
            </w:r>
          </w:p>
          <w:p w:rsidR="00341C19" w:rsidRPr="007B5930" w:rsidRDefault="00341C19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sz w:val="24"/>
                <w:szCs w:val="24"/>
              </w:rPr>
              <w:t>5.</w:t>
            </w:r>
            <w:r w:rsidRPr="007B5930">
              <w:rPr>
                <w:bCs/>
                <w:sz w:val="24"/>
                <w:szCs w:val="24"/>
              </w:rPr>
              <w:t>Эффективный регион</w:t>
            </w:r>
            <w:r w:rsidRPr="007B5930">
              <w:rPr>
                <w:bCs/>
                <w:sz w:val="24"/>
                <w:szCs w:val="24"/>
              </w:rPr>
              <w:t xml:space="preserve"> – 1,00</w:t>
            </w:r>
          </w:p>
        </w:tc>
      </w:tr>
      <w:tr w:rsidR="00341C19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1.2. Уровень соответствия фактических затрат из областного бюджета </w:t>
            </w:r>
          </w:p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(с учетом межбюджетных трансфертов из федерального бюджета) запланированному уровню затрат</w:t>
            </w:r>
          </w:p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УСз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19" w:rsidRPr="007B5930" w:rsidRDefault="00341C19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hyperlink r:id="rId7" w:history="1">
              <w:r w:rsidRPr="007B5930">
                <w:rPr>
                  <w:bCs/>
                  <w:sz w:val="24"/>
                  <w:szCs w:val="24"/>
                </w:rPr>
                <w:t>Создание</w:t>
              </w:r>
            </w:hyperlink>
            <w:r w:rsidRPr="007B5930">
              <w:rPr>
                <w:bCs/>
                <w:sz w:val="24"/>
                <w:szCs w:val="24"/>
              </w:rPr>
              <w:t xml:space="preserve"> благоприятных условий для осуществления деятельности самозанятыми гражданами – 1,00 </w:t>
            </w:r>
          </w:p>
          <w:p w:rsidR="00341C19" w:rsidRPr="007B5930" w:rsidRDefault="00341C19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2.Создание условий для легкого старта и комфортного ведения бизнеса – 1,00</w:t>
            </w:r>
          </w:p>
          <w:p w:rsidR="00341C19" w:rsidRPr="007B5930" w:rsidRDefault="00341C19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 xml:space="preserve">3.Акселерация субъектов малого и среднего предпринимательства – 1,00 </w:t>
            </w:r>
          </w:p>
          <w:p w:rsidR="00341C19" w:rsidRPr="007B5930" w:rsidRDefault="00341C19" w:rsidP="00341C19">
            <w:pPr>
              <w:pStyle w:val="ConsPlusNormal"/>
              <w:jc w:val="both"/>
              <w:rPr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4.</w:t>
            </w:r>
            <w:r w:rsidRPr="007B5930">
              <w:rPr>
                <w:sz w:val="24"/>
                <w:szCs w:val="24"/>
              </w:rPr>
              <w:t>Адресная поддержка повышения производительности труда на предприятиях – 1,00</w:t>
            </w:r>
          </w:p>
          <w:p w:rsidR="00341C19" w:rsidRPr="007B5930" w:rsidRDefault="00341C19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sz w:val="24"/>
                <w:szCs w:val="24"/>
              </w:rPr>
              <w:t>5.</w:t>
            </w:r>
            <w:r w:rsidRPr="007B5930">
              <w:rPr>
                <w:bCs/>
                <w:sz w:val="24"/>
                <w:szCs w:val="24"/>
              </w:rPr>
              <w:t>Эффективный регион – 1,00</w:t>
            </w:r>
          </w:p>
        </w:tc>
      </w:tr>
      <w:tr w:rsidR="00341C19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1.3. Эффективность использования средств областного бюджета </w:t>
            </w:r>
          </w:p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(с учетом межбюджетных трансфертов из федерального бюджета)</w:t>
            </w:r>
          </w:p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УДмп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УСз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19" w:rsidRPr="007B5930" w:rsidRDefault="00341C19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hyperlink r:id="rId8" w:history="1">
              <w:r w:rsidRPr="007B5930">
                <w:rPr>
                  <w:bCs/>
                  <w:sz w:val="24"/>
                  <w:szCs w:val="24"/>
                </w:rPr>
                <w:t>Создание</w:t>
              </w:r>
            </w:hyperlink>
            <w:r w:rsidRPr="007B5930">
              <w:rPr>
                <w:bCs/>
                <w:sz w:val="24"/>
                <w:szCs w:val="24"/>
              </w:rPr>
              <w:t xml:space="preserve"> благоприятных условий для осуществления деятельности самозанятыми гражданами – 1,00 </w:t>
            </w:r>
          </w:p>
          <w:p w:rsidR="00341C19" w:rsidRPr="007B5930" w:rsidRDefault="00341C19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2.Создание условий для легкого старта и комфортного ведения бизнеса – 1,00</w:t>
            </w:r>
          </w:p>
          <w:p w:rsidR="00341C19" w:rsidRPr="007B5930" w:rsidRDefault="00341C19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 xml:space="preserve">3.Акселерация субъектов малого и среднего предпринимательства – 1,00 </w:t>
            </w:r>
          </w:p>
          <w:p w:rsidR="00341C19" w:rsidRPr="007B5930" w:rsidRDefault="00341C19" w:rsidP="00341C19">
            <w:pPr>
              <w:pStyle w:val="ConsPlusNormal"/>
              <w:jc w:val="both"/>
              <w:rPr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4.</w:t>
            </w:r>
            <w:r w:rsidRPr="007B5930">
              <w:rPr>
                <w:sz w:val="24"/>
                <w:szCs w:val="24"/>
              </w:rPr>
              <w:t>Адресная поддержка повышения производительности труда на предприятиях – 1,00</w:t>
            </w:r>
          </w:p>
          <w:p w:rsidR="00341C19" w:rsidRPr="007B5930" w:rsidRDefault="00341C19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sz w:val="24"/>
                <w:szCs w:val="24"/>
              </w:rPr>
              <w:t>5.</w:t>
            </w:r>
            <w:r w:rsidRPr="007B5930">
              <w:rPr>
                <w:bCs/>
                <w:sz w:val="24"/>
                <w:szCs w:val="24"/>
              </w:rPr>
              <w:t>Эффективный регион – 1,00</w:t>
            </w:r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1.4. Уровень достижения планового значения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показателя проекта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ЗПф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ЗПф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hyperlink r:id="rId9" w:history="1">
              <w:r w:rsidRPr="007B5930">
                <w:rPr>
                  <w:bCs/>
                  <w:sz w:val="24"/>
                  <w:szCs w:val="24"/>
                </w:rPr>
                <w:t>Создание</w:t>
              </w:r>
            </w:hyperlink>
            <w:r w:rsidRPr="007B5930">
              <w:rPr>
                <w:bCs/>
                <w:sz w:val="24"/>
                <w:szCs w:val="24"/>
              </w:rPr>
              <w:t xml:space="preserve"> благоприятных условий для осуществления деятельности самозанятыми гражданами – </w:t>
            </w:r>
            <w:r w:rsidRPr="007B5930">
              <w:rPr>
                <w:bCs/>
                <w:sz w:val="24"/>
                <w:szCs w:val="24"/>
              </w:rPr>
              <w:t>один</w:t>
            </w:r>
            <w:r w:rsidR="00E86A35" w:rsidRPr="007B5930">
              <w:rPr>
                <w:bCs/>
                <w:sz w:val="24"/>
                <w:szCs w:val="24"/>
              </w:rPr>
              <w:t xml:space="preserve"> показатель</w:t>
            </w:r>
            <w:r w:rsidRPr="007B5930">
              <w:rPr>
                <w:bCs/>
                <w:sz w:val="24"/>
                <w:szCs w:val="24"/>
              </w:rPr>
              <w:t xml:space="preserve"> - достигнут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</w:p>
          <w:p w:rsidR="009A15C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 xml:space="preserve">2.Создание условий для легкого старта и комфортного ведения бизнеса – </w:t>
            </w:r>
            <w:r w:rsidRPr="007B5930">
              <w:rPr>
                <w:bCs/>
                <w:sz w:val="24"/>
                <w:szCs w:val="24"/>
              </w:rPr>
              <w:t xml:space="preserve">не предусмотрен </w:t>
            </w:r>
          </w:p>
          <w:p w:rsidR="009A15C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 xml:space="preserve">3.Акселерация субъектов малого и среднего предпринимательства – </w:t>
            </w:r>
            <w:r w:rsidRPr="007B5930">
              <w:rPr>
                <w:bCs/>
                <w:sz w:val="24"/>
                <w:szCs w:val="24"/>
              </w:rPr>
              <w:t xml:space="preserve">один </w:t>
            </w:r>
            <w:r w:rsidR="00E86A35" w:rsidRPr="007B5930">
              <w:rPr>
                <w:bCs/>
                <w:sz w:val="24"/>
                <w:szCs w:val="24"/>
              </w:rPr>
              <w:t xml:space="preserve">показатель </w:t>
            </w:r>
            <w:r w:rsidRPr="007B5930">
              <w:rPr>
                <w:bCs/>
                <w:sz w:val="24"/>
                <w:szCs w:val="24"/>
              </w:rPr>
              <w:t>- достигнут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</w:p>
          <w:p w:rsidR="009A15C5" w:rsidRPr="007B5930" w:rsidRDefault="009A15C5" w:rsidP="009A15C5">
            <w:pPr>
              <w:pStyle w:val="ConsPlusNormal"/>
              <w:jc w:val="both"/>
              <w:rPr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4.</w:t>
            </w:r>
            <w:r w:rsidRPr="007B5930">
              <w:rPr>
                <w:sz w:val="24"/>
                <w:szCs w:val="24"/>
              </w:rPr>
              <w:t xml:space="preserve">Адресная поддержка повышения производительности труда на предприятиях – </w:t>
            </w:r>
            <w:r w:rsidRPr="007B5930">
              <w:rPr>
                <w:sz w:val="24"/>
                <w:szCs w:val="24"/>
              </w:rPr>
              <w:t xml:space="preserve">13 </w:t>
            </w:r>
            <w:r w:rsidR="00E86A35" w:rsidRPr="007B5930">
              <w:rPr>
                <w:sz w:val="24"/>
                <w:szCs w:val="24"/>
              </w:rPr>
              <w:t xml:space="preserve">показателей </w:t>
            </w:r>
            <w:r w:rsidRPr="007B5930">
              <w:rPr>
                <w:sz w:val="24"/>
                <w:szCs w:val="24"/>
              </w:rPr>
              <w:t>– достигнуты</w:t>
            </w:r>
          </w:p>
          <w:p w:rsidR="009A15C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sz w:val="24"/>
                <w:szCs w:val="24"/>
              </w:rPr>
              <w:t>5.</w:t>
            </w:r>
            <w:r w:rsidRPr="007B5930">
              <w:rPr>
                <w:bCs/>
                <w:sz w:val="24"/>
                <w:szCs w:val="24"/>
              </w:rPr>
              <w:t xml:space="preserve">Эффективный регион – </w:t>
            </w:r>
            <w:r w:rsidRPr="007B5930">
              <w:rPr>
                <w:bCs/>
                <w:sz w:val="24"/>
                <w:szCs w:val="24"/>
              </w:rPr>
              <w:t xml:space="preserve">8 </w:t>
            </w:r>
            <w:r w:rsidR="00E86A35" w:rsidRPr="007B5930">
              <w:rPr>
                <w:bCs/>
                <w:sz w:val="24"/>
                <w:szCs w:val="24"/>
              </w:rPr>
              <w:t xml:space="preserve">показателей </w:t>
            </w:r>
            <w:r w:rsidRPr="007B5930">
              <w:rPr>
                <w:bCs/>
                <w:sz w:val="24"/>
                <w:szCs w:val="24"/>
              </w:rPr>
              <w:t>- достигнуты</w:t>
            </w:r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9A15C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1.5. Уровень достижения показателей проекта</w:t>
            </w:r>
          </w:p>
          <w:p w:rsidR="009A15C5" w:rsidRPr="007B5930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</w:t>
            </w:r>
            <w:r w:rsidR="009A15C5"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ƩУДпп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9A15C5" w:rsidRPr="007B5930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9A15C5"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9A15C5" w:rsidRPr="007B5930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lastRenderedPageBreak/>
              <w:t>1.</w:t>
            </w:r>
            <w:hyperlink r:id="rId10" w:history="1">
              <w:r w:rsidRPr="007B5930">
                <w:rPr>
                  <w:bCs/>
                  <w:sz w:val="24"/>
                  <w:szCs w:val="24"/>
                </w:rPr>
                <w:t>Создание</w:t>
              </w:r>
            </w:hyperlink>
            <w:r w:rsidRPr="007B5930">
              <w:rPr>
                <w:bCs/>
                <w:sz w:val="24"/>
                <w:szCs w:val="24"/>
              </w:rPr>
              <w:t xml:space="preserve"> благоприятных условий для осуществления деятельности самозанятыми гражданами – 1,00 </w:t>
            </w:r>
          </w:p>
          <w:p w:rsidR="009A15C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lastRenderedPageBreak/>
              <w:t>2.Создание условий для легкого старта и комфортного ведения бизнеса – 1,00</w:t>
            </w:r>
          </w:p>
          <w:p w:rsidR="009A15C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 xml:space="preserve">3.Акселерация субъектов малого и среднего предпринимательства – 1,00 </w:t>
            </w:r>
          </w:p>
          <w:p w:rsidR="009A15C5" w:rsidRPr="007B5930" w:rsidRDefault="009A15C5" w:rsidP="009A15C5">
            <w:pPr>
              <w:pStyle w:val="ConsPlusNormal"/>
              <w:jc w:val="both"/>
              <w:rPr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4.</w:t>
            </w:r>
            <w:r w:rsidRPr="007B5930">
              <w:rPr>
                <w:sz w:val="24"/>
                <w:szCs w:val="24"/>
              </w:rPr>
              <w:t>Адресная поддержка повышения производительности труда на предприятиях – 1,00</w:t>
            </w:r>
          </w:p>
          <w:p w:rsidR="009A15C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sz w:val="24"/>
                <w:szCs w:val="24"/>
              </w:rPr>
              <w:t>5.</w:t>
            </w:r>
            <w:r w:rsidRPr="007B5930">
              <w:rPr>
                <w:bCs/>
                <w:sz w:val="24"/>
                <w:szCs w:val="24"/>
              </w:rPr>
              <w:t>Эффективный регион – 1,00</w:t>
            </w:r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 Уровень достижения реализации проекта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hyperlink r:id="rId11" w:history="1">
              <w:r w:rsidRPr="007B5930">
                <w:rPr>
                  <w:bCs/>
                  <w:sz w:val="24"/>
                  <w:szCs w:val="24"/>
                </w:rPr>
                <w:t>Создание</w:t>
              </w:r>
            </w:hyperlink>
            <w:r w:rsidRPr="007B5930">
              <w:rPr>
                <w:bCs/>
                <w:sz w:val="24"/>
                <w:szCs w:val="24"/>
              </w:rPr>
              <w:t xml:space="preserve"> благоприятных условий для осуществления деятельности самозанятыми гражданами – 1,00 </w:t>
            </w:r>
          </w:p>
          <w:p w:rsidR="009A15C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2.Создание условий для легкого старта и комфортного ведения бизнеса – 1,00</w:t>
            </w:r>
          </w:p>
          <w:p w:rsidR="009A15C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 xml:space="preserve">3.Акселерация субъектов малого и среднего предпринимательства – 1,00 </w:t>
            </w:r>
          </w:p>
          <w:p w:rsidR="009A15C5" w:rsidRPr="007B5930" w:rsidRDefault="009A15C5" w:rsidP="009A15C5">
            <w:pPr>
              <w:pStyle w:val="ConsPlusNormal"/>
              <w:jc w:val="both"/>
              <w:rPr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4.</w:t>
            </w:r>
            <w:r w:rsidRPr="007B5930">
              <w:rPr>
                <w:sz w:val="24"/>
                <w:szCs w:val="24"/>
              </w:rPr>
              <w:t>Адресная поддержка повышения производительности труда на предприятиях – 1,00</w:t>
            </w:r>
          </w:p>
          <w:p w:rsidR="009A15C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sz w:val="24"/>
                <w:szCs w:val="24"/>
              </w:rPr>
              <w:t>5.</w:t>
            </w:r>
            <w:r w:rsidRPr="007B5930">
              <w:rPr>
                <w:bCs/>
                <w:sz w:val="24"/>
                <w:szCs w:val="24"/>
              </w:rPr>
              <w:t>Эффективный регион – 1,00</w:t>
            </w:r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1.7. Коэффициент значимости проекта в проектной части государственной программы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пi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пч</w:t>
            </w:r>
            <w:proofErr w:type="spellEnd"/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hyperlink r:id="rId12" w:history="1">
              <w:r w:rsidRPr="007B5930">
                <w:rPr>
                  <w:bCs/>
                  <w:sz w:val="24"/>
                  <w:szCs w:val="24"/>
                </w:rPr>
                <w:t>Создание</w:t>
              </w:r>
            </w:hyperlink>
            <w:r w:rsidRPr="007B5930">
              <w:rPr>
                <w:bCs/>
                <w:sz w:val="24"/>
                <w:szCs w:val="24"/>
              </w:rPr>
              <w:t xml:space="preserve"> благоприятных условий для осуществления деятельности самозанятыми гражданами – </w:t>
            </w:r>
            <w:r w:rsidRPr="007B5930">
              <w:rPr>
                <w:bCs/>
                <w:sz w:val="24"/>
                <w:szCs w:val="24"/>
              </w:rPr>
              <w:t>0,0479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</w:p>
          <w:p w:rsidR="009A15C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 xml:space="preserve">2.Создание условий для легкого старта и комфортного ведения бизнеса – </w:t>
            </w:r>
            <w:r w:rsidRPr="007B5930">
              <w:rPr>
                <w:bCs/>
                <w:sz w:val="24"/>
                <w:szCs w:val="24"/>
              </w:rPr>
              <w:t>0,1335</w:t>
            </w:r>
          </w:p>
          <w:p w:rsidR="009A15C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 xml:space="preserve">3.Акселерация субъектов малого и среднего предпринимательства – </w:t>
            </w:r>
            <w:r w:rsidRPr="007B5930">
              <w:rPr>
                <w:bCs/>
                <w:sz w:val="24"/>
                <w:szCs w:val="24"/>
              </w:rPr>
              <w:t>0,5233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</w:p>
          <w:p w:rsidR="009A15C5" w:rsidRPr="007B5930" w:rsidRDefault="009A15C5" w:rsidP="009A15C5">
            <w:pPr>
              <w:pStyle w:val="ConsPlusNormal"/>
              <w:jc w:val="both"/>
              <w:rPr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4.</w:t>
            </w:r>
            <w:r w:rsidRPr="007B5930">
              <w:rPr>
                <w:sz w:val="24"/>
                <w:szCs w:val="24"/>
              </w:rPr>
              <w:t xml:space="preserve">Адресная поддержка повышения производительности труда на предприятиях – </w:t>
            </w:r>
            <w:r w:rsidRPr="007B5930">
              <w:rPr>
                <w:sz w:val="24"/>
                <w:szCs w:val="24"/>
              </w:rPr>
              <w:t>0,2629</w:t>
            </w:r>
          </w:p>
          <w:p w:rsidR="009A15C5" w:rsidRPr="007B5930" w:rsidRDefault="009A15C5" w:rsidP="00F81412">
            <w:pPr>
              <w:pStyle w:val="ConsPlusNormal"/>
              <w:jc w:val="both"/>
              <w:rPr>
                <w:sz w:val="24"/>
                <w:szCs w:val="24"/>
              </w:rPr>
            </w:pPr>
            <w:r w:rsidRPr="007B5930">
              <w:rPr>
                <w:sz w:val="24"/>
                <w:szCs w:val="24"/>
              </w:rPr>
              <w:t>5.</w:t>
            </w:r>
            <w:r w:rsidRPr="00F81412">
              <w:rPr>
                <w:sz w:val="24"/>
                <w:szCs w:val="24"/>
              </w:rPr>
              <w:t xml:space="preserve">Эффективный регион – </w:t>
            </w:r>
            <w:r w:rsidRPr="00F81412">
              <w:rPr>
                <w:sz w:val="24"/>
                <w:szCs w:val="24"/>
              </w:rPr>
              <w:t>0,0324</w:t>
            </w:r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9A15C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1.8. Уровень достижения реализации проектной части государственной программы</w:t>
            </w:r>
            <w:r w:rsidR="0017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15C5" w:rsidRPr="007B5930" w:rsidRDefault="009A15C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Ʃ(</w:t>
            </w:r>
            <w:proofErr w:type="spellStart"/>
            <w:proofErr w:type="gram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1,0х0,0479+1,0х0,1335+1,0х0,5233+1,0х0,2629+1,0х0,0324 = 1,00</w:t>
            </w:r>
          </w:p>
        </w:tc>
      </w:tr>
      <w:tr w:rsidR="009A15C5" w:rsidRPr="00171EFF" w:rsidTr="00171EF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171EFF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EFF">
              <w:rPr>
                <w:rFonts w:ascii="Times New Roman" w:hAnsi="Times New Roman" w:cs="Times New Roman"/>
                <w:sz w:val="28"/>
                <w:szCs w:val="28"/>
              </w:rPr>
              <w:t>2. Оценка эффективности реализации процессной части государственной программы</w:t>
            </w:r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2.1. Уровень достижения реализации мероприятий (результатов) комплекса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процессных мероприятий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УДмкпм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hyperlink r:id="rId13" w:history="1">
              <w:r w:rsidRPr="007B5930">
                <w:rPr>
                  <w:bCs/>
                  <w:sz w:val="24"/>
                  <w:szCs w:val="24"/>
                </w:rPr>
                <w:t>Создание</w:t>
              </w:r>
            </w:hyperlink>
            <w:r w:rsidRPr="007B5930">
              <w:rPr>
                <w:bCs/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E86A35" w:rsidRPr="007B5930">
              <w:rPr>
                <w:bCs/>
                <w:sz w:val="24"/>
                <w:szCs w:val="24"/>
              </w:rPr>
              <w:t>–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E86A35" w:rsidRPr="007B5930">
              <w:rPr>
                <w:bCs/>
                <w:sz w:val="24"/>
                <w:szCs w:val="24"/>
              </w:rPr>
              <w:t>1,0</w:t>
            </w:r>
          </w:p>
          <w:p w:rsidR="009A15C5" w:rsidRPr="007B5930" w:rsidRDefault="00E86A3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 w:rsidR="009A15C5" w:rsidRPr="007B5930">
              <w:rPr>
                <w:bCs/>
                <w:sz w:val="24"/>
                <w:szCs w:val="24"/>
              </w:rPr>
              <w:t>Формирование среды, обеспечивающей благоприятные условия для развития малого и среднего предпринимательства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</w:p>
          <w:p w:rsidR="009A15C5" w:rsidRPr="007B5930" w:rsidRDefault="00E86A3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 w:rsidR="009A15C5" w:rsidRPr="007B5930">
              <w:rPr>
                <w:bCs/>
                <w:sz w:val="24"/>
                <w:szCs w:val="24"/>
              </w:rPr>
              <w:t>Развитие международных и межрегиональных связей с регионами Российской Федерации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2.2. Уровень соответствия фактических затрат из областного бюджета 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межбюджетных трансфертов из федерального бюджета)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запланированному уровню затрат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УСзкпм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кпм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lastRenderedPageBreak/>
              <w:t>1.</w:t>
            </w:r>
            <w:hyperlink r:id="rId14" w:history="1">
              <w:r w:rsidRPr="007B5930">
                <w:rPr>
                  <w:bCs/>
                  <w:sz w:val="24"/>
                  <w:szCs w:val="24"/>
                </w:rPr>
                <w:t>Создание</w:t>
              </w:r>
            </w:hyperlink>
            <w:r w:rsidRPr="007B5930">
              <w:rPr>
                <w:bCs/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 – </w:t>
            </w:r>
            <w:r w:rsidRPr="007B5930">
              <w:rPr>
                <w:bCs/>
                <w:sz w:val="24"/>
                <w:szCs w:val="24"/>
              </w:rPr>
              <w:t>0,996</w:t>
            </w:r>
          </w:p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2.Формирование среды, обеспечивающей благоприятные условия для развития малого и среднего предпринимательства – 1,0</w:t>
            </w:r>
            <w:r w:rsidRPr="007B5930">
              <w:rPr>
                <w:bCs/>
                <w:sz w:val="24"/>
                <w:szCs w:val="24"/>
              </w:rPr>
              <w:t>0</w:t>
            </w:r>
          </w:p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lastRenderedPageBreak/>
              <w:t xml:space="preserve">3.Развитие международных и межрегиональных связей с регионами Российской Федерации – </w:t>
            </w:r>
            <w:r w:rsidRPr="007B5930">
              <w:rPr>
                <w:bCs/>
                <w:sz w:val="24"/>
                <w:szCs w:val="24"/>
              </w:rPr>
              <w:t>0,967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УДмкпм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УСзкпм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hyperlink r:id="rId15" w:history="1">
              <w:r w:rsidRPr="007B5930">
                <w:rPr>
                  <w:bCs/>
                  <w:sz w:val="24"/>
                  <w:szCs w:val="24"/>
                </w:rPr>
                <w:t>Создание</w:t>
              </w:r>
            </w:hyperlink>
            <w:r w:rsidRPr="007B5930">
              <w:rPr>
                <w:bCs/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 – </w:t>
            </w:r>
            <w:r w:rsidRPr="007B5930">
              <w:rPr>
                <w:bCs/>
                <w:sz w:val="24"/>
                <w:szCs w:val="24"/>
              </w:rPr>
              <w:t>1,00</w:t>
            </w:r>
          </w:p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2.Формирование среды, обеспечивающей благоприятные условия для развития малого и среднего предпринимательства – 1,00</w:t>
            </w:r>
          </w:p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 xml:space="preserve">3.Развитие международных и межрегиональных связей с регионами Российской Федерации – </w:t>
            </w:r>
            <w:r w:rsidRPr="007B5930">
              <w:rPr>
                <w:bCs/>
                <w:sz w:val="24"/>
                <w:szCs w:val="24"/>
              </w:rPr>
              <w:t>1,03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2.4. Уровень достижения планового значения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показателя комплекса процессных мероприятий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ЗПф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ЗПф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hyperlink r:id="rId16" w:history="1">
              <w:r w:rsidRPr="007B5930">
                <w:rPr>
                  <w:bCs/>
                  <w:sz w:val="24"/>
                  <w:szCs w:val="24"/>
                </w:rPr>
                <w:t>Создание</w:t>
              </w:r>
            </w:hyperlink>
            <w:r w:rsidRPr="007B5930">
              <w:rPr>
                <w:bCs/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 – </w:t>
            </w:r>
            <w:r w:rsidRPr="007B5930">
              <w:rPr>
                <w:bCs/>
                <w:sz w:val="24"/>
                <w:szCs w:val="24"/>
              </w:rPr>
              <w:t>5 показателей - достигнуты</w:t>
            </w:r>
          </w:p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 xml:space="preserve">2.Формирование среды, обеспечивающей благоприятные условия для развития малого и среднего предпринимательства – </w:t>
            </w:r>
            <w:r w:rsidRPr="007B5930">
              <w:rPr>
                <w:bCs/>
                <w:sz w:val="24"/>
                <w:szCs w:val="24"/>
              </w:rPr>
              <w:t>3 показателя - достигнуты</w:t>
            </w:r>
          </w:p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 xml:space="preserve">3.Развитие международных и межрегиональных связей с регионами Российской Федерации – </w:t>
            </w:r>
            <w:r w:rsidRPr="007B5930">
              <w:rPr>
                <w:bCs/>
                <w:sz w:val="24"/>
                <w:szCs w:val="24"/>
              </w:rPr>
              <w:t>5 показателей - достигнуты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2.5. Уровень достижения показателей комплекса процессных мероприятий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Ʃ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N</w:t>
            </w:r>
          </w:p>
          <w:p w:rsidR="00E86A35" w:rsidRPr="007B5930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1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="00E86A35"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E86A35"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hyperlink r:id="rId17" w:history="1">
              <w:r w:rsidRPr="007B5930">
                <w:rPr>
                  <w:bCs/>
                  <w:sz w:val="24"/>
                  <w:szCs w:val="24"/>
                </w:rPr>
                <w:t>Создание</w:t>
              </w:r>
            </w:hyperlink>
            <w:r w:rsidRPr="007B5930">
              <w:rPr>
                <w:bCs/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 – </w:t>
            </w:r>
            <w:r w:rsidRPr="007B5930">
              <w:rPr>
                <w:bCs/>
                <w:sz w:val="24"/>
                <w:szCs w:val="24"/>
              </w:rPr>
              <w:t>1,00</w:t>
            </w:r>
          </w:p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 xml:space="preserve">2.Формирование среды, обеспечивающей благоприятные условия для развития малого и среднего предпринимательства – </w:t>
            </w:r>
            <w:r w:rsidRPr="007B5930">
              <w:rPr>
                <w:bCs/>
                <w:sz w:val="24"/>
                <w:szCs w:val="24"/>
              </w:rPr>
              <w:t>1,00</w:t>
            </w:r>
          </w:p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 xml:space="preserve">3.Развитие международных и межрегиональных связей с регионами Российской Федерации – </w:t>
            </w:r>
            <w:r w:rsidRPr="007B5930">
              <w:rPr>
                <w:bCs/>
                <w:sz w:val="24"/>
                <w:szCs w:val="24"/>
              </w:rPr>
              <w:t>1,00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2.6. Уровень достижения реализации комплекса процессных мероприятий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кпм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hyperlink r:id="rId18" w:history="1">
              <w:r w:rsidRPr="007B5930">
                <w:rPr>
                  <w:bCs/>
                  <w:sz w:val="24"/>
                  <w:szCs w:val="24"/>
                </w:rPr>
                <w:t>Создание</w:t>
              </w:r>
            </w:hyperlink>
            <w:r w:rsidRPr="007B5930">
              <w:rPr>
                <w:bCs/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 – 1,00</w:t>
            </w:r>
          </w:p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2.Формирование среды, обеспечивающей благоприятные условия для развития малого и среднего предпринимательства – 1,00</w:t>
            </w:r>
          </w:p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3.Развитие международных и межрегиональных связей с регионами Российской Федерации – 1,0</w:t>
            </w:r>
            <w:r w:rsidRPr="007B5930">
              <w:rPr>
                <w:bCs/>
                <w:sz w:val="24"/>
                <w:szCs w:val="24"/>
              </w:rPr>
              <w:t>3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2.7. Коэффициент значимости комплекса процессных мероприятий в процессной части государственной программы</w:t>
            </w:r>
          </w:p>
          <w:p w:rsidR="00E86A35" w:rsidRPr="007B5930" w:rsidRDefault="00E86A3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прцч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hyperlink r:id="rId19" w:history="1">
              <w:r w:rsidRPr="007B5930">
                <w:rPr>
                  <w:bCs/>
                  <w:sz w:val="24"/>
                  <w:szCs w:val="24"/>
                </w:rPr>
                <w:t>Создание</w:t>
              </w:r>
            </w:hyperlink>
            <w:r w:rsidRPr="007B5930">
              <w:rPr>
                <w:bCs/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 – </w:t>
            </w:r>
            <w:r w:rsidR="007B5930" w:rsidRPr="007B5930">
              <w:rPr>
                <w:bCs/>
                <w:sz w:val="24"/>
                <w:szCs w:val="24"/>
              </w:rPr>
              <w:t>0,2340</w:t>
            </w:r>
          </w:p>
          <w:p w:rsidR="00E86A35" w:rsidRPr="007B5930" w:rsidRDefault="00E86A35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 xml:space="preserve">2.Формирование среды, обеспечивающей благоприятные условия для развития малого и среднего предпринимательства – </w:t>
            </w:r>
            <w:r w:rsidR="007B5930" w:rsidRPr="007B5930">
              <w:rPr>
                <w:bCs/>
                <w:sz w:val="24"/>
                <w:szCs w:val="24"/>
              </w:rPr>
              <w:t>0,6037</w:t>
            </w:r>
          </w:p>
          <w:p w:rsidR="00171EFF" w:rsidRPr="007B5930" w:rsidRDefault="00E86A35" w:rsidP="00171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</w:t>
            </w:r>
            <w:r w:rsidRPr="00F814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.Развитие международных и межрегиональных связей с регионами Российской Федерации – </w:t>
            </w:r>
            <w:r w:rsidR="007B5930" w:rsidRPr="00F81412">
              <w:rPr>
                <w:rFonts w:ascii="Times New Roman" w:hAnsi="Times New Roman" w:cs="Times New Roman"/>
                <w:bCs/>
                <w:sz w:val="24"/>
                <w:szCs w:val="24"/>
              </w:rPr>
              <w:t>0,1623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30" w:rsidRPr="007B5930" w:rsidRDefault="00E86A35" w:rsidP="007B5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2.8. Уровень достижения реализации процессной части государственной программы</w:t>
            </w:r>
          </w:p>
          <w:p w:rsidR="00E86A35" w:rsidRPr="007B5930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E86A35"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E86A35" w:rsidRPr="007B5930" w:rsidRDefault="00E86A35" w:rsidP="00171EFF">
            <w:pPr>
              <w:autoSpaceDE w:val="0"/>
              <w:autoSpaceDN w:val="0"/>
              <w:adjustRightInd w:val="0"/>
              <w:spacing w:after="0" w:line="240" w:lineRule="auto"/>
              <w:ind w:left="1214" w:hanging="1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УДпрцч</w:t>
            </w:r>
            <w:proofErr w:type="spellEnd"/>
            <w:r w:rsidR="007B5930" w:rsidRPr="007B593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Ʃ(</w:t>
            </w:r>
            <w:proofErr w:type="spellStart"/>
            <w:proofErr w:type="gram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j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j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)   </w:t>
            </w:r>
            <w:r w:rsidR="00171EF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7B5930" w:rsidP="00F81412">
            <w:pPr>
              <w:pStyle w:val="ConsPlusNormal"/>
              <w:jc w:val="both"/>
              <w:rPr>
                <w:sz w:val="24"/>
                <w:szCs w:val="24"/>
              </w:rPr>
            </w:pPr>
            <w:r w:rsidRPr="00F81412">
              <w:rPr>
                <w:bCs/>
                <w:sz w:val="24"/>
                <w:szCs w:val="24"/>
              </w:rPr>
              <w:t>1,00х0,2340 + 1,0х0,6037 + 1,0х</w:t>
            </w:r>
            <w:bookmarkStart w:id="1" w:name="_GoBack"/>
            <w:bookmarkEnd w:id="1"/>
            <w:r w:rsidRPr="00F81412">
              <w:rPr>
                <w:bCs/>
                <w:sz w:val="24"/>
                <w:szCs w:val="24"/>
              </w:rPr>
              <w:t>0,1623 = 1,00</w:t>
            </w:r>
          </w:p>
        </w:tc>
      </w:tr>
      <w:tr w:rsidR="00E86A35" w:rsidRPr="00171EFF" w:rsidTr="00171EF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171EFF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E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Оценка эффективности реализации государственной программы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3.1. Уровень достижения планового значения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показателя государственной программы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ЗПгпф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ЗПгпп</w:t>
            </w:r>
            <w:proofErr w:type="spellEnd"/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ЗПгпп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ЗПгпф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7B5930" w:rsidP="00E86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Предусмотрено 3 показателя – значения достигнуты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E86A3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3.2. Уровень достижения показателей государственной программы</w:t>
            </w:r>
          </w:p>
          <w:p w:rsidR="00E86A35" w:rsidRPr="007B5930" w:rsidRDefault="00E86A3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E86A35" w:rsidRPr="007B5930" w:rsidRDefault="00E86A35" w:rsidP="007B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ƩУДпгп</w:t>
            </w:r>
            <w:proofErr w:type="gramStart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E86A35" w:rsidRPr="007B5930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86A35"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A35"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E86A35" w:rsidRPr="007B5930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7B5930" w:rsidP="00E86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 =</w:t>
            </w:r>
            <w:proofErr w:type="gram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1,0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3.3. Коэффициент значимости проектной части для достижения целей государственной программы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7B5930" w:rsidP="00E86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Start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0,4244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3.4. Коэффициент значимости процессной части для достижения целей государственной программы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прцч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прцч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7B5930" w:rsidP="00E86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прцч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= 0,5756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4. Уровень достижения реализации государственной программы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УДгп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0,5 x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+ 0,5 х (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УДпрцч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прцч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7B5930" w:rsidP="00E86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УДгп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0,5х1,00 + 0,5х (1,0х0,4244 + 1,0х0,5756) = 1,00</w:t>
            </w:r>
          </w:p>
        </w:tc>
      </w:tr>
    </w:tbl>
    <w:p w:rsidR="00D24C1E" w:rsidRPr="00CF167B" w:rsidRDefault="00D24C1E" w:rsidP="00D24C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191E" w:rsidRDefault="0051191E"/>
    <w:sectPr w:rsidR="0051191E" w:rsidSect="00252D94">
      <w:headerReference w:type="default" r:id="rId20"/>
      <w:pgSz w:w="11910" w:h="16840"/>
      <w:pgMar w:top="1134" w:right="1191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762B4" w:rsidRDefault="006762B4" w:rsidP="00D24C1E">
      <w:pPr>
        <w:spacing w:after="0" w:line="240" w:lineRule="auto"/>
      </w:pPr>
      <w:r>
        <w:separator/>
      </w:r>
    </w:p>
  </w:endnote>
  <w:endnote w:type="continuationSeparator" w:id="0">
    <w:p w:rsidR="006762B4" w:rsidRDefault="006762B4" w:rsidP="00D2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762B4" w:rsidRDefault="006762B4" w:rsidP="00D24C1E">
      <w:pPr>
        <w:spacing w:after="0" w:line="240" w:lineRule="auto"/>
      </w:pPr>
      <w:r>
        <w:separator/>
      </w:r>
    </w:p>
  </w:footnote>
  <w:footnote w:type="continuationSeparator" w:id="0">
    <w:p w:rsidR="006762B4" w:rsidRDefault="006762B4" w:rsidP="00D2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62B4" w:rsidRDefault="006762B4">
    <w:pPr>
      <w:pStyle w:val="a3"/>
      <w:jc w:val="center"/>
    </w:pPr>
  </w:p>
  <w:p w:rsidR="006762B4" w:rsidRDefault="00F81412">
    <w:pPr>
      <w:pStyle w:val="a3"/>
      <w:jc w:val="center"/>
    </w:pPr>
    <w:sdt>
      <w:sdtPr>
        <w:id w:val="13292022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D9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6762B4" w:rsidRDefault="006762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1E"/>
    <w:rsid w:val="00065A65"/>
    <w:rsid w:val="0008329A"/>
    <w:rsid w:val="00171EFF"/>
    <w:rsid w:val="00194A01"/>
    <w:rsid w:val="0023044A"/>
    <w:rsid w:val="00252D94"/>
    <w:rsid w:val="002579B4"/>
    <w:rsid w:val="00341C19"/>
    <w:rsid w:val="00360BD8"/>
    <w:rsid w:val="004F23AD"/>
    <w:rsid w:val="0051191E"/>
    <w:rsid w:val="00512CFA"/>
    <w:rsid w:val="006762B4"/>
    <w:rsid w:val="007B5930"/>
    <w:rsid w:val="008403CA"/>
    <w:rsid w:val="009A15C5"/>
    <w:rsid w:val="009C5AC6"/>
    <w:rsid w:val="00AE2DBC"/>
    <w:rsid w:val="00D24C1E"/>
    <w:rsid w:val="00DF794B"/>
    <w:rsid w:val="00E72007"/>
    <w:rsid w:val="00E86A35"/>
    <w:rsid w:val="00F81412"/>
    <w:rsid w:val="00FB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2C55"/>
  <w15:docId w15:val="{5A1C8A6A-DD03-443D-9184-8D474810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C1E"/>
  </w:style>
  <w:style w:type="paragraph" w:styleId="a5">
    <w:name w:val="footer"/>
    <w:basedOn w:val="a"/>
    <w:link w:val="a6"/>
    <w:uiPriority w:val="99"/>
    <w:semiHidden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4C1E"/>
  </w:style>
  <w:style w:type="paragraph" w:customStyle="1" w:styleId="ConsPlusNormal">
    <w:name w:val="ConsPlusNormal"/>
    <w:rsid w:val="00341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7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2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9AFAA8845612A4510675BA83010FB1058A90E65D7235F4DE3DA70D209F0F2C43D4252CED4EDDC24647FEE3H2I" TargetMode="External"/><Relationship Id="rId13" Type="http://schemas.openxmlformats.org/officeDocument/2006/relationships/hyperlink" Target="consultantplus://offline/ref=359AFAA8845612A4510675BA83010FB1058A90E65D7235F4DE3DA70D209F0F2C43D4252CED4EDDC24647FEE3H2I" TargetMode="External"/><Relationship Id="rId18" Type="http://schemas.openxmlformats.org/officeDocument/2006/relationships/hyperlink" Target="consultantplus://offline/ref=359AFAA8845612A4510675BA83010FB1058A90E65D7235F4DE3DA70D209F0F2C43D4252CED4EDDC24647FEE3H2I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59AFAA8845612A4510675BA83010FB1058A90E65D7235F4DE3DA70D209F0F2C43D4252CED4EDDC24647FEE3H2I" TargetMode="External"/><Relationship Id="rId12" Type="http://schemas.openxmlformats.org/officeDocument/2006/relationships/hyperlink" Target="consultantplus://offline/ref=359AFAA8845612A4510675BA83010FB1058A90E65D7235F4DE3DA70D209F0F2C43D4252CED4EDDC24647FEE3H2I" TargetMode="External"/><Relationship Id="rId17" Type="http://schemas.openxmlformats.org/officeDocument/2006/relationships/hyperlink" Target="consultantplus://offline/ref=359AFAA8845612A4510675BA83010FB1058A90E65D7235F4DE3DA70D209F0F2C43D4252CED4EDDC24647FEE3H2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59AFAA8845612A4510675BA83010FB1058A90E65D7235F4DE3DA70D209F0F2C43D4252CED4EDDC24647FEE3H2I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9AFAA8845612A4510675BA83010FB1058A90E65D7235F4DE3DA70D209F0F2C43D4252CED4EDDC24647FEE3H2I" TargetMode="External"/><Relationship Id="rId11" Type="http://schemas.openxmlformats.org/officeDocument/2006/relationships/hyperlink" Target="consultantplus://offline/ref=359AFAA8845612A4510675BA83010FB1058A90E65D7235F4DE3DA70D209F0F2C43D4252CED4EDDC24647FEE3H2I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59AFAA8845612A4510675BA83010FB1058A90E65D7235F4DE3DA70D209F0F2C43D4252CED4EDDC24647FEE3H2I" TargetMode="External"/><Relationship Id="rId10" Type="http://schemas.openxmlformats.org/officeDocument/2006/relationships/hyperlink" Target="consultantplus://offline/ref=359AFAA8845612A4510675BA83010FB1058A90E65D7235F4DE3DA70D209F0F2C43D4252CED4EDDC24647FEE3H2I" TargetMode="External"/><Relationship Id="rId19" Type="http://schemas.openxmlformats.org/officeDocument/2006/relationships/hyperlink" Target="consultantplus://offline/ref=359AFAA8845612A4510675BA83010FB1058A90E65D7235F4DE3DA70D209F0F2C43D4252CED4EDDC24647FEE3H2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59AFAA8845612A4510675BA83010FB1058A90E65D7235F4DE3DA70D209F0F2C43D4252CED4EDDC24647FEE3H2I" TargetMode="External"/><Relationship Id="rId14" Type="http://schemas.openxmlformats.org/officeDocument/2006/relationships/hyperlink" Target="consultantplus://offline/ref=359AFAA8845612A4510675BA83010FB1058A90E65D7235F4DE3DA70D209F0F2C43D4252CED4EDDC24647FEE3H2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5</cp:revision>
  <cp:lastPrinted>2025-02-26T15:02:00Z</cp:lastPrinted>
  <dcterms:created xsi:type="dcterms:W3CDTF">2025-02-26T14:09:00Z</dcterms:created>
  <dcterms:modified xsi:type="dcterms:W3CDTF">2025-02-26T15:20:00Z</dcterms:modified>
</cp:coreProperties>
</file>