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32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115"/>
        <w:gridCol w:w="1275"/>
        <w:gridCol w:w="1268"/>
        <w:gridCol w:w="1441"/>
        <w:gridCol w:w="3116"/>
        <w:gridCol w:w="1561"/>
        <w:gridCol w:w="6"/>
        <w:gridCol w:w="1127"/>
        <w:gridCol w:w="72"/>
        <w:gridCol w:w="932"/>
        <w:gridCol w:w="35"/>
        <w:gridCol w:w="28"/>
        <w:gridCol w:w="69"/>
        <w:gridCol w:w="1032"/>
        <w:gridCol w:w="113"/>
        <w:gridCol w:w="979"/>
      </w:tblGrid>
      <w:tr w:rsidR="00BE6C12" w:rsidRPr="00E40A31" w:rsidTr="005F561A">
        <w:trPr>
          <w:tblHeader/>
        </w:trPr>
        <w:tc>
          <w:tcPr>
            <w:tcW w:w="180" w:type="pct"/>
            <w:vMerge w:val="restart"/>
            <w:tcBorders>
              <w:top w:val="single" w:sz="4" w:space="0" w:color="auto"/>
              <w:left w:val="single" w:sz="4" w:space="0" w:color="auto"/>
              <w:right w:val="single" w:sz="4" w:space="0" w:color="auto"/>
            </w:tcBorders>
            <w:shd w:val="clear" w:color="auto" w:fill="auto"/>
          </w:tcPr>
          <w:p w:rsidR="00BE6C12" w:rsidRPr="00E40A31" w:rsidRDefault="00BE6C12" w:rsidP="00D52E7E">
            <w:pPr>
              <w:widowControl w:val="0"/>
              <w:spacing w:after="0" w:line="240" w:lineRule="auto"/>
              <w:ind w:right="-108"/>
              <w:jc w:val="center"/>
              <w:rPr>
                <w:rFonts w:ascii="Times New Roman" w:hAnsi="Times New Roman" w:cs="Times New Roman"/>
                <w:sz w:val="18"/>
                <w:szCs w:val="18"/>
              </w:rPr>
            </w:pPr>
            <w:bookmarkStart w:id="0" w:name="_GoBack"/>
            <w:bookmarkEnd w:id="0"/>
            <w:r w:rsidRPr="00E40A31">
              <w:rPr>
                <w:rFonts w:ascii="Times New Roman" w:hAnsi="Times New Roman" w:cs="Times New Roman"/>
                <w:sz w:val="18"/>
                <w:szCs w:val="18"/>
              </w:rPr>
              <w:t xml:space="preserve">№ </w:t>
            </w:r>
          </w:p>
          <w:p w:rsidR="00BE6C12" w:rsidRPr="00E40A31" w:rsidRDefault="00BE6C12" w:rsidP="00D52E7E">
            <w:pPr>
              <w:widowControl w:val="0"/>
              <w:spacing w:after="0" w:line="240" w:lineRule="auto"/>
              <w:ind w:right="-108"/>
              <w:jc w:val="center"/>
              <w:rPr>
                <w:rFonts w:ascii="Times New Roman" w:hAnsi="Times New Roman" w:cs="Times New Roman"/>
                <w:sz w:val="18"/>
                <w:szCs w:val="18"/>
              </w:rPr>
            </w:pPr>
            <w:r w:rsidRPr="00E40A31">
              <w:rPr>
                <w:rFonts w:ascii="Times New Roman" w:hAnsi="Times New Roman" w:cs="Times New Roman"/>
                <w:sz w:val="18"/>
                <w:szCs w:val="18"/>
              </w:rPr>
              <w:t>п/п</w:t>
            </w:r>
          </w:p>
        </w:tc>
        <w:tc>
          <w:tcPr>
            <w:tcW w:w="672" w:type="pct"/>
            <w:vMerge w:val="restart"/>
            <w:tcBorders>
              <w:top w:val="single" w:sz="4" w:space="0" w:color="auto"/>
              <w:left w:val="single" w:sz="4" w:space="0" w:color="auto"/>
              <w:right w:val="single" w:sz="4" w:space="0" w:color="auto"/>
            </w:tcBorders>
            <w:shd w:val="clear" w:color="auto" w:fill="auto"/>
          </w:tcPr>
          <w:p w:rsidR="00BE6C12" w:rsidRPr="00E40A31" w:rsidRDefault="00BE6C12" w:rsidP="00D52E7E">
            <w:pPr>
              <w:widowControl w:val="0"/>
              <w:spacing w:after="0" w:line="240" w:lineRule="auto"/>
              <w:jc w:val="center"/>
              <w:rPr>
                <w:rFonts w:ascii="Times New Roman" w:hAnsi="Times New Roman" w:cs="Times New Roman"/>
                <w:sz w:val="18"/>
                <w:szCs w:val="18"/>
              </w:rPr>
            </w:pPr>
            <w:r w:rsidRPr="00E40A31">
              <w:rPr>
                <w:rFonts w:ascii="Times New Roman" w:hAnsi="Times New Roman" w:cs="Times New Roman"/>
                <w:sz w:val="18"/>
                <w:szCs w:val="18"/>
              </w:rPr>
              <w:t>Наименование мероприятия,</w:t>
            </w:r>
          </w:p>
          <w:p w:rsidR="00BE6C12" w:rsidRPr="00E40A31" w:rsidRDefault="00BE6C12" w:rsidP="00D52E7E">
            <w:pPr>
              <w:widowControl w:val="0"/>
              <w:spacing w:after="0" w:line="240" w:lineRule="auto"/>
              <w:jc w:val="center"/>
              <w:rPr>
                <w:rFonts w:ascii="Times New Roman" w:hAnsi="Times New Roman" w:cs="Times New Roman"/>
                <w:sz w:val="18"/>
                <w:szCs w:val="18"/>
              </w:rPr>
            </w:pPr>
            <w:r w:rsidRPr="00E40A31">
              <w:rPr>
                <w:rFonts w:ascii="Times New Roman" w:hAnsi="Times New Roman" w:cs="Times New Roman"/>
                <w:sz w:val="18"/>
                <w:szCs w:val="18"/>
              </w:rPr>
              <w:t>ключевого события</w:t>
            </w:r>
          </w:p>
        </w:tc>
        <w:tc>
          <w:tcPr>
            <w:tcW w:w="405" w:type="pct"/>
            <w:vMerge w:val="restart"/>
            <w:tcBorders>
              <w:top w:val="single" w:sz="4" w:space="0" w:color="auto"/>
              <w:left w:val="single" w:sz="4" w:space="0" w:color="auto"/>
              <w:right w:val="single" w:sz="4" w:space="0" w:color="auto"/>
            </w:tcBorders>
          </w:tcPr>
          <w:p w:rsidR="00BE6C12" w:rsidRPr="00E40A31" w:rsidRDefault="00BE6C12" w:rsidP="00D52E7E">
            <w:pPr>
              <w:widowControl w:val="0"/>
              <w:spacing w:after="0" w:line="240" w:lineRule="auto"/>
              <w:jc w:val="center"/>
              <w:rPr>
                <w:rFonts w:ascii="Times New Roman" w:hAnsi="Times New Roman" w:cs="Times New Roman"/>
                <w:sz w:val="18"/>
                <w:szCs w:val="18"/>
              </w:rPr>
            </w:pPr>
            <w:r w:rsidRPr="00E40A31">
              <w:rPr>
                <w:rFonts w:ascii="Times New Roman" w:hAnsi="Times New Roman" w:cs="Times New Roman"/>
                <w:sz w:val="18"/>
                <w:szCs w:val="18"/>
              </w:rPr>
              <w:t>Вид документа</w:t>
            </w:r>
          </w:p>
        </w:tc>
        <w:tc>
          <w:tcPr>
            <w:tcW w:w="403" w:type="pct"/>
            <w:vMerge w:val="restart"/>
            <w:tcBorders>
              <w:top w:val="single" w:sz="4" w:space="0" w:color="auto"/>
              <w:left w:val="single" w:sz="4" w:space="0" w:color="auto"/>
              <w:right w:val="single" w:sz="4" w:space="0" w:color="auto"/>
            </w:tcBorders>
            <w:shd w:val="clear" w:color="auto" w:fill="auto"/>
          </w:tcPr>
          <w:p w:rsidR="00BE6C12" w:rsidRPr="00E40A31" w:rsidRDefault="00BE6C12" w:rsidP="00D52E7E">
            <w:pPr>
              <w:widowControl w:val="0"/>
              <w:spacing w:after="0" w:line="240" w:lineRule="auto"/>
              <w:jc w:val="center"/>
              <w:rPr>
                <w:rFonts w:ascii="Times New Roman" w:hAnsi="Times New Roman" w:cs="Times New Roman"/>
                <w:sz w:val="18"/>
                <w:szCs w:val="18"/>
              </w:rPr>
            </w:pPr>
            <w:r w:rsidRPr="00E40A31">
              <w:rPr>
                <w:rFonts w:ascii="Times New Roman" w:hAnsi="Times New Roman" w:cs="Times New Roman"/>
                <w:sz w:val="18"/>
                <w:szCs w:val="18"/>
              </w:rPr>
              <w:t xml:space="preserve">Срок </w:t>
            </w:r>
          </w:p>
          <w:p w:rsidR="00BE6C12" w:rsidRPr="00E40A31" w:rsidRDefault="00BE6C12" w:rsidP="00D52E7E">
            <w:pPr>
              <w:widowControl w:val="0"/>
              <w:spacing w:after="0" w:line="240" w:lineRule="auto"/>
              <w:jc w:val="center"/>
              <w:rPr>
                <w:rFonts w:ascii="Times New Roman" w:hAnsi="Times New Roman" w:cs="Times New Roman"/>
                <w:sz w:val="18"/>
                <w:szCs w:val="18"/>
              </w:rPr>
            </w:pPr>
            <w:r w:rsidRPr="00E40A31">
              <w:rPr>
                <w:rFonts w:ascii="Times New Roman" w:hAnsi="Times New Roman" w:cs="Times New Roman"/>
                <w:sz w:val="18"/>
                <w:szCs w:val="18"/>
              </w:rPr>
              <w:t xml:space="preserve">реализации </w:t>
            </w:r>
          </w:p>
          <w:p w:rsidR="00BE6C12" w:rsidRPr="00E40A31" w:rsidRDefault="00BE6C12" w:rsidP="00D52E7E">
            <w:pPr>
              <w:widowControl w:val="0"/>
              <w:spacing w:after="0" w:line="240" w:lineRule="auto"/>
              <w:jc w:val="center"/>
              <w:rPr>
                <w:rFonts w:ascii="Times New Roman" w:hAnsi="Times New Roman" w:cs="Times New Roman"/>
                <w:sz w:val="18"/>
                <w:szCs w:val="18"/>
              </w:rPr>
            </w:pPr>
            <w:r w:rsidRPr="00E40A31">
              <w:rPr>
                <w:rFonts w:ascii="Times New Roman" w:hAnsi="Times New Roman" w:cs="Times New Roman"/>
                <w:sz w:val="18"/>
                <w:szCs w:val="18"/>
              </w:rPr>
              <w:t xml:space="preserve">мероприятия, </w:t>
            </w:r>
          </w:p>
          <w:p w:rsidR="00BE6C12" w:rsidRPr="00E40A31" w:rsidRDefault="00BE6C12" w:rsidP="00D52E7E">
            <w:pPr>
              <w:widowControl w:val="0"/>
              <w:spacing w:after="0" w:line="240" w:lineRule="auto"/>
              <w:jc w:val="center"/>
              <w:rPr>
                <w:rFonts w:ascii="Times New Roman" w:hAnsi="Times New Roman" w:cs="Times New Roman"/>
                <w:sz w:val="18"/>
                <w:szCs w:val="18"/>
              </w:rPr>
            </w:pPr>
            <w:r w:rsidRPr="00E40A31">
              <w:rPr>
                <w:rFonts w:ascii="Times New Roman" w:hAnsi="Times New Roman" w:cs="Times New Roman"/>
                <w:sz w:val="18"/>
                <w:szCs w:val="18"/>
              </w:rPr>
              <w:t xml:space="preserve">ключевого </w:t>
            </w:r>
          </w:p>
          <w:p w:rsidR="00BE6C12" w:rsidRPr="00E40A31" w:rsidRDefault="00BE6C12" w:rsidP="00D52E7E">
            <w:pPr>
              <w:widowControl w:val="0"/>
              <w:spacing w:after="0" w:line="240" w:lineRule="auto"/>
              <w:jc w:val="center"/>
              <w:rPr>
                <w:rFonts w:ascii="Times New Roman" w:hAnsi="Times New Roman" w:cs="Times New Roman"/>
                <w:sz w:val="18"/>
                <w:szCs w:val="18"/>
              </w:rPr>
            </w:pPr>
            <w:r w:rsidRPr="00E40A31">
              <w:rPr>
                <w:rFonts w:ascii="Times New Roman" w:hAnsi="Times New Roman" w:cs="Times New Roman"/>
                <w:sz w:val="18"/>
                <w:szCs w:val="18"/>
              </w:rPr>
              <w:t>события</w:t>
            </w:r>
          </w:p>
        </w:tc>
        <w:tc>
          <w:tcPr>
            <w:tcW w:w="458" w:type="pct"/>
            <w:vMerge w:val="restart"/>
            <w:tcBorders>
              <w:top w:val="single" w:sz="4" w:space="0" w:color="auto"/>
              <w:left w:val="single" w:sz="4" w:space="0" w:color="auto"/>
              <w:right w:val="single" w:sz="4" w:space="0" w:color="auto"/>
            </w:tcBorders>
          </w:tcPr>
          <w:p w:rsidR="00BE6C12" w:rsidRPr="00E40A31" w:rsidRDefault="00BE6C12" w:rsidP="00D52E7E">
            <w:pPr>
              <w:widowControl w:val="0"/>
              <w:spacing w:after="0" w:line="240" w:lineRule="auto"/>
              <w:jc w:val="center"/>
              <w:rPr>
                <w:rFonts w:ascii="Times New Roman" w:hAnsi="Times New Roman" w:cs="Times New Roman"/>
                <w:sz w:val="18"/>
                <w:szCs w:val="18"/>
              </w:rPr>
            </w:pPr>
            <w:r w:rsidRPr="00E40A31">
              <w:rPr>
                <w:rFonts w:ascii="Times New Roman" w:hAnsi="Times New Roman" w:cs="Times New Roman"/>
                <w:sz w:val="18"/>
                <w:szCs w:val="18"/>
              </w:rPr>
              <w:t xml:space="preserve">Ответственный </w:t>
            </w:r>
          </w:p>
          <w:p w:rsidR="00BE6C12" w:rsidRPr="00E40A31" w:rsidRDefault="00BE6C12" w:rsidP="00D52E7E">
            <w:pPr>
              <w:widowControl w:val="0"/>
              <w:spacing w:after="0" w:line="240" w:lineRule="auto"/>
              <w:jc w:val="center"/>
              <w:rPr>
                <w:rFonts w:ascii="Times New Roman" w:hAnsi="Times New Roman" w:cs="Times New Roman"/>
                <w:sz w:val="18"/>
                <w:szCs w:val="18"/>
              </w:rPr>
            </w:pPr>
            <w:r w:rsidRPr="00E40A31">
              <w:rPr>
                <w:rFonts w:ascii="Times New Roman" w:hAnsi="Times New Roman" w:cs="Times New Roman"/>
                <w:sz w:val="18"/>
                <w:szCs w:val="18"/>
              </w:rPr>
              <w:t>исполнитель</w:t>
            </w:r>
          </w:p>
        </w:tc>
        <w:tc>
          <w:tcPr>
            <w:tcW w:w="990" w:type="pct"/>
            <w:vMerge w:val="restart"/>
            <w:tcBorders>
              <w:top w:val="single" w:sz="4" w:space="0" w:color="auto"/>
              <w:left w:val="single" w:sz="4" w:space="0" w:color="auto"/>
              <w:right w:val="single" w:sz="4" w:space="0" w:color="auto"/>
            </w:tcBorders>
          </w:tcPr>
          <w:p w:rsidR="00BE6C12" w:rsidRPr="00E40A31" w:rsidRDefault="00BE6C12" w:rsidP="00D52E7E">
            <w:pPr>
              <w:widowControl w:val="0"/>
              <w:spacing w:after="0" w:line="240" w:lineRule="auto"/>
              <w:jc w:val="center"/>
              <w:rPr>
                <w:rFonts w:ascii="Times New Roman" w:hAnsi="Times New Roman" w:cs="Times New Roman"/>
                <w:sz w:val="18"/>
                <w:szCs w:val="18"/>
              </w:rPr>
            </w:pPr>
            <w:r w:rsidRPr="00E40A31">
              <w:rPr>
                <w:rFonts w:ascii="Times New Roman" w:hAnsi="Times New Roman" w:cs="Times New Roman"/>
                <w:sz w:val="18"/>
                <w:szCs w:val="18"/>
              </w:rPr>
              <w:t>Отчет о выполнении мероприятия</w:t>
            </w:r>
          </w:p>
        </w:tc>
        <w:tc>
          <w:tcPr>
            <w:tcW w:w="1581" w:type="pct"/>
            <w:gridSpan w:val="10"/>
            <w:tcBorders>
              <w:top w:val="single" w:sz="4" w:space="0" w:color="auto"/>
              <w:left w:val="single" w:sz="4" w:space="0" w:color="auto"/>
              <w:bottom w:val="single" w:sz="4" w:space="0" w:color="auto"/>
              <w:right w:val="single" w:sz="4" w:space="0" w:color="auto"/>
            </w:tcBorders>
            <w:shd w:val="clear" w:color="auto" w:fill="auto"/>
          </w:tcPr>
          <w:p w:rsidR="00BE6C12" w:rsidRPr="00E40A31" w:rsidRDefault="00BE6C12" w:rsidP="00D52E7E">
            <w:pPr>
              <w:widowControl w:val="0"/>
              <w:spacing w:after="0" w:line="240" w:lineRule="auto"/>
              <w:jc w:val="center"/>
              <w:rPr>
                <w:rFonts w:ascii="Times New Roman" w:hAnsi="Times New Roman" w:cs="Times New Roman"/>
                <w:sz w:val="18"/>
                <w:szCs w:val="18"/>
              </w:rPr>
            </w:pPr>
            <w:r w:rsidRPr="00E40A31">
              <w:rPr>
                <w:rFonts w:ascii="Times New Roman" w:hAnsi="Times New Roman" w:cs="Times New Roman"/>
                <w:sz w:val="18"/>
                <w:szCs w:val="18"/>
              </w:rPr>
              <w:t xml:space="preserve">Ожидаемый результат </w:t>
            </w:r>
          </w:p>
          <w:p w:rsidR="00BE6C12" w:rsidRPr="00E40A31" w:rsidRDefault="00BE6C12" w:rsidP="00D52E7E">
            <w:pPr>
              <w:widowControl w:val="0"/>
              <w:spacing w:after="0" w:line="240" w:lineRule="auto"/>
              <w:jc w:val="center"/>
              <w:rPr>
                <w:rFonts w:ascii="Times New Roman" w:hAnsi="Times New Roman" w:cs="Times New Roman"/>
                <w:sz w:val="18"/>
                <w:szCs w:val="18"/>
              </w:rPr>
            </w:pPr>
            <w:r w:rsidRPr="00E40A31">
              <w:rPr>
                <w:rFonts w:ascii="Times New Roman" w:hAnsi="Times New Roman" w:cs="Times New Roman"/>
                <w:sz w:val="18"/>
                <w:szCs w:val="18"/>
              </w:rPr>
              <w:t>реализации мероприятия, ключевого события</w:t>
            </w:r>
          </w:p>
        </w:tc>
        <w:tc>
          <w:tcPr>
            <w:tcW w:w="311" w:type="pct"/>
            <w:vMerge w:val="restart"/>
            <w:tcBorders>
              <w:top w:val="single" w:sz="4" w:space="0" w:color="auto"/>
              <w:left w:val="single" w:sz="4" w:space="0" w:color="auto"/>
              <w:right w:val="single" w:sz="4" w:space="0" w:color="auto"/>
            </w:tcBorders>
          </w:tcPr>
          <w:p w:rsidR="00B81AD9" w:rsidRPr="00E40A31" w:rsidRDefault="00BE6C12" w:rsidP="00BE6C12">
            <w:pPr>
              <w:widowControl w:val="0"/>
              <w:spacing w:after="0" w:line="240" w:lineRule="auto"/>
              <w:jc w:val="center"/>
              <w:rPr>
                <w:rFonts w:ascii="Times New Roman" w:hAnsi="Times New Roman" w:cs="Times New Roman"/>
                <w:sz w:val="18"/>
                <w:szCs w:val="18"/>
              </w:rPr>
            </w:pPr>
            <w:r w:rsidRPr="00E40A31">
              <w:rPr>
                <w:rFonts w:ascii="Times New Roman" w:hAnsi="Times New Roman" w:cs="Times New Roman"/>
                <w:sz w:val="18"/>
                <w:szCs w:val="18"/>
              </w:rPr>
              <w:t xml:space="preserve">Причины </w:t>
            </w:r>
          </w:p>
          <w:p w:rsidR="00BE6C12" w:rsidRPr="00E40A31" w:rsidRDefault="00D03AB2" w:rsidP="00D03AB2">
            <w:pPr>
              <w:widowControl w:val="0"/>
              <w:spacing w:after="0" w:line="240" w:lineRule="auto"/>
              <w:jc w:val="center"/>
              <w:rPr>
                <w:rFonts w:ascii="Times New Roman" w:hAnsi="Times New Roman" w:cs="Times New Roman"/>
                <w:sz w:val="18"/>
                <w:szCs w:val="18"/>
              </w:rPr>
            </w:pPr>
            <w:r w:rsidRPr="00E40A31">
              <w:rPr>
                <w:rFonts w:ascii="Times New Roman" w:hAnsi="Times New Roman" w:cs="Times New Roman"/>
                <w:sz w:val="18"/>
                <w:szCs w:val="18"/>
              </w:rPr>
              <w:t>н</w:t>
            </w:r>
            <w:r w:rsidR="00B81AD9" w:rsidRPr="00E40A31">
              <w:rPr>
                <w:rFonts w:ascii="Times New Roman" w:hAnsi="Times New Roman" w:cs="Times New Roman"/>
                <w:sz w:val="18"/>
                <w:szCs w:val="18"/>
              </w:rPr>
              <w:t>евыпол</w:t>
            </w:r>
            <w:r w:rsidRPr="00E40A31">
              <w:rPr>
                <w:rFonts w:ascii="Times New Roman" w:hAnsi="Times New Roman" w:cs="Times New Roman"/>
                <w:sz w:val="18"/>
                <w:szCs w:val="18"/>
              </w:rPr>
              <w:t>-</w:t>
            </w:r>
            <w:r w:rsidR="00BE6C12" w:rsidRPr="00E40A31">
              <w:rPr>
                <w:rFonts w:ascii="Times New Roman" w:hAnsi="Times New Roman" w:cs="Times New Roman"/>
                <w:sz w:val="18"/>
                <w:szCs w:val="18"/>
              </w:rPr>
              <w:t>нениямеро</w:t>
            </w:r>
            <w:r w:rsidR="00E074B0" w:rsidRPr="00E40A31">
              <w:rPr>
                <w:rFonts w:ascii="Times New Roman" w:hAnsi="Times New Roman" w:cs="Times New Roman"/>
                <w:sz w:val="18"/>
                <w:szCs w:val="18"/>
              </w:rPr>
              <w:t>-</w:t>
            </w:r>
            <w:r w:rsidR="00BE6C12" w:rsidRPr="00E40A31">
              <w:rPr>
                <w:rFonts w:ascii="Times New Roman" w:hAnsi="Times New Roman" w:cs="Times New Roman"/>
                <w:sz w:val="18"/>
                <w:szCs w:val="18"/>
              </w:rPr>
              <w:t>приятия, недости</w:t>
            </w:r>
            <w:r w:rsidRPr="00E40A31">
              <w:rPr>
                <w:rFonts w:ascii="Times New Roman" w:hAnsi="Times New Roman" w:cs="Times New Roman"/>
                <w:sz w:val="18"/>
                <w:szCs w:val="18"/>
              </w:rPr>
              <w:t>-</w:t>
            </w:r>
            <w:r w:rsidR="00BE6C12" w:rsidRPr="00E40A31">
              <w:rPr>
                <w:rFonts w:ascii="Times New Roman" w:hAnsi="Times New Roman" w:cs="Times New Roman"/>
                <w:sz w:val="18"/>
                <w:szCs w:val="18"/>
              </w:rPr>
              <w:t>жения плано</w:t>
            </w:r>
            <w:r w:rsidR="00E074B0" w:rsidRPr="00E40A31">
              <w:rPr>
                <w:rFonts w:ascii="Times New Roman" w:hAnsi="Times New Roman" w:cs="Times New Roman"/>
                <w:sz w:val="18"/>
                <w:szCs w:val="18"/>
              </w:rPr>
              <w:t>-</w:t>
            </w:r>
            <w:r w:rsidR="00BE6C12" w:rsidRPr="00E40A31">
              <w:rPr>
                <w:rFonts w:ascii="Times New Roman" w:hAnsi="Times New Roman" w:cs="Times New Roman"/>
                <w:sz w:val="18"/>
                <w:szCs w:val="18"/>
              </w:rPr>
              <w:t>вого значения показа</w:t>
            </w:r>
            <w:r w:rsidR="0017527F" w:rsidRPr="00E40A31">
              <w:rPr>
                <w:rFonts w:ascii="Times New Roman" w:hAnsi="Times New Roman" w:cs="Times New Roman"/>
                <w:sz w:val="18"/>
                <w:szCs w:val="18"/>
              </w:rPr>
              <w:t>-</w:t>
            </w:r>
            <w:r w:rsidR="00BE6C12" w:rsidRPr="00E40A31">
              <w:rPr>
                <w:rFonts w:ascii="Times New Roman" w:hAnsi="Times New Roman" w:cs="Times New Roman"/>
                <w:sz w:val="18"/>
                <w:szCs w:val="18"/>
              </w:rPr>
              <w:t>теля</w:t>
            </w:r>
          </w:p>
        </w:tc>
      </w:tr>
      <w:tr w:rsidR="00B81AD9" w:rsidRPr="00E40A31" w:rsidTr="005F561A">
        <w:trPr>
          <w:tblHeader/>
        </w:trPr>
        <w:tc>
          <w:tcPr>
            <w:tcW w:w="180" w:type="pct"/>
            <w:vMerge/>
            <w:tcBorders>
              <w:left w:val="single" w:sz="4" w:space="0" w:color="auto"/>
              <w:right w:val="single" w:sz="4" w:space="0" w:color="auto"/>
            </w:tcBorders>
            <w:shd w:val="clear" w:color="auto" w:fill="auto"/>
            <w:vAlign w:val="center"/>
          </w:tcPr>
          <w:p w:rsidR="00BE6C12" w:rsidRPr="00E40A31" w:rsidRDefault="00BE6C12" w:rsidP="00D52E7E">
            <w:pPr>
              <w:widowControl w:val="0"/>
              <w:spacing w:after="0" w:line="240" w:lineRule="auto"/>
              <w:ind w:right="-108"/>
              <w:jc w:val="center"/>
              <w:rPr>
                <w:rFonts w:ascii="Times New Roman" w:hAnsi="Times New Roman" w:cs="Times New Roman"/>
                <w:sz w:val="18"/>
                <w:szCs w:val="18"/>
              </w:rPr>
            </w:pPr>
          </w:p>
        </w:tc>
        <w:tc>
          <w:tcPr>
            <w:tcW w:w="672" w:type="pct"/>
            <w:vMerge/>
            <w:tcBorders>
              <w:left w:val="single" w:sz="4" w:space="0" w:color="auto"/>
              <w:right w:val="single" w:sz="4" w:space="0" w:color="auto"/>
            </w:tcBorders>
            <w:shd w:val="clear" w:color="auto" w:fill="auto"/>
            <w:vAlign w:val="center"/>
          </w:tcPr>
          <w:p w:rsidR="00BE6C12" w:rsidRPr="00E40A31" w:rsidRDefault="00BE6C12" w:rsidP="00D52E7E">
            <w:pPr>
              <w:widowControl w:val="0"/>
              <w:spacing w:after="0" w:line="240" w:lineRule="auto"/>
              <w:jc w:val="center"/>
              <w:rPr>
                <w:rFonts w:ascii="Times New Roman" w:hAnsi="Times New Roman" w:cs="Times New Roman"/>
                <w:sz w:val="18"/>
                <w:szCs w:val="18"/>
              </w:rPr>
            </w:pPr>
          </w:p>
        </w:tc>
        <w:tc>
          <w:tcPr>
            <w:tcW w:w="405" w:type="pct"/>
            <w:vMerge/>
            <w:tcBorders>
              <w:left w:val="single" w:sz="4" w:space="0" w:color="auto"/>
              <w:right w:val="single" w:sz="4" w:space="0" w:color="auto"/>
            </w:tcBorders>
          </w:tcPr>
          <w:p w:rsidR="00BE6C12" w:rsidRPr="00E40A31" w:rsidRDefault="00BE6C12" w:rsidP="00D52E7E">
            <w:pPr>
              <w:widowControl w:val="0"/>
              <w:spacing w:after="0" w:line="240" w:lineRule="auto"/>
              <w:jc w:val="center"/>
              <w:rPr>
                <w:rFonts w:ascii="Times New Roman" w:hAnsi="Times New Roman" w:cs="Times New Roman"/>
                <w:sz w:val="18"/>
                <w:szCs w:val="18"/>
              </w:rPr>
            </w:pPr>
          </w:p>
        </w:tc>
        <w:tc>
          <w:tcPr>
            <w:tcW w:w="403" w:type="pct"/>
            <w:vMerge/>
            <w:tcBorders>
              <w:left w:val="single" w:sz="4" w:space="0" w:color="auto"/>
              <w:right w:val="single" w:sz="4" w:space="0" w:color="auto"/>
            </w:tcBorders>
            <w:shd w:val="clear" w:color="auto" w:fill="auto"/>
            <w:vAlign w:val="center"/>
          </w:tcPr>
          <w:p w:rsidR="00BE6C12" w:rsidRPr="00E40A31" w:rsidRDefault="00BE6C12" w:rsidP="00D52E7E">
            <w:pPr>
              <w:widowControl w:val="0"/>
              <w:spacing w:after="0" w:line="240" w:lineRule="auto"/>
              <w:jc w:val="center"/>
              <w:rPr>
                <w:rFonts w:ascii="Times New Roman" w:hAnsi="Times New Roman" w:cs="Times New Roman"/>
                <w:sz w:val="18"/>
                <w:szCs w:val="18"/>
              </w:rPr>
            </w:pPr>
          </w:p>
        </w:tc>
        <w:tc>
          <w:tcPr>
            <w:tcW w:w="458" w:type="pct"/>
            <w:vMerge/>
            <w:tcBorders>
              <w:left w:val="single" w:sz="4" w:space="0" w:color="auto"/>
              <w:right w:val="single" w:sz="4" w:space="0" w:color="auto"/>
            </w:tcBorders>
            <w:vAlign w:val="center"/>
          </w:tcPr>
          <w:p w:rsidR="00BE6C12" w:rsidRPr="00E40A31" w:rsidRDefault="00BE6C12" w:rsidP="00D52E7E">
            <w:pPr>
              <w:widowControl w:val="0"/>
              <w:spacing w:after="0" w:line="240" w:lineRule="auto"/>
              <w:jc w:val="center"/>
              <w:rPr>
                <w:rFonts w:ascii="Times New Roman" w:hAnsi="Times New Roman" w:cs="Times New Roman"/>
                <w:sz w:val="18"/>
                <w:szCs w:val="18"/>
              </w:rPr>
            </w:pPr>
          </w:p>
        </w:tc>
        <w:tc>
          <w:tcPr>
            <w:tcW w:w="990" w:type="pct"/>
            <w:vMerge/>
            <w:tcBorders>
              <w:left w:val="single" w:sz="4" w:space="0" w:color="auto"/>
              <w:right w:val="single" w:sz="4" w:space="0" w:color="auto"/>
            </w:tcBorders>
          </w:tcPr>
          <w:p w:rsidR="00BE6C12" w:rsidRPr="00E40A31" w:rsidRDefault="00BE6C12" w:rsidP="00D52E7E">
            <w:pPr>
              <w:widowControl w:val="0"/>
              <w:spacing w:after="0" w:line="240" w:lineRule="auto"/>
              <w:jc w:val="center"/>
              <w:rPr>
                <w:rFonts w:ascii="Times New Roman" w:hAnsi="Times New Roman" w:cs="Times New Roman"/>
                <w:sz w:val="18"/>
                <w:szCs w:val="18"/>
              </w:rPr>
            </w:pPr>
          </w:p>
        </w:tc>
        <w:tc>
          <w:tcPr>
            <w:tcW w:w="498" w:type="pct"/>
            <w:gridSpan w:val="2"/>
            <w:vMerge w:val="restart"/>
            <w:tcBorders>
              <w:top w:val="single" w:sz="4" w:space="0" w:color="auto"/>
              <w:left w:val="single" w:sz="4" w:space="0" w:color="auto"/>
              <w:right w:val="single" w:sz="4" w:space="0" w:color="auto"/>
            </w:tcBorders>
            <w:shd w:val="clear" w:color="auto" w:fill="auto"/>
            <w:vAlign w:val="center"/>
          </w:tcPr>
          <w:p w:rsidR="00BE6C12" w:rsidRPr="00E40A31" w:rsidRDefault="00BE6C12" w:rsidP="00BE6C12">
            <w:pPr>
              <w:widowControl w:val="0"/>
              <w:spacing w:after="0" w:line="240" w:lineRule="auto"/>
              <w:jc w:val="center"/>
              <w:rPr>
                <w:rFonts w:ascii="Times New Roman" w:hAnsi="Times New Roman" w:cs="Times New Roman"/>
                <w:sz w:val="18"/>
                <w:szCs w:val="18"/>
              </w:rPr>
            </w:pPr>
            <w:r w:rsidRPr="00E40A31">
              <w:rPr>
                <w:rFonts w:ascii="Times New Roman" w:hAnsi="Times New Roman" w:cs="Times New Roman"/>
                <w:sz w:val="18"/>
                <w:szCs w:val="18"/>
              </w:rPr>
              <w:t>Наименование показателя, единица измерения</w:t>
            </w:r>
          </w:p>
        </w:tc>
        <w:tc>
          <w:tcPr>
            <w:tcW w:w="1083"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BE6C12" w:rsidRPr="00E40A31" w:rsidRDefault="00BE6C12" w:rsidP="00D52E7E">
            <w:pPr>
              <w:widowControl w:val="0"/>
              <w:spacing w:after="0" w:line="240" w:lineRule="auto"/>
              <w:jc w:val="center"/>
              <w:rPr>
                <w:rFonts w:ascii="Times New Roman" w:hAnsi="Times New Roman" w:cs="Times New Roman"/>
                <w:sz w:val="18"/>
                <w:szCs w:val="18"/>
              </w:rPr>
            </w:pPr>
            <w:r w:rsidRPr="00E40A31">
              <w:rPr>
                <w:rFonts w:ascii="Times New Roman" w:hAnsi="Times New Roman" w:cs="Times New Roman"/>
                <w:sz w:val="20"/>
                <w:szCs w:val="20"/>
              </w:rPr>
              <w:t>Значение показателя, ед.</w:t>
            </w:r>
          </w:p>
        </w:tc>
        <w:tc>
          <w:tcPr>
            <w:tcW w:w="311" w:type="pct"/>
            <w:vMerge/>
            <w:tcBorders>
              <w:left w:val="single" w:sz="4" w:space="0" w:color="auto"/>
              <w:right w:val="single" w:sz="4" w:space="0" w:color="auto"/>
            </w:tcBorders>
          </w:tcPr>
          <w:p w:rsidR="00BE6C12" w:rsidRPr="00E40A31" w:rsidRDefault="00BE6C12" w:rsidP="00D52E7E">
            <w:pPr>
              <w:widowControl w:val="0"/>
              <w:spacing w:after="0" w:line="240" w:lineRule="auto"/>
              <w:jc w:val="center"/>
              <w:rPr>
                <w:rFonts w:ascii="Times New Roman" w:hAnsi="Times New Roman" w:cs="Times New Roman"/>
                <w:sz w:val="18"/>
                <w:szCs w:val="18"/>
              </w:rPr>
            </w:pPr>
          </w:p>
        </w:tc>
      </w:tr>
      <w:tr w:rsidR="00D968B0" w:rsidRPr="00E40A31" w:rsidTr="00A83F98">
        <w:trPr>
          <w:tblHeader/>
        </w:trPr>
        <w:tc>
          <w:tcPr>
            <w:tcW w:w="180" w:type="pct"/>
            <w:vMerge/>
            <w:tcBorders>
              <w:left w:val="single" w:sz="4" w:space="0" w:color="auto"/>
              <w:bottom w:val="single" w:sz="4" w:space="0" w:color="auto"/>
              <w:right w:val="single" w:sz="4" w:space="0" w:color="auto"/>
            </w:tcBorders>
            <w:shd w:val="clear" w:color="auto" w:fill="auto"/>
            <w:vAlign w:val="center"/>
          </w:tcPr>
          <w:p w:rsidR="00BE6C12" w:rsidRPr="00E40A31" w:rsidRDefault="00BE6C12" w:rsidP="00BE6C12">
            <w:pPr>
              <w:widowControl w:val="0"/>
              <w:spacing w:after="0" w:line="240" w:lineRule="auto"/>
              <w:ind w:right="-108"/>
              <w:jc w:val="center"/>
              <w:rPr>
                <w:rFonts w:ascii="Times New Roman" w:hAnsi="Times New Roman" w:cs="Times New Roman"/>
                <w:sz w:val="18"/>
                <w:szCs w:val="18"/>
              </w:rPr>
            </w:pPr>
          </w:p>
        </w:tc>
        <w:tc>
          <w:tcPr>
            <w:tcW w:w="672" w:type="pct"/>
            <w:vMerge/>
            <w:tcBorders>
              <w:left w:val="single" w:sz="4" w:space="0" w:color="auto"/>
              <w:bottom w:val="single" w:sz="4" w:space="0" w:color="auto"/>
              <w:right w:val="single" w:sz="4" w:space="0" w:color="auto"/>
            </w:tcBorders>
            <w:shd w:val="clear" w:color="auto" w:fill="auto"/>
            <w:vAlign w:val="center"/>
          </w:tcPr>
          <w:p w:rsidR="00BE6C12" w:rsidRPr="00E40A31" w:rsidRDefault="00BE6C12" w:rsidP="00BE6C12">
            <w:pPr>
              <w:widowControl w:val="0"/>
              <w:spacing w:after="0" w:line="240" w:lineRule="auto"/>
              <w:jc w:val="center"/>
              <w:rPr>
                <w:rFonts w:ascii="Times New Roman" w:hAnsi="Times New Roman" w:cs="Times New Roman"/>
                <w:sz w:val="18"/>
                <w:szCs w:val="18"/>
              </w:rPr>
            </w:pPr>
          </w:p>
        </w:tc>
        <w:tc>
          <w:tcPr>
            <w:tcW w:w="405" w:type="pct"/>
            <w:vMerge/>
            <w:tcBorders>
              <w:left w:val="single" w:sz="4" w:space="0" w:color="auto"/>
              <w:bottom w:val="single" w:sz="4" w:space="0" w:color="auto"/>
              <w:right w:val="single" w:sz="4" w:space="0" w:color="auto"/>
            </w:tcBorders>
          </w:tcPr>
          <w:p w:rsidR="00BE6C12" w:rsidRPr="00E40A31" w:rsidRDefault="00BE6C12" w:rsidP="00BE6C12">
            <w:pPr>
              <w:widowControl w:val="0"/>
              <w:spacing w:after="0" w:line="240" w:lineRule="auto"/>
              <w:jc w:val="center"/>
              <w:rPr>
                <w:rFonts w:ascii="Times New Roman" w:hAnsi="Times New Roman" w:cs="Times New Roman"/>
                <w:sz w:val="18"/>
                <w:szCs w:val="18"/>
              </w:rPr>
            </w:pPr>
          </w:p>
        </w:tc>
        <w:tc>
          <w:tcPr>
            <w:tcW w:w="403" w:type="pct"/>
            <w:vMerge/>
            <w:tcBorders>
              <w:left w:val="single" w:sz="4" w:space="0" w:color="auto"/>
              <w:bottom w:val="single" w:sz="4" w:space="0" w:color="auto"/>
              <w:right w:val="single" w:sz="4" w:space="0" w:color="auto"/>
            </w:tcBorders>
            <w:shd w:val="clear" w:color="auto" w:fill="auto"/>
            <w:vAlign w:val="center"/>
          </w:tcPr>
          <w:p w:rsidR="00BE6C12" w:rsidRPr="00E40A31" w:rsidRDefault="00BE6C12" w:rsidP="00BE6C12">
            <w:pPr>
              <w:widowControl w:val="0"/>
              <w:spacing w:after="0" w:line="240" w:lineRule="auto"/>
              <w:jc w:val="center"/>
              <w:rPr>
                <w:rFonts w:ascii="Times New Roman" w:hAnsi="Times New Roman" w:cs="Times New Roman"/>
                <w:sz w:val="18"/>
                <w:szCs w:val="18"/>
              </w:rPr>
            </w:pPr>
          </w:p>
        </w:tc>
        <w:tc>
          <w:tcPr>
            <w:tcW w:w="458" w:type="pct"/>
            <w:vMerge/>
            <w:tcBorders>
              <w:left w:val="single" w:sz="4" w:space="0" w:color="auto"/>
              <w:bottom w:val="single" w:sz="4" w:space="0" w:color="auto"/>
              <w:right w:val="single" w:sz="4" w:space="0" w:color="auto"/>
            </w:tcBorders>
            <w:vAlign w:val="center"/>
          </w:tcPr>
          <w:p w:rsidR="00BE6C12" w:rsidRPr="00E40A31" w:rsidRDefault="00BE6C12" w:rsidP="00BE6C12">
            <w:pPr>
              <w:widowControl w:val="0"/>
              <w:spacing w:after="0" w:line="240" w:lineRule="auto"/>
              <w:jc w:val="center"/>
              <w:rPr>
                <w:rFonts w:ascii="Times New Roman" w:hAnsi="Times New Roman" w:cs="Times New Roman"/>
                <w:sz w:val="18"/>
                <w:szCs w:val="18"/>
              </w:rPr>
            </w:pPr>
          </w:p>
        </w:tc>
        <w:tc>
          <w:tcPr>
            <w:tcW w:w="990" w:type="pct"/>
            <w:vMerge/>
            <w:tcBorders>
              <w:left w:val="single" w:sz="4" w:space="0" w:color="auto"/>
              <w:bottom w:val="single" w:sz="4" w:space="0" w:color="auto"/>
              <w:right w:val="single" w:sz="4" w:space="0" w:color="auto"/>
            </w:tcBorders>
          </w:tcPr>
          <w:p w:rsidR="00BE6C12" w:rsidRPr="00E40A31" w:rsidRDefault="00BE6C12" w:rsidP="00BE6C12">
            <w:pPr>
              <w:widowControl w:val="0"/>
              <w:spacing w:after="0" w:line="240" w:lineRule="auto"/>
              <w:jc w:val="center"/>
              <w:rPr>
                <w:rFonts w:ascii="Times New Roman" w:hAnsi="Times New Roman" w:cs="Times New Roman"/>
                <w:sz w:val="18"/>
                <w:szCs w:val="18"/>
              </w:rPr>
            </w:pPr>
          </w:p>
        </w:tc>
        <w:tc>
          <w:tcPr>
            <w:tcW w:w="498" w:type="pct"/>
            <w:gridSpan w:val="2"/>
            <w:vMerge/>
            <w:tcBorders>
              <w:left w:val="single" w:sz="4" w:space="0" w:color="auto"/>
              <w:bottom w:val="single" w:sz="4" w:space="0" w:color="auto"/>
              <w:right w:val="single" w:sz="4" w:space="0" w:color="auto"/>
            </w:tcBorders>
            <w:shd w:val="clear" w:color="auto" w:fill="auto"/>
            <w:vAlign w:val="center"/>
          </w:tcPr>
          <w:p w:rsidR="00BE6C12" w:rsidRPr="00E40A31" w:rsidRDefault="00BE6C12" w:rsidP="00BE6C12">
            <w:pPr>
              <w:widowControl w:val="0"/>
              <w:spacing w:after="0" w:line="240" w:lineRule="auto"/>
              <w:jc w:val="center"/>
              <w:rPr>
                <w:rFonts w:ascii="Times New Roman" w:hAnsi="Times New Roman" w:cs="Times New Roman"/>
                <w:sz w:val="18"/>
                <w:szCs w:val="18"/>
              </w:rPr>
            </w:pPr>
          </w:p>
        </w:tc>
        <w:tc>
          <w:tcPr>
            <w:tcW w:w="381" w:type="pct"/>
            <w:gridSpan w:val="2"/>
            <w:tcBorders>
              <w:top w:val="single" w:sz="4" w:space="0" w:color="auto"/>
              <w:left w:val="single" w:sz="4" w:space="0" w:color="auto"/>
              <w:bottom w:val="single" w:sz="4" w:space="0" w:color="auto"/>
              <w:right w:val="single" w:sz="4" w:space="0" w:color="auto"/>
            </w:tcBorders>
            <w:shd w:val="clear" w:color="auto" w:fill="auto"/>
          </w:tcPr>
          <w:p w:rsidR="00BE6C12" w:rsidRPr="00E40A31" w:rsidRDefault="00BE6C12" w:rsidP="00BE6C12">
            <w:pPr>
              <w:widowControl w:val="0"/>
              <w:spacing w:after="0" w:line="240" w:lineRule="auto"/>
              <w:jc w:val="center"/>
              <w:rPr>
                <w:rFonts w:ascii="Times New Roman" w:hAnsi="Times New Roman" w:cs="Times New Roman"/>
                <w:sz w:val="18"/>
                <w:szCs w:val="18"/>
              </w:rPr>
            </w:pPr>
            <w:r w:rsidRPr="00E40A31">
              <w:rPr>
                <w:rFonts w:ascii="Times New Roman" w:hAnsi="Times New Roman" w:cs="Times New Roman"/>
                <w:sz w:val="18"/>
                <w:szCs w:val="18"/>
              </w:rPr>
              <w:t xml:space="preserve">плановое значение показателя </w:t>
            </w:r>
          </w:p>
        </w:tc>
        <w:tc>
          <w:tcPr>
            <w:tcW w:w="316" w:type="pct"/>
            <w:gridSpan w:val="3"/>
            <w:tcBorders>
              <w:top w:val="single" w:sz="4" w:space="0" w:color="auto"/>
              <w:left w:val="single" w:sz="4" w:space="0" w:color="auto"/>
              <w:bottom w:val="single" w:sz="4" w:space="0" w:color="auto"/>
              <w:right w:val="single" w:sz="4" w:space="0" w:color="auto"/>
            </w:tcBorders>
          </w:tcPr>
          <w:p w:rsidR="00BE6C12" w:rsidRPr="00E40A31" w:rsidRDefault="004843FC" w:rsidP="004843FC">
            <w:pPr>
              <w:widowControl w:val="0"/>
              <w:spacing w:after="0" w:line="240" w:lineRule="auto"/>
              <w:jc w:val="center"/>
              <w:rPr>
                <w:rFonts w:ascii="Times New Roman" w:hAnsi="Times New Roman" w:cs="Times New Roman"/>
                <w:sz w:val="18"/>
                <w:szCs w:val="18"/>
              </w:rPr>
            </w:pPr>
            <w:r w:rsidRPr="00E40A31">
              <w:rPr>
                <w:rFonts w:ascii="Times New Roman" w:hAnsi="Times New Roman" w:cs="Times New Roman"/>
                <w:sz w:val="18"/>
                <w:szCs w:val="18"/>
              </w:rPr>
              <w:t>ф</w:t>
            </w:r>
            <w:r w:rsidR="00BE6C12" w:rsidRPr="00E40A31">
              <w:rPr>
                <w:rFonts w:ascii="Times New Roman" w:hAnsi="Times New Roman" w:cs="Times New Roman"/>
                <w:sz w:val="18"/>
                <w:szCs w:val="18"/>
              </w:rPr>
              <w:t>акти</w:t>
            </w:r>
            <w:r w:rsidRPr="00E40A31">
              <w:rPr>
                <w:rFonts w:ascii="Times New Roman" w:hAnsi="Times New Roman" w:cs="Times New Roman"/>
                <w:sz w:val="18"/>
                <w:szCs w:val="18"/>
              </w:rPr>
              <w:t>-</w:t>
            </w:r>
            <w:r w:rsidR="00BE6C12" w:rsidRPr="00E40A31">
              <w:rPr>
                <w:rFonts w:ascii="Times New Roman" w:hAnsi="Times New Roman" w:cs="Times New Roman"/>
                <w:sz w:val="18"/>
                <w:szCs w:val="18"/>
              </w:rPr>
              <w:t>ческое значение показа</w:t>
            </w:r>
            <w:r w:rsidRPr="00E40A31">
              <w:rPr>
                <w:rFonts w:ascii="Times New Roman" w:hAnsi="Times New Roman" w:cs="Times New Roman"/>
                <w:sz w:val="18"/>
                <w:szCs w:val="18"/>
              </w:rPr>
              <w:t>-</w:t>
            </w:r>
            <w:r w:rsidR="00BE6C12" w:rsidRPr="00E40A31">
              <w:rPr>
                <w:rFonts w:ascii="Times New Roman" w:hAnsi="Times New Roman" w:cs="Times New Roman"/>
                <w:sz w:val="18"/>
                <w:szCs w:val="18"/>
              </w:rPr>
              <w:t>теля</w:t>
            </w:r>
          </w:p>
        </w:tc>
        <w:tc>
          <w:tcPr>
            <w:tcW w:w="386" w:type="pct"/>
            <w:gridSpan w:val="3"/>
            <w:tcBorders>
              <w:top w:val="single" w:sz="4" w:space="0" w:color="auto"/>
              <w:left w:val="single" w:sz="4" w:space="0" w:color="auto"/>
              <w:bottom w:val="single" w:sz="4" w:space="0" w:color="auto"/>
              <w:right w:val="single" w:sz="4" w:space="0" w:color="auto"/>
            </w:tcBorders>
          </w:tcPr>
          <w:p w:rsidR="00BE6C12" w:rsidRPr="00E40A31" w:rsidRDefault="004843FC" w:rsidP="004843FC">
            <w:pPr>
              <w:widowControl w:val="0"/>
              <w:spacing w:after="0" w:line="240" w:lineRule="auto"/>
              <w:jc w:val="center"/>
              <w:rPr>
                <w:rFonts w:ascii="Times New Roman" w:hAnsi="Times New Roman" w:cs="Times New Roman"/>
                <w:sz w:val="18"/>
                <w:szCs w:val="18"/>
              </w:rPr>
            </w:pPr>
            <w:r w:rsidRPr="00E40A31">
              <w:rPr>
                <w:rFonts w:ascii="Times New Roman" w:hAnsi="Times New Roman" w:cs="Times New Roman"/>
                <w:sz w:val="18"/>
                <w:szCs w:val="18"/>
              </w:rPr>
              <w:t>о</w:t>
            </w:r>
            <w:r w:rsidR="00BE6C12" w:rsidRPr="00E40A31">
              <w:rPr>
                <w:rFonts w:ascii="Times New Roman" w:hAnsi="Times New Roman" w:cs="Times New Roman"/>
                <w:sz w:val="18"/>
                <w:szCs w:val="18"/>
              </w:rPr>
              <w:t>тклонение фактичес</w:t>
            </w:r>
            <w:r w:rsidR="007901CE" w:rsidRPr="00E40A31">
              <w:rPr>
                <w:rFonts w:ascii="Times New Roman" w:hAnsi="Times New Roman" w:cs="Times New Roman"/>
                <w:sz w:val="18"/>
                <w:szCs w:val="18"/>
              </w:rPr>
              <w:t>-</w:t>
            </w:r>
            <w:r w:rsidR="00BE6C12" w:rsidRPr="00E40A31">
              <w:rPr>
                <w:rFonts w:ascii="Times New Roman" w:hAnsi="Times New Roman" w:cs="Times New Roman"/>
                <w:sz w:val="18"/>
                <w:szCs w:val="18"/>
              </w:rPr>
              <w:t>кого значения от планового</w:t>
            </w:r>
          </w:p>
        </w:tc>
        <w:tc>
          <w:tcPr>
            <w:tcW w:w="311" w:type="pct"/>
            <w:vMerge/>
            <w:tcBorders>
              <w:left w:val="single" w:sz="4" w:space="0" w:color="auto"/>
              <w:bottom w:val="single" w:sz="4" w:space="0" w:color="auto"/>
              <w:right w:val="single" w:sz="4" w:space="0" w:color="auto"/>
            </w:tcBorders>
          </w:tcPr>
          <w:p w:rsidR="00BE6C12" w:rsidRPr="00E40A31" w:rsidRDefault="00BE6C12" w:rsidP="00BE6C12">
            <w:pPr>
              <w:widowControl w:val="0"/>
              <w:spacing w:after="0" w:line="240" w:lineRule="auto"/>
              <w:jc w:val="center"/>
              <w:rPr>
                <w:rFonts w:ascii="Times New Roman" w:hAnsi="Times New Roman" w:cs="Times New Roman"/>
                <w:sz w:val="18"/>
                <w:szCs w:val="18"/>
              </w:rPr>
            </w:pPr>
          </w:p>
        </w:tc>
      </w:tr>
      <w:tr w:rsidR="00410A2A" w:rsidRPr="00E40A31" w:rsidTr="00D03AB2">
        <w:tc>
          <w:tcPr>
            <w:tcW w:w="5000" w:type="pct"/>
            <w:gridSpan w:val="17"/>
            <w:shd w:val="clear" w:color="auto" w:fill="auto"/>
            <w:vAlign w:val="center"/>
          </w:tcPr>
          <w:p w:rsidR="00410A2A" w:rsidRPr="00E40A31" w:rsidRDefault="00410A2A" w:rsidP="00410A2A">
            <w:pPr>
              <w:spacing w:after="0" w:line="240" w:lineRule="auto"/>
              <w:rPr>
                <w:rFonts w:ascii="Times New Roman" w:hAnsi="Times New Roman"/>
                <w:sz w:val="18"/>
                <w:szCs w:val="18"/>
              </w:rPr>
            </w:pPr>
            <w:r w:rsidRPr="00E40A31">
              <w:rPr>
                <w:rFonts w:ascii="Times New Roman" w:eastAsia="Calibri" w:hAnsi="Times New Roman"/>
                <w:b/>
                <w:sz w:val="18"/>
                <w:szCs w:val="18"/>
              </w:rPr>
              <w:t>Приоритетное направление 7. «Зеленый и безопасный регион»</w:t>
            </w:r>
          </w:p>
        </w:tc>
      </w:tr>
      <w:tr w:rsidR="00410A2A" w:rsidRPr="00E40A31" w:rsidTr="00D03AB2">
        <w:tc>
          <w:tcPr>
            <w:tcW w:w="5000" w:type="pct"/>
            <w:gridSpan w:val="17"/>
            <w:shd w:val="clear" w:color="auto" w:fill="auto"/>
            <w:vAlign w:val="center"/>
          </w:tcPr>
          <w:p w:rsidR="00410A2A" w:rsidRPr="00E40A31" w:rsidRDefault="00410A2A" w:rsidP="00410A2A">
            <w:pPr>
              <w:spacing w:after="0" w:line="240" w:lineRule="auto"/>
              <w:rPr>
                <w:rFonts w:ascii="Times New Roman" w:hAnsi="Times New Roman"/>
                <w:sz w:val="18"/>
                <w:szCs w:val="18"/>
              </w:rPr>
            </w:pPr>
            <w:r w:rsidRPr="00E40A31">
              <w:rPr>
                <w:rFonts w:ascii="Times New Roman" w:eastAsia="Calibri" w:hAnsi="Times New Roman"/>
                <w:b/>
                <w:sz w:val="18"/>
                <w:szCs w:val="18"/>
              </w:rPr>
              <w:t>Стратегическая цель 7.</w:t>
            </w:r>
            <w:r w:rsidRPr="00E40A31">
              <w:rPr>
                <w:rFonts w:ascii="Times New Roman" w:eastAsia="Calibri" w:hAnsi="Times New Roman"/>
                <w:sz w:val="18"/>
                <w:szCs w:val="18"/>
              </w:rPr>
              <w:t xml:space="preserve"> Реализация модели устойчивого эколого-ориентированного развития, развитие «зеленой» экономики, решение экологических проблем для максимально полного удовлетворения потребностей населения по формированию экологически чистой среды обитания; </w:t>
            </w:r>
            <w:r w:rsidRPr="00E40A31">
              <w:rPr>
                <w:rFonts w:ascii="Times New Roman" w:hAnsi="Times New Roman"/>
                <w:sz w:val="18"/>
                <w:szCs w:val="18"/>
              </w:rPr>
              <w:t>обеспечение безопасности жизнедеятельности населения</w:t>
            </w:r>
          </w:p>
        </w:tc>
      </w:tr>
      <w:tr w:rsidR="00410A2A" w:rsidRPr="00E40A31" w:rsidTr="00D03AB2">
        <w:tc>
          <w:tcPr>
            <w:tcW w:w="5000" w:type="pct"/>
            <w:gridSpan w:val="17"/>
            <w:shd w:val="clear" w:color="auto" w:fill="auto"/>
            <w:vAlign w:val="center"/>
          </w:tcPr>
          <w:p w:rsidR="00410A2A" w:rsidRPr="00E40A31" w:rsidRDefault="00410A2A" w:rsidP="00410A2A">
            <w:pPr>
              <w:spacing w:after="0" w:line="240" w:lineRule="auto"/>
              <w:rPr>
                <w:rFonts w:ascii="Times New Roman" w:hAnsi="Times New Roman"/>
                <w:sz w:val="18"/>
                <w:szCs w:val="18"/>
              </w:rPr>
            </w:pPr>
            <w:r w:rsidRPr="00E40A31">
              <w:rPr>
                <w:rFonts w:ascii="Times New Roman" w:hAnsi="Times New Roman"/>
                <w:b/>
                <w:sz w:val="18"/>
                <w:szCs w:val="18"/>
              </w:rPr>
              <w:t>Раздел «Здоровые экосистемы (почвы, леса, реки)</w:t>
            </w:r>
          </w:p>
        </w:tc>
      </w:tr>
      <w:tr w:rsidR="00410A2A" w:rsidRPr="00E40A31" w:rsidTr="00D03AB2">
        <w:tc>
          <w:tcPr>
            <w:tcW w:w="5000" w:type="pct"/>
            <w:gridSpan w:val="17"/>
            <w:shd w:val="clear" w:color="auto" w:fill="auto"/>
            <w:vAlign w:val="center"/>
          </w:tcPr>
          <w:p w:rsidR="00410A2A" w:rsidRPr="00E40A31" w:rsidRDefault="00410A2A" w:rsidP="00410A2A">
            <w:pPr>
              <w:spacing w:after="0" w:line="240" w:lineRule="auto"/>
              <w:rPr>
                <w:rFonts w:ascii="Times New Roman" w:hAnsi="Times New Roman"/>
                <w:sz w:val="18"/>
                <w:szCs w:val="18"/>
              </w:rPr>
            </w:pPr>
            <w:r w:rsidRPr="00E40A31">
              <w:rPr>
                <w:rFonts w:ascii="Times New Roman" w:hAnsi="Times New Roman"/>
                <w:b/>
                <w:sz w:val="18"/>
                <w:szCs w:val="18"/>
              </w:rPr>
              <w:t>Задача 7.1. Комплексная экологизация экосистем Курской области</w:t>
            </w:r>
          </w:p>
        </w:tc>
      </w:tr>
      <w:tr w:rsidR="00410A2A" w:rsidRPr="00E40A31" w:rsidTr="005F561A">
        <w:tc>
          <w:tcPr>
            <w:tcW w:w="180" w:type="pct"/>
            <w:shd w:val="clear" w:color="auto" w:fill="auto"/>
            <w:vAlign w:val="center"/>
          </w:tcPr>
          <w:p w:rsidR="00410A2A" w:rsidRPr="00E40A31" w:rsidRDefault="00410A2A" w:rsidP="00410A2A">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7.1.2.</w:t>
            </w:r>
          </w:p>
        </w:tc>
        <w:tc>
          <w:tcPr>
            <w:tcW w:w="672" w:type="pct"/>
            <w:shd w:val="clear" w:color="auto" w:fill="auto"/>
          </w:tcPr>
          <w:p w:rsidR="00410A2A" w:rsidRPr="00E40A31" w:rsidRDefault="00410A2A" w:rsidP="00410A2A">
            <w:pPr>
              <w:widowControl w:val="0"/>
              <w:spacing w:after="0" w:line="240" w:lineRule="auto"/>
              <w:rPr>
                <w:rFonts w:ascii="Times New Roman" w:hAnsi="Times New Roman"/>
                <w:sz w:val="18"/>
                <w:szCs w:val="18"/>
              </w:rPr>
            </w:pPr>
            <w:r w:rsidRPr="00E40A31">
              <w:rPr>
                <w:rFonts w:ascii="Times New Roman" w:hAnsi="Times New Roman"/>
                <w:sz w:val="18"/>
                <w:szCs w:val="18"/>
              </w:rPr>
              <w:t>Обеспечение устойчи-вого лесопользования, защита природных лесных экосистем:</w:t>
            </w:r>
          </w:p>
        </w:tc>
        <w:tc>
          <w:tcPr>
            <w:tcW w:w="405" w:type="pct"/>
          </w:tcPr>
          <w:p w:rsidR="00410A2A" w:rsidRPr="00E40A31" w:rsidRDefault="00410A2A" w:rsidP="00410A2A">
            <w:pPr>
              <w:widowControl w:val="0"/>
              <w:spacing w:after="0" w:line="240" w:lineRule="auto"/>
              <w:ind w:right="-43"/>
              <w:rPr>
                <w:rFonts w:ascii="Times New Roman" w:hAnsi="Times New Roman" w:cs="Times New Roman"/>
                <w:sz w:val="18"/>
                <w:szCs w:val="18"/>
              </w:rPr>
            </w:pPr>
          </w:p>
        </w:tc>
        <w:tc>
          <w:tcPr>
            <w:tcW w:w="403" w:type="pct"/>
            <w:shd w:val="clear" w:color="auto" w:fill="auto"/>
          </w:tcPr>
          <w:p w:rsidR="00410A2A" w:rsidRPr="00E40A31" w:rsidRDefault="00410A2A" w:rsidP="00410A2A">
            <w:pPr>
              <w:widowControl w:val="0"/>
              <w:spacing w:after="0" w:line="240" w:lineRule="auto"/>
              <w:ind w:right="-43"/>
              <w:rPr>
                <w:rFonts w:ascii="Times New Roman" w:hAnsi="Times New Roman" w:cs="Times New Roman"/>
                <w:sz w:val="18"/>
                <w:szCs w:val="18"/>
              </w:rPr>
            </w:pPr>
          </w:p>
        </w:tc>
        <w:tc>
          <w:tcPr>
            <w:tcW w:w="458" w:type="pct"/>
          </w:tcPr>
          <w:p w:rsidR="00410A2A" w:rsidRPr="00E40A31" w:rsidRDefault="00410A2A" w:rsidP="00410A2A">
            <w:pPr>
              <w:widowControl w:val="0"/>
              <w:spacing w:after="0" w:line="240" w:lineRule="auto"/>
              <w:rPr>
                <w:rFonts w:ascii="Times New Roman" w:hAnsi="Times New Roman"/>
                <w:sz w:val="18"/>
                <w:szCs w:val="18"/>
              </w:rPr>
            </w:pPr>
          </w:p>
        </w:tc>
        <w:tc>
          <w:tcPr>
            <w:tcW w:w="990" w:type="pct"/>
          </w:tcPr>
          <w:p w:rsidR="00410A2A" w:rsidRPr="00E40A31" w:rsidRDefault="00410A2A" w:rsidP="00410A2A">
            <w:pPr>
              <w:widowControl w:val="0"/>
              <w:spacing w:after="0" w:line="240" w:lineRule="auto"/>
              <w:rPr>
                <w:rFonts w:ascii="Times New Roman" w:hAnsi="Times New Roman"/>
                <w:sz w:val="18"/>
                <w:szCs w:val="18"/>
              </w:rPr>
            </w:pPr>
          </w:p>
        </w:tc>
        <w:tc>
          <w:tcPr>
            <w:tcW w:w="498" w:type="pct"/>
            <w:gridSpan w:val="2"/>
            <w:shd w:val="clear" w:color="auto" w:fill="auto"/>
          </w:tcPr>
          <w:p w:rsidR="00410A2A" w:rsidRPr="00E40A31" w:rsidRDefault="00410A2A" w:rsidP="00410A2A">
            <w:pPr>
              <w:widowControl w:val="0"/>
              <w:spacing w:after="0" w:line="240" w:lineRule="auto"/>
              <w:rPr>
                <w:rFonts w:ascii="Times New Roman" w:hAnsi="Times New Roman" w:cs="Times New Roman"/>
                <w:sz w:val="18"/>
                <w:szCs w:val="18"/>
              </w:rPr>
            </w:pPr>
          </w:p>
        </w:tc>
        <w:tc>
          <w:tcPr>
            <w:tcW w:w="381" w:type="pct"/>
            <w:gridSpan w:val="2"/>
            <w:shd w:val="clear" w:color="auto" w:fill="auto"/>
          </w:tcPr>
          <w:p w:rsidR="00410A2A" w:rsidRPr="00E40A31" w:rsidRDefault="00410A2A" w:rsidP="00410A2A">
            <w:pPr>
              <w:widowControl w:val="0"/>
              <w:spacing w:after="0" w:line="240" w:lineRule="auto"/>
              <w:rPr>
                <w:rFonts w:ascii="Times New Roman" w:hAnsi="Times New Roman"/>
                <w:sz w:val="18"/>
                <w:szCs w:val="18"/>
              </w:rPr>
            </w:pPr>
          </w:p>
        </w:tc>
        <w:tc>
          <w:tcPr>
            <w:tcW w:w="316" w:type="pct"/>
            <w:gridSpan w:val="3"/>
          </w:tcPr>
          <w:p w:rsidR="00410A2A" w:rsidRPr="00E40A31" w:rsidRDefault="00410A2A" w:rsidP="00410A2A">
            <w:pPr>
              <w:widowControl w:val="0"/>
              <w:spacing w:after="0" w:line="240" w:lineRule="auto"/>
              <w:rPr>
                <w:rFonts w:ascii="Times New Roman" w:hAnsi="Times New Roman"/>
                <w:sz w:val="18"/>
                <w:szCs w:val="18"/>
              </w:rPr>
            </w:pPr>
          </w:p>
        </w:tc>
        <w:tc>
          <w:tcPr>
            <w:tcW w:w="350" w:type="pct"/>
            <w:gridSpan w:val="2"/>
          </w:tcPr>
          <w:p w:rsidR="00410A2A" w:rsidRPr="00E40A31" w:rsidRDefault="00410A2A" w:rsidP="00410A2A">
            <w:pPr>
              <w:widowControl w:val="0"/>
              <w:spacing w:after="0" w:line="240" w:lineRule="auto"/>
              <w:rPr>
                <w:rFonts w:ascii="Times New Roman" w:hAnsi="Times New Roman"/>
                <w:sz w:val="18"/>
                <w:szCs w:val="18"/>
              </w:rPr>
            </w:pPr>
          </w:p>
        </w:tc>
        <w:tc>
          <w:tcPr>
            <w:tcW w:w="347" w:type="pct"/>
            <w:gridSpan w:val="2"/>
          </w:tcPr>
          <w:p w:rsidR="00410A2A" w:rsidRPr="00E40A31" w:rsidRDefault="00410A2A" w:rsidP="00410A2A">
            <w:pPr>
              <w:widowControl w:val="0"/>
              <w:spacing w:after="0" w:line="240" w:lineRule="auto"/>
              <w:rPr>
                <w:rFonts w:ascii="Times New Roman" w:hAnsi="Times New Roman"/>
                <w:sz w:val="18"/>
                <w:szCs w:val="18"/>
              </w:rPr>
            </w:pPr>
          </w:p>
        </w:tc>
      </w:tr>
      <w:tr w:rsidR="00410A2A" w:rsidRPr="00E40A31" w:rsidTr="005F561A">
        <w:tc>
          <w:tcPr>
            <w:tcW w:w="180" w:type="pct"/>
            <w:shd w:val="clear" w:color="auto" w:fill="auto"/>
            <w:vAlign w:val="center"/>
          </w:tcPr>
          <w:p w:rsidR="00410A2A" w:rsidRPr="00E40A31" w:rsidRDefault="00410A2A" w:rsidP="00410A2A">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7.1.2.1.</w:t>
            </w:r>
          </w:p>
        </w:tc>
        <w:tc>
          <w:tcPr>
            <w:tcW w:w="672" w:type="pct"/>
            <w:shd w:val="clear" w:color="auto" w:fill="auto"/>
          </w:tcPr>
          <w:p w:rsidR="00410A2A" w:rsidRPr="00E40A31" w:rsidRDefault="00410A2A" w:rsidP="00410A2A">
            <w:pPr>
              <w:widowControl w:val="0"/>
              <w:autoSpaceDE w:val="0"/>
              <w:autoSpaceDN w:val="0"/>
              <w:adjustRightInd w:val="0"/>
              <w:spacing w:after="0" w:line="240" w:lineRule="auto"/>
              <w:rPr>
                <w:rFonts w:ascii="Times New Roman" w:hAnsi="Times New Roman"/>
                <w:sz w:val="18"/>
                <w:szCs w:val="18"/>
              </w:rPr>
            </w:pPr>
            <w:r w:rsidRPr="00E40A31">
              <w:rPr>
                <w:rFonts w:ascii="Times New Roman" w:hAnsi="Times New Roman"/>
                <w:sz w:val="18"/>
                <w:szCs w:val="18"/>
              </w:rPr>
              <w:t>сохранение и увеличение лесистости территории Курской области</w:t>
            </w:r>
          </w:p>
        </w:tc>
        <w:tc>
          <w:tcPr>
            <w:tcW w:w="405" w:type="pct"/>
          </w:tcPr>
          <w:p w:rsidR="00410A2A" w:rsidRPr="00E40A31" w:rsidRDefault="00410A2A" w:rsidP="00410A2A">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Государст</w:t>
            </w:r>
            <w:r w:rsidR="0069015D" w:rsidRPr="00E40A31">
              <w:rPr>
                <w:rFonts w:ascii="Times New Roman" w:hAnsi="Times New Roman" w:cs="Times New Roman"/>
                <w:sz w:val="18"/>
                <w:szCs w:val="18"/>
              </w:rPr>
              <w:t>-</w:t>
            </w:r>
            <w:r w:rsidRPr="00E40A31">
              <w:rPr>
                <w:rFonts w:ascii="Times New Roman" w:hAnsi="Times New Roman" w:cs="Times New Roman"/>
                <w:sz w:val="18"/>
                <w:szCs w:val="18"/>
              </w:rPr>
              <w:t>венная программа Курской области «Развитие лесного хозяйства в Курской области»</w:t>
            </w:r>
          </w:p>
        </w:tc>
        <w:tc>
          <w:tcPr>
            <w:tcW w:w="403" w:type="pct"/>
            <w:shd w:val="clear" w:color="auto" w:fill="auto"/>
          </w:tcPr>
          <w:p w:rsidR="00410A2A" w:rsidRPr="00E40A31" w:rsidRDefault="00410A2A" w:rsidP="00410A2A">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 xml:space="preserve">2021-2030 </w:t>
            </w:r>
          </w:p>
          <w:p w:rsidR="00410A2A" w:rsidRPr="00E40A31" w:rsidRDefault="00410A2A" w:rsidP="00410A2A">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годы</w:t>
            </w:r>
          </w:p>
        </w:tc>
        <w:tc>
          <w:tcPr>
            <w:tcW w:w="458" w:type="pct"/>
          </w:tcPr>
          <w:p w:rsidR="00410A2A" w:rsidRPr="00E40A31" w:rsidRDefault="00410A2A" w:rsidP="00410A2A">
            <w:pPr>
              <w:widowControl w:val="0"/>
              <w:spacing w:after="0" w:line="240" w:lineRule="auto"/>
              <w:rPr>
                <w:rFonts w:ascii="Times New Roman" w:eastAsia="Arial Unicode MS" w:hAnsi="Times New Roman"/>
                <w:sz w:val="18"/>
                <w:szCs w:val="18"/>
              </w:rPr>
            </w:pPr>
            <w:r w:rsidRPr="00E40A31">
              <w:rPr>
                <w:rFonts w:ascii="Times New Roman" w:hAnsi="Times New Roman"/>
                <w:sz w:val="18"/>
                <w:szCs w:val="18"/>
              </w:rPr>
              <w:t>Министерство природных ресурсов Курской области</w:t>
            </w:r>
          </w:p>
        </w:tc>
        <w:tc>
          <w:tcPr>
            <w:tcW w:w="990" w:type="pct"/>
          </w:tcPr>
          <w:p w:rsidR="00410A2A" w:rsidRPr="00E40A31" w:rsidRDefault="00410A2A" w:rsidP="00410A2A">
            <w:pPr>
              <w:widowControl w:val="0"/>
              <w:spacing w:after="0" w:line="240" w:lineRule="auto"/>
              <w:rPr>
                <w:rFonts w:ascii="Times New Roman" w:eastAsia="Arial Unicode MS" w:hAnsi="Times New Roman"/>
                <w:b/>
                <w:sz w:val="18"/>
                <w:szCs w:val="18"/>
              </w:rPr>
            </w:pPr>
            <w:r w:rsidRPr="00E40A31">
              <w:rPr>
                <w:rFonts w:ascii="Times New Roman" w:eastAsia="Arial Unicode MS" w:hAnsi="Times New Roman"/>
                <w:b/>
                <w:sz w:val="18"/>
                <w:szCs w:val="18"/>
              </w:rPr>
              <w:t>Мероприятие выполнено.</w:t>
            </w:r>
          </w:p>
          <w:p w:rsidR="00410A2A" w:rsidRPr="00E40A31" w:rsidRDefault="00410A2A" w:rsidP="00410A2A">
            <w:pPr>
              <w:widowControl w:val="0"/>
              <w:spacing w:after="0" w:line="240" w:lineRule="auto"/>
              <w:jc w:val="both"/>
              <w:rPr>
                <w:rFonts w:ascii="Times New Roman" w:eastAsia="Arial Unicode MS" w:hAnsi="Times New Roman"/>
                <w:sz w:val="18"/>
                <w:szCs w:val="18"/>
              </w:rPr>
            </w:pPr>
            <w:r w:rsidRPr="00E40A31">
              <w:rPr>
                <w:rFonts w:ascii="Times New Roman" w:eastAsia="Arial Unicode MS" w:hAnsi="Times New Roman"/>
                <w:sz w:val="18"/>
                <w:szCs w:val="18"/>
              </w:rPr>
              <w:t>На территории Курской области не допущено снижение лесистости в связи с эффективным проведением мероприятий и соблюдением баланса вырубленных лесных насаждений и участков, переведенных в покрытую лесом площадь</w:t>
            </w:r>
          </w:p>
        </w:tc>
        <w:tc>
          <w:tcPr>
            <w:tcW w:w="498" w:type="pct"/>
            <w:gridSpan w:val="2"/>
            <w:shd w:val="clear" w:color="auto" w:fill="auto"/>
          </w:tcPr>
          <w:p w:rsidR="00410A2A" w:rsidRPr="00E40A31" w:rsidRDefault="00410A2A" w:rsidP="00410A2A">
            <w:pPr>
              <w:widowControl w:val="0"/>
              <w:spacing w:after="0" w:line="240" w:lineRule="auto"/>
              <w:rPr>
                <w:rFonts w:ascii="Times New Roman" w:hAnsi="Times New Roman" w:cs="Times New Roman"/>
                <w:sz w:val="18"/>
                <w:szCs w:val="18"/>
              </w:rPr>
            </w:pPr>
            <w:r w:rsidRPr="00E40A31">
              <w:rPr>
                <w:rFonts w:ascii="Times New Roman" w:eastAsia="Arial Unicode MS" w:hAnsi="Times New Roman"/>
                <w:sz w:val="18"/>
                <w:szCs w:val="18"/>
              </w:rPr>
              <w:t>Сохранение лесистости территории на уровне 8,2% к 2030 году (%)</w:t>
            </w:r>
          </w:p>
        </w:tc>
        <w:tc>
          <w:tcPr>
            <w:tcW w:w="381" w:type="pct"/>
            <w:gridSpan w:val="2"/>
            <w:shd w:val="clear" w:color="auto" w:fill="auto"/>
          </w:tcPr>
          <w:p w:rsidR="00410A2A" w:rsidRPr="00E40A31" w:rsidRDefault="00410A2A" w:rsidP="00410A2A">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8,2</w:t>
            </w:r>
          </w:p>
        </w:tc>
        <w:tc>
          <w:tcPr>
            <w:tcW w:w="316" w:type="pct"/>
            <w:gridSpan w:val="3"/>
          </w:tcPr>
          <w:p w:rsidR="00410A2A" w:rsidRPr="00E40A31" w:rsidRDefault="00410A2A" w:rsidP="00410A2A">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8,2</w:t>
            </w:r>
          </w:p>
        </w:tc>
        <w:tc>
          <w:tcPr>
            <w:tcW w:w="350" w:type="pct"/>
            <w:gridSpan w:val="2"/>
          </w:tcPr>
          <w:p w:rsidR="00410A2A" w:rsidRPr="00E40A31" w:rsidRDefault="00410A2A" w:rsidP="00410A2A">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47" w:type="pct"/>
            <w:gridSpan w:val="2"/>
          </w:tcPr>
          <w:p w:rsidR="00410A2A" w:rsidRPr="00E40A31" w:rsidRDefault="00410A2A" w:rsidP="00410A2A">
            <w:pPr>
              <w:widowControl w:val="0"/>
              <w:spacing w:after="0" w:line="240" w:lineRule="auto"/>
              <w:rPr>
                <w:rFonts w:ascii="Times New Roman" w:hAnsi="Times New Roman"/>
                <w:sz w:val="18"/>
                <w:szCs w:val="18"/>
              </w:rPr>
            </w:pPr>
          </w:p>
        </w:tc>
      </w:tr>
      <w:tr w:rsidR="00410A2A" w:rsidRPr="00E40A31" w:rsidTr="005F561A">
        <w:tc>
          <w:tcPr>
            <w:tcW w:w="180" w:type="pct"/>
            <w:shd w:val="clear" w:color="auto" w:fill="auto"/>
            <w:vAlign w:val="center"/>
          </w:tcPr>
          <w:p w:rsidR="00410A2A" w:rsidRPr="00E40A31" w:rsidRDefault="00410A2A" w:rsidP="00410A2A">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7.1.2.2.</w:t>
            </w:r>
          </w:p>
        </w:tc>
        <w:tc>
          <w:tcPr>
            <w:tcW w:w="672" w:type="pct"/>
            <w:shd w:val="clear" w:color="auto" w:fill="auto"/>
          </w:tcPr>
          <w:p w:rsidR="00410A2A" w:rsidRPr="00E40A31" w:rsidRDefault="00410A2A" w:rsidP="00410A2A">
            <w:pPr>
              <w:widowControl w:val="0"/>
              <w:autoSpaceDE w:val="0"/>
              <w:autoSpaceDN w:val="0"/>
              <w:adjustRightInd w:val="0"/>
              <w:spacing w:after="0" w:line="240" w:lineRule="auto"/>
              <w:rPr>
                <w:rFonts w:ascii="Times New Roman" w:hAnsi="Times New Roman"/>
                <w:sz w:val="18"/>
                <w:szCs w:val="18"/>
              </w:rPr>
            </w:pPr>
            <w:r w:rsidRPr="00E40A31">
              <w:rPr>
                <w:rFonts w:ascii="Times New Roman" w:hAnsi="Times New Roman"/>
                <w:sz w:val="18"/>
                <w:szCs w:val="18"/>
              </w:rPr>
              <w:t>создание особо охраняемых природных территорий регионального значения, сохранение лесного биоразнообразия</w:t>
            </w:r>
          </w:p>
        </w:tc>
        <w:tc>
          <w:tcPr>
            <w:tcW w:w="405" w:type="pct"/>
          </w:tcPr>
          <w:p w:rsidR="00410A2A" w:rsidRPr="00E40A31" w:rsidRDefault="00410A2A" w:rsidP="00410A2A">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Государст</w:t>
            </w:r>
            <w:r w:rsidR="0069015D" w:rsidRPr="00E40A31">
              <w:rPr>
                <w:rFonts w:ascii="Times New Roman" w:hAnsi="Times New Roman" w:cs="Times New Roman"/>
                <w:sz w:val="18"/>
                <w:szCs w:val="18"/>
              </w:rPr>
              <w:t>-</w:t>
            </w:r>
            <w:r w:rsidRPr="00E40A31">
              <w:rPr>
                <w:rFonts w:ascii="Times New Roman" w:hAnsi="Times New Roman" w:cs="Times New Roman"/>
                <w:sz w:val="18"/>
                <w:szCs w:val="18"/>
              </w:rPr>
              <w:t>венная программа Курской области «Воспроиз</w:t>
            </w:r>
            <w:r w:rsidR="0069015D" w:rsidRPr="00E40A31">
              <w:rPr>
                <w:rFonts w:ascii="Times New Roman" w:hAnsi="Times New Roman" w:cs="Times New Roman"/>
                <w:sz w:val="18"/>
                <w:szCs w:val="18"/>
              </w:rPr>
              <w:t>-</w:t>
            </w:r>
            <w:r w:rsidRPr="00E40A31">
              <w:rPr>
                <w:rFonts w:ascii="Times New Roman" w:hAnsi="Times New Roman" w:cs="Times New Roman"/>
                <w:sz w:val="18"/>
                <w:szCs w:val="18"/>
              </w:rPr>
              <w:t>водство и использова</w:t>
            </w:r>
            <w:r w:rsidR="0069015D" w:rsidRPr="00E40A31">
              <w:rPr>
                <w:rFonts w:ascii="Times New Roman" w:hAnsi="Times New Roman" w:cs="Times New Roman"/>
                <w:sz w:val="18"/>
                <w:szCs w:val="18"/>
              </w:rPr>
              <w:t>-</w:t>
            </w:r>
            <w:r w:rsidRPr="00E40A31">
              <w:rPr>
                <w:rFonts w:ascii="Times New Roman" w:hAnsi="Times New Roman" w:cs="Times New Roman"/>
                <w:sz w:val="18"/>
                <w:szCs w:val="18"/>
              </w:rPr>
              <w:t xml:space="preserve">ние природных ресурсов, охрана окружающей среды в Курской </w:t>
            </w:r>
            <w:r w:rsidRPr="00E40A31">
              <w:rPr>
                <w:rFonts w:ascii="Times New Roman" w:hAnsi="Times New Roman" w:cs="Times New Roman"/>
                <w:sz w:val="18"/>
                <w:szCs w:val="18"/>
              </w:rPr>
              <w:lastRenderedPageBreak/>
              <w:t>области»,</w:t>
            </w:r>
          </w:p>
          <w:p w:rsidR="00410A2A" w:rsidRPr="00E40A31" w:rsidRDefault="00410A2A" w:rsidP="00410A2A">
            <w:pPr>
              <w:autoSpaceDE w:val="0"/>
              <w:autoSpaceDN w:val="0"/>
              <w:adjustRightInd w:val="0"/>
              <w:spacing w:after="0" w:line="240" w:lineRule="auto"/>
              <w:jc w:val="both"/>
              <w:rPr>
                <w:rFonts w:ascii="TimesNewRomanPSMT" w:hAnsi="TimesNewRomanPSMT" w:cs="TimesNewRomanPSMT"/>
                <w:sz w:val="18"/>
                <w:szCs w:val="18"/>
              </w:rPr>
            </w:pPr>
            <w:r w:rsidRPr="00E40A31">
              <w:rPr>
                <w:rFonts w:ascii="TimesNewRomanPSMT" w:hAnsi="TimesNewRomanPSMT" w:cs="TimesNewRomanPSMT"/>
                <w:sz w:val="18"/>
                <w:szCs w:val="18"/>
              </w:rPr>
              <w:t>Схема развития и размещения особоохра</w:t>
            </w:r>
            <w:r w:rsidR="0069015D" w:rsidRPr="00E40A31">
              <w:rPr>
                <w:rFonts w:ascii="TimesNewRomanPSMT" w:hAnsi="TimesNewRomanPSMT" w:cs="TimesNewRomanPSMT"/>
                <w:sz w:val="18"/>
                <w:szCs w:val="18"/>
              </w:rPr>
              <w:t>-</w:t>
            </w:r>
            <w:r w:rsidRPr="00E40A31">
              <w:rPr>
                <w:rFonts w:ascii="TimesNewRomanPSMT" w:hAnsi="TimesNewRomanPSMT" w:cs="TimesNewRomanPSMT"/>
                <w:sz w:val="18"/>
                <w:szCs w:val="18"/>
              </w:rPr>
              <w:t>няемых природных территорий в Курской области на период до 2024 года</w:t>
            </w:r>
          </w:p>
          <w:p w:rsidR="00410A2A" w:rsidRPr="00E40A31" w:rsidRDefault="00410A2A" w:rsidP="00410A2A">
            <w:pPr>
              <w:widowControl w:val="0"/>
              <w:spacing w:after="0" w:line="240" w:lineRule="auto"/>
              <w:ind w:right="-43"/>
              <w:rPr>
                <w:rFonts w:ascii="Times New Roman" w:hAnsi="Times New Roman" w:cs="Times New Roman"/>
                <w:sz w:val="18"/>
                <w:szCs w:val="18"/>
              </w:rPr>
            </w:pPr>
          </w:p>
        </w:tc>
        <w:tc>
          <w:tcPr>
            <w:tcW w:w="403" w:type="pct"/>
            <w:shd w:val="clear" w:color="auto" w:fill="auto"/>
          </w:tcPr>
          <w:p w:rsidR="00410A2A" w:rsidRPr="00E40A31" w:rsidRDefault="00410A2A" w:rsidP="00410A2A">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lastRenderedPageBreak/>
              <w:t xml:space="preserve">2021-2030 </w:t>
            </w:r>
          </w:p>
          <w:p w:rsidR="00410A2A" w:rsidRPr="00E40A31" w:rsidRDefault="00410A2A" w:rsidP="00410A2A">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годы</w:t>
            </w:r>
          </w:p>
        </w:tc>
        <w:tc>
          <w:tcPr>
            <w:tcW w:w="458" w:type="pct"/>
          </w:tcPr>
          <w:p w:rsidR="00410A2A" w:rsidRPr="00E40A31" w:rsidRDefault="00410A2A" w:rsidP="00410A2A">
            <w:pPr>
              <w:widowControl w:val="0"/>
              <w:spacing w:after="0" w:line="240" w:lineRule="auto"/>
              <w:rPr>
                <w:rFonts w:ascii="Times New Roman" w:eastAsia="Arial Unicode MS" w:hAnsi="Times New Roman"/>
                <w:sz w:val="18"/>
                <w:szCs w:val="18"/>
              </w:rPr>
            </w:pPr>
            <w:r w:rsidRPr="00E40A31">
              <w:rPr>
                <w:rFonts w:ascii="Times New Roman" w:hAnsi="Times New Roman"/>
                <w:sz w:val="18"/>
                <w:szCs w:val="18"/>
              </w:rPr>
              <w:t>Министерство природных ресурсов Курской области</w:t>
            </w:r>
          </w:p>
        </w:tc>
        <w:tc>
          <w:tcPr>
            <w:tcW w:w="990" w:type="pct"/>
          </w:tcPr>
          <w:p w:rsidR="00410A2A" w:rsidRPr="00E40A31" w:rsidRDefault="00410A2A" w:rsidP="00410A2A">
            <w:pPr>
              <w:autoSpaceDE w:val="0"/>
              <w:autoSpaceDN w:val="0"/>
              <w:adjustRightInd w:val="0"/>
              <w:spacing w:after="0" w:line="240" w:lineRule="auto"/>
              <w:jc w:val="both"/>
              <w:rPr>
                <w:rFonts w:ascii="TimesNewRomanPSMT" w:hAnsi="TimesNewRomanPSMT" w:cs="TimesNewRomanPSMT"/>
                <w:sz w:val="18"/>
                <w:szCs w:val="18"/>
              </w:rPr>
            </w:pPr>
            <w:r w:rsidRPr="00E40A31">
              <w:rPr>
                <w:rFonts w:ascii="TimesNewRomanPSMT" w:hAnsi="TimesNewRomanPSMT" w:cs="TimesNewRomanPSMT"/>
                <w:b/>
                <w:sz w:val="18"/>
                <w:szCs w:val="18"/>
              </w:rPr>
              <w:t>Мероприятие выполняется</w:t>
            </w:r>
            <w:r w:rsidRPr="00E40A31">
              <w:rPr>
                <w:rFonts w:ascii="TimesNewRomanPSMT" w:hAnsi="TimesNewRomanPSMT" w:cs="TimesNewRomanPSMT"/>
                <w:sz w:val="18"/>
                <w:szCs w:val="18"/>
              </w:rPr>
              <w:t>.</w:t>
            </w:r>
          </w:p>
          <w:p w:rsidR="00410A2A" w:rsidRPr="00E40A31" w:rsidRDefault="00410A2A" w:rsidP="003B22E6">
            <w:pPr>
              <w:pStyle w:val="13"/>
              <w:spacing w:after="0" w:line="240" w:lineRule="auto"/>
              <w:jc w:val="both"/>
              <w:rPr>
                <w:rFonts w:ascii="Times New Roman" w:hAnsi="Times New Roman" w:cs="Times New Roman"/>
                <w:sz w:val="18"/>
                <w:szCs w:val="18"/>
              </w:rPr>
            </w:pPr>
            <w:r w:rsidRPr="00E40A31">
              <w:rPr>
                <w:rFonts w:ascii="Times New Roman" w:hAnsi="Times New Roman" w:cs="Times New Roman"/>
                <w:color w:val="000000"/>
                <w:sz w:val="18"/>
                <w:szCs w:val="18"/>
              </w:rPr>
              <w:t xml:space="preserve">Создание особо охраняемых природных территорий осуществляется в соответствии со </w:t>
            </w:r>
            <w:r w:rsidRPr="00E40A31">
              <w:rPr>
                <w:rFonts w:ascii="Times New Roman" w:hAnsi="Times New Roman" w:cs="Times New Roman"/>
                <w:sz w:val="18"/>
                <w:szCs w:val="18"/>
              </w:rPr>
              <w:t>Схемой развития и размещения особо охраняемых природных территорий в Курской области на период до 2030 года.</w:t>
            </w:r>
          </w:p>
          <w:p w:rsidR="003B22E6" w:rsidRPr="00E40A31" w:rsidRDefault="00410A2A" w:rsidP="00B01D4C">
            <w:pPr>
              <w:pStyle w:val="13"/>
              <w:spacing w:after="0" w:line="240" w:lineRule="auto"/>
              <w:jc w:val="both"/>
              <w:rPr>
                <w:rFonts w:ascii="Liberation Serif" w:eastAsia="NSimSun" w:hAnsi="Liberation Serif" w:cs="Arial" w:hint="eastAsia"/>
                <w:kern w:val="2"/>
                <w:sz w:val="24"/>
                <w:szCs w:val="24"/>
                <w:lang w:eastAsia="zh-CN" w:bidi="hi-IN"/>
              </w:rPr>
            </w:pPr>
            <w:r w:rsidRPr="00E40A31">
              <w:rPr>
                <w:rStyle w:val="ListLabel19"/>
                <w:rFonts w:ascii="Times New Roman" w:hAnsi="Times New Roman"/>
                <w:sz w:val="18"/>
                <w:szCs w:val="18"/>
              </w:rPr>
              <w:t>В 202</w:t>
            </w:r>
            <w:r w:rsidR="003B22E6" w:rsidRPr="00E40A31">
              <w:rPr>
                <w:rStyle w:val="ListLabel19"/>
                <w:rFonts w:ascii="Times New Roman" w:hAnsi="Times New Roman"/>
                <w:sz w:val="18"/>
                <w:szCs w:val="18"/>
              </w:rPr>
              <w:t>3</w:t>
            </w:r>
            <w:r w:rsidRPr="00E40A31">
              <w:rPr>
                <w:rStyle w:val="ListLabel19"/>
                <w:rFonts w:ascii="Times New Roman" w:hAnsi="Times New Roman"/>
                <w:sz w:val="18"/>
                <w:szCs w:val="18"/>
              </w:rPr>
              <w:t xml:space="preserve"> году </w:t>
            </w:r>
            <w:r w:rsidRPr="00E40A31">
              <w:rPr>
                <w:rFonts w:ascii="Times New Roman" w:hAnsi="Times New Roman" w:cs="Times New Roman"/>
                <w:color w:val="000000"/>
                <w:sz w:val="18"/>
                <w:szCs w:val="18"/>
              </w:rPr>
              <w:t>созданы следующие особо охраняемые природные территории регионального значения:</w:t>
            </w:r>
            <w:r w:rsidR="003B22E6" w:rsidRPr="00E40A31">
              <w:rPr>
                <w:rFonts w:ascii="Times New Roman" w:eastAsia="NSimSun" w:hAnsi="Times New Roman" w:cs="Arial"/>
                <w:color w:val="000000"/>
                <w:kern w:val="2"/>
                <w:sz w:val="18"/>
                <w:szCs w:val="18"/>
                <w:lang w:eastAsia="zh-CN" w:bidi="hi-IN"/>
              </w:rPr>
              <w:t xml:space="preserve"> «Парк имени Н.А. Никитина» (г. Железногорск); «Лесопарк у поселка имени Куйбышева» (Рыльский район); «Балка Ченки» (Курский </w:t>
            </w:r>
            <w:r w:rsidR="003B22E6" w:rsidRPr="00E40A31">
              <w:rPr>
                <w:rFonts w:ascii="Times New Roman" w:eastAsia="NSimSun" w:hAnsi="Times New Roman" w:cs="Arial"/>
                <w:color w:val="000000"/>
                <w:kern w:val="2"/>
                <w:sz w:val="18"/>
                <w:szCs w:val="18"/>
                <w:lang w:eastAsia="zh-CN" w:bidi="hi-IN"/>
              </w:rPr>
              <w:lastRenderedPageBreak/>
              <w:t>район); «Урочище Бушмено» (Обоянский район); «Боровая потудань» (Горшеченский район); «Гнилуша» (Хомутовский район); «Левобережье реки Оскол у села Никольское» (Горшеченский район);</w:t>
            </w:r>
            <w:r w:rsidR="003B22E6" w:rsidRPr="00E40A31">
              <w:rPr>
                <w:rFonts w:ascii="Times New Roman" w:eastAsia="NSimSun" w:hAnsi="Times New Roman" w:cs="Arial"/>
                <w:kern w:val="2"/>
                <w:sz w:val="18"/>
                <w:szCs w:val="18"/>
                <w:lang w:eastAsia="zh-CN" w:bidi="hi-IN"/>
              </w:rPr>
              <w:t>«Балка Осиновая в верховьях реки Кур» (Курский район); «Банищанский лес» (Рыльский</w:t>
            </w:r>
            <w:r w:rsidR="003B22E6" w:rsidRPr="00E40A31">
              <w:rPr>
                <w:rFonts w:ascii="Times New Roman" w:eastAsia="NSimSun" w:hAnsi="Times New Roman" w:cs="Arial"/>
                <w:color w:val="000000"/>
                <w:kern w:val="2"/>
                <w:sz w:val="18"/>
                <w:szCs w:val="18"/>
                <w:lang w:eastAsia="zh-CN" w:bidi="hi-IN"/>
              </w:rPr>
              <w:t xml:space="preserve"> район); «Лес Парусник и пойма реки Сейм» (Октябрьский район)</w:t>
            </w:r>
            <w:r w:rsidR="00B01D4C" w:rsidRPr="00E40A31">
              <w:rPr>
                <w:rFonts w:ascii="Times New Roman" w:eastAsia="NSimSun" w:hAnsi="Times New Roman" w:cs="Arial"/>
                <w:color w:val="000000"/>
                <w:kern w:val="2"/>
                <w:sz w:val="18"/>
                <w:szCs w:val="18"/>
                <w:lang w:eastAsia="zh-CN" w:bidi="hi-IN"/>
              </w:rPr>
              <w:t>.</w:t>
            </w:r>
          </w:p>
          <w:p w:rsidR="00410A2A" w:rsidRPr="00E40A31" w:rsidRDefault="00B01D4C" w:rsidP="00B01D4C">
            <w:pPr>
              <w:pStyle w:val="13"/>
              <w:spacing w:after="0" w:line="240" w:lineRule="auto"/>
              <w:jc w:val="both"/>
              <w:rPr>
                <w:rFonts w:ascii="Times New Roman" w:eastAsia="Arial Unicode MS" w:hAnsi="Times New Roman"/>
                <w:sz w:val="18"/>
                <w:szCs w:val="18"/>
              </w:rPr>
            </w:pPr>
            <w:r w:rsidRPr="00E40A31">
              <w:rPr>
                <w:rFonts w:ascii="Times New Roman" w:hAnsi="Times New Roman"/>
                <w:color w:val="000000"/>
                <w:sz w:val="18"/>
                <w:szCs w:val="18"/>
              </w:rPr>
              <w:t>Р</w:t>
            </w:r>
            <w:r w:rsidR="003B22E6" w:rsidRPr="00E40A31">
              <w:rPr>
                <w:rFonts w:ascii="Times New Roman" w:hAnsi="Times New Roman"/>
                <w:color w:val="000000"/>
                <w:sz w:val="18"/>
                <w:szCs w:val="18"/>
              </w:rPr>
              <w:t>асширен памятник природы регионального значения «Балка Калинов лог» (Курский район) в части включения в его границы второго участка</w:t>
            </w:r>
          </w:p>
        </w:tc>
        <w:tc>
          <w:tcPr>
            <w:tcW w:w="879" w:type="pct"/>
            <w:gridSpan w:val="4"/>
            <w:shd w:val="clear" w:color="auto" w:fill="auto"/>
          </w:tcPr>
          <w:p w:rsidR="00410A2A" w:rsidRPr="00E40A31" w:rsidRDefault="00410A2A" w:rsidP="00410A2A">
            <w:pPr>
              <w:widowControl w:val="0"/>
              <w:spacing w:after="0" w:line="240" w:lineRule="auto"/>
              <w:jc w:val="both"/>
              <w:rPr>
                <w:rFonts w:ascii="Times New Roman" w:hAnsi="Times New Roman"/>
                <w:sz w:val="18"/>
                <w:szCs w:val="18"/>
              </w:rPr>
            </w:pPr>
            <w:r w:rsidRPr="00E40A31">
              <w:rPr>
                <w:rFonts w:ascii="Times New Roman" w:eastAsia="Arial Unicode MS" w:hAnsi="Times New Roman"/>
                <w:sz w:val="18"/>
                <w:szCs w:val="18"/>
              </w:rPr>
              <w:lastRenderedPageBreak/>
              <w:t>Увеличение площади особо охраняемых природных территорий до 10000 га к 2030 году</w:t>
            </w:r>
          </w:p>
        </w:tc>
        <w:tc>
          <w:tcPr>
            <w:tcW w:w="316" w:type="pct"/>
            <w:gridSpan w:val="3"/>
          </w:tcPr>
          <w:p w:rsidR="00410A2A" w:rsidRPr="00E40A31" w:rsidRDefault="00410A2A" w:rsidP="00410A2A">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50" w:type="pct"/>
            <w:gridSpan w:val="2"/>
          </w:tcPr>
          <w:p w:rsidR="00410A2A" w:rsidRPr="00E40A31" w:rsidRDefault="00410A2A" w:rsidP="00410A2A">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47" w:type="pct"/>
            <w:gridSpan w:val="2"/>
          </w:tcPr>
          <w:p w:rsidR="00410A2A" w:rsidRPr="00E40A31" w:rsidRDefault="00410A2A" w:rsidP="00410A2A">
            <w:pPr>
              <w:widowControl w:val="0"/>
              <w:spacing w:after="0" w:line="240" w:lineRule="auto"/>
              <w:rPr>
                <w:rFonts w:ascii="Times New Roman" w:hAnsi="Times New Roman"/>
                <w:sz w:val="18"/>
                <w:szCs w:val="18"/>
              </w:rPr>
            </w:pPr>
          </w:p>
        </w:tc>
      </w:tr>
      <w:tr w:rsidR="00410A2A" w:rsidRPr="00E40A31" w:rsidTr="005F561A">
        <w:tc>
          <w:tcPr>
            <w:tcW w:w="180" w:type="pct"/>
            <w:shd w:val="clear" w:color="auto" w:fill="auto"/>
            <w:vAlign w:val="center"/>
          </w:tcPr>
          <w:p w:rsidR="00410A2A" w:rsidRPr="00E40A31" w:rsidRDefault="00410A2A" w:rsidP="00410A2A">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7.1.2.3.</w:t>
            </w:r>
          </w:p>
        </w:tc>
        <w:tc>
          <w:tcPr>
            <w:tcW w:w="672" w:type="pct"/>
            <w:shd w:val="clear" w:color="auto" w:fill="auto"/>
          </w:tcPr>
          <w:p w:rsidR="00410A2A" w:rsidRPr="00E40A31" w:rsidRDefault="00410A2A" w:rsidP="00410A2A">
            <w:pPr>
              <w:widowControl w:val="0"/>
              <w:autoSpaceDE w:val="0"/>
              <w:autoSpaceDN w:val="0"/>
              <w:adjustRightInd w:val="0"/>
              <w:spacing w:after="0" w:line="240" w:lineRule="auto"/>
              <w:rPr>
                <w:rFonts w:ascii="Times New Roman" w:hAnsi="Times New Roman"/>
                <w:sz w:val="18"/>
                <w:szCs w:val="18"/>
              </w:rPr>
            </w:pPr>
            <w:r w:rsidRPr="00E40A31">
              <w:rPr>
                <w:rFonts w:ascii="Times New Roman" w:hAnsi="Times New Roman"/>
                <w:sz w:val="18"/>
                <w:szCs w:val="18"/>
              </w:rPr>
              <w:t>обеспечение круглогодичного ухода за особо охраняемыми природными территориями</w:t>
            </w:r>
          </w:p>
        </w:tc>
        <w:tc>
          <w:tcPr>
            <w:tcW w:w="405" w:type="pct"/>
          </w:tcPr>
          <w:p w:rsidR="00410A2A" w:rsidRPr="00E40A31" w:rsidRDefault="00410A2A" w:rsidP="00410A2A">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Государст</w:t>
            </w:r>
            <w:r w:rsidR="0069015D" w:rsidRPr="00E40A31">
              <w:rPr>
                <w:rFonts w:ascii="Times New Roman" w:hAnsi="Times New Roman" w:cs="Times New Roman"/>
                <w:sz w:val="18"/>
                <w:szCs w:val="18"/>
              </w:rPr>
              <w:t>-</w:t>
            </w:r>
            <w:r w:rsidRPr="00E40A31">
              <w:rPr>
                <w:rFonts w:ascii="Times New Roman" w:hAnsi="Times New Roman" w:cs="Times New Roman"/>
                <w:sz w:val="18"/>
                <w:szCs w:val="18"/>
              </w:rPr>
              <w:t>венная программа Курской области «Воспроиз</w:t>
            </w:r>
            <w:r w:rsidR="0069015D" w:rsidRPr="00E40A31">
              <w:rPr>
                <w:rFonts w:ascii="Times New Roman" w:hAnsi="Times New Roman" w:cs="Times New Roman"/>
                <w:sz w:val="18"/>
                <w:szCs w:val="18"/>
              </w:rPr>
              <w:t>-</w:t>
            </w:r>
            <w:r w:rsidRPr="00E40A31">
              <w:rPr>
                <w:rFonts w:ascii="Times New Roman" w:hAnsi="Times New Roman" w:cs="Times New Roman"/>
                <w:sz w:val="18"/>
                <w:szCs w:val="18"/>
              </w:rPr>
              <w:t>водство и использова</w:t>
            </w:r>
            <w:r w:rsidR="0069015D" w:rsidRPr="00E40A31">
              <w:rPr>
                <w:rFonts w:ascii="Times New Roman" w:hAnsi="Times New Roman" w:cs="Times New Roman"/>
                <w:sz w:val="18"/>
                <w:szCs w:val="18"/>
              </w:rPr>
              <w:t>-</w:t>
            </w:r>
            <w:r w:rsidRPr="00E40A31">
              <w:rPr>
                <w:rFonts w:ascii="Times New Roman" w:hAnsi="Times New Roman" w:cs="Times New Roman"/>
                <w:sz w:val="18"/>
                <w:szCs w:val="18"/>
              </w:rPr>
              <w:t>ние природных ресурсов, охрана окружающей среды в Курской области»</w:t>
            </w:r>
          </w:p>
        </w:tc>
        <w:tc>
          <w:tcPr>
            <w:tcW w:w="403" w:type="pct"/>
            <w:shd w:val="clear" w:color="auto" w:fill="auto"/>
          </w:tcPr>
          <w:p w:rsidR="00410A2A" w:rsidRPr="00E40A31" w:rsidRDefault="00410A2A" w:rsidP="00410A2A">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 xml:space="preserve">2021-2030 </w:t>
            </w:r>
          </w:p>
          <w:p w:rsidR="00410A2A" w:rsidRPr="00E40A31" w:rsidRDefault="00410A2A" w:rsidP="00410A2A">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годы</w:t>
            </w:r>
          </w:p>
        </w:tc>
        <w:tc>
          <w:tcPr>
            <w:tcW w:w="458" w:type="pct"/>
          </w:tcPr>
          <w:p w:rsidR="00410A2A" w:rsidRPr="00E40A31" w:rsidRDefault="00410A2A" w:rsidP="00410A2A">
            <w:pPr>
              <w:widowControl w:val="0"/>
              <w:spacing w:after="0" w:line="240" w:lineRule="auto"/>
              <w:rPr>
                <w:rFonts w:ascii="Times New Roman" w:eastAsia="Arial Unicode MS" w:hAnsi="Times New Roman"/>
                <w:sz w:val="18"/>
                <w:szCs w:val="18"/>
              </w:rPr>
            </w:pPr>
            <w:r w:rsidRPr="00E40A31">
              <w:rPr>
                <w:rFonts w:ascii="Times New Roman" w:hAnsi="Times New Roman"/>
                <w:sz w:val="18"/>
                <w:szCs w:val="18"/>
              </w:rPr>
              <w:t>Министерство природных ресурсов Курской области</w:t>
            </w:r>
          </w:p>
        </w:tc>
        <w:tc>
          <w:tcPr>
            <w:tcW w:w="990" w:type="pct"/>
          </w:tcPr>
          <w:p w:rsidR="00410A2A" w:rsidRPr="00E40A31" w:rsidRDefault="00410A2A" w:rsidP="00410A2A">
            <w:pPr>
              <w:autoSpaceDE w:val="0"/>
              <w:autoSpaceDN w:val="0"/>
              <w:adjustRightInd w:val="0"/>
              <w:spacing w:after="0" w:line="240" w:lineRule="auto"/>
              <w:jc w:val="both"/>
              <w:rPr>
                <w:rFonts w:ascii="TimesNewRomanPSMT" w:hAnsi="TimesNewRomanPSMT" w:cs="TimesNewRomanPSMT"/>
                <w:b/>
                <w:sz w:val="18"/>
                <w:szCs w:val="18"/>
              </w:rPr>
            </w:pPr>
            <w:r w:rsidRPr="00E40A31">
              <w:rPr>
                <w:rFonts w:ascii="TimesNewRomanPSMT" w:hAnsi="TimesNewRomanPSMT" w:cs="TimesNewRomanPSMT"/>
                <w:b/>
                <w:sz w:val="18"/>
                <w:szCs w:val="18"/>
              </w:rPr>
              <w:t>Мероприятие выполнено.</w:t>
            </w:r>
          </w:p>
          <w:p w:rsidR="00410A2A" w:rsidRPr="00E40A31" w:rsidRDefault="009978EF" w:rsidP="00753E13">
            <w:pPr>
              <w:pStyle w:val="13"/>
              <w:spacing w:after="0" w:line="240" w:lineRule="auto"/>
              <w:jc w:val="both"/>
              <w:rPr>
                <w:rFonts w:ascii="Times New Roman" w:eastAsia="Arial Unicode MS" w:hAnsi="Times New Roman"/>
                <w:sz w:val="18"/>
                <w:szCs w:val="18"/>
              </w:rPr>
            </w:pPr>
            <w:r w:rsidRPr="00E40A31">
              <w:rPr>
                <w:rFonts w:ascii="Times New Roman" w:hAnsi="Times New Roman" w:cs="Times New Roman"/>
                <w:sz w:val="18"/>
                <w:szCs w:val="18"/>
              </w:rPr>
              <w:t xml:space="preserve">На территориях природных парков регионального значения «Парк «Патриот», «Парк «Боева дача», «Первомайский парк», «Парк имени </w:t>
            </w:r>
            <w:r w:rsidRPr="00E40A31">
              <w:rPr>
                <w:rFonts w:ascii="Times New Roman" w:hAnsi="Times New Roman" w:cs="Times New Roman"/>
                <w:sz w:val="18"/>
                <w:szCs w:val="18"/>
              </w:rPr>
              <w:br/>
              <w:t>С.Н. Перекальского» в городе Курске осуществляется круглогодичный уход в части обслуживания, озеленения, сохранения природных ландшафтов и объектов внешнего благоустройства на общую сумму 51</w:t>
            </w:r>
            <w:r w:rsidR="00753E13" w:rsidRPr="00E40A31">
              <w:rPr>
                <w:rFonts w:ascii="Times New Roman" w:hAnsi="Times New Roman" w:cs="Times New Roman"/>
                <w:sz w:val="18"/>
                <w:szCs w:val="18"/>
              </w:rPr>
              <w:t>,6 млн.</w:t>
            </w:r>
            <w:r w:rsidRPr="00E40A31">
              <w:rPr>
                <w:rFonts w:ascii="Times New Roman" w:hAnsi="Times New Roman" w:cs="Times New Roman"/>
                <w:sz w:val="18"/>
                <w:szCs w:val="18"/>
              </w:rPr>
              <w:t xml:space="preserve"> рублей. Кроме того, силами сотрудников ОКУ «Дирекция ООПТ» осуществлялся уход за зелеными насаждениями ООПТ «Железногорский дендрологический парк»</w:t>
            </w:r>
          </w:p>
        </w:tc>
        <w:tc>
          <w:tcPr>
            <w:tcW w:w="879" w:type="pct"/>
            <w:gridSpan w:val="4"/>
            <w:shd w:val="clear" w:color="auto" w:fill="auto"/>
          </w:tcPr>
          <w:p w:rsidR="00410A2A" w:rsidRPr="00E40A31" w:rsidRDefault="00410A2A" w:rsidP="00410A2A">
            <w:pPr>
              <w:widowControl w:val="0"/>
              <w:spacing w:after="0" w:line="240" w:lineRule="auto"/>
              <w:jc w:val="both"/>
              <w:rPr>
                <w:rFonts w:ascii="Times New Roman" w:hAnsi="Times New Roman"/>
                <w:sz w:val="18"/>
                <w:szCs w:val="18"/>
              </w:rPr>
            </w:pPr>
            <w:r w:rsidRPr="00E40A31">
              <w:rPr>
                <w:rFonts w:ascii="Times New Roman" w:eastAsia="Arial Unicode MS" w:hAnsi="Times New Roman"/>
                <w:sz w:val="18"/>
                <w:szCs w:val="18"/>
              </w:rPr>
              <w:t>Количество особо охраняемых территорий, на которых проведены работы по обеспечению функциониро</w:t>
            </w:r>
            <w:r w:rsidR="003A2749" w:rsidRPr="00E40A31">
              <w:rPr>
                <w:rFonts w:ascii="Times New Roman" w:eastAsia="Arial Unicode MS" w:hAnsi="Times New Roman"/>
                <w:sz w:val="18"/>
                <w:szCs w:val="18"/>
              </w:rPr>
              <w:t>-</w:t>
            </w:r>
            <w:r w:rsidRPr="00E40A31">
              <w:rPr>
                <w:rFonts w:ascii="Times New Roman" w:eastAsia="Arial Unicode MS" w:hAnsi="Times New Roman"/>
                <w:sz w:val="18"/>
                <w:szCs w:val="18"/>
              </w:rPr>
              <w:t>вания, - не менее 5 ед.</w:t>
            </w:r>
          </w:p>
        </w:tc>
        <w:tc>
          <w:tcPr>
            <w:tcW w:w="316" w:type="pct"/>
            <w:gridSpan w:val="3"/>
          </w:tcPr>
          <w:p w:rsidR="00410A2A" w:rsidRPr="00E40A31" w:rsidRDefault="00410A2A" w:rsidP="00410A2A">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5</w:t>
            </w:r>
          </w:p>
        </w:tc>
        <w:tc>
          <w:tcPr>
            <w:tcW w:w="350" w:type="pct"/>
            <w:gridSpan w:val="2"/>
          </w:tcPr>
          <w:p w:rsidR="00410A2A" w:rsidRPr="00E40A31" w:rsidRDefault="00410A2A" w:rsidP="00410A2A">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47" w:type="pct"/>
            <w:gridSpan w:val="2"/>
          </w:tcPr>
          <w:p w:rsidR="00410A2A" w:rsidRPr="00E40A31" w:rsidRDefault="00410A2A" w:rsidP="00410A2A">
            <w:pPr>
              <w:widowControl w:val="0"/>
              <w:spacing w:after="0" w:line="240" w:lineRule="auto"/>
              <w:rPr>
                <w:rFonts w:ascii="Times New Roman" w:hAnsi="Times New Roman"/>
                <w:sz w:val="18"/>
                <w:szCs w:val="18"/>
              </w:rPr>
            </w:pPr>
          </w:p>
        </w:tc>
      </w:tr>
      <w:tr w:rsidR="00410A2A" w:rsidRPr="00E40A31" w:rsidTr="005F561A">
        <w:tc>
          <w:tcPr>
            <w:tcW w:w="180" w:type="pct"/>
            <w:shd w:val="clear" w:color="auto" w:fill="auto"/>
            <w:vAlign w:val="center"/>
          </w:tcPr>
          <w:p w:rsidR="00410A2A" w:rsidRPr="00E40A31" w:rsidRDefault="00410A2A" w:rsidP="00410A2A">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7.1.2.</w:t>
            </w:r>
            <w:r w:rsidRPr="00E40A31">
              <w:rPr>
                <w:rFonts w:ascii="Times New Roman" w:hAnsi="Times New Roman" w:cs="Times New Roman"/>
                <w:sz w:val="18"/>
                <w:szCs w:val="18"/>
              </w:rPr>
              <w:lastRenderedPageBreak/>
              <w:t>4.</w:t>
            </w:r>
          </w:p>
        </w:tc>
        <w:tc>
          <w:tcPr>
            <w:tcW w:w="672" w:type="pct"/>
            <w:shd w:val="clear" w:color="auto" w:fill="auto"/>
          </w:tcPr>
          <w:p w:rsidR="00410A2A" w:rsidRPr="00E40A31" w:rsidRDefault="00410A2A" w:rsidP="00410A2A">
            <w:pPr>
              <w:widowControl w:val="0"/>
              <w:autoSpaceDE w:val="0"/>
              <w:autoSpaceDN w:val="0"/>
              <w:adjustRightInd w:val="0"/>
              <w:spacing w:after="0" w:line="240" w:lineRule="auto"/>
              <w:rPr>
                <w:rFonts w:ascii="Times New Roman" w:hAnsi="Times New Roman"/>
                <w:sz w:val="18"/>
                <w:szCs w:val="18"/>
              </w:rPr>
            </w:pPr>
            <w:r w:rsidRPr="00E40A31">
              <w:rPr>
                <w:rFonts w:ascii="Times New Roman" w:hAnsi="Times New Roman"/>
                <w:sz w:val="18"/>
                <w:szCs w:val="18"/>
              </w:rPr>
              <w:lastRenderedPageBreak/>
              <w:t xml:space="preserve">защита лесов и </w:t>
            </w:r>
            <w:r w:rsidRPr="00E40A31">
              <w:rPr>
                <w:rFonts w:ascii="Times New Roman" w:hAnsi="Times New Roman"/>
                <w:sz w:val="18"/>
                <w:szCs w:val="18"/>
              </w:rPr>
              <w:lastRenderedPageBreak/>
              <w:t>проведение санитарно-оздоровительных мероприятий</w:t>
            </w:r>
          </w:p>
        </w:tc>
        <w:tc>
          <w:tcPr>
            <w:tcW w:w="405" w:type="pct"/>
          </w:tcPr>
          <w:p w:rsidR="00410A2A" w:rsidRPr="00E40A31" w:rsidRDefault="00410A2A" w:rsidP="00410A2A">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lastRenderedPageBreak/>
              <w:t>Государст</w:t>
            </w:r>
            <w:r w:rsidR="00C20756" w:rsidRPr="00E40A31">
              <w:rPr>
                <w:rFonts w:ascii="Times New Roman" w:hAnsi="Times New Roman" w:cs="Times New Roman"/>
                <w:sz w:val="18"/>
                <w:szCs w:val="18"/>
              </w:rPr>
              <w:t>-</w:t>
            </w:r>
            <w:r w:rsidRPr="00E40A31">
              <w:rPr>
                <w:rFonts w:ascii="Times New Roman" w:hAnsi="Times New Roman" w:cs="Times New Roman"/>
                <w:sz w:val="18"/>
                <w:szCs w:val="18"/>
              </w:rPr>
              <w:lastRenderedPageBreak/>
              <w:t>венная программа Курской области «Развитие лесного хозяйства в Курской области»</w:t>
            </w:r>
          </w:p>
        </w:tc>
        <w:tc>
          <w:tcPr>
            <w:tcW w:w="403" w:type="pct"/>
            <w:shd w:val="clear" w:color="auto" w:fill="auto"/>
          </w:tcPr>
          <w:p w:rsidR="00410A2A" w:rsidRPr="00E40A31" w:rsidRDefault="00410A2A" w:rsidP="00410A2A">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lastRenderedPageBreak/>
              <w:t>2021-2030</w:t>
            </w:r>
          </w:p>
          <w:p w:rsidR="00410A2A" w:rsidRPr="00E40A31" w:rsidRDefault="00410A2A" w:rsidP="00410A2A">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lastRenderedPageBreak/>
              <w:t>годы</w:t>
            </w:r>
          </w:p>
        </w:tc>
        <w:tc>
          <w:tcPr>
            <w:tcW w:w="458" w:type="pct"/>
          </w:tcPr>
          <w:p w:rsidR="00410A2A" w:rsidRPr="00E40A31" w:rsidRDefault="00410A2A" w:rsidP="00410A2A">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lastRenderedPageBreak/>
              <w:t xml:space="preserve">Министерство </w:t>
            </w:r>
            <w:r w:rsidRPr="00E40A31">
              <w:rPr>
                <w:rFonts w:ascii="Times New Roman" w:hAnsi="Times New Roman"/>
                <w:sz w:val="18"/>
                <w:szCs w:val="18"/>
              </w:rPr>
              <w:lastRenderedPageBreak/>
              <w:t>природных ресурсов Курской области</w:t>
            </w:r>
          </w:p>
        </w:tc>
        <w:tc>
          <w:tcPr>
            <w:tcW w:w="990" w:type="pct"/>
          </w:tcPr>
          <w:p w:rsidR="00410A2A" w:rsidRPr="00E40A31" w:rsidRDefault="00410A2A" w:rsidP="00410A2A">
            <w:pPr>
              <w:autoSpaceDE w:val="0"/>
              <w:autoSpaceDN w:val="0"/>
              <w:adjustRightInd w:val="0"/>
              <w:spacing w:after="0" w:line="240" w:lineRule="auto"/>
              <w:jc w:val="both"/>
              <w:rPr>
                <w:rFonts w:ascii="TimesNewRomanPSMT" w:hAnsi="TimesNewRomanPSMT" w:cs="TimesNewRomanPSMT"/>
                <w:b/>
                <w:sz w:val="18"/>
                <w:szCs w:val="18"/>
              </w:rPr>
            </w:pPr>
            <w:r w:rsidRPr="00E40A31">
              <w:rPr>
                <w:rFonts w:ascii="TimesNewRomanPSMT" w:hAnsi="TimesNewRomanPSMT" w:cs="TimesNewRomanPSMT"/>
                <w:b/>
                <w:sz w:val="18"/>
                <w:szCs w:val="18"/>
              </w:rPr>
              <w:lastRenderedPageBreak/>
              <w:t>Мероприятие выполняется.</w:t>
            </w:r>
          </w:p>
          <w:p w:rsidR="00410A2A" w:rsidRPr="00E40A31" w:rsidRDefault="003D7B22" w:rsidP="003D7B22">
            <w:pPr>
              <w:pStyle w:val="afa"/>
              <w:widowControl w:val="0"/>
              <w:spacing w:after="0" w:line="240" w:lineRule="auto"/>
              <w:jc w:val="both"/>
              <w:rPr>
                <w:rFonts w:ascii="Times New Roman" w:hAnsi="Times New Roman"/>
                <w:sz w:val="18"/>
                <w:szCs w:val="18"/>
              </w:rPr>
            </w:pPr>
            <w:r w:rsidRPr="00E40A31">
              <w:rPr>
                <w:rFonts w:ascii="Times New Roman" w:hAnsi="Times New Roman"/>
                <w:sz w:val="18"/>
                <w:szCs w:val="18"/>
              </w:rPr>
              <w:lastRenderedPageBreak/>
              <w:t>В 2023 году специалистами Центра защиты леса Воронежской области проведено лесопатологическое обследование на площади 503,95 га. В целях борьбы с корневой губкой и другими видами болезней проведены сплошные санитарные рубки на площади 15,1 га, выборочно-санитарные рубки на площади 157,1 га, уборка аварийных деревьев 145 шт. На площадях после проведения сплошных санитарных рубок создаются лесные культуры, устойчивые к данному виду заболеваний и повреждений</w:t>
            </w:r>
          </w:p>
        </w:tc>
        <w:tc>
          <w:tcPr>
            <w:tcW w:w="879" w:type="pct"/>
            <w:gridSpan w:val="4"/>
            <w:shd w:val="clear" w:color="auto" w:fill="auto"/>
          </w:tcPr>
          <w:p w:rsidR="00410A2A" w:rsidRPr="00E40A31" w:rsidRDefault="00410A2A" w:rsidP="00410A2A">
            <w:pPr>
              <w:widowControl w:val="0"/>
              <w:spacing w:after="0" w:line="240" w:lineRule="auto"/>
              <w:jc w:val="both"/>
              <w:rPr>
                <w:rFonts w:ascii="Times New Roman" w:hAnsi="Times New Roman"/>
                <w:sz w:val="18"/>
                <w:szCs w:val="18"/>
              </w:rPr>
            </w:pPr>
            <w:r w:rsidRPr="00E40A31">
              <w:rPr>
                <w:rFonts w:ascii="Times New Roman" w:hAnsi="Times New Roman" w:cs="Times New Roman"/>
                <w:sz w:val="18"/>
                <w:szCs w:val="18"/>
              </w:rPr>
              <w:lastRenderedPageBreak/>
              <w:t xml:space="preserve">Снижение площади погибших и </w:t>
            </w:r>
            <w:r w:rsidRPr="00E40A31">
              <w:rPr>
                <w:rFonts w:ascii="Times New Roman" w:hAnsi="Times New Roman" w:cs="Times New Roman"/>
                <w:sz w:val="18"/>
                <w:szCs w:val="18"/>
              </w:rPr>
              <w:lastRenderedPageBreak/>
              <w:t xml:space="preserve">поврежденных лесных насаждений с учетом проведенных мероприятий по защите леса </w:t>
            </w:r>
          </w:p>
        </w:tc>
        <w:tc>
          <w:tcPr>
            <w:tcW w:w="316" w:type="pct"/>
            <w:gridSpan w:val="3"/>
          </w:tcPr>
          <w:p w:rsidR="00410A2A" w:rsidRPr="00E40A31" w:rsidRDefault="00410A2A" w:rsidP="00410A2A">
            <w:pPr>
              <w:widowControl w:val="0"/>
              <w:spacing w:after="0" w:line="240" w:lineRule="auto"/>
              <w:jc w:val="center"/>
              <w:rPr>
                <w:rFonts w:ascii="Times New Roman" w:hAnsi="Times New Roman"/>
                <w:sz w:val="18"/>
                <w:szCs w:val="18"/>
              </w:rPr>
            </w:pPr>
            <w:r w:rsidRPr="00E40A31">
              <w:rPr>
                <w:rFonts w:ascii="Times New Roman" w:hAnsi="Times New Roman"/>
                <w:sz w:val="18"/>
                <w:szCs w:val="18"/>
              </w:rPr>
              <w:lastRenderedPageBreak/>
              <w:t>-</w:t>
            </w:r>
          </w:p>
        </w:tc>
        <w:tc>
          <w:tcPr>
            <w:tcW w:w="350" w:type="pct"/>
            <w:gridSpan w:val="2"/>
          </w:tcPr>
          <w:p w:rsidR="00410A2A" w:rsidRPr="00E40A31" w:rsidRDefault="00410A2A" w:rsidP="00410A2A">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47" w:type="pct"/>
            <w:gridSpan w:val="2"/>
          </w:tcPr>
          <w:p w:rsidR="00410A2A" w:rsidRPr="00E40A31" w:rsidRDefault="00410A2A" w:rsidP="00410A2A">
            <w:pPr>
              <w:widowControl w:val="0"/>
              <w:spacing w:after="0" w:line="240" w:lineRule="auto"/>
              <w:rPr>
                <w:rFonts w:ascii="Times New Roman" w:hAnsi="Times New Roman"/>
                <w:sz w:val="18"/>
                <w:szCs w:val="18"/>
              </w:rPr>
            </w:pPr>
          </w:p>
        </w:tc>
      </w:tr>
      <w:tr w:rsidR="00410A2A" w:rsidRPr="00E40A31" w:rsidTr="005F561A">
        <w:tc>
          <w:tcPr>
            <w:tcW w:w="180" w:type="pct"/>
            <w:shd w:val="clear" w:color="auto" w:fill="auto"/>
            <w:vAlign w:val="center"/>
          </w:tcPr>
          <w:p w:rsidR="00410A2A" w:rsidRPr="00E40A31" w:rsidRDefault="00410A2A" w:rsidP="00410A2A">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7.1.2.5.</w:t>
            </w:r>
          </w:p>
        </w:tc>
        <w:tc>
          <w:tcPr>
            <w:tcW w:w="672" w:type="pct"/>
            <w:shd w:val="clear" w:color="auto" w:fill="auto"/>
          </w:tcPr>
          <w:p w:rsidR="00410A2A" w:rsidRPr="00E40A31" w:rsidRDefault="00410A2A" w:rsidP="00410A2A">
            <w:pPr>
              <w:widowControl w:val="0"/>
              <w:autoSpaceDE w:val="0"/>
              <w:autoSpaceDN w:val="0"/>
              <w:adjustRightInd w:val="0"/>
              <w:spacing w:after="0" w:line="240" w:lineRule="auto"/>
              <w:rPr>
                <w:rFonts w:ascii="Times New Roman" w:hAnsi="Times New Roman"/>
                <w:sz w:val="18"/>
                <w:szCs w:val="18"/>
              </w:rPr>
            </w:pPr>
            <w:r w:rsidRPr="00E40A31">
              <w:rPr>
                <w:rFonts w:ascii="Times New Roman" w:hAnsi="Times New Roman"/>
                <w:sz w:val="18"/>
                <w:szCs w:val="18"/>
              </w:rPr>
              <w:t>противопожарное обустройство лесов</w:t>
            </w:r>
          </w:p>
        </w:tc>
        <w:tc>
          <w:tcPr>
            <w:tcW w:w="405" w:type="pct"/>
          </w:tcPr>
          <w:p w:rsidR="00410A2A" w:rsidRPr="00E40A31" w:rsidRDefault="00410A2A" w:rsidP="00410A2A">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Государст</w:t>
            </w:r>
            <w:r w:rsidR="00C20756" w:rsidRPr="00E40A31">
              <w:rPr>
                <w:rFonts w:ascii="Times New Roman" w:hAnsi="Times New Roman" w:cs="Times New Roman"/>
                <w:sz w:val="18"/>
                <w:szCs w:val="18"/>
              </w:rPr>
              <w:t>-</w:t>
            </w:r>
            <w:r w:rsidRPr="00E40A31">
              <w:rPr>
                <w:rFonts w:ascii="Times New Roman" w:hAnsi="Times New Roman" w:cs="Times New Roman"/>
                <w:sz w:val="18"/>
                <w:szCs w:val="18"/>
              </w:rPr>
              <w:t>венная программа Курской области «Развитие лесного хозяйства в Курской области»</w:t>
            </w:r>
          </w:p>
        </w:tc>
        <w:tc>
          <w:tcPr>
            <w:tcW w:w="403" w:type="pct"/>
            <w:shd w:val="clear" w:color="auto" w:fill="auto"/>
          </w:tcPr>
          <w:p w:rsidR="00410A2A" w:rsidRPr="00E40A31" w:rsidRDefault="00410A2A" w:rsidP="00410A2A">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2021-2030</w:t>
            </w:r>
          </w:p>
          <w:p w:rsidR="00410A2A" w:rsidRPr="00E40A31" w:rsidRDefault="00410A2A" w:rsidP="00410A2A">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годы</w:t>
            </w:r>
          </w:p>
        </w:tc>
        <w:tc>
          <w:tcPr>
            <w:tcW w:w="458" w:type="pct"/>
          </w:tcPr>
          <w:p w:rsidR="00410A2A" w:rsidRPr="00E40A31" w:rsidRDefault="00410A2A" w:rsidP="00410A2A">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t>Министерство природных ресурсов Курской области</w:t>
            </w:r>
          </w:p>
        </w:tc>
        <w:tc>
          <w:tcPr>
            <w:tcW w:w="990" w:type="pct"/>
          </w:tcPr>
          <w:p w:rsidR="00410A2A" w:rsidRPr="00E40A31" w:rsidRDefault="00410A2A" w:rsidP="00410A2A">
            <w:pPr>
              <w:widowControl w:val="0"/>
              <w:spacing w:after="0" w:line="240" w:lineRule="auto"/>
              <w:jc w:val="both"/>
              <w:rPr>
                <w:rFonts w:ascii="Times New Roman" w:hAnsi="Times New Roman" w:cs="Times New Roman"/>
                <w:b/>
                <w:sz w:val="18"/>
                <w:szCs w:val="18"/>
              </w:rPr>
            </w:pPr>
            <w:r w:rsidRPr="00E40A31">
              <w:rPr>
                <w:rFonts w:ascii="Times New Roman" w:hAnsi="Times New Roman" w:cs="Times New Roman"/>
                <w:b/>
                <w:sz w:val="18"/>
                <w:szCs w:val="18"/>
              </w:rPr>
              <w:t>Мероприятие выполнено.</w:t>
            </w:r>
          </w:p>
          <w:p w:rsidR="00711D5A" w:rsidRPr="00E40A31" w:rsidRDefault="00711D5A" w:rsidP="00711D5A">
            <w:pPr>
              <w:tabs>
                <w:tab w:val="left" w:pos="708"/>
              </w:tabs>
              <w:suppressAutoHyphens/>
              <w:spacing w:after="280" w:line="0" w:lineRule="atLeast"/>
              <w:contextualSpacing/>
              <w:jc w:val="both"/>
              <w:rPr>
                <w:rFonts w:ascii="Times New Roman" w:eastAsia="font512" w:hAnsi="Times New Roman" w:cs="Times New Roman"/>
                <w:sz w:val="18"/>
                <w:szCs w:val="18"/>
              </w:rPr>
            </w:pPr>
            <w:r w:rsidRPr="00E40A31">
              <w:rPr>
                <w:rFonts w:ascii="Times New Roman" w:eastAsia="font512" w:hAnsi="Times New Roman" w:cs="Times New Roman"/>
                <w:sz w:val="18"/>
                <w:szCs w:val="18"/>
              </w:rPr>
              <w:t>Мероприятия по противопожарному обустройству лесов приводились в рамках государственного задания САУ КО "Лесопожарный центр", заключенных контрактов с государственными унитарными предприятиями Министерства, а также согласно</w:t>
            </w:r>
            <w:r w:rsidR="009E6BDD" w:rsidRPr="00E40A31">
              <w:rPr>
                <w:rFonts w:ascii="Times New Roman" w:eastAsia="font512" w:hAnsi="Times New Roman" w:cs="Times New Roman"/>
                <w:sz w:val="18"/>
                <w:szCs w:val="18"/>
              </w:rPr>
              <w:t xml:space="preserve"> </w:t>
            </w:r>
            <w:r w:rsidRPr="00E40A31">
              <w:rPr>
                <w:rFonts w:ascii="Times New Roman" w:eastAsia="font512" w:hAnsi="Times New Roman" w:cs="Times New Roman"/>
                <w:sz w:val="18"/>
                <w:szCs w:val="18"/>
              </w:rPr>
              <w:t>проектов освоения лесов арендаторов лесных участков.</w:t>
            </w:r>
          </w:p>
          <w:p w:rsidR="00410A2A" w:rsidRPr="00E40A31" w:rsidRDefault="00711D5A" w:rsidP="00711D5A">
            <w:pPr>
              <w:tabs>
                <w:tab w:val="left" w:pos="708"/>
              </w:tabs>
              <w:suppressAutoHyphens/>
              <w:spacing w:after="280" w:line="0" w:lineRule="atLeast"/>
              <w:contextualSpacing/>
              <w:jc w:val="both"/>
            </w:pPr>
            <w:r w:rsidRPr="00E40A31">
              <w:rPr>
                <w:rFonts w:ascii="Times New Roman" w:hAnsi="Times New Roman" w:cs="Times New Roman"/>
                <w:sz w:val="18"/>
                <w:szCs w:val="18"/>
              </w:rPr>
              <w:t xml:space="preserve">Все мероприятия по противопожарному обустройству лесов выполнены в полном объеме от запланированных на 2023 год показателей: устройство минерализованных полос - 203,6 км или 102,7% от плана; прочистка минерализованных полос - 5197,4 км или 105,4% от плана; проведение </w:t>
            </w:r>
            <w:r w:rsidRPr="00E40A31">
              <w:rPr>
                <w:rFonts w:ascii="Times New Roman" w:hAnsi="Times New Roman" w:cs="Times New Roman"/>
                <w:sz w:val="18"/>
                <w:szCs w:val="18"/>
              </w:rPr>
              <w:lastRenderedPageBreak/>
              <w:t xml:space="preserve">контролируемых </w:t>
            </w:r>
            <w:r w:rsidRPr="00E40A31">
              <w:rPr>
                <w:rFonts w:ascii="Times New Roman" w:eastAsia="SimSun" w:hAnsi="Times New Roman" w:cs="Times New Roman"/>
                <w:sz w:val="18"/>
                <w:szCs w:val="18"/>
              </w:rPr>
              <w:t>профилактических выжиганий - 132,8 га или 100% от плана; эксплуатация пожарных водоемов и подъездов к источникам противопожарного водоснабжения - 3 шт. или 100% от плана; благоустройство зон отдыха граждан - 272 шт. или 101,9% от плана; установка шлагбаумов, устройство преград, обеспечивающих ограничение пребывания граждан в лесах - 125 шт. или 100%; реконструкция шлагбаумов, преград, обеспечивающих ограничение пребывания граждан в лесах в целях обеспечения пожарной безопасности - 204 шт. или 107,3% от плана; установка и размещение стендов и других знаков и указателей, содержащих информацию о мерах пожарной безопасности в лесах - 367 шт. или 116,9% от плана</w:t>
            </w:r>
          </w:p>
        </w:tc>
        <w:tc>
          <w:tcPr>
            <w:tcW w:w="879" w:type="pct"/>
            <w:gridSpan w:val="4"/>
            <w:shd w:val="clear" w:color="auto" w:fill="auto"/>
          </w:tcPr>
          <w:p w:rsidR="00410A2A" w:rsidRPr="00E40A31" w:rsidRDefault="00410A2A" w:rsidP="00410A2A">
            <w:pPr>
              <w:widowControl w:val="0"/>
              <w:spacing w:after="0" w:line="240" w:lineRule="auto"/>
              <w:jc w:val="both"/>
              <w:rPr>
                <w:rFonts w:ascii="Times New Roman" w:hAnsi="Times New Roman"/>
                <w:sz w:val="18"/>
                <w:szCs w:val="18"/>
              </w:rPr>
            </w:pPr>
            <w:r w:rsidRPr="00E40A31">
              <w:rPr>
                <w:rFonts w:ascii="Times New Roman" w:hAnsi="Times New Roman" w:cs="Times New Roman"/>
                <w:sz w:val="18"/>
                <w:szCs w:val="18"/>
              </w:rPr>
              <w:lastRenderedPageBreak/>
              <w:t>Ежегодное снижение количества лесных пожаров</w:t>
            </w:r>
          </w:p>
        </w:tc>
        <w:tc>
          <w:tcPr>
            <w:tcW w:w="316" w:type="pct"/>
            <w:gridSpan w:val="3"/>
          </w:tcPr>
          <w:p w:rsidR="00410A2A" w:rsidRPr="00E40A31" w:rsidRDefault="00410A2A" w:rsidP="00410A2A">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0</w:t>
            </w:r>
          </w:p>
        </w:tc>
        <w:tc>
          <w:tcPr>
            <w:tcW w:w="350" w:type="pct"/>
            <w:gridSpan w:val="2"/>
          </w:tcPr>
          <w:p w:rsidR="00410A2A" w:rsidRPr="00E40A31" w:rsidRDefault="00240CCB" w:rsidP="00410A2A">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0</w:t>
            </w:r>
          </w:p>
        </w:tc>
        <w:tc>
          <w:tcPr>
            <w:tcW w:w="347" w:type="pct"/>
            <w:gridSpan w:val="2"/>
          </w:tcPr>
          <w:p w:rsidR="00410A2A" w:rsidRPr="00E40A31" w:rsidRDefault="00410A2A" w:rsidP="00410A2A">
            <w:pPr>
              <w:widowControl w:val="0"/>
              <w:spacing w:after="0" w:line="240" w:lineRule="auto"/>
              <w:rPr>
                <w:rFonts w:ascii="Times New Roman" w:hAnsi="Times New Roman"/>
                <w:sz w:val="18"/>
                <w:szCs w:val="18"/>
              </w:rPr>
            </w:pPr>
          </w:p>
        </w:tc>
      </w:tr>
      <w:tr w:rsidR="00410A2A" w:rsidRPr="00E40A31" w:rsidTr="005F561A">
        <w:tc>
          <w:tcPr>
            <w:tcW w:w="180" w:type="pct"/>
            <w:shd w:val="clear" w:color="auto" w:fill="auto"/>
            <w:vAlign w:val="center"/>
          </w:tcPr>
          <w:p w:rsidR="00410A2A" w:rsidRPr="00E40A31" w:rsidRDefault="00410A2A" w:rsidP="00410A2A">
            <w:pPr>
              <w:widowControl w:val="0"/>
              <w:spacing w:after="0" w:line="240" w:lineRule="auto"/>
              <w:ind w:right="-108"/>
              <w:jc w:val="both"/>
              <w:rPr>
                <w:rFonts w:ascii="Times New Roman" w:hAnsi="Times New Roman" w:cs="Times New Roman"/>
                <w:sz w:val="18"/>
                <w:szCs w:val="18"/>
              </w:rPr>
            </w:pPr>
            <w:r w:rsidRPr="00E40A31">
              <w:rPr>
                <w:rFonts w:ascii="Times New Roman" w:hAnsi="Times New Roman" w:cs="Times New Roman"/>
                <w:sz w:val="18"/>
                <w:szCs w:val="18"/>
              </w:rPr>
              <w:t>7.1.2.6.</w:t>
            </w:r>
          </w:p>
        </w:tc>
        <w:tc>
          <w:tcPr>
            <w:tcW w:w="672" w:type="pct"/>
            <w:shd w:val="clear" w:color="auto" w:fill="auto"/>
          </w:tcPr>
          <w:p w:rsidR="00410A2A" w:rsidRPr="00E40A31" w:rsidRDefault="00410A2A" w:rsidP="00410A2A">
            <w:pPr>
              <w:widowControl w:val="0"/>
              <w:autoSpaceDE w:val="0"/>
              <w:autoSpaceDN w:val="0"/>
              <w:adjustRightInd w:val="0"/>
              <w:spacing w:after="0" w:line="240" w:lineRule="auto"/>
              <w:jc w:val="both"/>
              <w:rPr>
                <w:rFonts w:ascii="Times New Roman" w:hAnsi="Times New Roman"/>
                <w:sz w:val="18"/>
                <w:szCs w:val="18"/>
              </w:rPr>
            </w:pPr>
            <w:r w:rsidRPr="00E40A31">
              <w:rPr>
                <w:rFonts w:ascii="Times New Roman" w:hAnsi="Times New Roman"/>
                <w:sz w:val="18"/>
                <w:szCs w:val="18"/>
              </w:rPr>
              <w:t>организация системы обнаружения и учета лесных пожаров, системы наблюдения за их развитием с использованием наземных, авиационных или космических средств</w:t>
            </w:r>
          </w:p>
        </w:tc>
        <w:tc>
          <w:tcPr>
            <w:tcW w:w="405" w:type="pct"/>
          </w:tcPr>
          <w:p w:rsidR="00410A2A" w:rsidRPr="00E40A31" w:rsidRDefault="00410A2A" w:rsidP="00410A2A">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Государст</w:t>
            </w:r>
            <w:r w:rsidR="001645DE" w:rsidRPr="00E40A31">
              <w:rPr>
                <w:rFonts w:ascii="Times New Roman" w:hAnsi="Times New Roman" w:cs="Times New Roman"/>
                <w:sz w:val="18"/>
                <w:szCs w:val="18"/>
              </w:rPr>
              <w:t>-</w:t>
            </w:r>
            <w:r w:rsidRPr="00E40A31">
              <w:rPr>
                <w:rFonts w:ascii="Times New Roman" w:hAnsi="Times New Roman" w:cs="Times New Roman"/>
                <w:sz w:val="18"/>
                <w:szCs w:val="18"/>
              </w:rPr>
              <w:t>венная программа Курской области «Развитие лесного хозяйства в Курской области»</w:t>
            </w:r>
          </w:p>
        </w:tc>
        <w:tc>
          <w:tcPr>
            <w:tcW w:w="403" w:type="pct"/>
            <w:shd w:val="clear" w:color="auto" w:fill="auto"/>
          </w:tcPr>
          <w:p w:rsidR="00410A2A" w:rsidRPr="00E40A31" w:rsidRDefault="00410A2A" w:rsidP="00410A2A">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2021-2030</w:t>
            </w:r>
          </w:p>
          <w:p w:rsidR="00410A2A" w:rsidRPr="00E40A31" w:rsidRDefault="00410A2A" w:rsidP="00410A2A">
            <w:pPr>
              <w:widowControl w:val="0"/>
              <w:spacing w:after="0" w:line="240" w:lineRule="auto"/>
              <w:ind w:right="-43"/>
              <w:jc w:val="both"/>
              <w:rPr>
                <w:rFonts w:ascii="Times New Roman" w:hAnsi="Times New Roman" w:cs="Times New Roman"/>
                <w:sz w:val="18"/>
                <w:szCs w:val="18"/>
              </w:rPr>
            </w:pPr>
            <w:r w:rsidRPr="00E40A31">
              <w:rPr>
                <w:rFonts w:ascii="Times New Roman" w:hAnsi="Times New Roman" w:cs="Times New Roman"/>
                <w:sz w:val="18"/>
                <w:szCs w:val="18"/>
              </w:rPr>
              <w:t>годы</w:t>
            </w:r>
          </w:p>
        </w:tc>
        <w:tc>
          <w:tcPr>
            <w:tcW w:w="458" w:type="pct"/>
          </w:tcPr>
          <w:p w:rsidR="00410A2A" w:rsidRPr="00E40A31" w:rsidRDefault="00410A2A" w:rsidP="00410A2A">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t>Министерство природных ресурсов Курской области</w:t>
            </w:r>
          </w:p>
        </w:tc>
        <w:tc>
          <w:tcPr>
            <w:tcW w:w="990" w:type="pct"/>
          </w:tcPr>
          <w:p w:rsidR="00410A2A" w:rsidRPr="00E40A31" w:rsidRDefault="00410A2A" w:rsidP="00410A2A">
            <w:pPr>
              <w:autoSpaceDE w:val="0"/>
              <w:autoSpaceDN w:val="0"/>
              <w:adjustRightInd w:val="0"/>
              <w:spacing w:after="0" w:line="240" w:lineRule="auto"/>
              <w:jc w:val="both"/>
              <w:rPr>
                <w:rFonts w:ascii="TimesNewRomanPSMT" w:hAnsi="TimesNewRomanPSMT" w:cs="TimesNewRomanPSMT"/>
                <w:b/>
                <w:sz w:val="18"/>
                <w:szCs w:val="18"/>
              </w:rPr>
            </w:pPr>
            <w:r w:rsidRPr="00E40A31">
              <w:rPr>
                <w:rFonts w:ascii="TimesNewRomanPSMT" w:hAnsi="TimesNewRomanPSMT" w:cs="TimesNewRomanPSMT"/>
                <w:b/>
                <w:sz w:val="18"/>
                <w:szCs w:val="18"/>
              </w:rPr>
              <w:t>Мероприятие выполняется.</w:t>
            </w:r>
          </w:p>
          <w:p w:rsidR="00410A2A" w:rsidRPr="00E40A31" w:rsidRDefault="00410A2A" w:rsidP="00410A2A">
            <w:pPr>
              <w:pStyle w:val="afa"/>
              <w:widowControl w:val="0"/>
              <w:spacing w:after="0" w:line="240" w:lineRule="auto"/>
              <w:jc w:val="both"/>
              <w:rPr>
                <w:rFonts w:ascii="Times New Roman" w:hAnsi="Times New Roman"/>
                <w:sz w:val="18"/>
                <w:szCs w:val="18"/>
              </w:rPr>
            </w:pPr>
            <w:r w:rsidRPr="00E40A31">
              <w:rPr>
                <w:rFonts w:ascii="Times New Roman" w:eastAsia="Arial Unicode MS" w:hAnsi="Times New Roman"/>
                <w:color w:val="000000"/>
                <w:sz w:val="18"/>
                <w:szCs w:val="18"/>
              </w:rPr>
              <w:t xml:space="preserve">В круглосуточном режиме работал региональный пункт диспетчерского управления (РДПУ), организован прием и анализ информации спутникового мониторинга лесных пожаров с использованием данных информационной системы дистанционного мониторинга лесных пожаров - ИСДМ-Рослесхоз и системы </w:t>
            </w:r>
            <w:r w:rsidR="001645DE" w:rsidRPr="00E40A31">
              <w:rPr>
                <w:rFonts w:ascii="Times New Roman" w:eastAsia="Arial Unicode MS" w:hAnsi="Times New Roman"/>
                <w:color w:val="000000"/>
                <w:sz w:val="18"/>
                <w:szCs w:val="18"/>
              </w:rPr>
              <w:t>«</w:t>
            </w:r>
            <w:r w:rsidRPr="00E40A31">
              <w:rPr>
                <w:rFonts w:ascii="Times New Roman" w:eastAsia="Arial Unicode MS" w:hAnsi="Times New Roman"/>
                <w:color w:val="000000"/>
                <w:sz w:val="18"/>
                <w:szCs w:val="18"/>
              </w:rPr>
              <w:t>Каскад</w:t>
            </w:r>
            <w:r w:rsidR="001645DE" w:rsidRPr="00E40A31">
              <w:rPr>
                <w:rFonts w:ascii="Times New Roman" w:eastAsia="Arial Unicode MS" w:hAnsi="Times New Roman"/>
                <w:color w:val="000000"/>
                <w:sz w:val="18"/>
                <w:szCs w:val="18"/>
              </w:rPr>
              <w:t xml:space="preserve">» </w:t>
            </w:r>
            <w:r w:rsidRPr="00E40A31">
              <w:rPr>
                <w:rFonts w:ascii="Times New Roman" w:eastAsia="Arial Unicode MS" w:hAnsi="Times New Roman"/>
                <w:color w:val="000000"/>
                <w:sz w:val="18"/>
                <w:szCs w:val="18"/>
              </w:rPr>
              <w:t xml:space="preserve"> Центра управления в кризисных ситуациях </w:t>
            </w:r>
            <w:r w:rsidRPr="00E40A31">
              <w:rPr>
                <w:rFonts w:ascii="Times New Roman" w:eastAsia="Arial Unicode MS" w:hAnsi="Times New Roman"/>
                <w:color w:val="000000"/>
                <w:sz w:val="18"/>
                <w:szCs w:val="18"/>
              </w:rPr>
              <w:lastRenderedPageBreak/>
              <w:t>МЧС России по Курской области. Также на территории региона введены в действие видеокамеры для наблюдения за пожароопасной обстановкой в лесном фонде на территории данных лесничеств. Обеспечена постоянная и устойчивая связь с лесничествами, предприятиями и арендаторами лесных участков. Через РДПУ и отделы Министерства</w:t>
            </w:r>
            <w:r w:rsidR="00ED58A9" w:rsidRPr="00E40A31">
              <w:rPr>
                <w:rFonts w:ascii="Times New Roman" w:eastAsia="Arial Unicode MS" w:hAnsi="Times New Roman"/>
                <w:color w:val="000000"/>
                <w:sz w:val="18"/>
                <w:szCs w:val="18"/>
              </w:rPr>
              <w:t xml:space="preserve"> </w:t>
            </w:r>
            <w:r w:rsidRPr="00E40A31">
              <w:rPr>
                <w:rFonts w:ascii="Times New Roman" w:eastAsia="Arial Unicode MS" w:hAnsi="Times New Roman"/>
                <w:color w:val="000000"/>
                <w:sz w:val="18"/>
                <w:szCs w:val="18"/>
              </w:rPr>
              <w:t>по лесничествам обеспечено межведомственное взаимодействие органов государственной власти, заинтересованных структур и организаций</w:t>
            </w:r>
          </w:p>
        </w:tc>
        <w:tc>
          <w:tcPr>
            <w:tcW w:w="879" w:type="pct"/>
            <w:gridSpan w:val="4"/>
            <w:shd w:val="clear" w:color="auto" w:fill="auto"/>
          </w:tcPr>
          <w:p w:rsidR="00410A2A" w:rsidRPr="00E40A31" w:rsidRDefault="00410A2A" w:rsidP="00410A2A">
            <w:pPr>
              <w:widowControl w:val="0"/>
              <w:spacing w:after="0" w:line="240" w:lineRule="auto"/>
              <w:rPr>
                <w:rFonts w:ascii="Times New Roman" w:hAnsi="Times New Roman"/>
                <w:sz w:val="18"/>
                <w:szCs w:val="18"/>
              </w:rPr>
            </w:pPr>
            <w:r w:rsidRPr="00E40A31">
              <w:rPr>
                <w:rFonts w:ascii="Times New Roman" w:hAnsi="Times New Roman" w:cs="Times New Roman"/>
                <w:sz w:val="18"/>
                <w:szCs w:val="18"/>
              </w:rPr>
              <w:lastRenderedPageBreak/>
              <w:t>Увеличение доли лесных пожаров, ликвидированных в течение первых суток с момента обнаружения, в общем количестве лесных пожаров, до 86%</w:t>
            </w:r>
          </w:p>
        </w:tc>
        <w:tc>
          <w:tcPr>
            <w:tcW w:w="316" w:type="pct"/>
            <w:gridSpan w:val="3"/>
          </w:tcPr>
          <w:p w:rsidR="00410A2A" w:rsidRPr="00E40A31" w:rsidRDefault="00410A2A" w:rsidP="00410A2A">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50" w:type="pct"/>
            <w:gridSpan w:val="2"/>
          </w:tcPr>
          <w:p w:rsidR="00410A2A" w:rsidRPr="00E40A31" w:rsidRDefault="00410A2A" w:rsidP="00410A2A">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47" w:type="pct"/>
            <w:gridSpan w:val="2"/>
          </w:tcPr>
          <w:p w:rsidR="00410A2A" w:rsidRPr="00E40A31" w:rsidRDefault="00410A2A" w:rsidP="00410A2A">
            <w:pPr>
              <w:widowControl w:val="0"/>
              <w:spacing w:after="0" w:line="240" w:lineRule="auto"/>
              <w:rPr>
                <w:rFonts w:ascii="Times New Roman" w:hAnsi="Times New Roman"/>
                <w:sz w:val="18"/>
                <w:szCs w:val="18"/>
              </w:rPr>
            </w:pPr>
          </w:p>
        </w:tc>
      </w:tr>
      <w:tr w:rsidR="00410A2A" w:rsidRPr="00E40A31" w:rsidTr="005F561A">
        <w:trPr>
          <w:trHeight w:val="283"/>
        </w:trPr>
        <w:tc>
          <w:tcPr>
            <w:tcW w:w="180" w:type="pct"/>
            <w:shd w:val="clear" w:color="auto" w:fill="auto"/>
            <w:vAlign w:val="center"/>
          </w:tcPr>
          <w:p w:rsidR="00410A2A" w:rsidRPr="00E40A31" w:rsidRDefault="00410A2A" w:rsidP="00410A2A">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7.1.2.7.</w:t>
            </w:r>
          </w:p>
        </w:tc>
        <w:tc>
          <w:tcPr>
            <w:tcW w:w="672" w:type="pct"/>
            <w:shd w:val="clear" w:color="auto" w:fill="auto"/>
          </w:tcPr>
          <w:p w:rsidR="00410A2A" w:rsidRPr="00E40A31" w:rsidRDefault="00410A2A" w:rsidP="00410A2A">
            <w:pPr>
              <w:widowControl w:val="0"/>
              <w:autoSpaceDE w:val="0"/>
              <w:autoSpaceDN w:val="0"/>
              <w:adjustRightInd w:val="0"/>
              <w:spacing w:after="0" w:line="240" w:lineRule="auto"/>
              <w:rPr>
                <w:rFonts w:ascii="Times New Roman" w:hAnsi="Times New Roman"/>
                <w:sz w:val="18"/>
                <w:szCs w:val="18"/>
              </w:rPr>
            </w:pPr>
            <w:r w:rsidRPr="00E40A31">
              <w:rPr>
                <w:rFonts w:ascii="Times New Roman" w:hAnsi="Times New Roman"/>
                <w:sz w:val="18"/>
                <w:szCs w:val="18"/>
              </w:rPr>
              <w:t>обеспечение функционирования лесопожарных станций, специализированной диспетчерской службы</w:t>
            </w:r>
          </w:p>
        </w:tc>
        <w:tc>
          <w:tcPr>
            <w:tcW w:w="405" w:type="pct"/>
          </w:tcPr>
          <w:p w:rsidR="00410A2A" w:rsidRPr="00E40A31" w:rsidRDefault="00410A2A" w:rsidP="00410A2A">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Государст</w:t>
            </w:r>
            <w:r w:rsidR="000B6A92" w:rsidRPr="00E40A31">
              <w:rPr>
                <w:rFonts w:ascii="Times New Roman" w:hAnsi="Times New Roman" w:cs="Times New Roman"/>
                <w:sz w:val="18"/>
                <w:szCs w:val="18"/>
              </w:rPr>
              <w:t>-</w:t>
            </w:r>
            <w:r w:rsidRPr="00E40A31">
              <w:rPr>
                <w:rFonts w:ascii="Times New Roman" w:hAnsi="Times New Roman" w:cs="Times New Roman"/>
                <w:sz w:val="18"/>
                <w:szCs w:val="18"/>
              </w:rPr>
              <w:t>венная программа Курской области «Развитие лесного хозяйства в Курской области»</w:t>
            </w:r>
          </w:p>
        </w:tc>
        <w:tc>
          <w:tcPr>
            <w:tcW w:w="403" w:type="pct"/>
            <w:shd w:val="clear" w:color="auto" w:fill="auto"/>
          </w:tcPr>
          <w:p w:rsidR="00410A2A" w:rsidRPr="00E40A31" w:rsidRDefault="00410A2A" w:rsidP="00410A2A">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2021-2030</w:t>
            </w:r>
          </w:p>
          <w:p w:rsidR="00410A2A" w:rsidRPr="00E40A31" w:rsidRDefault="00410A2A" w:rsidP="00410A2A">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годы</w:t>
            </w:r>
          </w:p>
        </w:tc>
        <w:tc>
          <w:tcPr>
            <w:tcW w:w="458" w:type="pct"/>
          </w:tcPr>
          <w:p w:rsidR="00410A2A" w:rsidRPr="00E40A31" w:rsidRDefault="00410A2A" w:rsidP="00410A2A">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t>Министерство природных ресурсов Курской области</w:t>
            </w:r>
          </w:p>
        </w:tc>
        <w:tc>
          <w:tcPr>
            <w:tcW w:w="990" w:type="pct"/>
          </w:tcPr>
          <w:p w:rsidR="00410A2A" w:rsidRPr="00E40A31" w:rsidRDefault="00410A2A" w:rsidP="00410A2A">
            <w:pPr>
              <w:spacing w:after="0" w:line="240" w:lineRule="auto"/>
              <w:jc w:val="both"/>
              <w:rPr>
                <w:rFonts w:ascii="Times New Roman" w:hAnsi="Times New Roman" w:cs="Times New Roman"/>
                <w:b/>
                <w:sz w:val="18"/>
                <w:szCs w:val="18"/>
              </w:rPr>
            </w:pPr>
            <w:r w:rsidRPr="00E40A31">
              <w:rPr>
                <w:rFonts w:ascii="Times New Roman" w:hAnsi="Times New Roman" w:cs="Times New Roman"/>
                <w:b/>
                <w:sz w:val="18"/>
                <w:szCs w:val="18"/>
              </w:rPr>
              <w:t>Мероприятие выполняется.</w:t>
            </w:r>
          </w:p>
          <w:p w:rsidR="00410A2A" w:rsidRPr="00E40A31" w:rsidRDefault="00410A2A" w:rsidP="00410A2A">
            <w:pPr>
              <w:pStyle w:val="afa"/>
              <w:widowControl w:val="0"/>
              <w:spacing w:after="0" w:line="240" w:lineRule="auto"/>
              <w:jc w:val="both"/>
              <w:rPr>
                <w:rFonts w:ascii="Times New Roman" w:eastAsia="Arial Unicode MS" w:hAnsi="Times New Roman"/>
                <w:sz w:val="18"/>
                <w:szCs w:val="18"/>
              </w:rPr>
            </w:pPr>
            <w:r w:rsidRPr="00E40A31">
              <w:rPr>
                <w:rFonts w:ascii="Times New Roman" w:eastAsia="Arial Unicode MS" w:hAnsi="Times New Roman"/>
                <w:color w:val="000000"/>
                <w:sz w:val="18"/>
                <w:szCs w:val="18"/>
              </w:rPr>
              <w:t>Работа регионального</w:t>
            </w:r>
            <w:r w:rsidR="003A2749" w:rsidRPr="00E40A31">
              <w:rPr>
                <w:rFonts w:ascii="Times New Roman" w:eastAsia="Arial Unicode MS" w:hAnsi="Times New Roman"/>
                <w:color w:val="000000"/>
                <w:sz w:val="18"/>
                <w:szCs w:val="18"/>
              </w:rPr>
              <w:t xml:space="preserve"> </w:t>
            </w:r>
            <w:r w:rsidRPr="00E40A31">
              <w:rPr>
                <w:rFonts w:ascii="Times New Roman" w:eastAsia="Arial Unicode MS" w:hAnsi="Times New Roman"/>
                <w:color w:val="000000"/>
                <w:sz w:val="18"/>
                <w:szCs w:val="18"/>
              </w:rPr>
              <w:t>пункта</w:t>
            </w:r>
            <w:r w:rsidR="003A2749" w:rsidRPr="00E40A31">
              <w:rPr>
                <w:rFonts w:ascii="Times New Roman" w:eastAsia="Arial Unicode MS" w:hAnsi="Times New Roman"/>
                <w:color w:val="000000"/>
                <w:sz w:val="18"/>
                <w:szCs w:val="18"/>
              </w:rPr>
              <w:t xml:space="preserve"> </w:t>
            </w:r>
            <w:r w:rsidRPr="00E40A31">
              <w:rPr>
                <w:rFonts w:ascii="Times New Roman" w:eastAsia="Arial Unicode MS" w:hAnsi="Times New Roman"/>
                <w:color w:val="000000"/>
                <w:sz w:val="18"/>
                <w:szCs w:val="18"/>
              </w:rPr>
              <w:t>диспетчерского управления (РДПУ) обеспечивается в круглосуточном режиме</w:t>
            </w:r>
          </w:p>
          <w:p w:rsidR="00410A2A" w:rsidRPr="00E40A31" w:rsidRDefault="00410A2A" w:rsidP="00410A2A">
            <w:pPr>
              <w:spacing w:after="0" w:line="240" w:lineRule="auto"/>
              <w:jc w:val="both"/>
              <w:rPr>
                <w:rFonts w:ascii="Times New Roman" w:hAnsi="Times New Roman" w:cs="Times New Roman"/>
                <w:sz w:val="18"/>
                <w:szCs w:val="18"/>
              </w:rPr>
            </w:pPr>
          </w:p>
        </w:tc>
        <w:tc>
          <w:tcPr>
            <w:tcW w:w="879" w:type="pct"/>
            <w:gridSpan w:val="4"/>
            <w:shd w:val="clear" w:color="auto" w:fill="auto"/>
          </w:tcPr>
          <w:p w:rsidR="00410A2A" w:rsidRPr="00E40A31" w:rsidRDefault="00410A2A" w:rsidP="00410A2A">
            <w:pPr>
              <w:widowControl w:val="0"/>
              <w:spacing w:after="0" w:line="240" w:lineRule="auto"/>
              <w:jc w:val="both"/>
              <w:rPr>
                <w:rFonts w:ascii="Times New Roman" w:hAnsi="Times New Roman"/>
                <w:sz w:val="18"/>
                <w:szCs w:val="18"/>
              </w:rPr>
            </w:pPr>
            <w:r w:rsidRPr="00E40A31">
              <w:rPr>
                <w:rFonts w:ascii="Times New Roman" w:hAnsi="Times New Roman" w:cs="Times New Roman"/>
                <w:sz w:val="18"/>
                <w:szCs w:val="18"/>
              </w:rPr>
              <w:t>Увеличение доли лесных пожаров, ликвидированных в течение первых суток с момента обнаружения, в общем количестве лесных пожаров, до 86%</w:t>
            </w:r>
          </w:p>
        </w:tc>
        <w:tc>
          <w:tcPr>
            <w:tcW w:w="316" w:type="pct"/>
            <w:gridSpan w:val="3"/>
          </w:tcPr>
          <w:p w:rsidR="00410A2A" w:rsidRPr="00E40A31" w:rsidRDefault="00410A2A" w:rsidP="00410A2A">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50" w:type="pct"/>
            <w:gridSpan w:val="2"/>
          </w:tcPr>
          <w:p w:rsidR="00410A2A" w:rsidRPr="00E40A31" w:rsidRDefault="00410A2A" w:rsidP="00410A2A">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47" w:type="pct"/>
            <w:gridSpan w:val="2"/>
          </w:tcPr>
          <w:p w:rsidR="00410A2A" w:rsidRPr="00E40A31" w:rsidRDefault="00410A2A" w:rsidP="00410A2A">
            <w:pPr>
              <w:widowControl w:val="0"/>
              <w:spacing w:after="0" w:line="240" w:lineRule="auto"/>
              <w:rPr>
                <w:rFonts w:ascii="Times New Roman" w:hAnsi="Times New Roman"/>
                <w:sz w:val="18"/>
                <w:szCs w:val="18"/>
              </w:rPr>
            </w:pPr>
          </w:p>
        </w:tc>
      </w:tr>
      <w:tr w:rsidR="00410A2A" w:rsidRPr="00E40A31" w:rsidTr="005F561A">
        <w:tc>
          <w:tcPr>
            <w:tcW w:w="180" w:type="pct"/>
            <w:shd w:val="clear" w:color="auto" w:fill="auto"/>
            <w:vAlign w:val="center"/>
          </w:tcPr>
          <w:p w:rsidR="00410A2A" w:rsidRPr="00E40A31" w:rsidRDefault="00410A2A" w:rsidP="00410A2A">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7.1.2.8.</w:t>
            </w:r>
          </w:p>
        </w:tc>
        <w:tc>
          <w:tcPr>
            <w:tcW w:w="672" w:type="pct"/>
            <w:shd w:val="clear" w:color="auto" w:fill="auto"/>
          </w:tcPr>
          <w:p w:rsidR="00410A2A" w:rsidRPr="00E40A31" w:rsidRDefault="00410A2A" w:rsidP="00410A2A">
            <w:pPr>
              <w:widowControl w:val="0"/>
              <w:autoSpaceDE w:val="0"/>
              <w:autoSpaceDN w:val="0"/>
              <w:adjustRightInd w:val="0"/>
              <w:spacing w:after="0" w:line="240" w:lineRule="auto"/>
              <w:rPr>
                <w:rFonts w:ascii="Times New Roman" w:hAnsi="Times New Roman"/>
                <w:sz w:val="18"/>
                <w:szCs w:val="18"/>
              </w:rPr>
            </w:pPr>
            <w:r w:rsidRPr="00E40A31">
              <w:rPr>
                <w:rFonts w:ascii="Times New Roman" w:hAnsi="Times New Roman"/>
                <w:sz w:val="18"/>
                <w:szCs w:val="18"/>
              </w:rPr>
              <w:t>проведение мероприятий в части увеличения объема работ по лесовосстановлению и лесоразведению</w:t>
            </w:r>
          </w:p>
        </w:tc>
        <w:tc>
          <w:tcPr>
            <w:tcW w:w="405" w:type="pct"/>
          </w:tcPr>
          <w:p w:rsidR="00410A2A" w:rsidRPr="00E40A31" w:rsidRDefault="00410A2A" w:rsidP="00410A2A">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Государст</w:t>
            </w:r>
            <w:r w:rsidR="000B6A92" w:rsidRPr="00E40A31">
              <w:rPr>
                <w:rFonts w:ascii="Times New Roman" w:hAnsi="Times New Roman" w:cs="Times New Roman"/>
                <w:sz w:val="18"/>
                <w:szCs w:val="18"/>
              </w:rPr>
              <w:t>-</w:t>
            </w:r>
            <w:r w:rsidRPr="00E40A31">
              <w:rPr>
                <w:rFonts w:ascii="Times New Roman" w:hAnsi="Times New Roman" w:cs="Times New Roman"/>
                <w:sz w:val="18"/>
                <w:szCs w:val="18"/>
              </w:rPr>
              <w:t xml:space="preserve">венная программа Курской области «Развитие лесного хозяйства в </w:t>
            </w:r>
            <w:r w:rsidRPr="00E40A31">
              <w:rPr>
                <w:rFonts w:ascii="Times New Roman" w:hAnsi="Times New Roman" w:cs="Times New Roman"/>
                <w:sz w:val="18"/>
                <w:szCs w:val="18"/>
              </w:rPr>
              <w:lastRenderedPageBreak/>
              <w:t>Курской области»</w:t>
            </w:r>
          </w:p>
        </w:tc>
        <w:tc>
          <w:tcPr>
            <w:tcW w:w="403" w:type="pct"/>
            <w:shd w:val="clear" w:color="auto" w:fill="auto"/>
          </w:tcPr>
          <w:p w:rsidR="00410A2A" w:rsidRPr="00E40A31" w:rsidRDefault="00410A2A" w:rsidP="00410A2A">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lastRenderedPageBreak/>
              <w:t>2021-2030</w:t>
            </w:r>
          </w:p>
          <w:p w:rsidR="00410A2A" w:rsidRPr="00E40A31" w:rsidRDefault="00410A2A" w:rsidP="00410A2A">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годы</w:t>
            </w:r>
          </w:p>
        </w:tc>
        <w:tc>
          <w:tcPr>
            <w:tcW w:w="458" w:type="pct"/>
          </w:tcPr>
          <w:p w:rsidR="00410A2A" w:rsidRPr="00E40A31" w:rsidRDefault="00410A2A" w:rsidP="00410A2A">
            <w:pPr>
              <w:widowControl w:val="0"/>
              <w:spacing w:after="0" w:line="240" w:lineRule="auto"/>
              <w:rPr>
                <w:rFonts w:ascii="Times New Roman" w:hAnsi="Times New Roman"/>
                <w:sz w:val="18"/>
                <w:szCs w:val="18"/>
              </w:rPr>
            </w:pPr>
            <w:r w:rsidRPr="00E40A31">
              <w:rPr>
                <w:rFonts w:ascii="Times New Roman" w:hAnsi="Times New Roman"/>
                <w:sz w:val="18"/>
                <w:szCs w:val="18"/>
              </w:rPr>
              <w:t>Министерство природных ресурсов Курской области</w:t>
            </w:r>
          </w:p>
        </w:tc>
        <w:tc>
          <w:tcPr>
            <w:tcW w:w="990" w:type="pct"/>
          </w:tcPr>
          <w:p w:rsidR="00410A2A" w:rsidRPr="00E40A31" w:rsidRDefault="00410A2A" w:rsidP="00410A2A">
            <w:pPr>
              <w:autoSpaceDE w:val="0"/>
              <w:autoSpaceDN w:val="0"/>
              <w:adjustRightInd w:val="0"/>
              <w:spacing w:after="0" w:line="240" w:lineRule="auto"/>
              <w:jc w:val="both"/>
              <w:rPr>
                <w:rFonts w:ascii="TimesNewRomanPSMT" w:hAnsi="TimesNewRomanPSMT" w:cs="TimesNewRomanPSMT"/>
                <w:b/>
                <w:sz w:val="18"/>
                <w:szCs w:val="18"/>
              </w:rPr>
            </w:pPr>
            <w:r w:rsidRPr="00E40A31">
              <w:rPr>
                <w:rFonts w:ascii="TimesNewRomanPSMT" w:hAnsi="TimesNewRomanPSMT" w:cs="TimesNewRomanPSMT"/>
                <w:b/>
                <w:sz w:val="18"/>
                <w:szCs w:val="18"/>
              </w:rPr>
              <w:t>Мероприятие выполнено.</w:t>
            </w:r>
          </w:p>
          <w:p w:rsidR="00410A2A" w:rsidRPr="00E40A31" w:rsidRDefault="002A0D0E" w:rsidP="003A2749">
            <w:pPr>
              <w:pStyle w:val="afa"/>
              <w:widowControl w:val="0"/>
              <w:spacing w:after="0" w:line="240" w:lineRule="auto"/>
              <w:jc w:val="both"/>
              <w:rPr>
                <w:rFonts w:ascii="Times New Roman" w:hAnsi="Times New Roman"/>
                <w:sz w:val="18"/>
                <w:szCs w:val="18"/>
              </w:rPr>
            </w:pPr>
            <w:r w:rsidRPr="00E40A31">
              <w:rPr>
                <w:rFonts w:ascii="Times New Roman" w:hAnsi="Times New Roman"/>
                <w:sz w:val="18"/>
                <w:szCs w:val="18"/>
              </w:rPr>
              <w:t>Работы по лесовосстановлению и лесоразведению лесов в 2023 году выполнены на площади 269,13 га, из них 6,1 га - компенсационное лесоразведение</w:t>
            </w:r>
          </w:p>
        </w:tc>
        <w:tc>
          <w:tcPr>
            <w:tcW w:w="498" w:type="pct"/>
            <w:gridSpan w:val="2"/>
            <w:shd w:val="clear" w:color="auto" w:fill="auto"/>
          </w:tcPr>
          <w:p w:rsidR="00410A2A" w:rsidRPr="00E40A31" w:rsidRDefault="00410A2A" w:rsidP="00410A2A">
            <w:pPr>
              <w:widowControl w:val="0"/>
              <w:spacing w:after="0" w:line="240" w:lineRule="auto"/>
              <w:rPr>
                <w:rFonts w:ascii="Times New Roman" w:hAnsi="Times New Roman"/>
                <w:sz w:val="18"/>
                <w:szCs w:val="18"/>
              </w:rPr>
            </w:pPr>
            <w:r w:rsidRPr="00E40A31">
              <w:rPr>
                <w:rFonts w:ascii="Times New Roman" w:hAnsi="Times New Roman"/>
                <w:sz w:val="18"/>
                <w:szCs w:val="18"/>
              </w:rPr>
              <w:t xml:space="preserve">Обеспечение 100% отношения площади лесовосстановления к площади вырубленных и погибших лесных </w:t>
            </w:r>
            <w:r w:rsidRPr="00E40A31">
              <w:rPr>
                <w:rFonts w:ascii="Times New Roman" w:hAnsi="Times New Roman"/>
                <w:sz w:val="18"/>
                <w:szCs w:val="18"/>
              </w:rPr>
              <w:lastRenderedPageBreak/>
              <w:t>насаждений</w:t>
            </w:r>
          </w:p>
          <w:p w:rsidR="00410A2A" w:rsidRPr="00E40A31" w:rsidRDefault="00410A2A" w:rsidP="00410A2A">
            <w:pPr>
              <w:widowControl w:val="0"/>
              <w:spacing w:after="0" w:line="240" w:lineRule="auto"/>
              <w:rPr>
                <w:rFonts w:ascii="Times New Roman" w:hAnsi="Times New Roman" w:cs="Times New Roman"/>
                <w:strike/>
                <w:sz w:val="18"/>
                <w:szCs w:val="18"/>
              </w:rPr>
            </w:pPr>
          </w:p>
        </w:tc>
        <w:tc>
          <w:tcPr>
            <w:tcW w:w="381" w:type="pct"/>
            <w:gridSpan w:val="2"/>
            <w:shd w:val="clear" w:color="auto" w:fill="auto"/>
          </w:tcPr>
          <w:p w:rsidR="00410A2A" w:rsidRPr="00E40A31" w:rsidRDefault="00410A2A" w:rsidP="00410A2A">
            <w:pPr>
              <w:widowControl w:val="0"/>
              <w:spacing w:after="0" w:line="240" w:lineRule="auto"/>
              <w:jc w:val="center"/>
              <w:rPr>
                <w:rFonts w:ascii="Times New Roman" w:hAnsi="Times New Roman"/>
                <w:sz w:val="18"/>
                <w:szCs w:val="18"/>
              </w:rPr>
            </w:pPr>
            <w:r w:rsidRPr="00E40A31">
              <w:rPr>
                <w:rFonts w:ascii="Times New Roman" w:hAnsi="Times New Roman"/>
                <w:sz w:val="18"/>
                <w:szCs w:val="18"/>
              </w:rPr>
              <w:lastRenderedPageBreak/>
              <w:t>100</w:t>
            </w:r>
          </w:p>
        </w:tc>
        <w:tc>
          <w:tcPr>
            <w:tcW w:w="316" w:type="pct"/>
            <w:gridSpan w:val="3"/>
          </w:tcPr>
          <w:p w:rsidR="00410A2A" w:rsidRPr="00E40A31" w:rsidRDefault="00410A2A" w:rsidP="00410A2A">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100</w:t>
            </w:r>
          </w:p>
        </w:tc>
        <w:tc>
          <w:tcPr>
            <w:tcW w:w="350" w:type="pct"/>
            <w:gridSpan w:val="2"/>
          </w:tcPr>
          <w:p w:rsidR="00410A2A" w:rsidRPr="00E40A31" w:rsidRDefault="00410A2A" w:rsidP="00410A2A">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47" w:type="pct"/>
            <w:gridSpan w:val="2"/>
          </w:tcPr>
          <w:p w:rsidR="00410A2A" w:rsidRPr="00E40A31" w:rsidRDefault="00410A2A" w:rsidP="00410A2A">
            <w:pPr>
              <w:widowControl w:val="0"/>
              <w:spacing w:after="0" w:line="240" w:lineRule="auto"/>
              <w:rPr>
                <w:rFonts w:ascii="Times New Roman" w:hAnsi="Times New Roman"/>
                <w:sz w:val="18"/>
                <w:szCs w:val="18"/>
              </w:rPr>
            </w:pPr>
          </w:p>
        </w:tc>
      </w:tr>
      <w:tr w:rsidR="00A83F98" w:rsidRPr="00E40A31" w:rsidTr="005F561A">
        <w:tc>
          <w:tcPr>
            <w:tcW w:w="180" w:type="pct"/>
            <w:shd w:val="clear" w:color="auto" w:fill="auto"/>
            <w:vAlign w:val="center"/>
          </w:tcPr>
          <w:p w:rsidR="00A83F98" w:rsidRPr="00E40A31" w:rsidRDefault="00A83F98" w:rsidP="00410A2A">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7.1.2.9.</w:t>
            </w:r>
          </w:p>
        </w:tc>
        <w:tc>
          <w:tcPr>
            <w:tcW w:w="672" w:type="pct"/>
            <w:shd w:val="clear" w:color="auto" w:fill="auto"/>
          </w:tcPr>
          <w:p w:rsidR="00A83F98" w:rsidRPr="00E40A31" w:rsidRDefault="00A83F98" w:rsidP="00410A2A">
            <w:pPr>
              <w:widowControl w:val="0"/>
              <w:autoSpaceDE w:val="0"/>
              <w:autoSpaceDN w:val="0"/>
              <w:adjustRightInd w:val="0"/>
              <w:spacing w:after="0" w:line="240" w:lineRule="auto"/>
              <w:rPr>
                <w:rFonts w:ascii="Times New Roman" w:hAnsi="Times New Roman"/>
                <w:sz w:val="18"/>
                <w:szCs w:val="18"/>
              </w:rPr>
            </w:pPr>
            <w:r w:rsidRPr="00E40A31">
              <w:rPr>
                <w:rFonts w:ascii="Times New Roman" w:hAnsi="Times New Roman"/>
                <w:sz w:val="18"/>
                <w:szCs w:val="18"/>
              </w:rPr>
              <w:t xml:space="preserve">оснащение </w:t>
            </w:r>
            <w:r w:rsidRPr="00E40A31">
              <w:rPr>
                <w:rFonts w:ascii="Times New Roman" w:eastAsia="Calibri" w:hAnsi="Times New Roman"/>
                <w:sz w:val="18"/>
                <w:szCs w:val="18"/>
              </w:rPr>
              <w:t>учреждений, выполняющих мероприятия по воспроизводству лесов, специализированной лесохозяйственной техникой и оборудованием</w:t>
            </w:r>
          </w:p>
        </w:tc>
        <w:tc>
          <w:tcPr>
            <w:tcW w:w="405" w:type="pct"/>
          </w:tcPr>
          <w:p w:rsidR="00A83F98" w:rsidRPr="00E40A31" w:rsidRDefault="00A83F98" w:rsidP="00410A2A">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Государст-венная программа Курской области «Развитие лесного хозяйства в Курской области»</w:t>
            </w:r>
          </w:p>
        </w:tc>
        <w:tc>
          <w:tcPr>
            <w:tcW w:w="403" w:type="pct"/>
            <w:shd w:val="clear" w:color="auto" w:fill="auto"/>
          </w:tcPr>
          <w:p w:rsidR="00A83F98" w:rsidRPr="00E40A31" w:rsidRDefault="00A83F98" w:rsidP="00410A2A">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2021-2023</w:t>
            </w:r>
          </w:p>
          <w:p w:rsidR="00A83F98" w:rsidRPr="00E40A31" w:rsidRDefault="00A83F98" w:rsidP="00410A2A">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годы</w:t>
            </w:r>
          </w:p>
        </w:tc>
        <w:tc>
          <w:tcPr>
            <w:tcW w:w="458" w:type="pct"/>
          </w:tcPr>
          <w:p w:rsidR="00A83F98" w:rsidRPr="00E40A31" w:rsidRDefault="00A83F98" w:rsidP="00410A2A">
            <w:pPr>
              <w:widowControl w:val="0"/>
              <w:spacing w:after="0" w:line="240" w:lineRule="auto"/>
              <w:rPr>
                <w:rFonts w:ascii="Times New Roman" w:hAnsi="Times New Roman"/>
                <w:sz w:val="18"/>
                <w:szCs w:val="18"/>
              </w:rPr>
            </w:pPr>
            <w:r w:rsidRPr="00E40A31">
              <w:rPr>
                <w:rFonts w:ascii="Times New Roman" w:hAnsi="Times New Roman"/>
                <w:sz w:val="18"/>
                <w:szCs w:val="18"/>
              </w:rPr>
              <w:t>Министерство природных ресурсов Курской области</w:t>
            </w:r>
          </w:p>
        </w:tc>
        <w:tc>
          <w:tcPr>
            <w:tcW w:w="990" w:type="pct"/>
          </w:tcPr>
          <w:p w:rsidR="00A83F98" w:rsidRPr="00E40A31" w:rsidRDefault="00A83F98" w:rsidP="00410A2A">
            <w:pPr>
              <w:autoSpaceDE w:val="0"/>
              <w:autoSpaceDN w:val="0"/>
              <w:adjustRightInd w:val="0"/>
              <w:spacing w:after="0" w:line="240" w:lineRule="auto"/>
              <w:jc w:val="both"/>
              <w:rPr>
                <w:rFonts w:ascii="Times New Roman" w:hAnsi="Times New Roman" w:cs="Times New Roman"/>
                <w:b/>
                <w:sz w:val="18"/>
                <w:szCs w:val="18"/>
              </w:rPr>
            </w:pPr>
            <w:r w:rsidRPr="00E40A31">
              <w:rPr>
                <w:rFonts w:ascii="Times New Roman" w:hAnsi="Times New Roman" w:cs="Times New Roman"/>
                <w:b/>
                <w:sz w:val="18"/>
                <w:szCs w:val="18"/>
              </w:rPr>
              <w:t>Мероприятие выполняется.</w:t>
            </w:r>
          </w:p>
          <w:p w:rsidR="00A83F98" w:rsidRPr="00E40A31" w:rsidRDefault="00A83F98" w:rsidP="00A83F98">
            <w:pPr>
              <w:pStyle w:val="afa"/>
              <w:widowControl w:val="0"/>
              <w:spacing w:after="0" w:line="240" w:lineRule="auto"/>
              <w:jc w:val="both"/>
              <w:rPr>
                <w:rFonts w:ascii="Times New Roman" w:hAnsi="Times New Roman"/>
                <w:sz w:val="18"/>
                <w:szCs w:val="18"/>
              </w:rPr>
            </w:pPr>
            <w:r w:rsidRPr="00E40A31">
              <w:rPr>
                <w:rFonts w:ascii="Times New Roman" w:eastAsia="Arial Unicode MS" w:hAnsi="Times New Roman"/>
                <w:sz w:val="18"/>
                <w:szCs w:val="18"/>
              </w:rPr>
              <w:t xml:space="preserve">По результатам закупочных процедур 2019-2022 годов оснащение </w:t>
            </w:r>
            <w:r w:rsidRPr="00E40A31">
              <w:rPr>
                <w:rFonts w:ascii="Times New Roman" w:eastAsia="Calibri" w:hAnsi="Times New Roman"/>
                <w:sz w:val="18"/>
                <w:szCs w:val="18"/>
              </w:rPr>
              <w:t>специализированных учреждений, выполняющих мероприятия по воспроизводству лесов лесохозяйственной техникой и оборудовани</w:t>
            </w:r>
            <w:r w:rsidR="00ED58A9" w:rsidRPr="00E40A31">
              <w:rPr>
                <w:rFonts w:ascii="Times New Roman" w:eastAsia="Calibri" w:hAnsi="Times New Roman"/>
                <w:sz w:val="18"/>
                <w:szCs w:val="18"/>
              </w:rPr>
              <w:t>я</w:t>
            </w:r>
            <w:r w:rsidRPr="00E40A31">
              <w:rPr>
                <w:rFonts w:ascii="Times New Roman" w:eastAsia="Calibri" w:hAnsi="Times New Roman"/>
                <w:sz w:val="18"/>
                <w:szCs w:val="18"/>
              </w:rPr>
              <w:t xml:space="preserve"> составила 92%. В 2023 году закупочные процедуры не осуществлялись</w:t>
            </w:r>
          </w:p>
        </w:tc>
        <w:tc>
          <w:tcPr>
            <w:tcW w:w="856" w:type="pct"/>
            <w:gridSpan w:val="3"/>
            <w:shd w:val="clear" w:color="auto" w:fill="auto"/>
          </w:tcPr>
          <w:p w:rsidR="00A83F98" w:rsidRPr="00E40A31" w:rsidRDefault="00A83F98" w:rsidP="00410A2A">
            <w:pPr>
              <w:widowControl w:val="0"/>
              <w:spacing w:after="0" w:line="240" w:lineRule="auto"/>
              <w:jc w:val="both"/>
              <w:rPr>
                <w:rFonts w:ascii="Times New Roman" w:hAnsi="Times New Roman"/>
                <w:sz w:val="18"/>
                <w:szCs w:val="18"/>
              </w:rPr>
            </w:pPr>
            <w:r w:rsidRPr="00E40A31">
              <w:rPr>
                <w:rFonts w:ascii="Times New Roman" w:hAnsi="Times New Roman"/>
                <w:sz w:val="18"/>
                <w:szCs w:val="18"/>
              </w:rPr>
              <w:t>Ежегодное пополнение учреждений специализированной лесохозяйственной техникой и оборудованием</w:t>
            </w:r>
          </w:p>
        </w:tc>
        <w:tc>
          <w:tcPr>
            <w:tcW w:w="361" w:type="pct"/>
            <w:gridSpan w:val="5"/>
            <w:shd w:val="clear" w:color="auto" w:fill="auto"/>
          </w:tcPr>
          <w:p w:rsidR="00A83F98" w:rsidRPr="00E40A31" w:rsidRDefault="00A83F98" w:rsidP="00A83F98">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28" w:type="pct"/>
            <w:shd w:val="clear" w:color="auto" w:fill="auto"/>
          </w:tcPr>
          <w:p w:rsidR="00A83F98" w:rsidRPr="00E40A31" w:rsidRDefault="00A83F98" w:rsidP="00A83F98">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47" w:type="pct"/>
            <w:gridSpan w:val="2"/>
          </w:tcPr>
          <w:p w:rsidR="00A83F98" w:rsidRPr="00E40A31" w:rsidRDefault="00A83F98" w:rsidP="00410A2A">
            <w:pPr>
              <w:widowControl w:val="0"/>
              <w:spacing w:after="0" w:line="240" w:lineRule="auto"/>
              <w:rPr>
                <w:rFonts w:ascii="Times New Roman" w:hAnsi="Times New Roman"/>
                <w:sz w:val="18"/>
                <w:szCs w:val="18"/>
              </w:rPr>
            </w:pPr>
          </w:p>
        </w:tc>
      </w:tr>
      <w:tr w:rsidR="005F561A" w:rsidRPr="00E40A31" w:rsidTr="005F561A">
        <w:tc>
          <w:tcPr>
            <w:tcW w:w="180" w:type="pct"/>
            <w:shd w:val="clear" w:color="auto" w:fill="auto"/>
            <w:vAlign w:val="center"/>
          </w:tcPr>
          <w:p w:rsidR="005F561A" w:rsidRPr="00E40A31" w:rsidRDefault="005F561A" w:rsidP="00410A2A">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7.1.2.10.</w:t>
            </w:r>
          </w:p>
        </w:tc>
        <w:tc>
          <w:tcPr>
            <w:tcW w:w="672" w:type="pct"/>
            <w:shd w:val="clear" w:color="auto" w:fill="auto"/>
          </w:tcPr>
          <w:p w:rsidR="005F561A" w:rsidRPr="00E40A31" w:rsidRDefault="005F561A" w:rsidP="00410A2A">
            <w:pPr>
              <w:widowControl w:val="0"/>
              <w:autoSpaceDE w:val="0"/>
              <w:autoSpaceDN w:val="0"/>
              <w:adjustRightInd w:val="0"/>
              <w:spacing w:after="0" w:line="240" w:lineRule="auto"/>
              <w:rPr>
                <w:rFonts w:ascii="Times New Roman" w:hAnsi="Times New Roman"/>
                <w:sz w:val="18"/>
                <w:szCs w:val="18"/>
              </w:rPr>
            </w:pPr>
            <w:r w:rsidRPr="00E40A31">
              <w:rPr>
                <w:rFonts w:ascii="Times New Roman" w:eastAsia="Calibri" w:hAnsi="Times New Roman"/>
                <w:sz w:val="18"/>
                <w:szCs w:val="18"/>
              </w:rPr>
              <w:t xml:space="preserve">оснащение специализированных учреждений органов государственной власти Курской области лесопожарной техникой и оборудованием </w:t>
            </w:r>
          </w:p>
        </w:tc>
        <w:tc>
          <w:tcPr>
            <w:tcW w:w="405" w:type="pct"/>
          </w:tcPr>
          <w:p w:rsidR="005F561A" w:rsidRPr="00E40A31" w:rsidRDefault="005F561A" w:rsidP="00410A2A">
            <w:pPr>
              <w:autoSpaceDE w:val="0"/>
              <w:autoSpaceDN w:val="0"/>
              <w:adjustRightInd w:val="0"/>
              <w:spacing w:after="0" w:line="240" w:lineRule="auto"/>
              <w:jc w:val="both"/>
              <w:rPr>
                <w:rFonts w:ascii="TimesNewRomanPSMT" w:hAnsi="TimesNewRomanPSMT" w:cs="TimesNewRomanPSMT"/>
                <w:sz w:val="18"/>
                <w:szCs w:val="18"/>
              </w:rPr>
            </w:pPr>
            <w:r w:rsidRPr="00E40A31">
              <w:rPr>
                <w:rFonts w:ascii="TimesNewRomanPSMT" w:hAnsi="TimesNewRomanPSMT" w:cs="TimesNewRomanPSMT"/>
                <w:sz w:val="18"/>
                <w:szCs w:val="18"/>
              </w:rPr>
              <w:t>Региональ-ный проект «Сохранение лесов</w:t>
            </w:r>
          </w:p>
          <w:p w:rsidR="005F561A" w:rsidRPr="00E40A31" w:rsidRDefault="005F561A" w:rsidP="00410A2A">
            <w:pPr>
              <w:widowControl w:val="0"/>
              <w:spacing w:after="0" w:line="240" w:lineRule="auto"/>
              <w:ind w:right="-43"/>
              <w:rPr>
                <w:rFonts w:ascii="Times New Roman" w:hAnsi="Times New Roman" w:cs="Times New Roman"/>
                <w:sz w:val="18"/>
                <w:szCs w:val="18"/>
              </w:rPr>
            </w:pPr>
            <w:r w:rsidRPr="00E40A31">
              <w:rPr>
                <w:rFonts w:ascii="TimesNewRomanPSMT" w:hAnsi="TimesNewRomanPSMT" w:cs="TimesNewRomanPSMT"/>
                <w:sz w:val="18"/>
                <w:szCs w:val="18"/>
              </w:rPr>
              <w:t>Курской области»</w:t>
            </w:r>
          </w:p>
        </w:tc>
        <w:tc>
          <w:tcPr>
            <w:tcW w:w="403" w:type="pct"/>
            <w:shd w:val="clear" w:color="auto" w:fill="auto"/>
          </w:tcPr>
          <w:p w:rsidR="005F561A" w:rsidRPr="00E40A31" w:rsidRDefault="005F561A" w:rsidP="00410A2A">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2021-2024</w:t>
            </w:r>
          </w:p>
          <w:p w:rsidR="005F561A" w:rsidRPr="00E40A31" w:rsidRDefault="005F561A" w:rsidP="00410A2A">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годы</w:t>
            </w:r>
          </w:p>
        </w:tc>
        <w:tc>
          <w:tcPr>
            <w:tcW w:w="458" w:type="pct"/>
          </w:tcPr>
          <w:p w:rsidR="005F561A" w:rsidRPr="00E40A31" w:rsidRDefault="005F561A" w:rsidP="00410A2A">
            <w:pPr>
              <w:widowControl w:val="0"/>
              <w:spacing w:after="0" w:line="240" w:lineRule="auto"/>
              <w:rPr>
                <w:rFonts w:ascii="Times New Roman" w:hAnsi="Times New Roman"/>
                <w:sz w:val="18"/>
                <w:szCs w:val="18"/>
              </w:rPr>
            </w:pPr>
            <w:r w:rsidRPr="00E40A31">
              <w:rPr>
                <w:rFonts w:ascii="Times New Roman" w:hAnsi="Times New Roman"/>
                <w:sz w:val="18"/>
                <w:szCs w:val="18"/>
              </w:rPr>
              <w:t>Министерство природных ресурсов Курской области</w:t>
            </w:r>
          </w:p>
        </w:tc>
        <w:tc>
          <w:tcPr>
            <w:tcW w:w="990" w:type="pct"/>
          </w:tcPr>
          <w:p w:rsidR="005F561A" w:rsidRPr="00E40A31" w:rsidRDefault="005F561A" w:rsidP="00410A2A">
            <w:pPr>
              <w:autoSpaceDE w:val="0"/>
              <w:autoSpaceDN w:val="0"/>
              <w:adjustRightInd w:val="0"/>
              <w:spacing w:after="0" w:line="240" w:lineRule="auto"/>
              <w:jc w:val="both"/>
              <w:rPr>
                <w:rFonts w:ascii="TimesNewRomanPSMT" w:hAnsi="TimesNewRomanPSMT" w:cs="TimesNewRomanPSMT"/>
                <w:b/>
                <w:sz w:val="18"/>
                <w:szCs w:val="18"/>
              </w:rPr>
            </w:pPr>
            <w:r w:rsidRPr="00E40A31">
              <w:rPr>
                <w:rFonts w:ascii="TimesNewRomanPSMT" w:hAnsi="TimesNewRomanPSMT" w:cs="TimesNewRomanPSMT"/>
                <w:b/>
                <w:sz w:val="18"/>
                <w:szCs w:val="18"/>
              </w:rPr>
              <w:t>Мероприятие выполняется.</w:t>
            </w:r>
          </w:p>
          <w:p w:rsidR="005F561A" w:rsidRPr="00E40A31" w:rsidRDefault="005F561A" w:rsidP="00410A2A">
            <w:pPr>
              <w:autoSpaceDE w:val="0"/>
              <w:autoSpaceDN w:val="0"/>
              <w:adjustRightInd w:val="0"/>
              <w:spacing w:after="0" w:line="240" w:lineRule="auto"/>
              <w:jc w:val="both"/>
              <w:rPr>
                <w:rFonts w:ascii="Times New Roman" w:hAnsi="Times New Roman"/>
                <w:sz w:val="18"/>
                <w:szCs w:val="18"/>
              </w:rPr>
            </w:pPr>
            <w:r w:rsidRPr="00E40A31">
              <w:rPr>
                <w:rFonts w:ascii="Times New Roman" w:eastAsia="Arial Unicode MS" w:hAnsi="Times New Roman"/>
                <w:sz w:val="18"/>
                <w:szCs w:val="18"/>
              </w:rPr>
              <w:t>По результатам закупочных процедур 2019-2022 годов оснащение</w:t>
            </w:r>
            <w:r w:rsidRPr="00E40A31">
              <w:rPr>
                <w:rFonts w:ascii="Times New Roman" w:eastAsia="Calibri" w:hAnsi="Times New Roman"/>
                <w:sz w:val="18"/>
                <w:szCs w:val="18"/>
              </w:rPr>
              <w:t xml:space="preserve"> специализированных учреждений лесопожарной техникой и оборудованием составила 92%, в 2023 году закупочные процедуры не осуществлялись.</w:t>
            </w:r>
          </w:p>
        </w:tc>
        <w:tc>
          <w:tcPr>
            <w:tcW w:w="856" w:type="pct"/>
            <w:gridSpan w:val="3"/>
            <w:shd w:val="clear" w:color="auto" w:fill="auto"/>
          </w:tcPr>
          <w:p w:rsidR="005F561A" w:rsidRPr="00E40A31" w:rsidRDefault="005F561A" w:rsidP="00410A2A">
            <w:pPr>
              <w:widowControl w:val="0"/>
              <w:spacing w:after="0" w:line="240" w:lineRule="auto"/>
              <w:jc w:val="both"/>
              <w:rPr>
                <w:rFonts w:ascii="Times New Roman" w:hAnsi="Times New Roman"/>
                <w:sz w:val="18"/>
                <w:szCs w:val="18"/>
              </w:rPr>
            </w:pPr>
            <w:r w:rsidRPr="00E40A31">
              <w:rPr>
                <w:rFonts w:ascii="Times New Roman" w:hAnsi="Times New Roman"/>
                <w:sz w:val="18"/>
                <w:szCs w:val="18"/>
              </w:rPr>
              <w:t>Ежегодное пополнение лесопожарной техники и оборудования</w:t>
            </w:r>
          </w:p>
        </w:tc>
        <w:tc>
          <w:tcPr>
            <w:tcW w:w="361" w:type="pct"/>
            <w:gridSpan w:val="5"/>
            <w:shd w:val="clear" w:color="auto" w:fill="auto"/>
          </w:tcPr>
          <w:p w:rsidR="005F561A" w:rsidRPr="00E40A31" w:rsidRDefault="005F561A" w:rsidP="005F561A">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28" w:type="pct"/>
            <w:shd w:val="clear" w:color="auto" w:fill="auto"/>
          </w:tcPr>
          <w:p w:rsidR="005F561A" w:rsidRPr="00E40A31" w:rsidRDefault="005F561A" w:rsidP="005F561A">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47" w:type="pct"/>
            <w:gridSpan w:val="2"/>
          </w:tcPr>
          <w:p w:rsidR="005F561A" w:rsidRPr="00E40A31" w:rsidRDefault="005F561A" w:rsidP="00410A2A">
            <w:pPr>
              <w:widowControl w:val="0"/>
              <w:spacing w:after="0" w:line="240" w:lineRule="auto"/>
              <w:rPr>
                <w:rFonts w:ascii="Times New Roman" w:hAnsi="Times New Roman"/>
                <w:sz w:val="18"/>
                <w:szCs w:val="18"/>
              </w:rPr>
            </w:pPr>
          </w:p>
        </w:tc>
      </w:tr>
      <w:tr w:rsidR="00410A2A" w:rsidRPr="00E40A31" w:rsidTr="005F561A">
        <w:tc>
          <w:tcPr>
            <w:tcW w:w="180" w:type="pct"/>
            <w:shd w:val="clear" w:color="auto" w:fill="auto"/>
            <w:vAlign w:val="center"/>
          </w:tcPr>
          <w:p w:rsidR="00410A2A" w:rsidRPr="00E40A31" w:rsidRDefault="00410A2A" w:rsidP="00410A2A">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lang w:val="en-US"/>
              </w:rPr>
              <w:t>7</w:t>
            </w:r>
            <w:r w:rsidRPr="00E40A31">
              <w:rPr>
                <w:rFonts w:ascii="Times New Roman" w:hAnsi="Times New Roman" w:cs="Times New Roman"/>
                <w:sz w:val="18"/>
                <w:szCs w:val="18"/>
              </w:rPr>
              <w:t>.1.3.</w:t>
            </w:r>
          </w:p>
        </w:tc>
        <w:tc>
          <w:tcPr>
            <w:tcW w:w="672" w:type="pct"/>
            <w:shd w:val="clear" w:color="auto" w:fill="auto"/>
          </w:tcPr>
          <w:p w:rsidR="00410A2A" w:rsidRPr="00E40A31" w:rsidRDefault="00410A2A" w:rsidP="00410A2A">
            <w:pPr>
              <w:widowControl w:val="0"/>
              <w:autoSpaceDE w:val="0"/>
              <w:autoSpaceDN w:val="0"/>
              <w:adjustRightInd w:val="0"/>
              <w:spacing w:after="0" w:line="240" w:lineRule="auto"/>
              <w:rPr>
                <w:rFonts w:ascii="Times New Roman" w:hAnsi="Times New Roman"/>
                <w:sz w:val="18"/>
                <w:szCs w:val="18"/>
              </w:rPr>
            </w:pPr>
            <w:r w:rsidRPr="00E40A31">
              <w:rPr>
                <w:rFonts w:ascii="Times New Roman" w:hAnsi="Times New Roman"/>
                <w:sz w:val="18"/>
                <w:szCs w:val="18"/>
              </w:rPr>
              <w:t>Повышение качества питьевой воды в населенных пунктах, реализация регионального проекта «Чистая вода (Курская область)», экологизация бассейнов рек Курской области:</w:t>
            </w:r>
          </w:p>
        </w:tc>
        <w:tc>
          <w:tcPr>
            <w:tcW w:w="405" w:type="pct"/>
          </w:tcPr>
          <w:p w:rsidR="00410A2A" w:rsidRPr="00E40A31" w:rsidRDefault="00410A2A" w:rsidP="00410A2A">
            <w:pPr>
              <w:widowControl w:val="0"/>
              <w:spacing w:after="0" w:line="240" w:lineRule="auto"/>
              <w:ind w:right="-43"/>
              <w:rPr>
                <w:rFonts w:ascii="Times New Roman" w:hAnsi="Times New Roman" w:cs="Times New Roman"/>
                <w:sz w:val="18"/>
                <w:szCs w:val="18"/>
              </w:rPr>
            </w:pPr>
          </w:p>
        </w:tc>
        <w:tc>
          <w:tcPr>
            <w:tcW w:w="403" w:type="pct"/>
            <w:shd w:val="clear" w:color="auto" w:fill="auto"/>
          </w:tcPr>
          <w:p w:rsidR="00410A2A" w:rsidRPr="00E40A31" w:rsidRDefault="00410A2A" w:rsidP="00410A2A">
            <w:pPr>
              <w:widowControl w:val="0"/>
              <w:spacing w:after="0" w:line="240" w:lineRule="auto"/>
              <w:ind w:right="-43"/>
              <w:rPr>
                <w:rFonts w:ascii="Times New Roman" w:hAnsi="Times New Roman" w:cs="Times New Roman"/>
                <w:sz w:val="18"/>
                <w:szCs w:val="18"/>
              </w:rPr>
            </w:pPr>
          </w:p>
        </w:tc>
        <w:tc>
          <w:tcPr>
            <w:tcW w:w="458" w:type="pct"/>
          </w:tcPr>
          <w:p w:rsidR="00410A2A" w:rsidRPr="00E40A31" w:rsidRDefault="00410A2A" w:rsidP="00410A2A">
            <w:pPr>
              <w:widowControl w:val="0"/>
              <w:spacing w:after="0" w:line="240" w:lineRule="auto"/>
              <w:rPr>
                <w:rFonts w:ascii="Times New Roman" w:hAnsi="Times New Roman"/>
                <w:sz w:val="18"/>
                <w:szCs w:val="18"/>
              </w:rPr>
            </w:pPr>
          </w:p>
        </w:tc>
        <w:tc>
          <w:tcPr>
            <w:tcW w:w="990" w:type="pct"/>
          </w:tcPr>
          <w:p w:rsidR="00410A2A" w:rsidRPr="00E40A31" w:rsidRDefault="00410A2A" w:rsidP="00410A2A">
            <w:pPr>
              <w:widowControl w:val="0"/>
              <w:spacing w:after="0" w:line="240" w:lineRule="auto"/>
              <w:jc w:val="both"/>
              <w:rPr>
                <w:rFonts w:ascii="Times New Roman" w:hAnsi="Times New Roman"/>
                <w:sz w:val="18"/>
                <w:szCs w:val="18"/>
              </w:rPr>
            </w:pPr>
          </w:p>
        </w:tc>
        <w:tc>
          <w:tcPr>
            <w:tcW w:w="498" w:type="pct"/>
            <w:gridSpan w:val="2"/>
            <w:shd w:val="clear" w:color="auto" w:fill="auto"/>
          </w:tcPr>
          <w:p w:rsidR="00410A2A" w:rsidRPr="00E40A31" w:rsidRDefault="00410A2A" w:rsidP="00410A2A">
            <w:pPr>
              <w:widowControl w:val="0"/>
              <w:spacing w:after="0" w:line="240" w:lineRule="auto"/>
              <w:jc w:val="both"/>
              <w:rPr>
                <w:rFonts w:ascii="Times New Roman" w:hAnsi="Times New Roman"/>
                <w:strike/>
                <w:sz w:val="18"/>
                <w:szCs w:val="18"/>
              </w:rPr>
            </w:pPr>
            <w:r w:rsidRPr="00E40A31">
              <w:rPr>
                <w:rFonts w:ascii="Times New Roman" w:hAnsi="Times New Roman"/>
                <w:sz w:val="18"/>
                <w:szCs w:val="18"/>
              </w:rPr>
              <w:t>Доля городского населения, обеспеченного качественной питьевой водой из систем централизован</w:t>
            </w:r>
            <w:r w:rsidR="00C6274D" w:rsidRPr="00E40A31">
              <w:rPr>
                <w:rFonts w:ascii="Times New Roman" w:hAnsi="Times New Roman"/>
                <w:sz w:val="18"/>
                <w:szCs w:val="18"/>
              </w:rPr>
              <w:t>-</w:t>
            </w:r>
            <w:r w:rsidRPr="00E40A31">
              <w:rPr>
                <w:rFonts w:ascii="Times New Roman" w:hAnsi="Times New Roman"/>
                <w:sz w:val="18"/>
                <w:szCs w:val="18"/>
              </w:rPr>
              <w:t>ного водоснабжения, не менее 100%</w:t>
            </w:r>
          </w:p>
        </w:tc>
        <w:tc>
          <w:tcPr>
            <w:tcW w:w="381" w:type="pct"/>
            <w:gridSpan w:val="2"/>
            <w:shd w:val="clear" w:color="auto" w:fill="auto"/>
          </w:tcPr>
          <w:p w:rsidR="00410A2A" w:rsidRPr="00E40A31" w:rsidRDefault="00410A2A" w:rsidP="00410A2A">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99</w:t>
            </w:r>
          </w:p>
        </w:tc>
        <w:tc>
          <w:tcPr>
            <w:tcW w:w="316" w:type="pct"/>
            <w:gridSpan w:val="3"/>
          </w:tcPr>
          <w:p w:rsidR="00410A2A" w:rsidRPr="00E40A31" w:rsidRDefault="00410A2A" w:rsidP="00410A2A">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99</w:t>
            </w:r>
          </w:p>
        </w:tc>
        <w:tc>
          <w:tcPr>
            <w:tcW w:w="350" w:type="pct"/>
            <w:gridSpan w:val="2"/>
          </w:tcPr>
          <w:p w:rsidR="00410A2A" w:rsidRPr="00E40A31" w:rsidRDefault="00410A2A" w:rsidP="00410A2A">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47" w:type="pct"/>
            <w:gridSpan w:val="2"/>
          </w:tcPr>
          <w:p w:rsidR="00410A2A" w:rsidRPr="00E40A31" w:rsidRDefault="00410A2A" w:rsidP="00410A2A">
            <w:pPr>
              <w:widowControl w:val="0"/>
              <w:spacing w:after="0" w:line="240" w:lineRule="auto"/>
              <w:rPr>
                <w:rFonts w:ascii="Times New Roman" w:hAnsi="Times New Roman"/>
                <w:strike/>
                <w:sz w:val="18"/>
                <w:szCs w:val="18"/>
              </w:rPr>
            </w:pPr>
          </w:p>
        </w:tc>
      </w:tr>
      <w:tr w:rsidR="00410A2A" w:rsidRPr="00E40A31" w:rsidTr="005F561A">
        <w:tc>
          <w:tcPr>
            <w:tcW w:w="180" w:type="pct"/>
            <w:shd w:val="clear" w:color="auto" w:fill="auto"/>
            <w:vAlign w:val="center"/>
          </w:tcPr>
          <w:p w:rsidR="00410A2A" w:rsidRPr="00E40A31" w:rsidRDefault="00410A2A" w:rsidP="00410A2A">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7.1.3.1.</w:t>
            </w:r>
          </w:p>
        </w:tc>
        <w:tc>
          <w:tcPr>
            <w:tcW w:w="672" w:type="pct"/>
            <w:shd w:val="clear" w:color="auto" w:fill="auto"/>
          </w:tcPr>
          <w:p w:rsidR="00410A2A" w:rsidRPr="00E40A31" w:rsidRDefault="00410A2A" w:rsidP="00410A2A">
            <w:pPr>
              <w:widowControl w:val="0"/>
              <w:autoSpaceDE w:val="0"/>
              <w:autoSpaceDN w:val="0"/>
              <w:adjustRightInd w:val="0"/>
              <w:spacing w:after="0" w:line="240" w:lineRule="auto"/>
              <w:rPr>
                <w:rFonts w:ascii="Times New Roman" w:hAnsi="Times New Roman"/>
                <w:sz w:val="18"/>
                <w:szCs w:val="18"/>
              </w:rPr>
            </w:pPr>
            <w:r w:rsidRPr="00E40A31">
              <w:rPr>
                <w:rFonts w:ascii="Times New Roman" w:hAnsi="Times New Roman"/>
                <w:sz w:val="18"/>
                <w:szCs w:val="18"/>
              </w:rPr>
              <w:t xml:space="preserve">реализация регионального проекта «Чистая вода (Курская область)», </w:t>
            </w:r>
            <w:r w:rsidRPr="00E40A31">
              <w:rPr>
                <w:rFonts w:ascii="Times New Roman" w:hAnsi="Times New Roman"/>
                <w:sz w:val="18"/>
                <w:szCs w:val="18"/>
              </w:rPr>
              <w:lastRenderedPageBreak/>
              <w:t>восстановление и развитие эксплуатационно-технического состояния объектов водопроводного хозяйства Курской области</w:t>
            </w:r>
          </w:p>
        </w:tc>
        <w:tc>
          <w:tcPr>
            <w:tcW w:w="405" w:type="pct"/>
          </w:tcPr>
          <w:p w:rsidR="00410A2A" w:rsidRPr="00E40A31" w:rsidRDefault="00410A2A" w:rsidP="00410A2A">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lastRenderedPageBreak/>
              <w:t xml:space="preserve">Региональный проект «Чистая вода (Курская </w:t>
            </w:r>
            <w:r w:rsidRPr="00E40A31">
              <w:rPr>
                <w:rFonts w:ascii="Times New Roman" w:hAnsi="Times New Roman" w:cs="Times New Roman"/>
                <w:sz w:val="18"/>
                <w:szCs w:val="18"/>
              </w:rPr>
              <w:lastRenderedPageBreak/>
              <w:t>область)»</w:t>
            </w:r>
          </w:p>
        </w:tc>
        <w:tc>
          <w:tcPr>
            <w:tcW w:w="403" w:type="pct"/>
            <w:shd w:val="clear" w:color="auto" w:fill="auto"/>
          </w:tcPr>
          <w:p w:rsidR="00410A2A" w:rsidRPr="00E40A31" w:rsidRDefault="00410A2A" w:rsidP="00410A2A">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lastRenderedPageBreak/>
              <w:t xml:space="preserve">2021-2024 </w:t>
            </w:r>
          </w:p>
          <w:p w:rsidR="00410A2A" w:rsidRPr="00E40A31" w:rsidRDefault="00410A2A" w:rsidP="00410A2A">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годы</w:t>
            </w:r>
          </w:p>
        </w:tc>
        <w:tc>
          <w:tcPr>
            <w:tcW w:w="458" w:type="pct"/>
          </w:tcPr>
          <w:p w:rsidR="00410A2A" w:rsidRPr="00E40A31" w:rsidRDefault="00410A2A" w:rsidP="00410A2A">
            <w:pPr>
              <w:widowControl w:val="0"/>
              <w:spacing w:after="0" w:line="240" w:lineRule="auto"/>
              <w:rPr>
                <w:rFonts w:ascii="Times New Roman" w:hAnsi="Times New Roman"/>
                <w:sz w:val="18"/>
                <w:szCs w:val="18"/>
              </w:rPr>
            </w:pPr>
            <w:r w:rsidRPr="00E40A31">
              <w:rPr>
                <w:rFonts w:ascii="Times New Roman" w:hAnsi="Times New Roman"/>
                <w:sz w:val="18"/>
                <w:szCs w:val="18"/>
              </w:rPr>
              <w:t xml:space="preserve">Министерство жилищно-коммунального хозяйства и </w:t>
            </w:r>
            <w:r w:rsidRPr="00E40A31">
              <w:rPr>
                <w:rFonts w:ascii="Times New Roman" w:hAnsi="Times New Roman"/>
                <w:sz w:val="18"/>
                <w:szCs w:val="18"/>
              </w:rPr>
              <w:lastRenderedPageBreak/>
              <w:t>ТЭК Курской области</w:t>
            </w:r>
          </w:p>
          <w:p w:rsidR="00410A2A" w:rsidRPr="00E40A31" w:rsidRDefault="00410A2A" w:rsidP="00410A2A">
            <w:pPr>
              <w:widowControl w:val="0"/>
              <w:spacing w:after="0" w:line="240" w:lineRule="auto"/>
              <w:rPr>
                <w:rFonts w:ascii="Times New Roman" w:hAnsi="Times New Roman"/>
                <w:sz w:val="18"/>
                <w:szCs w:val="18"/>
              </w:rPr>
            </w:pPr>
          </w:p>
        </w:tc>
        <w:tc>
          <w:tcPr>
            <w:tcW w:w="990" w:type="pct"/>
          </w:tcPr>
          <w:p w:rsidR="00410A2A" w:rsidRPr="00E40A31" w:rsidRDefault="00410A2A" w:rsidP="00410A2A">
            <w:pPr>
              <w:widowControl w:val="0"/>
              <w:spacing w:after="0" w:line="240" w:lineRule="auto"/>
              <w:jc w:val="both"/>
              <w:rPr>
                <w:rFonts w:ascii="Times New Roman" w:hAnsi="Times New Roman"/>
                <w:b/>
                <w:sz w:val="18"/>
                <w:szCs w:val="18"/>
              </w:rPr>
            </w:pPr>
            <w:r w:rsidRPr="00E40A31">
              <w:rPr>
                <w:rFonts w:ascii="Times New Roman" w:hAnsi="Times New Roman"/>
                <w:b/>
                <w:sz w:val="18"/>
                <w:szCs w:val="18"/>
              </w:rPr>
              <w:lastRenderedPageBreak/>
              <w:t>Мероприятие выполняется.</w:t>
            </w:r>
          </w:p>
          <w:p w:rsidR="005667C5" w:rsidRPr="00E40A31" w:rsidRDefault="005667C5" w:rsidP="00410A2A">
            <w:pPr>
              <w:widowControl w:val="0"/>
              <w:spacing w:after="0" w:line="240" w:lineRule="auto"/>
              <w:jc w:val="both"/>
              <w:rPr>
                <w:rFonts w:ascii="Times New Roman" w:hAnsi="Times New Roman"/>
                <w:sz w:val="18"/>
                <w:szCs w:val="18"/>
              </w:rPr>
            </w:pPr>
            <w:r w:rsidRPr="00E40A31">
              <w:rPr>
                <w:rFonts w:ascii="Times New Roman" w:hAnsi="Times New Roman"/>
                <w:sz w:val="18"/>
                <w:szCs w:val="18"/>
              </w:rPr>
              <w:t xml:space="preserve">В рамках реализации регионального проекта «Чистая вода (Курская область)» на территории Курской </w:t>
            </w:r>
            <w:r w:rsidRPr="00E40A31">
              <w:rPr>
                <w:rFonts w:ascii="Times New Roman" w:hAnsi="Times New Roman"/>
                <w:sz w:val="18"/>
                <w:szCs w:val="18"/>
              </w:rPr>
              <w:lastRenderedPageBreak/>
              <w:t xml:space="preserve">области доля городского населения, обеспеченного качественной питьевой водой из систем централизованного водоснабжения в период с 2021 по 2024 </w:t>
            </w:r>
            <w:r w:rsidR="00ED58A9" w:rsidRPr="00E40A31">
              <w:rPr>
                <w:rFonts w:ascii="Times New Roman" w:hAnsi="Times New Roman"/>
                <w:sz w:val="18"/>
                <w:szCs w:val="18"/>
              </w:rPr>
              <w:t xml:space="preserve">годы </w:t>
            </w:r>
            <w:r w:rsidRPr="00E40A31">
              <w:rPr>
                <w:rFonts w:ascii="Times New Roman" w:hAnsi="Times New Roman"/>
                <w:sz w:val="18"/>
                <w:szCs w:val="18"/>
              </w:rPr>
              <w:t>составит 99%.</w:t>
            </w:r>
          </w:p>
          <w:p w:rsidR="00410A2A" w:rsidRPr="00E40A31" w:rsidRDefault="00410A2A" w:rsidP="00410A2A">
            <w:pPr>
              <w:widowControl w:val="0"/>
              <w:spacing w:after="0" w:line="240" w:lineRule="auto"/>
              <w:jc w:val="both"/>
              <w:rPr>
                <w:rFonts w:ascii="Times New Roman" w:hAnsi="Times New Roman"/>
                <w:sz w:val="18"/>
                <w:szCs w:val="18"/>
              </w:rPr>
            </w:pPr>
            <w:r w:rsidRPr="00E40A31">
              <w:rPr>
                <w:rFonts w:ascii="Times New Roman" w:eastAsia="Arial Unicode MS" w:hAnsi="Times New Roman"/>
                <w:sz w:val="18"/>
                <w:szCs w:val="18"/>
              </w:rPr>
              <w:t>По итогам реализации регионального проекта в 202</w:t>
            </w:r>
            <w:r w:rsidR="00CF6EE7" w:rsidRPr="00E40A31">
              <w:rPr>
                <w:rFonts w:ascii="Times New Roman" w:eastAsia="Arial Unicode MS" w:hAnsi="Times New Roman"/>
                <w:sz w:val="18"/>
                <w:szCs w:val="18"/>
              </w:rPr>
              <w:t>3</w:t>
            </w:r>
            <w:r w:rsidRPr="00E40A31">
              <w:rPr>
                <w:rFonts w:ascii="Times New Roman" w:eastAsia="Arial Unicode MS" w:hAnsi="Times New Roman"/>
                <w:sz w:val="18"/>
                <w:szCs w:val="18"/>
              </w:rPr>
              <w:t xml:space="preserve"> году реконструировано и введено в эксплуатацию </w:t>
            </w:r>
            <w:r w:rsidR="00CF6EE7" w:rsidRPr="00E40A31">
              <w:rPr>
                <w:rFonts w:ascii="Times New Roman" w:eastAsia="Arial Unicode MS" w:hAnsi="Times New Roman"/>
                <w:sz w:val="18"/>
                <w:szCs w:val="18"/>
              </w:rPr>
              <w:t>6</w:t>
            </w:r>
            <w:r w:rsidRPr="00E40A31">
              <w:rPr>
                <w:rFonts w:ascii="Times New Roman" w:eastAsia="Arial Unicode MS" w:hAnsi="Times New Roman"/>
                <w:sz w:val="18"/>
                <w:szCs w:val="18"/>
              </w:rPr>
              <w:t xml:space="preserve"> объектов питьевого водоснабжения из запланированных </w:t>
            </w:r>
            <w:r w:rsidR="00CF6EE7" w:rsidRPr="00E40A31">
              <w:rPr>
                <w:rFonts w:ascii="Times New Roman" w:eastAsia="Arial Unicode MS" w:hAnsi="Times New Roman"/>
                <w:sz w:val="18"/>
                <w:szCs w:val="18"/>
              </w:rPr>
              <w:t>6</w:t>
            </w:r>
            <w:r w:rsidRPr="00E40A31">
              <w:rPr>
                <w:rFonts w:ascii="Times New Roman" w:eastAsia="Arial Unicode MS" w:hAnsi="Times New Roman"/>
                <w:sz w:val="18"/>
                <w:szCs w:val="18"/>
              </w:rPr>
              <w:t xml:space="preserve"> (нарастающим итогом </w:t>
            </w:r>
            <w:r w:rsidR="00CF6EE7" w:rsidRPr="00E40A31">
              <w:rPr>
                <w:rFonts w:ascii="Times New Roman" w:eastAsia="Arial Unicode MS" w:hAnsi="Times New Roman"/>
                <w:sz w:val="18"/>
                <w:szCs w:val="18"/>
              </w:rPr>
              <w:t>23</w:t>
            </w:r>
            <w:r w:rsidRPr="00E40A31">
              <w:rPr>
                <w:rFonts w:ascii="Times New Roman" w:eastAsia="Arial Unicode MS" w:hAnsi="Times New Roman"/>
                <w:sz w:val="18"/>
                <w:szCs w:val="18"/>
              </w:rPr>
              <w:t>)</w:t>
            </w:r>
          </w:p>
        </w:tc>
        <w:tc>
          <w:tcPr>
            <w:tcW w:w="498" w:type="pct"/>
            <w:gridSpan w:val="2"/>
            <w:shd w:val="clear" w:color="auto" w:fill="auto"/>
          </w:tcPr>
          <w:p w:rsidR="00410A2A" w:rsidRPr="00E40A31" w:rsidRDefault="00410A2A" w:rsidP="00410A2A">
            <w:pPr>
              <w:widowControl w:val="0"/>
              <w:spacing w:after="0" w:line="240" w:lineRule="auto"/>
              <w:rPr>
                <w:rFonts w:ascii="Times New Roman" w:hAnsi="Times New Roman"/>
                <w:sz w:val="18"/>
                <w:szCs w:val="18"/>
              </w:rPr>
            </w:pPr>
            <w:r w:rsidRPr="00E40A31">
              <w:rPr>
                <w:rFonts w:ascii="Times New Roman" w:hAnsi="Times New Roman"/>
                <w:sz w:val="18"/>
                <w:szCs w:val="18"/>
              </w:rPr>
              <w:lastRenderedPageBreak/>
              <w:t>Региональный проект реализован;</w:t>
            </w:r>
          </w:p>
          <w:p w:rsidR="00410A2A" w:rsidRPr="00E40A31" w:rsidRDefault="00410A2A" w:rsidP="00410A2A">
            <w:pPr>
              <w:widowControl w:val="0"/>
              <w:spacing w:after="0" w:line="240" w:lineRule="auto"/>
              <w:rPr>
                <w:rFonts w:ascii="Times New Roman" w:hAnsi="Times New Roman"/>
                <w:sz w:val="18"/>
                <w:szCs w:val="18"/>
              </w:rPr>
            </w:pPr>
            <w:r w:rsidRPr="00E40A31">
              <w:rPr>
                <w:rFonts w:ascii="Times New Roman" w:hAnsi="Times New Roman"/>
                <w:sz w:val="18"/>
                <w:szCs w:val="18"/>
              </w:rPr>
              <w:t xml:space="preserve">построено и </w:t>
            </w:r>
            <w:r w:rsidRPr="00E40A31">
              <w:rPr>
                <w:rFonts w:ascii="Times New Roman" w:hAnsi="Times New Roman"/>
                <w:sz w:val="18"/>
                <w:szCs w:val="18"/>
              </w:rPr>
              <w:lastRenderedPageBreak/>
              <w:t>реконструирова</w:t>
            </w:r>
            <w:r w:rsidR="00C6274D" w:rsidRPr="00E40A31">
              <w:rPr>
                <w:rFonts w:ascii="Times New Roman" w:hAnsi="Times New Roman"/>
                <w:sz w:val="18"/>
                <w:szCs w:val="18"/>
              </w:rPr>
              <w:t>-</w:t>
            </w:r>
            <w:r w:rsidRPr="00E40A31">
              <w:rPr>
                <w:rFonts w:ascii="Times New Roman" w:hAnsi="Times New Roman"/>
                <w:sz w:val="18"/>
                <w:szCs w:val="18"/>
              </w:rPr>
              <w:t>но не менее 25 крупных объектов питьевого водоснабжения;</w:t>
            </w:r>
          </w:p>
          <w:p w:rsidR="00410A2A" w:rsidRPr="00E40A31" w:rsidRDefault="00410A2A" w:rsidP="00410A2A">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t>построено и реконструировано не менее 2 объектов питьевого водоснабжения за счет привлечения инвестиций</w:t>
            </w:r>
          </w:p>
        </w:tc>
        <w:tc>
          <w:tcPr>
            <w:tcW w:w="381" w:type="pct"/>
            <w:gridSpan w:val="2"/>
            <w:shd w:val="clear" w:color="auto" w:fill="auto"/>
          </w:tcPr>
          <w:p w:rsidR="00410A2A" w:rsidRPr="00E40A31" w:rsidRDefault="00CF6EE7" w:rsidP="00410A2A">
            <w:pPr>
              <w:widowControl w:val="0"/>
              <w:spacing w:after="0" w:line="240" w:lineRule="auto"/>
              <w:jc w:val="center"/>
              <w:rPr>
                <w:rFonts w:ascii="Times New Roman" w:hAnsi="Times New Roman"/>
                <w:sz w:val="18"/>
                <w:szCs w:val="18"/>
              </w:rPr>
            </w:pPr>
            <w:r w:rsidRPr="00E40A31">
              <w:rPr>
                <w:rFonts w:ascii="Times New Roman" w:hAnsi="Times New Roman"/>
                <w:sz w:val="18"/>
                <w:szCs w:val="18"/>
              </w:rPr>
              <w:lastRenderedPageBreak/>
              <w:t>6</w:t>
            </w:r>
          </w:p>
        </w:tc>
        <w:tc>
          <w:tcPr>
            <w:tcW w:w="316" w:type="pct"/>
            <w:gridSpan w:val="3"/>
          </w:tcPr>
          <w:p w:rsidR="00410A2A" w:rsidRPr="00E40A31" w:rsidRDefault="00CF6EE7" w:rsidP="00410A2A">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6</w:t>
            </w:r>
          </w:p>
        </w:tc>
        <w:tc>
          <w:tcPr>
            <w:tcW w:w="350" w:type="pct"/>
            <w:gridSpan w:val="2"/>
          </w:tcPr>
          <w:p w:rsidR="00410A2A" w:rsidRPr="00E40A31" w:rsidRDefault="00410A2A" w:rsidP="00410A2A">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47" w:type="pct"/>
            <w:gridSpan w:val="2"/>
          </w:tcPr>
          <w:p w:rsidR="00410A2A" w:rsidRPr="00E40A31" w:rsidRDefault="00410A2A" w:rsidP="00410A2A">
            <w:pPr>
              <w:widowControl w:val="0"/>
              <w:spacing w:after="0" w:line="240" w:lineRule="auto"/>
              <w:rPr>
                <w:rFonts w:ascii="Times New Roman" w:hAnsi="Times New Roman"/>
                <w:sz w:val="18"/>
                <w:szCs w:val="18"/>
              </w:rPr>
            </w:pPr>
          </w:p>
        </w:tc>
      </w:tr>
      <w:tr w:rsidR="00410A2A" w:rsidRPr="00E40A31" w:rsidTr="005F561A">
        <w:tc>
          <w:tcPr>
            <w:tcW w:w="180" w:type="pct"/>
            <w:shd w:val="clear" w:color="auto" w:fill="auto"/>
            <w:vAlign w:val="center"/>
          </w:tcPr>
          <w:p w:rsidR="00410A2A" w:rsidRPr="00E40A31" w:rsidRDefault="00410A2A" w:rsidP="00410A2A">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7.1.3.2.</w:t>
            </w:r>
          </w:p>
        </w:tc>
        <w:tc>
          <w:tcPr>
            <w:tcW w:w="672" w:type="pct"/>
            <w:shd w:val="clear" w:color="auto" w:fill="auto"/>
          </w:tcPr>
          <w:p w:rsidR="00410A2A" w:rsidRPr="00E40A31" w:rsidRDefault="00410A2A" w:rsidP="00410A2A">
            <w:pPr>
              <w:widowControl w:val="0"/>
              <w:autoSpaceDE w:val="0"/>
              <w:autoSpaceDN w:val="0"/>
              <w:adjustRightInd w:val="0"/>
              <w:spacing w:after="0" w:line="240" w:lineRule="auto"/>
              <w:rPr>
                <w:rFonts w:ascii="Times New Roman" w:hAnsi="Times New Roman"/>
                <w:sz w:val="18"/>
                <w:szCs w:val="18"/>
              </w:rPr>
            </w:pPr>
            <w:r w:rsidRPr="00E40A31">
              <w:rPr>
                <w:rFonts w:ascii="Times New Roman" w:hAnsi="Times New Roman"/>
                <w:sz w:val="18"/>
                <w:szCs w:val="18"/>
              </w:rPr>
              <w:t>строительство, реконструкция и модернизация очистных сооружений, в том числе стимулирование внедрения биологической очистки бытовых стоков в малонаселенных пунктах, кварталах индивидуального жилья, на территории дачных и садоводческих товариществ</w:t>
            </w:r>
          </w:p>
        </w:tc>
        <w:tc>
          <w:tcPr>
            <w:tcW w:w="405" w:type="pct"/>
          </w:tcPr>
          <w:p w:rsidR="00410A2A" w:rsidRPr="00E40A31" w:rsidRDefault="00410A2A" w:rsidP="00410A2A">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Проект региональной программы по строительству и реконструк</w:t>
            </w:r>
            <w:r w:rsidR="00C6274D" w:rsidRPr="00E40A31">
              <w:rPr>
                <w:rFonts w:ascii="Times New Roman" w:hAnsi="Times New Roman" w:cs="Times New Roman"/>
                <w:sz w:val="18"/>
                <w:szCs w:val="18"/>
              </w:rPr>
              <w:t>-</w:t>
            </w:r>
            <w:r w:rsidRPr="00E40A31">
              <w:rPr>
                <w:rFonts w:ascii="Times New Roman" w:hAnsi="Times New Roman" w:cs="Times New Roman"/>
                <w:sz w:val="18"/>
                <w:szCs w:val="18"/>
              </w:rPr>
              <w:t>ции (модерниза</w:t>
            </w:r>
            <w:r w:rsidR="00C6274D" w:rsidRPr="00E40A31">
              <w:rPr>
                <w:rFonts w:ascii="Times New Roman" w:hAnsi="Times New Roman" w:cs="Times New Roman"/>
                <w:sz w:val="18"/>
                <w:szCs w:val="18"/>
              </w:rPr>
              <w:t>-</w:t>
            </w:r>
            <w:r w:rsidRPr="00E40A31">
              <w:rPr>
                <w:rFonts w:ascii="Times New Roman" w:hAnsi="Times New Roman" w:cs="Times New Roman"/>
                <w:sz w:val="18"/>
                <w:szCs w:val="18"/>
              </w:rPr>
              <w:t>ции) очистных сооружений централизо</w:t>
            </w:r>
            <w:r w:rsidR="00C6274D" w:rsidRPr="00E40A31">
              <w:rPr>
                <w:rFonts w:ascii="Times New Roman" w:hAnsi="Times New Roman" w:cs="Times New Roman"/>
                <w:sz w:val="18"/>
                <w:szCs w:val="18"/>
              </w:rPr>
              <w:t>-</w:t>
            </w:r>
            <w:r w:rsidRPr="00E40A31">
              <w:rPr>
                <w:rFonts w:ascii="Times New Roman" w:hAnsi="Times New Roman" w:cs="Times New Roman"/>
                <w:sz w:val="18"/>
                <w:szCs w:val="18"/>
              </w:rPr>
              <w:t>ванных систем водоотведе</w:t>
            </w:r>
            <w:r w:rsidR="00C6274D" w:rsidRPr="00E40A31">
              <w:rPr>
                <w:rFonts w:ascii="Times New Roman" w:hAnsi="Times New Roman" w:cs="Times New Roman"/>
                <w:sz w:val="18"/>
                <w:szCs w:val="18"/>
              </w:rPr>
              <w:t>-</w:t>
            </w:r>
            <w:r w:rsidRPr="00E40A31">
              <w:rPr>
                <w:rFonts w:ascii="Times New Roman" w:hAnsi="Times New Roman" w:cs="Times New Roman"/>
                <w:sz w:val="18"/>
                <w:szCs w:val="18"/>
              </w:rPr>
              <w:t>ния</w:t>
            </w:r>
          </w:p>
        </w:tc>
        <w:tc>
          <w:tcPr>
            <w:tcW w:w="403" w:type="pct"/>
            <w:shd w:val="clear" w:color="auto" w:fill="auto"/>
          </w:tcPr>
          <w:p w:rsidR="00410A2A" w:rsidRPr="00E40A31" w:rsidRDefault="00410A2A" w:rsidP="00410A2A">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 xml:space="preserve">2021-2024 </w:t>
            </w:r>
          </w:p>
          <w:p w:rsidR="00410A2A" w:rsidRPr="00E40A31" w:rsidRDefault="00410A2A" w:rsidP="00410A2A">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годы</w:t>
            </w:r>
          </w:p>
        </w:tc>
        <w:tc>
          <w:tcPr>
            <w:tcW w:w="458" w:type="pct"/>
          </w:tcPr>
          <w:p w:rsidR="00410A2A" w:rsidRPr="00E40A31" w:rsidRDefault="00410A2A" w:rsidP="00410A2A">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t>Министерство жилищно-коммунального хозяйства и ТЭК Курской области, органы местного самоуправле-ния Курской области</w:t>
            </w:r>
          </w:p>
        </w:tc>
        <w:tc>
          <w:tcPr>
            <w:tcW w:w="990" w:type="pct"/>
          </w:tcPr>
          <w:p w:rsidR="00410A2A" w:rsidRPr="00E40A31" w:rsidRDefault="00410A2A" w:rsidP="00410A2A">
            <w:pPr>
              <w:widowControl w:val="0"/>
              <w:spacing w:after="0" w:line="240" w:lineRule="auto"/>
              <w:jc w:val="both"/>
              <w:rPr>
                <w:rFonts w:ascii="Times New Roman" w:hAnsi="Times New Roman" w:cs="Times New Roman"/>
                <w:b/>
                <w:sz w:val="18"/>
                <w:szCs w:val="18"/>
              </w:rPr>
            </w:pPr>
            <w:r w:rsidRPr="00E40A31">
              <w:rPr>
                <w:rFonts w:ascii="Times New Roman" w:hAnsi="Times New Roman" w:cs="Times New Roman"/>
                <w:b/>
                <w:sz w:val="18"/>
                <w:szCs w:val="18"/>
              </w:rPr>
              <w:t>Мероприятие выполняется.</w:t>
            </w:r>
          </w:p>
          <w:p w:rsidR="00FF4607" w:rsidRPr="00E40A31" w:rsidRDefault="00410A2A" w:rsidP="00FF4607">
            <w:pPr>
              <w:widowControl w:val="0"/>
              <w:spacing w:after="0" w:line="240" w:lineRule="auto"/>
              <w:jc w:val="both"/>
              <w:rPr>
                <w:rFonts w:ascii="Times New Roman" w:eastAsia="Arial Unicode MS" w:hAnsi="Times New Roman"/>
                <w:sz w:val="18"/>
                <w:szCs w:val="18"/>
              </w:rPr>
            </w:pPr>
            <w:r w:rsidRPr="00E40A31">
              <w:rPr>
                <w:rFonts w:ascii="Times New Roman" w:eastAsia="Arial Unicode MS" w:hAnsi="Times New Roman"/>
                <w:sz w:val="18"/>
                <w:szCs w:val="18"/>
              </w:rPr>
              <w:t>Для проведения данных работ Министерством ЖКХ и ТЭК Курской области сформирован проект региональной программы по строительству и реконструкции (модернизации) очистных сооружений централизованных систем водоотведения, включающий в себя мероприятия, направленные на оздоровление и развитие водохозяйственного комплекса реки Дон, который направлен в Министерство строительства и жилищно-коммунального хозяйства Российской Федерации на согласование.</w:t>
            </w:r>
          </w:p>
          <w:p w:rsidR="00410A2A" w:rsidRPr="00E40A31" w:rsidRDefault="00FF4607" w:rsidP="00FF4607">
            <w:pPr>
              <w:widowControl w:val="0"/>
              <w:tabs>
                <w:tab w:val="left" w:pos="575"/>
              </w:tabs>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 xml:space="preserve">В 2023 году продолжились работы по реконструкции системы </w:t>
            </w:r>
            <w:r w:rsidRPr="00E40A31">
              <w:rPr>
                <w:rFonts w:ascii="Times New Roman" w:hAnsi="Times New Roman" w:cs="Times New Roman"/>
                <w:sz w:val="18"/>
                <w:szCs w:val="18"/>
              </w:rPr>
              <w:lastRenderedPageBreak/>
              <w:t>биологической очистки на городских очистных сооружениях г. Курска</w:t>
            </w:r>
          </w:p>
        </w:tc>
        <w:tc>
          <w:tcPr>
            <w:tcW w:w="879" w:type="pct"/>
            <w:gridSpan w:val="4"/>
            <w:shd w:val="clear" w:color="auto" w:fill="auto"/>
          </w:tcPr>
          <w:p w:rsidR="00410A2A" w:rsidRPr="00E40A31" w:rsidRDefault="00410A2A" w:rsidP="00410A2A">
            <w:pPr>
              <w:widowControl w:val="0"/>
              <w:spacing w:after="0" w:line="240" w:lineRule="auto"/>
              <w:jc w:val="both"/>
              <w:rPr>
                <w:rFonts w:ascii="Times New Roman" w:hAnsi="Times New Roman"/>
                <w:sz w:val="18"/>
                <w:szCs w:val="18"/>
              </w:rPr>
            </w:pPr>
            <w:r w:rsidRPr="00E40A31">
              <w:rPr>
                <w:rFonts w:ascii="Times New Roman" w:hAnsi="Times New Roman" w:cs="Times New Roman"/>
                <w:sz w:val="18"/>
                <w:szCs w:val="18"/>
              </w:rPr>
              <w:lastRenderedPageBreak/>
              <w:t>Увеличение доли очищенных сточных вод, сбрасываемых с очистных сооружений, которые соответствуют нормам качества, до 50%</w:t>
            </w:r>
          </w:p>
        </w:tc>
        <w:tc>
          <w:tcPr>
            <w:tcW w:w="316" w:type="pct"/>
            <w:gridSpan w:val="3"/>
          </w:tcPr>
          <w:p w:rsidR="00410A2A" w:rsidRPr="00E40A31" w:rsidRDefault="00410A2A" w:rsidP="00410A2A">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50" w:type="pct"/>
            <w:gridSpan w:val="2"/>
          </w:tcPr>
          <w:p w:rsidR="00410A2A" w:rsidRPr="00E40A31" w:rsidRDefault="00410A2A" w:rsidP="00410A2A">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47" w:type="pct"/>
            <w:gridSpan w:val="2"/>
          </w:tcPr>
          <w:p w:rsidR="00410A2A" w:rsidRPr="00E40A31" w:rsidRDefault="00410A2A" w:rsidP="00410A2A">
            <w:pPr>
              <w:widowControl w:val="0"/>
              <w:spacing w:after="0" w:line="240" w:lineRule="auto"/>
              <w:rPr>
                <w:rFonts w:ascii="Times New Roman" w:hAnsi="Times New Roman"/>
                <w:sz w:val="18"/>
                <w:szCs w:val="18"/>
              </w:rPr>
            </w:pPr>
          </w:p>
        </w:tc>
      </w:tr>
      <w:tr w:rsidR="00410A2A" w:rsidRPr="00E40A31" w:rsidTr="005F561A">
        <w:tc>
          <w:tcPr>
            <w:tcW w:w="180" w:type="pct"/>
            <w:shd w:val="clear" w:color="auto" w:fill="auto"/>
            <w:vAlign w:val="center"/>
          </w:tcPr>
          <w:p w:rsidR="00410A2A" w:rsidRPr="00E40A31" w:rsidRDefault="00410A2A" w:rsidP="00410A2A">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7.1.3.3.</w:t>
            </w:r>
          </w:p>
        </w:tc>
        <w:tc>
          <w:tcPr>
            <w:tcW w:w="672" w:type="pct"/>
            <w:shd w:val="clear" w:color="auto" w:fill="auto"/>
          </w:tcPr>
          <w:p w:rsidR="00410A2A" w:rsidRPr="00E40A31" w:rsidRDefault="00410A2A" w:rsidP="00410A2A">
            <w:pPr>
              <w:widowControl w:val="0"/>
              <w:autoSpaceDE w:val="0"/>
              <w:autoSpaceDN w:val="0"/>
              <w:adjustRightInd w:val="0"/>
              <w:spacing w:after="0" w:line="240" w:lineRule="auto"/>
              <w:rPr>
                <w:rFonts w:ascii="Times New Roman" w:hAnsi="Times New Roman"/>
                <w:sz w:val="18"/>
                <w:szCs w:val="18"/>
              </w:rPr>
            </w:pPr>
            <w:r w:rsidRPr="00E40A31">
              <w:rPr>
                <w:rFonts w:ascii="Times New Roman" w:hAnsi="Times New Roman"/>
                <w:sz w:val="18"/>
                <w:szCs w:val="18"/>
              </w:rPr>
              <w:t>проведение контроля за качеством сточных вод</w:t>
            </w:r>
          </w:p>
        </w:tc>
        <w:tc>
          <w:tcPr>
            <w:tcW w:w="405" w:type="pct"/>
          </w:tcPr>
          <w:p w:rsidR="00410A2A" w:rsidRPr="00E40A31" w:rsidRDefault="00410A2A" w:rsidP="00410A2A">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Муници</w:t>
            </w:r>
            <w:r w:rsidR="001C614B" w:rsidRPr="00E40A31">
              <w:rPr>
                <w:rFonts w:ascii="Times New Roman" w:hAnsi="Times New Roman" w:cs="Times New Roman"/>
                <w:sz w:val="18"/>
                <w:szCs w:val="18"/>
              </w:rPr>
              <w:t>-</w:t>
            </w:r>
            <w:r w:rsidRPr="00E40A31">
              <w:rPr>
                <w:rFonts w:ascii="Times New Roman" w:hAnsi="Times New Roman" w:cs="Times New Roman"/>
                <w:sz w:val="18"/>
                <w:szCs w:val="18"/>
              </w:rPr>
              <w:t>пальные программы</w:t>
            </w:r>
          </w:p>
        </w:tc>
        <w:tc>
          <w:tcPr>
            <w:tcW w:w="403" w:type="pct"/>
            <w:shd w:val="clear" w:color="auto" w:fill="auto"/>
          </w:tcPr>
          <w:p w:rsidR="00410A2A" w:rsidRPr="00E40A31" w:rsidRDefault="00410A2A" w:rsidP="00410A2A">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 xml:space="preserve">2021-2030 </w:t>
            </w:r>
          </w:p>
          <w:p w:rsidR="00410A2A" w:rsidRPr="00E40A31" w:rsidRDefault="00410A2A" w:rsidP="00410A2A">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годы</w:t>
            </w:r>
          </w:p>
        </w:tc>
        <w:tc>
          <w:tcPr>
            <w:tcW w:w="458" w:type="pct"/>
          </w:tcPr>
          <w:p w:rsidR="00410A2A" w:rsidRPr="00E40A31" w:rsidRDefault="00410A2A" w:rsidP="00410A2A">
            <w:pPr>
              <w:widowControl w:val="0"/>
              <w:spacing w:after="0" w:line="240" w:lineRule="auto"/>
              <w:rPr>
                <w:rFonts w:ascii="Times New Roman" w:hAnsi="Times New Roman"/>
                <w:sz w:val="18"/>
                <w:szCs w:val="18"/>
              </w:rPr>
            </w:pPr>
            <w:r w:rsidRPr="00E40A31">
              <w:rPr>
                <w:rFonts w:ascii="Times New Roman" w:hAnsi="Times New Roman"/>
                <w:sz w:val="18"/>
                <w:szCs w:val="18"/>
              </w:rPr>
              <w:t>Министерство жилищно-коммунального хозяйства и ТЭК Курской области</w:t>
            </w:r>
          </w:p>
          <w:p w:rsidR="00410A2A" w:rsidRPr="00E40A31" w:rsidRDefault="00410A2A" w:rsidP="00410A2A">
            <w:pPr>
              <w:widowControl w:val="0"/>
              <w:spacing w:after="0" w:line="240" w:lineRule="auto"/>
              <w:rPr>
                <w:rFonts w:ascii="Times New Roman" w:hAnsi="Times New Roman" w:cs="Times New Roman"/>
                <w:sz w:val="18"/>
                <w:szCs w:val="18"/>
              </w:rPr>
            </w:pPr>
          </w:p>
        </w:tc>
        <w:tc>
          <w:tcPr>
            <w:tcW w:w="990" w:type="pct"/>
          </w:tcPr>
          <w:p w:rsidR="00410A2A" w:rsidRPr="00E40A31" w:rsidRDefault="00410A2A" w:rsidP="00410A2A">
            <w:pPr>
              <w:spacing w:after="0" w:line="240" w:lineRule="auto"/>
              <w:jc w:val="both"/>
              <w:rPr>
                <w:rFonts w:ascii="Times New Roman" w:hAnsi="Times New Roman"/>
                <w:b/>
                <w:sz w:val="18"/>
                <w:szCs w:val="18"/>
              </w:rPr>
            </w:pPr>
            <w:r w:rsidRPr="00E40A31">
              <w:rPr>
                <w:rFonts w:ascii="Times New Roman" w:hAnsi="Times New Roman"/>
                <w:b/>
                <w:sz w:val="18"/>
                <w:szCs w:val="18"/>
              </w:rPr>
              <w:t>Мероприятие выполняется.</w:t>
            </w:r>
          </w:p>
          <w:p w:rsidR="00410A2A" w:rsidRPr="00E40A31" w:rsidRDefault="00410A2A" w:rsidP="00410A2A">
            <w:pPr>
              <w:spacing w:after="0" w:line="240" w:lineRule="auto"/>
              <w:jc w:val="both"/>
              <w:rPr>
                <w:rFonts w:ascii="Times New Roman" w:hAnsi="Times New Roman" w:cs="Times New Roman"/>
                <w:sz w:val="18"/>
                <w:szCs w:val="18"/>
              </w:rPr>
            </w:pPr>
            <w:r w:rsidRPr="00E40A31">
              <w:rPr>
                <w:rFonts w:ascii="Times New Roman" w:hAnsi="Times New Roman"/>
                <w:sz w:val="18"/>
                <w:szCs w:val="18"/>
              </w:rPr>
              <w:t>В 202</w:t>
            </w:r>
            <w:r w:rsidR="004048BF" w:rsidRPr="00E40A31">
              <w:rPr>
                <w:rFonts w:ascii="Times New Roman" w:hAnsi="Times New Roman"/>
                <w:sz w:val="18"/>
                <w:szCs w:val="18"/>
              </w:rPr>
              <w:t>3</w:t>
            </w:r>
            <w:r w:rsidRPr="00E40A31">
              <w:rPr>
                <w:rFonts w:ascii="Times New Roman" w:hAnsi="Times New Roman"/>
                <w:sz w:val="18"/>
                <w:szCs w:val="18"/>
              </w:rPr>
              <w:t xml:space="preserve"> году продолжена реконструкция система биологической очистки на городских очистных сооружениях г. Курска</w:t>
            </w:r>
            <w:r w:rsidR="004048BF" w:rsidRPr="00E40A31">
              <w:rPr>
                <w:rFonts w:ascii="Times New Roman" w:hAnsi="Times New Roman"/>
                <w:sz w:val="18"/>
                <w:szCs w:val="18"/>
              </w:rPr>
              <w:t>.</w:t>
            </w:r>
            <w:r w:rsidRPr="00E40A31">
              <w:rPr>
                <w:rFonts w:ascii="Times New Roman" w:hAnsi="Times New Roman"/>
                <w:sz w:val="18"/>
                <w:szCs w:val="18"/>
              </w:rPr>
              <w:t xml:space="preserve"> Техническая готовность объекта по состоянию на 01.01.202</w:t>
            </w:r>
            <w:r w:rsidR="004048BF" w:rsidRPr="00E40A31">
              <w:rPr>
                <w:rFonts w:ascii="Times New Roman" w:hAnsi="Times New Roman"/>
                <w:sz w:val="18"/>
                <w:szCs w:val="18"/>
              </w:rPr>
              <w:t>4</w:t>
            </w:r>
            <w:r w:rsidRPr="00E40A31">
              <w:rPr>
                <w:rFonts w:ascii="Times New Roman" w:hAnsi="Times New Roman"/>
                <w:sz w:val="18"/>
                <w:szCs w:val="18"/>
              </w:rPr>
              <w:t xml:space="preserve"> составила 8</w:t>
            </w:r>
            <w:r w:rsidR="004048BF" w:rsidRPr="00E40A31">
              <w:rPr>
                <w:rFonts w:ascii="Times New Roman" w:hAnsi="Times New Roman"/>
                <w:sz w:val="18"/>
                <w:szCs w:val="18"/>
              </w:rPr>
              <w:t>5</w:t>
            </w:r>
            <w:r w:rsidRPr="00E40A31">
              <w:rPr>
                <w:rFonts w:ascii="Times New Roman" w:hAnsi="Times New Roman"/>
                <w:sz w:val="18"/>
                <w:szCs w:val="18"/>
              </w:rPr>
              <w:t>%</w:t>
            </w:r>
          </w:p>
        </w:tc>
        <w:tc>
          <w:tcPr>
            <w:tcW w:w="879" w:type="pct"/>
            <w:gridSpan w:val="4"/>
            <w:shd w:val="clear" w:color="auto" w:fill="auto"/>
          </w:tcPr>
          <w:p w:rsidR="00410A2A" w:rsidRPr="00E40A31" w:rsidRDefault="00410A2A" w:rsidP="00410A2A">
            <w:pPr>
              <w:widowControl w:val="0"/>
              <w:spacing w:after="0" w:line="240" w:lineRule="auto"/>
              <w:jc w:val="both"/>
              <w:rPr>
                <w:rFonts w:ascii="Times New Roman" w:hAnsi="Times New Roman"/>
                <w:sz w:val="18"/>
                <w:szCs w:val="18"/>
              </w:rPr>
            </w:pPr>
            <w:r w:rsidRPr="00E40A31">
              <w:rPr>
                <w:rFonts w:ascii="Times New Roman" w:hAnsi="Times New Roman" w:cs="Times New Roman"/>
                <w:sz w:val="18"/>
                <w:szCs w:val="18"/>
              </w:rPr>
              <w:t>Увеличение доли очищенных сточных вод, сбрасываемых с очистных сооружений, которые соответствуют нормам качества, до 50%</w:t>
            </w:r>
          </w:p>
        </w:tc>
        <w:tc>
          <w:tcPr>
            <w:tcW w:w="316" w:type="pct"/>
            <w:gridSpan w:val="3"/>
          </w:tcPr>
          <w:p w:rsidR="00410A2A" w:rsidRPr="00E40A31" w:rsidRDefault="00410A2A" w:rsidP="00410A2A">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50" w:type="pct"/>
            <w:gridSpan w:val="2"/>
          </w:tcPr>
          <w:p w:rsidR="00410A2A" w:rsidRPr="00E40A31" w:rsidRDefault="00410A2A" w:rsidP="00410A2A">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47" w:type="pct"/>
            <w:gridSpan w:val="2"/>
          </w:tcPr>
          <w:p w:rsidR="00410A2A" w:rsidRPr="00E40A31" w:rsidRDefault="00410A2A" w:rsidP="00410A2A">
            <w:pPr>
              <w:widowControl w:val="0"/>
              <w:spacing w:after="0" w:line="240" w:lineRule="auto"/>
              <w:rPr>
                <w:rFonts w:ascii="Times New Roman" w:hAnsi="Times New Roman"/>
                <w:sz w:val="18"/>
                <w:szCs w:val="18"/>
              </w:rPr>
            </w:pPr>
          </w:p>
        </w:tc>
      </w:tr>
      <w:tr w:rsidR="00410A2A" w:rsidRPr="00E40A31" w:rsidTr="005F561A">
        <w:tc>
          <w:tcPr>
            <w:tcW w:w="180" w:type="pct"/>
            <w:shd w:val="clear" w:color="auto" w:fill="auto"/>
            <w:vAlign w:val="center"/>
          </w:tcPr>
          <w:p w:rsidR="00410A2A" w:rsidRPr="00E40A31" w:rsidRDefault="00410A2A" w:rsidP="00410A2A">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7.1.3.4.</w:t>
            </w:r>
          </w:p>
        </w:tc>
        <w:tc>
          <w:tcPr>
            <w:tcW w:w="672" w:type="pct"/>
            <w:shd w:val="clear" w:color="auto" w:fill="auto"/>
          </w:tcPr>
          <w:p w:rsidR="00410A2A" w:rsidRPr="00E40A31" w:rsidRDefault="00410A2A" w:rsidP="00410A2A">
            <w:pPr>
              <w:widowControl w:val="0"/>
              <w:autoSpaceDE w:val="0"/>
              <w:autoSpaceDN w:val="0"/>
              <w:adjustRightInd w:val="0"/>
              <w:spacing w:after="0" w:line="240" w:lineRule="auto"/>
              <w:rPr>
                <w:rFonts w:ascii="Times New Roman" w:hAnsi="Times New Roman"/>
                <w:sz w:val="18"/>
                <w:szCs w:val="18"/>
              </w:rPr>
            </w:pPr>
            <w:r w:rsidRPr="00E40A31">
              <w:rPr>
                <w:rFonts w:ascii="Times New Roman" w:hAnsi="Times New Roman"/>
                <w:sz w:val="18"/>
                <w:szCs w:val="18"/>
              </w:rPr>
              <w:t>обеспечение санитарной защиты и модернизации водозаборов</w:t>
            </w:r>
          </w:p>
        </w:tc>
        <w:tc>
          <w:tcPr>
            <w:tcW w:w="405" w:type="pct"/>
          </w:tcPr>
          <w:p w:rsidR="00410A2A" w:rsidRPr="00E40A31" w:rsidRDefault="00410A2A" w:rsidP="00410A2A">
            <w:pPr>
              <w:widowControl w:val="0"/>
              <w:spacing w:after="0" w:line="240" w:lineRule="auto"/>
              <w:ind w:right="-43"/>
              <w:rPr>
                <w:rFonts w:ascii="Times New Roman" w:hAnsi="Times New Roman" w:cs="Times New Roman"/>
                <w:sz w:val="18"/>
                <w:szCs w:val="18"/>
              </w:rPr>
            </w:pPr>
            <w:r w:rsidRPr="00E40A31">
              <w:rPr>
                <w:rFonts w:ascii="Times New Roman" w:hAnsi="Times New Roman"/>
                <w:sz w:val="18"/>
                <w:szCs w:val="18"/>
              </w:rPr>
              <w:t>Муници</w:t>
            </w:r>
            <w:r w:rsidR="001C614B" w:rsidRPr="00E40A31">
              <w:rPr>
                <w:rFonts w:ascii="Times New Roman" w:hAnsi="Times New Roman"/>
                <w:sz w:val="18"/>
                <w:szCs w:val="18"/>
              </w:rPr>
              <w:t>-</w:t>
            </w:r>
            <w:r w:rsidRPr="00E40A31">
              <w:rPr>
                <w:rFonts w:ascii="Times New Roman" w:hAnsi="Times New Roman"/>
                <w:sz w:val="18"/>
                <w:szCs w:val="18"/>
              </w:rPr>
              <w:t>пальная программа «Градострои</w:t>
            </w:r>
            <w:r w:rsidR="001C614B" w:rsidRPr="00E40A31">
              <w:rPr>
                <w:rFonts w:ascii="Times New Roman" w:hAnsi="Times New Roman"/>
                <w:sz w:val="18"/>
                <w:szCs w:val="18"/>
              </w:rPr>
              <w:t>-</w:t>
            </w:r>
            <w:r w:rsidRPr="00E40A31">
              <w:rPr>
                <w:rFonts w:ascii="Times New Roman" w:hAnsi="Times New Roman"/>
                <w:sz w:val="18"/>
                <w:szCs w:val="18"/>
              </w:rPr>
              <w:t>тельство и инвестицион</w:t>
            </w:r>
            <w:r w:rsidR="001C614B" w:rsidRPr="00E40A31">
              <w:rPr>
                <w:rFonts w:ascii="Times New Roman" w:hAnsi="Times New Roman"/>
                <w:sz w:val="18"/>
                <w:szCs w:val="18"/>
              </w:rPr>
              <w:t>-</w:t>
            </w:r>
            <w:r w:rsidRPr="00E40A31">
              <w:rPr>
                <w:rFonts w:ascii="Times New Roman" w:hAnsi="Times New Roman"/>
                <w:sz w:val="18"/>
                <w:szCs w:val="18"/>
              </w:rPr>
              <w:t>ная деятельность в городе Курске на 2019-2024 годы»</w:t>
            </w:r>
          </w:p>
        </w:tc>
        <w:tc>
          <w:tcPr>
            <w:tcW w:w="403" w:type="pct"/>
            <w:shd w:val="clear" w:color="auto" w:fill="auto"/>
          </w:tcPr>
          <w:p w:rsidR="00410A2A" w:rsidRPr="00E40A31" w:rsidRDefault="00410A2A" w:rsidP="00410A2A">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 xml:space="preserve">2021-2030 </w:t>
            </w:r>
          </w:p>
          <w:p w:rsidR="00410A2A" w:rsidRPr="00E40A31" w:rsidRDefault="00410A2A" w:rsidP="00410A2A">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годы</w:t>
            </w:r>
          </w:p>
        </w:tc>
        <w:tc>
          <w:tcPr>
            <w:tcW w:w="458" w:type="pct"/>
          </w:tcPr>
          <w:p w:rsidR="00410A2A" w:rsidRPr="00E40A31" w:rsidRDefault="00410A2A" w:rsidP="00410A2A">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t xml:space="preserve">Министерство жилищно-коммунального хозяйства и ТЭК Курской области, органы местного самоуправле-ния Курской области </w:t>
            </w:r>
          </w:p>
        </w:tc>
        <w:tc>
          <w:tcPr>
            <w:tcW w:w="990" w:type="pct"/>
          </w:tcPr>
          <w:p w:rsidR="00410A2A" w:rsidRPr="00E40A31" w:rsidRDefault="00410A2A" w:rsidP="00410A2A">
            <w:pPr>
              <w:spacing w:after="0" w:line="240" w:lineRule="auto"/>
              <w:jc w:val="both"/>
              <w:rPr>
                <w:rFonts w:ascii="Times New Roman" w:hAnsi="Times New Roman"/>
                <w:b/>
                <w:sz w:val="18"/>
                <w:szCs w:val="18"/>
              </w:rPr>
            </w:pPr>
            <w:r w:rsidRPr="00E40A31">
              <w:rPr>
                <w:rFonts w:ascii="Times New Roman" w:hAnsi="Times New Roman"/>
                <w:b/>
                <w:sz w:val="18"/>
                <w:szCs w:val="18"/>
              </w:rPr>
              <w:t>Мероприятие выполняется.</w:t>
            </w:r>
          </w:p>
          <w:p w:rsidR="004048BF" w:rsidRPr="00E40A31" w:rsidRDefault="004048BF" w:rsidP="00410A2A">
            <w:pPr>
              <w:spacing w:after="0" w:line="240" w:lineRule="auto"/>
              <w:jc w:val="both"/>
              <w:rPr>
                <w:rFonts w:ascii="Times New Roman" w:hAnsi="Times New Roman"/>
                <w:sz w:val="18"/>
                <w:szCs w:val="18"/>
              </w:rPr>
            </w:pPr>
            <w:r w:rsidRPr="00E40A31">
              <w:rPr>
                <w:rFonts w:ascii="Times New Roman" w:hAnsi="Times New Roman" w:cs="Times New Roman"/>
                <w:sz w:val="18"/>
                <w:szCs w:val="18"/>
              </w:rPr>
              <w:t>Соблюдение санитарных зон регламентировано законода-тельством Российской Федерации и градостроительным планом земельного участка.</w:t>
            </w:r>
          </w:p>
          <w:p w:rsidR="00410A2A" w:rsidRPr="00E40A31" w:rsidRDefault="00410A2A" w:rsidP="00410A2A">
            <w:pPr>
              <w:spacing w:after="0" w:line="240" w:lineRule="auto"/>
              <w:jc w:val="both"/>
              <w:rPr>
                <w:rFonts w:ascii="Times New Roman" w:hAnsi="Times New Roman" w:cs="Times New Roman"/>
                <w:sz w:val="18"/>
                <w:szCs w:val="18"/>
              </w:rPr>
            </w:pPr>
            <w:r w:rsidRPr="00E40A31">
              <w:rPr>
                <w:rFonts w:ascii="Times New Roman" w:hAnsi="Times New Roman"/>
                <w:sz w:val="18"/>
                <w:szCs w:val="18"/>
              </w:rPr>
              <w:t>В рамках муниципальной программы «Градостроительство и инвестиционная деятельность в городе Курске на 2019-2024 годы» осуществляется реконструкция системы биологической очистки на городских очистных сооружениях г. Курска. Ожидаемый результат – увеличение производительности очистных сооружений до 150 тыс. куб. м/сутки</w:t>
            </w:r>
          </w:p>
        </w:tc>
        <w:tc>
          <w:tcPr>
            <w:tcW w:w="879" w:type="pct"/>
            <w:gridSpan w:val="4"/>
            <w:shd w:val="clear" w:color="auto" w:fill="auto"/>
          </w:tcPr>
          <w:p w:rsidR="00410A2A" w:rsidRPr="00E40A31" w:rsidRDefault="00410A2A" w:rsidP="00410A2A">
            <w:pPr>
              <w:widowControl w:val="0"/>
              <w:spacing w:after="0" w:line="240" w:lineRule="auto"/>
              <w:jc w:val="both"/>
              <w:rPr>
                <w:rFonts w:ascii="Times New Roman" w:hAnsi="Times New Roman"/>
                <w:sz w:val="18"/>
                <w:szCs w:val="18"/>
              </w:rPr>
            </w:pPr>
            <w:r w:rsidRPr="00E40A31">
              <w:rPr>
                <w:rFonts w:ascii="Times New Roman" w:hAnsi="Times New Roman" w:cs="Times New Roman"/>
                <w:sz w:val="18"/>
                <w:szCs w:val="18"/>
              </w:rPr>
              <w:t>Увеличение доли очищенных сточных вод, сбрасываемых с очистных сооружений, которые соответствуют нормам качества, до 50%</w:t>
            </w:r>
          </w:p>
        </w:tc>
        <w:tc>
          <w:tcPr>
            <w:tcW w:w="316" w:type="pct"/>
            <w:gridSpan w:val="3"/>
          </w:tcPr>
          <w:p w:rsidR="00410A2A" w:rsidRPr="00E40A31" w:rsidRDefault="00410A2A" w:rsidP="00410A2A">
            <w:pPr>
              <w:widowControl w:val="0"/>
              <w:spacing w:after="0" w:line="240" w:lineRule="auto"/>
              <w:jc w:val="both"/>
              <w:rPr>
                <w:rFonts w:ascii="Times New Roman" w:hAnsi="Times New Roman"/>
                <w:sz w:val="18"/>
                <w:szCs w:val="18"/>
              </w:rPr>
            </w:pPr>
            <w:r w:rsidRPr="00E40A31">
              <w:rPr>
                <w:rFonts w:ascii="Times New Roman" w:hAnsi="Times New Roman"/>
                <w:sz w:val="18"/>
                <w:szCs w:val="18"/>
              </w:rPr>
              <w:t>-</w:t>
            </w:r>
          </w:p>
        </w:tc>
        <w:tc>
          <w:tcPr>
            <w:tcW w:w="350" w:type="pct"/>
            <w:gridSpan w:val="2"/>
          </w:tcPr>
          <w:p w:rsidR="00410A2A" w:rsidRPr="00E40A31" w:rsidRDefault="00410A2A" w:rsidP="00410A2A">
            <w:pPr>
              <w:widowControl w:val="0"/>
              <w:spacing w:after="0" w:line="240" w:lineRule="auto"/>
              <w:jc w:val="both"/>
              <w:rPr>
                <w:rFonts w:ascii="Times New Roman" w:hAnsi="Times New Roman"/>
                <w:sz w:val="18"/>
                <w:szCs w:val="18"/>
              </w:rPr>
            </w:pPr>
            <w:r w:rsidRPr="00E40A31">
              <w:rPr>
                <w:rFonts w:ascii="Times New Roman" w:hAnsi="Times New Roman"/>
                <w:sz w:val="18"/>
                <w:szCs w:val="18"/>
              </w:rPr>
              <w:t>-</w:t>
            </w:r>
          </w:p>
        </w:tc>
        <w:tc>
          <w:tcPr>
            <w:tcW w:w="347" w:type="pct"/>
            <w:gridSpan w:val="2"/>
          </w:tcPr>
          <w:p w:rsidR="00410A2A" w:rsidRPr="00E40A31" w:rsidRDefault="00410A2A" w:rsidP="00410A2A">
            <w:pPr>
              <w:widowControl w:val="0"/>
              <w:spacing w:after="0" w:line="240" w:lineRule="auto"/>
              <w:rPr>
                <w:rFonts w:ascii="Times New Roman" w:hAnsi="Times New Roman"/>
                <w:sz w:val="18"/>
                <w:szCs w:val="18"/>
              </w:rPr>
            </w:pPr>
          </w:p>
        </w:tc>
      </w:tr>
      <w:tr w:rsidR="00410A2A" w:rsidRPr="00E40A31" w:rsidTr="005F561A">
        <w:tc>
          <w:tcPr>
            <w:tcW w:w="180" w:type="pct"/>
            <w:shd w:val="clear" w:color="auto" w:fill="auto"/>
            <w:vAlign w:val="center"/>
          </w:tcPr>
          <w:p w:rsidR="00410A2A" w:rsidRPr="00E40A31" w:rsidRDefault="00410A2A" w:rsidP="00410A2A">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7.1.3.5.</w:t>
            </w:r>
          </w:p>
        </w:tc>
        <w:tc>
          <w:tcPr>
            <w:tcW w:w="672" w:type="pct"/>
            <w:shd w:val="clear" w:color="auto" w:fill="auto"/>
          </w:tcPr>
          <w:p w:rsidR="00410A2A" w:rsidRPr="00E40A31" w:rsidRDefault="00410A2A" w:rsidP="00410A2A">
            <w:pPr>
              <w:widowControl w:val="0"/>
              <w:autoSpaceDE w:val="0"/>
              <w:autoSpaceDN w:val="0"/>
              <w:adjustRightInd w:val="0"/>
              <w:spacing w:after="0" w:line="240" w:lineRule="auto"/>
              <w:rPr>
                <w:rFonts w:ascii="Times New Roman" w:hAnsi="Times New Roman"/>
                <w:sz w:val="18"/>
                <w:szCs w:val="18"/>
              </w:rPr>
            </w:pPr>
            <w:r w:rsidRPr="00E40A31">
              <w:rPr>
                <w:rFonts w:ascii="Times New Roman" w:hAnsi="Times New Roman"/>
                <w:sz w:val="18"/>
                <w:szCs w:val="18"/>
              </w:rPr>
              <w:t xml:space="preserve">решение проблем качества питьевой воды в отдельных муниципальных районах Курской области (близкие к Курской магнитной </w:t>
            </w:r>
            <w:r w:rsidRPr="00E40A31">
              <w:rPr>
                <w:rFonts w:ascii="Times New Roman" w:hAnsi="Times New Roman"/>
                <w:sz w:val="18"/>
                <w:szCs w:val="18"/>
              </w:rPr>
              <w:lastRenderedPageBreak/>
              <w:t>аномалии)</w:t>
            </w:r>
          </w:p>
        </w:tc>
        <w:tc>
          <w:tcPr>
            <w:tcW w:w="405" w:type="pct"/>
          </w:tcPr>
          <w:p w:rsidR="00410A2A" w:rsidRPr="00E40A31" w:rsidRDefault="00410A2A" w:rsidP="00410A2A">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lastRenderedPageBreak/>
              <w:t>Муници</w:t>
            </w:r>
            <w:r w:rsidR="001C614B" w:rsidRPr="00E40A31">
              <w:rPr>
                <w:rFonts w:ascii="Times New Roman" w:hAnsi="Times New Roman" w:cs="Times New Roman"/>
                <w:sz w:val="18"/>
                <w:szCs w:val="18"/>
              </w:rPr>
              <w:t>-</w:t>
            </w:r>
            <w:r w:rsidRPr="00E40A31">
              <w:rPr>
                <w:rFonts w:ascii="Times New Roman" w:hAnsi="Times New Roman" w:cs="Times New Roman"/>
                <w:sz w:val="18"/>
                <w:szCs w:val="18"/>
              </w:rPr>
              <w:t>пальные программы</w:t>
            </w:r>
          </w:p>
        </w:tc>
        <w:tc>
          <w:tcPr>
            <w:tcW w:w="403" w:type="pct"/>
            <w:shd w:val="clear" w:color="auto" w:fill="auto"/>
          </w:tcPr>
          <w:p w:rsidR="00410A2A" w:rsidRPr="00E40A31" w:rsidRDefault="00410A2A" w:rsidP="00410A2A">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 xml:space="preserve">2021-2030 </w:t>
            </w:r>
          </w:p>
          <w:p w:rsidR="00410A2A" w:rsidRPr="00E40A31" w:rsidRDefault="00410A2A" w:rsidP="00410A2A">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годы</w:t>
            </w:r>
          </w:p>
        </w:tc>
        <w:tc>
          <w:tcPr>
            <w:tcW w:w="458" w:type="pct"/>
          </w:tcPr>
          <w:p w:rsidR="00410A2A" w:rsidRPr="00E40A31" w:rsidRDefault="00410A2A" w:rsidP="00410A2A">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t xml:space="preserve">Министерство жилищно-коммунального хозяйства и ТЭК Курской области, органы </w:t>
            </w:r>
            <w:r w:rsidRPr="00E40A31">
              <w:rPr>
                <w:rFonts w:ascii="Times New Roman" w:hAnsi="Times New Roman"/>
                <w:sz w:val="18"/>
                <w:szCs w:val="18"/>
              </w:rPr>
              <w:lastRenderedPageBreak/>
              <w:t>местного самоуправле-ния Курской области</w:t>
            </w:r>
          </w:p>
        </w:tc>
        <w:tc>
          <w:tcPr>
            <w:tcW w:w="990" w:type="pct"/>
          </w:tcPr>
          <w:p w:rsidR="00410A2A" w:rsidRPr="00E40A31" w:rsidRDefault="00410A2A" w:rsidP="00410A2A">
            <w:pPr>
              <w:widowControl w:val="0"/>
              <w:spacing w:after="0" w:line="240" w:lineRule="auto"/>
              <w:jc w:val="both"/>
              <w:rPr>
                <w:rFonts w:ascii="Times New Roman" w:hAnsi="Times New Roman" w:cs="Times New Roman"/>
                <w:sz w:val="18"/>
                <w:szCs w:val="18"/>
              </w:rPr>
            </w:pPr>
            <w:r w:rsidRPr="00E40A31">
              <w:rPr>
                <w:rFonts w:ascii="Times New Roman" w:hAnsi="Times New Roman" w:cs="Times New Roman"/>
                <w:b/>
                <w:sz w:val="18"/>
                <w:szCs w:val="18"/>
              </w:rPr>
              <w:lastRenderedPageBreak/>
              <w:t>Мероприятие выполняется.</w:t>
            </w:r>
          </w:p>
          <w:p w:rsidR="0025328F" w:rsidRPr="00E40A31" w:rsidRDefault="0025328F" w:rsidP="0025328F">
            <w:pPr>
              <w:widowControl w:val="0"/>
              <w:spacing w:after="0" w:line="240" w:lineRule="auto"/>
              <w:jc w:val="both"/>
              <w:rPr>
                <w:rFonts w:ascii="Times New Roman" w:eastAsia="Arial Unicode MS" w:hAnsi="Times New Roman"/>
                <w:sz w:val="18"/>
                <w:szCs w:val="18"/>
              </w:rPr>
            </w:pPr>
            <w:r w:rsidRPr="00E40A31">
              <w:rPr>
                <w:rFonts w:ascii="Times New Roman" w:eastAsia="Arial Unicode MS" w:hAnsi="Times New Roman"/>
                <w:sz w:val="18"/>
                <w:szCs w:val="18"/>
              </w:rPr>
              <w:t xml:space="preserve">В 2023 году реконструировано 4 объекта водоснабжения в Курчатовском, Фатежском и Горшеченском районах и г. Дмитриеве. </w:t>
            </w:r>
          </w:p>
          <w:p w:rsidR="00580CD6" w:rsidRPr="00E40A31" w:rsidRDefault="0025328F" w:rsidP="00580CD6">
            <w:pPr>
              <w:widowControl w:val="0"/>
              <w:spacing w:after="0" w:line="240" w:lineRule="auto"/>
              <w:jc w:val="both"/>
              <w:rPr>
                <w:rFonts w:ascii="Times New Roman" w:eastAsia="Arial Unicode MS" w:hAnsi="Times New Roman"/>
                <w:sz w:val="18"/>
                <w:szCs w:val="18"/>
              </w:rPr>
            </w:pPr>
            <w:r w:rsidRPr="00E40A31">
              <w:rPr>
                <w:rFonts w:ascii="Times New Roman" w:eastAsia="Arial Unicode MS" w:hAnsi="Times New Roman"/>
                <w:sz w:val="18"/>
                <w:szCs w:val="18"/>
              </w:rPr>
              <w:t xml:space="preserve">Заменено 3,124 км ветхих </w:t>
            </w:r>
            <w:r w:rsidRPr="00E40A31">
              <w:rPr>
                <w:rFonts w:ascii="Times New Roman" w:eastAsia="Arial Unicode MS" w:hAnsi="Times New Roman"/>
                <w:sz w:val="18"/>
                <w:szCs w:val="18"/>
              </w:rPr>
              <w:lastRenderedPageBreak/>
              <w:t>водопроводных сетей, 3 водонапорные башни, 4 водозаборная скважина, улучшено водоснабжение более 4665 человек сельских поселений Курской области</w:t>
            </w:r>
            <w:r w:rsidR="007E560B" w:rsidRPr="00E40A31">
              <w:rPr>
                <w:rFonts w:ascii="Times New Roman" w:eastAsia="Arial Unicode MS" w:hAnsi="Times New Roman"/>
                <w:sz w:val="18"/>
                <w:szCs w:val="18"/>
              </w:rPr>
              <w:t>.</w:t>
            </w:r>
          </w:p>
          <w:p w:rsidR="007E560B" w:rsidRPr="00E40A31" w:rsidRDefault="007E560B" w:rsidP="00580CD6">
            <w:pPr>
              <w:widowControl w:val="0"/>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 xml:space="preserve">Программа производственного контроля качества питьевой воды </w:t>
            </w:r>
            <w:r w:rsidRPr="00E40A31">
              <w:rPr>
                <w:rFonts w:ascii="Times New Roman" w:hAnsi="Times New Roman" w:cs="Times New Roman"/>
                <w:sz w:val="18"/>
                <w:szCs w:val="18"/>
              </w:rPr>
              <w:br/>
              <w:t>МУП «Курскводоканал» согласована с ФБУЗ «Центр гигиены и эпидемиологиив Курской области». Отборы воды для проверки на соответствие требованиям СанПиН 2.1.4.1074-01 «Питьевая вода. Гигиенические требования к качеству воды централизованных систем питьевого водоснабжения. Контроль качества» производятся МУП «Курскводоканал» регулярно</w:t>
            </w:r>
          </w:p>
        </w:tc>
        <w:tc>
          <w:tcPr>
            <w:tcW w:w="879" w:type="pct"/>
            <w:gridSpan w:val="4"/>
            <w:shd w:val="clear" w:color="auto" w:fill="auto"/>
          </w:tcPr>
          <w:p w:rsidR="00410A2A" w:rsidRPr="00E40A31" w:rsidRDefault="00410A2A" w:rsidP="00410A2A">
            <w:pPr>
              <w:widowControl w:val="0"/>
              <w:spacing w:after="0" w:line="240" w:lineRule="auto"/>
              <w:jc w:val="both"/>
              <w:rPr>
                <w:rFonts w:ascii="Times New Roman" w:hAnsi="Times New Roman"/>
                <w:sz w:val="18"/>
                <w:szCs w:val="18"/>
              </w:rPr>
            </w:pPr>
            <w:r w:rsidRPr="00E40A31">
              <w:rPr>
                <w:rFonts w:ascii="Times New Roman" w:hAnsi="Times New Roman" w:cs="Times New Roman"/>
                <w:sz w:val="18"/>
                <w:szCs w:val="18"/>
              </w:rPr>
              <w:lastRenderedPageBreak/>
              <w:t>Повышение качества питьевой воды</w:t>
            </w:r>
          </w:p>
        </w:tc>
        <w:tc>
          <w:tcPr>
            <w:tcW w:w="316" w:type="pct"/>
            <w:gridSpan w:val="3"/>
          </w:tcPr>
          <w:p w:rsidR="00410A2A" w:rsidRPr="00E40A31" w:rsidRDefault="00410A2A" w:rsidP="00410A2A">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50" w:type="pct"/>
            <w:gridSpan w:val="2"/>
          </w:tcPr>
          <w:p w:rsidR="00410A2A" w:rsidRPr="00E40A31" w:rsidRDefault="00410A2A" w:rsidP="00410A2A">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47" w:type="pct"/>
            <w:gridSpan w:val="2"/>
          </w:tcPr>
          <w:p w:rsidR="00410A2A" w:rsidRPr="00E40A31" w:rsidRDefault="00410A2A" w:rsidP="00410A2A">
            <w:pPr>
              <w:widowControl w:val="0"/>
              <w:spacing w:after="0" w:line="240" w:lineRule="auto"/>
              <w:rPr>
                <w:rFonts w:ascii="Times New Roman" w:hAnsi="Times New Roman"/>
                <w:sz w:val="18"/>
                <w:szCs w:val="18"/>
              </w:rPr>
            </w:pPr>
          </w:p>
        </w:tc>
      </w:tr>
      <w:tr w:rsidR="00410A2A" w:rsidRPr="00E40A31" w:rsidTr="005F561A">
        <w:tc>
          <w:tcPr>
            <w:tcW w:w="180" w:type="pct"/>
            <w:shd w:val="clear" w:color="auto" w:fill="auto"/>
            <w:vAlign w:val="center"/>
          </w:tcPr>
          <w:p w:rsidR="00410A2A" w:rsidRPr="00E40A31" w:rsidRDefault="00410A2A" w:rsidP="00410A2A">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7.1.3.6.</w:t>
            </w:r>
          </w:p>
        </w:tc>
        <w:tc>
          <w:tcPr>
            <w:tcW w:w="672" w:type="pct"/>
            <w:shd w:val="clear" w:color="auto" w:fill="auto"/>
          </w:tcPr>
          <w:p w:rsidR="00410A2A" w:rsidRPr="00E40A31" w:rsidRDefault="00410A2A" w:rsidP="00410A2A">
            <w:pPr>
              <w:widowControl w:val="0"/>
              <w:autoSpaceDE w:val="0"/>
              <w:autoSpaceDN w:val="0"/>
              <w:adjustRightInd w:val="0"/>
              <w:spacing w:after="0" w:line="240" w:lineRule="auto"/>
              <w:rPr>
                <w:rFonts w:ascii="Times New Roman" w:hAnsi="Times New Roman"/>
                <w:sz w:val="18"/>
                <w:szCs w:val="18"/>
              </w:rPr>
            </w:pPr>
            <w:r w:rsidRPr="00E40A31">
              <w:rPr>
                <w:rFonts w:ascii="Times New Roman" w:hAnsi="Times New Roman"/>
                <w:sz w:val="18"/>
                <w:szCs w:val="18"/>
              </w:rPr>
              <w:t>оснащение счетчиками (электроснабжение, водоснабжение) индивидуальных домов в целях предотвращения несанкционированного отбора электроэнергии, воды</w:t>
            </w:r>
          </w:p>
        </w:tc>
        <w:tc>
          <w:tcPr>
            <w:tcW w:w="405" w:type="pct"/>
          </w:tcPr>
          <w:p w:rsidR="00410A2A" w:rsidRPr="00E40A31" w:rsidRDefault="00410A2A" w:rsidP="00410A2A">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Муници</w:t>
            </w:r>
            <w:r w:rsidR="001C614B" w:rsidRPr="00E40A31">
              <w:rPr>
                <w:rFonts w:ascii="Times New Roman" w:hAnsi="Times New Roman" w:cs="Times New Roman"/>
                <w:sz w:val="18"/>
                <w:szCs w:val="18"/>
              </w:rPr>
              <w:t>-</w:t>
            </w:r>
            <w:r w:rsidRPr="00E40A31">
              <w:rPr>
                <w:rFonts w:ascii="Times New Roman" w:hAnsi="Times New Roman" w:cs="Times New Roman"/>
                <w:sz w:val="18"/>
                <w:szCs w:val="18"/>
              </w:rPr>
              <w:t>пальные программы</w:t>
            </w:r>
          </w:p>
        </w:tc>
        <w:tc>
          <w:tcPr>
            <w:tcW w:w="403" w:type="pct"/>
            <w:shd w:val="clear" w:color="auto" w:fill="auto"/>
          </w:tcPr>
          <w:p w:rsidR="00410A2A" w:rsidRPr="00E40A31" w:rsidRDefault="00410A2A" w:rsidP="00410A2A">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 xml:space="preserve">2021-2030 </w:t>
            </w:r>
          </w:p>
          <w:p w:rsidR="00410A2A" w:rsidRPr="00E40A31" w:rsidRDefault="00410A2A" w:rsidP="00410A2A">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годы</w:t>
            </w:r>
          </w:p>
        </w:tc>
        <w:tc>
          <w:tcPr>
            <w:tcW w:w="458" w:type="pct"/>
          </w:tcPr>
          <w:p w:rsidR="00410A2A" w:rsidRPr="00E40A31" w:rsidRDefault="00410A2A" w:rsidP="00410A2A">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t>Министерство жилищно-коммунального хозяйства и ТЭК Курской области</w:t>
            </w:r>
          </w:p>
        </w:tc>
        <w:tc>
          <w:tcPr>
            <w:tcW w:w="990" w:type="pct"/>
          </w:tcPr>
          <w:p w:rsidR="00410A2A" w:rsidRPr="00E40A31" w:rsidRDefault="00410A2A" w:rsidP="00410A2A">
            <w:pPr>
              <w:widowControl w:val="0"/>
              <w:spacing w:after="0" w:line="240" w:lineRule="auto"/>
              <w:jc w:val="both"/>
              <w:rPr>
                <w:rFonts w:ascii="Times New Roman" w:hAnsi="Times New Roman" w:cs="Times New Roman"/>
                <w:sz w:val="18"/>
                <w:szCs w:val="18"/>
              </w:rPr>
            </w:pPr>
            <w:r w:rsidRPr="00E40A31">
              <w:rPr>
                <w:rFonts w:ascii="Times New Roman" w:hAnsi="Times New Roman" w:cs="Times New Roman"/>
                <w:b/>
                <w:sz w:val="18"/>
                <w:szCs w:val="18"/>
              </w:rPr>
              <w:t>Мероприятие выполняется</w:t>
            </w:r>
            <w:r w:rsidRPr="00E40A31">
              <w:rPr>
                <w:rFonts w:ascii="Times New Roman" w:hAnsi="Times New Roman" w:cs="Times New Roman"/>
                <w:sz w:val="18"/>
                <w:szCs w:val="18"/>
              </w:rPr>
              <w:t>.</w:t>
            </w:r>
          </w:p>
          <w:p w:rsidR="00410A2A" w:rsidRPr="00E40A31" w:rsidRDefault="00410A2A" w:rsidP="00410A2A">
            <w:pPr>
              <w:widowControl w:val="0"/>
              <w:spacing w:after="0" w:line="240" w:lineRule="auto"/>
              <w:jc w:val="both"/>
              <w:rPr>
                <w:rFonts w:ascii="Times New Roman" w:eastAsia="Arial Unicode MS" w:hAnsi="Times New Roman"/>
                <w:sz w:val="18"/>
                <w:szCs w:val="18"/>
              </w:rPr>
            </w:pPr>
            <w:r w:rsidRPr="00E40A31">
              <w:rPr>
                <w:rFonts w:ascii="Times New Roman" w:eastAsia="Arial Unicode MS" w:hAnsi="Times New Roman"/>
                <w:sz w:val="18"/>
                <w:szCs w:val="18"/>
              </w:rPr>
              <w:t>Продолжена работа по установке приборов учета энергоресурсов и воды.</w:t>
            </w:r>
          </w:p>
          <w:p w:rsidR="00410A2A" w:rsidRPr="00E40A31" w:rsidRDefault="00410A2A" w:rsidP="00410A2A">
            <w:pPr>
              <w:widowControl w:val="0"/>
              <w:spacing w:after="0" w:line="240" w:lineRule="auto"/>
              <w:jc w:val="both"/>
              <w:rPr>
                <w:rFonts w:ascii="Times New Roman" w:hAnsi="Times New Roman" w:cs="Times New Roman"/>
                <w:sz w:val="18"/>
                <w:szCs w:val="18"/>
              </w:rPr>
            </w:pPr>
            <w:r w:rsidRPr="00E40A31">
              <w:rPr>
                <w:rFonts w:ascii="Times New Roman" w:eastAsia="Arial Unicode MS" w:hAnsi="Times New Roman"/>
                <w:sz w:val="18"/>
                <w:szCs w:val="18"/>
              </w:rPr>
              <w:t>По итогам года приборами учета электрической энергии оснащено 99,2% индивидуальных домов, холодного водоснабжения 76,4%</w:t>
            </w:r>
          </w:p>
        </w:tc>
        <w:tc>
          <w:tcPr>
            <w:tcW w:w="879" w:type="pct"/>
            <w:gridSpan w:val="4"/>
            <w:shd w:val="clear" w:color="auto" w:fill="auto"/>
          </w:tcPr>
          <w:p w:rsidR="00410A2A" w:rsidRPr="00E40A31" w:rsidRDefault="00410A2A" w:rsidP="00410A2A">
            <w:pPr>
              <w:widowControl w:val="0"/>
              <w:spacing w:after="0" w:line="240" w:lineRule="auto"/>
              <w:jc w:val="both"/>
              <w:rPr>
                <w:rFonts w:ascii="Times New Roman" w:hAnsi="Times New Roman"/>
                <w:sz w:val="18"/>
                <w:szCs w:val="18"/>
              </w:rPr>
            </w:pPr>
            <w:r w:rsidRPr="00E40A31">
              <w:rPr>
                <w:rFonts w:ascii="Times New Roman" w:hAnsi="Times New Roman" w:cs="Times New Roman"/>
                <w:sz w:val="18"/>
                <w:szCs w:val="18"/>
              </w:rPr>
              <w:t>Увеличение доли объема электрической энергии/, холодной воды/ горячей воды, расчеты за которые осуществляются с использованием приборов учета, в общем объеме электрической энергии/ холодной воды/ горячей воды, потребляемом (используемом) на территории Курской области</w:t>
            </w:r>
          </w:p>
        </w:tc>
        <w:tc>
          <w:tcPr>
            <w:tcW w:w="316" w:type="pct"/>
            <w:gridSpan w:val="3"/>
          </w:tcPr>
          <w:p w:rsidR="00410A2A" w:rsidRPr="00E40A31" w:rsidRDefault="00410A2A" w:rsidP="00410A2A">
            <w:pPr>
              <w:widowControl w:val="0"/>
              <w:spacing w:after="0" w:line="240" w:lineRule="auto"/>
              <w:jc w:val="both"/>
              <w:rPr>
                <w:rFonts w:ascii="Times New Roman" w:hAnsi="Times New Roman"/>
                <w:sz w:val="18"/>
                <w:szCs w:val="18"/>
              </w:rPr>
            </w:pPr>
            <w:r w:rsidRPr="00E40A31">
              <w:rPr>
                <w:rFonts w:ascii="Times New Roman" w:hAnsi="Times New Roman"/>
                <w:sz w:val="18"/>
                <w:szCs w:val="18"/>
              </w:rPr>
              <w:t>-</w:t>
            </w:r>
          </w:p>
        </w:tc>
        <w:tc>
          <w:tcPr>
            <w:tcW w:w="350" w:type="pct"/>
            <w:gridSpan w:val="2"/>
          </w:tcPr>
          <w:p w:rsidR="00410A2A" w:rsidRPr="00E40A31" w:rsidRDefault="00410A2A" w:rsidP="00410A2A">
            <w:pPr>
              <w:widowControl w:val="0"/>
              <w:spacing w:after="0" w:line="240" w:lineRule="auto"/>
              <w:jc w:val="both"/>
              <w:rPr>
                <w:rFonts w:ascii="Times New Roman" w:hAnsi="Times New Roman"/>
                <w:sz w:val="18"/>
                <w:szCs w:val="18"/>
              </w:rPr>
            </w:pPr>
            <w:r w:rsidRPr="00E40A31">
              <w:rPr>
                <w:rFonts w:ascii="Times New Roman" w:hAnsi="Times New Roman"/>
                <w:sz w:val="18"/>
                <w:szCs w:val="18"/>
              </w:rPr>
              <w:t>-</w:t>
            </w:r>
          </w:p>
        </w:tc>
        <w:tc>
          <w:tcPr>
            <w:tcW w:w="347" w:type="pct"/>
            <w:gridSpan w:val="2"/>
          </w:tcPr>
          <w:p w:rsidR="00410A2A" w:rsidRPr="00E40A31" w:rsidRDefault="00410A2A" w:rsidP="00410A2A">
            <w:pPr>
              <w:widowControl w:val="0"/>
              <w:spacing w:after="0" w:line="240" w:lineRule="auto"/>
              <w:rPr>
                <w:rFonts w:ascii="Times New Roman" w:hAnsi="Times New Roman"/>
                <w:sz w:val="18"/>
                <w:szCs w:val="18"/>
              </w:rPr>
            </w:pPr>
          </w:p>
        </w:tc>
      </w:tr>
      <w:tr w:rsidR="00B61C78" w:rsidRPr="00E40A31" w:rsidTr="005F561A">
        <w:tc>
          <w:tcPr>
            <w:tcW w:w="180" w:type="pct"/>
            <w:shd w:val="clear" w:color="auto" w:fill="auto"/>
            <w:vAlign w:val="center"/>
          </w:tcPr>
          <w:p w:rsidR="00B61C78" w:rsidRPr="00E40A31" w:rsidRDefault="00B61C78" w:rsidP="00B61C78">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7.1.3.7.</w:t>
            </w:r>
          </w:p>
        </w:tc>
        <w:tc>
          <w:tcPr>
            <w:tcW w:w="672" w:type="pct"/>
            <w:shd w:val="clear" w:color="auto" w:fill="auto"/>
          </w:tcPr>
          <w:p w:rsidR="00B61C78" w:rsidRPr="00E40A31" w:rsidRDefault="00B61C78" w:rsidP="00B61C78">
            <w:pPr>
              <w:widowControl w:val="0"/>
              <w:autoSpaceDE w:val="0"/>
              <w:autoSpaceDN w:val="0"/>
              <w:adjustRightInd w:val="0"/>
              <w:spacing w:after="0" w:line="240" w:lineRule="auto"/>
              <w:rPr>
                <w:rFonts w:ascii="Times New Roman" w:hAnsi="Times New Roman"/>
                <w:sz w:val="18"/>
                <w:szCs w:val="18"/>
              </w:rPr>
            </w:pPr>
            <w:r w:rsidRPr="00E40A31">
              <w:rPr>
                <w:rFonts w:ascii="Times New Roman" w:hAnsi="Times New Roman"/>
                <w:sz w:val="18"/>
                <w:szCs w:val="18"/>
              </w:rPr>
              <w:t xml:space="preserve">внедрение систем автоматизации процессов очистки, подачи и распределения </w:t>
            </w:r>
            <w:r w:rsidRPr="00E40A31">
              <w:rPr>
                <w:rFonts w:ascii="Times New Roman" w:hAnsi="Times New Roman"/>
                <w:sz w:val="18"/>
                <w:szCs w:val="18"/>
              </w:rPr>
              <w:lastRenderedPageBreak/>
              <w:t>питьевой воды</w:t>
            </w:r>
          </w:p>
        </w:tc>
        <w:tc>
          <w:tcPr>
            <w:tcW w:w="405" w:type="pct"/>
          </w:tcPr>
          <w:p w:rsidR="00B61C78" w:rsidRPr="00E40A31" w:rsidRDefault="00B61C78" w:rsidP="00B61C78">
            <w:pPr>
              <w:widowControl w:val="0"/>
              <w:spacing w:after="0" w:line="240" w:lineRule="auto"/>
              <w:ind w:right="-43"/>
              <w:rPr>
                <w:rFonts w:ascii="Times New Roman" w:hAnsi="Times New Roman" w:cs="Times New Roman"/>
                <w:sz w:val="18"/>
                <w:szCs w:val="18"/>
              </w:rPr>
            </w:pPr>
          </w:p>
        </w:tc>
        <w:tc>
          <w:tcPr>
            <w:tcW w:w="403" w:type="pct"/>
            <w:shd w:val="clear" w:color="auto" w:fill="auto"/>
          </w:tcPr>
          <w:p w:rsidR="00B61C78" w:rsidRPr="00E40A31" w:rsidRDefault="00B61C78" w:rsidP="00B61C78">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2023-2030 годы</w:t>
            </w:r>
          </w:p>
        </w:tc>
        <w:tc>
          <w:tcPr>
            <w:tcW w:w="458" w:type="pct"/>
          </w:tcPr>
          <w:p w:rsidR="00B61C78" w:rsidRPr="00E40A31" w:rsidRDefault="00B61C78" w:rsidP="00B61C78">
            <w:pPr>
              <w:widowControl w:val="0"/>
              <w:spacing w:after="0" w:line="240" w:lineRule="auto"/>
              <w:rPr>
                <w:rFonts w:ascii="Times New Roman" w:hAnsi="Times New Roman"/>
                <w:sz w:val="18"/>
                <w:szCs w:val="18"/>
              </w:rPr>
            </w:pPr>
            <w:r w:rsidRPr="00E40A31">
              <w:rPr>
                <w:rFonts w:ascii="Times New Roman" w:hAnsi="Times New Roman"/>
                <w:sz w:val="18"/>
                <w:szCs w:val="18"/>
              </w:rPr>
              <w:t xml:space="preserve">Министерство жилищно-коммунального хозяйства и </w:t>
            </w:r>
            <w:r w:rsidRPr="00E40A31">
              <w:rPr>
                <w:rFonts w:ascii="Times New Roman" w:hAnsi="Times New Roman"/>
                <w:sz w:val="18"/>
                <w:szCs w:val="18"/>
              </w:rPr>
              <w:lastRenderedPageBreak/>
              <w:t>ТЭК Курской области, органы местного самоуправления Курской области</w:t>
            </w:r>
          </w:p>
        </w:tc>
        <w:tc>
          <w:tcPr>
            <w:tcW w:w="990" w:type="pct"/>
          </w:tcPr>
          <w:p w:rsidR="007B200F" w:rsidRPr="00E40A31" w:rsidRDefault="007B200F" w:rsidP="00B61C78">
            <w:pPr>
              <w:widowControl w:val="0"/>
              <w:spacing w:after="0" w:line="240" w:lineRule="auto"/>
              <w:jc w:val="both"/>
              <w:rPr>
                <w:rFonts w:ascii="Times New Roman" w:eastAsia="Arial Unicode MS" w:hAnsi="Times New Roman"/>
                <w:b/>
                <w:sz w:val="18"/>
                <w:szCs w:val="18"/>
              </w:rPr>
            </w:pPr>
            <w:r w:rsidRPr="00E40A31">
              <w:rPr>
                <w:rFonts w:ascii="Times New Roman" w:eastAsia="Arial Unicode MS" w:hAnsi="Times New Roman"/>
                <w:b/>
                <w:sz w:val="18"/>
                <w:szCs w:val="18"/>
              </w:rPr>
              <w:lastRenderedPageBreak/>
              <w:t>Планируется в последующие годы.</w:t>
            </w:r>
          </w:p>
          <w:p w:rsidR="00B61C78" w:rsidRPr="00E40A31" w:rsidRDefault="00D71709" w:rsidP="00B61C78">
            <w:pPr>
              <w:widowControl w:val="0"/>
              <w:spacing w:after="0" w:line="240" w:lineRule="auto"/>
              <w:jc w:val="both"/>
              <w:rPr>
                <w:rFonts w:ascii="Times New Roman" w:hAnsi="Times New Roman" w:cs="Times New Roman"/>
                <w:b/>
                <w:sz w:val="18"/>
                <w:szCs w:val="18"/>
              </w:rPr>
            </w:pPr>
            <w:r w:rsidRPr="00E40A31">
              <w:rPr>
                <w:rFonts w:ascii="Times New Roman" w:eastAsia="Arial Unicode MS" w:hAnsi="Times New Roman"/>
                <w:sz w:val="18"/>
                <w:szCs w:val="18"/>
              </w:rPr>
              <w:t xml:space="preserve">По состоянию на 01.01.2024 в Министерстве </w:t>
            </w:r>
            <w:r w:rsidRPr="00E40A31">
              <w:rPr>
                <w:rFonts w:ascii="Times New Roman" w:hAnsi="Times New Roman"/>
                <w:sz w:val="18"/>
                <w:szCs w:val="18"/>
              </w:rPr>
              <w:t xml:space="preserve">жилищно-коммунального хозяйства и ТЭК </w:t>
            </w:r>
            <w:r w:rsidRPr="00E40A31">
              <w:rPr>
                <w:rFonts w:ascii="Times New Roman" w:hAnsi="Times New Roman"/>
                <w:sz w:val="18"/>
                <w:szCs w:val="18"/>
              </w:rPr>
              <w:lastRenderedPageBreak/>
              <w:t>Курской области</w:t>
            </w:r>
            <w:r w:rsidRPr="00E40A31">
              <w:rPr>
                <w:rFonts w:ascii="Times New Roman" w:eastAsia="Arial Unicode MS" w:hAnsi="Times New Roman"/>
                <w:sz w:val="18"/>
                <w:szCs w:val="18"/>
              </w:rPr>
              <w:t xml:space="preserve"> программных мероприятий, направленных на внедрение систем автоматизации процессов очистки, подачи и распределения питьевой воды не имеется</w:t>
            </w:r>
          </w:p>
        </w:tc>
        <w:tc>
          <w:tcPr>
            <w:tcW w:w="879" w:type="pct"/>
            <w:gridSpan w:val="4"/>
            <w:shd w:val="clear" w:color="auto" w:fill="auto"/>
          </w:tcPr>
          <w:p w:rsidR="00B61C78" w:rsidRPr="00E40A31" w:rsidRDefault="00B61C78" w:rsidP="00B61C78">
            <w:pPr>
              <w:widowControl w:val="0"/>
              <w:spacing w:after="0" w:line="240" w:lineRule="auto"/>
              <w:jc w:val="both"/>
              <w:rPr>
                <w:rFonts w:ascii="Times New Roman" w:hAnsi="Times New Roman" w:cs="Times New Roman"/>
                <w:sz w:val="18"/>
                <w:szCs w:val="18"/>
              </w:rPr>
            </w:pPr>
          </w:p>
        </w:tc>
        <w:tc>
          <w:tcPr>
            <w:tcW w:w="316" w:type="pct"/>
            <w:gridSpan w:val="3"/>
          </w:tcPr>
          <w:p w:rsidR="00B61C78" w:rsidRPr="00E40A31" w:rsidRDefault="00B61C78" w:rsidP="00B61C78">
            <w:pPr>
              <w:widowControl w:val="0"/>
              <w:spacing w:after="0" w:line="240" w:lineRule="auto"/>
              <w:jc w:val="both"/>
              <w:rPr>
                <w:rFonts w:ascii="Times New Roman" w:hAnsi="Times New Roman"/>
                <w:sz w:val="18"/>
                <w:szCs w:val="18"/>
              </w:rPr>
            </w:pPr>
          </w:p>
        </w:tc>
        <w:tc>
          <w:tcPr>
            <w:tcW w:w="350" w:type="pct"/>
            <w:gridSpan w:val="2"/>
          </w:tcPr>
          <w:p w:rsidR="00B61C78" w:rsidRPr="00E40A31" w:rsidRDefault="00B61C78" w:rsidP="00B61C78">
            <w:pPr>
              <w:widowControl w:val="0"/>
              <w:spacing w:after="0" w:line="240" w:lineRule="auto"/>
              <w:jc w:val="both"/>
              <w:rPr>
                <w:rFonts w:ascii="Times New Roman" w:hAnsi="Times New Roman"/>
                <w:sz w:val="18"/>
                <w:szCs w:val="18"/>
              </w:rPr>
            </w:pPr>
          </w:p>
        </w:tc>
        <w:tc>
          <w:tcPr>
            <w:tcW w:w="347" w:type="pct"/>
            <w:gridSpan w:val="2"/>
          </w:tcPr>
          <w:p w:rsidR="00B61C78" w:rsidRPr="00E40A31" w:rsidRDefault="00B61C78" w:rsidP="00B61C78">
            <w:pPr>
              <w:widowControl w:val="0"/>
              <w:spacing w:after="0" w:line="240" w:lineRule="auto"/>
              <w:rPr>
                <w:rFonts w:ascii="Times New Roman" w:hAnsi="Times New Roman"/>
                <w:sz w:val="18"/>
                <w:szCs w:val="18"/>
              </w:rPr>
            </w:pPr>
          </w:p>
        </w:tc>
      </w:tr>
      <w:tr w:rsidR="00B61C78" w:rsidRPr="00E40A31" w:rsidTr="005F561A">
        <w:tc>
          <w:tcPr>
            <w:tcW w:w="180" w:type="pct"/>
            <w:shd w:val="clear" w:color="auto" w:fill="auto"/>
            <w:vAlign w:val="center"/>
          </w:tcPr>
          <w:p w:rsidR="00B61C78" w:rsidRPr="00E40A31" w:rsidRDefault="00B61C78" w:rsidP="00B61C78">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7.1.3.8.</w:t>
            </w:r>
          </w:p>
        </w:tc>
        <w:tc>
          <w:tcPr>
            <w:tcW w:w="672" w:type="pct"/>
            <w:shd w:val="clear" w:color="auto" w:fill="auto"/>
          </w:tcPr>
          <w:p w:rsidR="00B61C78" w:rsidRPr="00E40A31" w:rsidRDefault="00B61C78" w:rsidP="00B61C78">
            <w:pPr>
              <w:widowControl w:val="0"/>
              <w:autoSpaceDE w:val="0"/>
              <w:autoSpaceDN w:val="0"/>
              <w:adjustRightInd w:val="0"/>
              <w:spacing w:after="0" w:line="240" w:lineRule="auto"/>
              <w:rPr>
                <w:rFonts w:ascii="Times New Roman" w:hAnsi="Times New Roman"/>
                <w:sz w:val="18"/>
                <w:szCs w:val="18"/>
              </w:rPr>
            </w:pPr>
            <w:r w:rsidRPr="00E40A31">
              <w:rPr>
                <w:rFonts w:ascii="Times New Roman" w:hAnsi="Times New Roman"/>
                <w:sz w:val="18"/>
                <w:szCs w:val="18"/>
              </w:rPr>
              <w:t>обеспечение расчистки рек Курской области; снижение загрязнения водных объектов, в том числе соблюдение режима водоохранных зон и прибрежных защитных полос водных объектов, очистка от бытового мусора</w:t>
            </w:r>
          </w:p>
        </w:tc>
        <w:tc>
          <w:tcPr>
            <w:tcW w:w="405" w:type="pct"/>
          </w:tcPr>
          <w:p w:rsidR="00B61C78" w:rsidRPr="00E40A31" w:rsidRDefault="00B61C78" w:rsidP="00B61C78">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Государст-венная программа Курской области «Воспроиз-водство и использова-ние природных ресурсов, охрана окружающей среды в Курской области»</w:t>
            </w:r>
          </w:p>
        </w:tc>
        <w:tc>
          <w:tcPr>
            <w:tcW w:w="403" w:type="pct"/>
            <w:shd w:val="clear" w:color="auto" w:fill="auto"/>
          </w:tcPr>
          <w:p w:rsidR="00B61C78" w:rsidRPr="00E40A31" w:rsidRDefault="00B61C78" w:rsidP="00B61C78">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 xml:space="preserve">2021-2030 </w:t>
            </w:r>
          </w:p>
          <w:p w:rsidR="00B61C78" w:rsidRPr="00E40A31" w:rsidRDefault="00B61C78" w:rsidP="00B61C78">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годы</w:t>
            </w:r>
          </w:p>
        </w:tc>
        <w:tc>
          <w:tcPr>
            <w:tcW w:w="458" w:type="pct"/>
          </w:tcPr>
          <w:p w:rsidR="00B61C78" w:rsidRPr="00E40A31" w:rsidRDefault="00B61C78" w:rsidP="00B61C78">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t>Министерство природных ресурсов Курской области</w:t>
            </w:r>
          </w:p>
        </w:tc>
        <w:tc>
          <w:tcPr>
            <w:tcW w:w="990" w:type="pct"/>
          </w:tcPr>
          <w:p w:rsidR="00B61C78" w:rsidRPr="00E40A31" w:rsidRDefault="00B61C78" w:rsidP="00B61C78">
            <w:pPr>
              <w:autoSpaceDE w:val="0"/>
              <w:autoSpaceDN w:val="0"/>
              <w:adjustRightInd w:val="0"/>
              <w:spacing w:after="0" w:line="240" w:lineRule="auto"/>
              <w:jc w:val="both"/>
              <w:rPr>
                <w:rFonts w:ascii="Times New Roman" w:hAnsi="Times New Roman" w:cs="Times New Roman"/>
                <w:b/>
                <w:color w:val="000000"/>
                <w:sz w:val="18"/>
                <w:szCs w:val="18"/>
              </w:rPr>
            </w:pPr>
            <w:r w:rsidRPr="00E40A31">
              <w:rPr>
                <w:rFonts w:ascii="Times New Roman" w:hAnsi="Times New Roman" w:cs="Times New Roman"/>
                <w:b/>
                <w:color w:val="000000"/>
                <w:sz w:val="18"/>
                <w:szCs w:val="18"/>
              </w:rPr>
              <w:t>Мероприятие выполняется.</w:t>
            </w:r>
          </w:p>
          <w:p w:rsidR="00403149" w:rsidRPr="00E40A31" w:rsidRDefault="00403149" w:rsidP="00403149">
            <w:pPr>
              <w:tabs>
                <w:tab w:val="left" w:pos="708"/>
              </w:tabs>
              <w:suppressAutoHyphens/>
              <w:spacing w:after="0" w:line="240" w:lineRule="auto"/>
              <w:jc w:val="both"/>
              <w:rPr>
                <w:rFonts w:ascii="Calibri" w:eastAsia="SimSun" w:hAnsi="Calibri" w:cs="Calibri"/>
              </w:rPr>
            </w:pPr>
            <w:r w:rsidRPr="00E40A31">
              <w:rPr>
                <w:rFonts w:ascii="Times New Roman" w:eastAsia="SimSun" w:hAnsi="Times New Roman" w:cs="Times New Roman"/>
                <w:sz w:val="18"/>
                <w:szCs w:val="18"/>
              </w:rPr>
              <w:t>В 2023 году:</w:t>
            </w:r>
          </w:p>
          <w:p w:rsidR="00403149" w:rsidRPr="00E40A31" w:rsidRDefault="00403149" w:rsidP="00403149">
            <w:pPr>
              <w:tabs>
                <w:tab w:val="left" w:pos="708"/>
              </w:tabs>
              <w:suppressAutoHyphens/>
              <w:spacing w:after="0" w:line="240" w:lineRule="auto"/>
              <w:jc w:val="both"/>
              <w:rPr>
                <w:rFonts w:ascii="Calibri" w:eastAsia="SimSun" w:hAnsi="Calibri" w:cs="Calibri"/>
              </w:rPr>
            </w:pPr>
            <w:r w:rsidRPr="00E40A31">
              <w:rPr>
                <w:rFonts w:ascii="Times New Roman" w:eastAsia="SimSun" w:hAnsi="Times New Roman" w:cs="Times New Roman"/>
                <w:sz w:val="18"/>
                <w:szCs w:val="18"/>
              </w:rPr>
              <w:t>- завершены работы по расчистке участка реки Медвенка на территории пгт. Медвенка насумму 32,0 млн. рублей (в 2023 году – на сумму 9,0 млн. рублей);</w:t>
            </w:r>
          </w:p>
          <w:p w:rsidR="00403149" w:rsidRPr="00E40A31" w:rsidRDefault="00403149" w:rsidP="00403149">
            <w:pPr>
              <w:tabs>
                <w:tab w:val="left" w:pos="708"/>
              </w:tabs>
              <w:suppressAutoHyphens/>
              <w:spacing w:after="0" w:line="240" w:lineRule="auto"/>
              <w:jc w:val="both"/>
              <w:rPr>
                <w:rFonts w:ascii="Calibri" w:eastAsia="SimSun" w:hAnsi="Calibri" w:cs="Calibri"/>
              </w:rPr>
            </w:pPr>
            <w:r w:rsidRPr="00E40A31">
              <w:rPr>
                <w:rFonts w:ascii="Times New Roman" w:eastAsia="SimSun" w:hAnsi="Times New Roman" w:cs="Times New Roman"/>
                <w:sz w:val="18"/>
                <w:szCs w:val="18"/>
              </w:rPr>
              <w:t xml:space="preserve">- начаты работы по расчистке ручья Меловский в границах территории Зуевского сельсовета Солнцевского района в 2023-2024 гг., </w:t>
            </w:r>
            <w:r w:rsidRPr="00E40A31">
              <w:rPr>
                <w:rFonts w:ascii="Times New Roman" w:eastAsia="0" w:hAnsi="Times New Roman" w:cs="Times New Roman"/>
                <w:color w:val="000000"/>
                <w:kern w:val="2"/>
                <w:sz w:val="18"/>
                <w:szCs w:val="18"/>
                <w:shd w:val="clear" w:color="auto" w:fill="FFFFFF"/>
              </w:rPr>
              <w:t>стоимость работ – 37,2 млн. рублей, в 2023 году работы выполнены на сумму 25,5 млн. руб</w:t>
            </w:r>
            <w:r w:rsidR="006E3B4D" w:rsidRPr="00E40A31">
              <w:rPr>
                <w:rFonts w:ascii="Times New Roman" w:eastAsia="0" w:hAnsi="Times New Roman" w:cs="Times New Roman"/>
                <w:color w:val="000000"/>
                <w:kern w:val="2"/>
                <w:sz w:val="18"/>
                <w:szCs w:val="18"/>
                <w:shd w:val="clear" w:color="auto" w:fill="FFFFFF"/>
              </w:rPr>
              <w:t>л</w:t>
            </w:r>
            <w:r w:rsidRPr="00E40A31">
              <w:rPr>
                <w:rFonts w:ascii="Times New Roman" w:eastAsia="0" w:hAnsi="Times New Roman" w:cs="Times New Roman"/>
                <w:color w:val="000000"/>
                <w:kern w:val="2"/>
                <w:sz w:val="18"/>
                <w:szCs w:val="18"/>
                <w:shd w:val="clear" w:color="auto" w:fill="FFFFFF"/>
              </w:rPr>
              <w:t>ей, на 2024 г. запланировано 11,7 млн. рублей.</w:t>
            </w:r>
          </w:p>
          <w:p w:rsidR="00403149" w:rsidRPr="00E40A31" w:rsidRDefault="00403149" w:rsidP="00403149">
            <w:pPr>
              <w:tabs>
                <w:tab w:val="left" w:pos="708"/>
              </w:tabs>
              <w:suppressAutoHyphens/>
              <w:spacing w:after="0" w:line="240" w:lineRule="auto"/>
              <w:jc w:val="both"/>
              <w:rPr>
                <w:rFonts w:ascii="Calibri" w:eastAsia="SimSun" w:hAnsi="Calibri" w:cs="Calibri"/>
              </w:rPr>
            </w:pPr>
            <w:r w:rsidRPr="00E40A31">
              <w:rPr>
                <w:rFonts w:ascii="Times New Roman" w:eastAsia="SimSun" w:hAnsi="Times New Roman" w:cs="Times New Roman"/>
                <w:sz w:val="18"/>
                <w:szCs w:val="18"/>
              </w:rPr>
              <w:t>В 2023 году разработана проектная документация по следующим объектам:</w:t>
            </w:r>
          </w:p>
          <w:p w:rsidR="00403149" w:rsidRPr="00E40A31" w:rsidRDefault="00403149" w:rsidP="00403149">
            <w:pPr>
              <w:tabs>
                <w:tab w:val="left" w:pos="708"/>
              </w:tabs>
              <w:suppressAutoHyphens/>
              <w:spacing w:after="0" w:line="240" w:lineRule="auto"/>
              <w:jc w:val="both"/>
              <w:rPr>
                <w:rFonts w:ascii="Calibri" w:eastAsia="SimSun" w:hAnsi="Calibri" w:cs="Calibri"/>
              </w:rPr>
            </w:pPr>
            <w:r w:rsidRPr="00E40A31">
              <w:rPr>
                <w:rFonts w:ascii="Times New Roman" w:eastAsia="SimSun" w:hAnsi="Times New Roman" w:cs="Times New Roman"/>
                <w:sz w:val="18"/>
                <w:szCs w:val="18"/>
              </w:rPr>
              <w:t xml:space="preserve">- завершена разработка ПСД по объекту: «Расчистка участка русла реки Сейм на территории Курского района Курской области от 611 км до 597 км от устья, протяженностью 14 км», стоимость работ – 5,0 млн. руб., </w:t>
            </w:r>
            <w:r w:rsidRPr="00E40A31">
              <w:rPr>
                <w:rFonts w:ascii="Times New Roman" w:eastAsia="0" w:hAnsi="Times New Roman" w:cs="Times New Roman"/>
                <w:color w:val="000000"/>
                <w:kern w:val="2"/>
                <w:sz w:val="18"/>
                <w:szCs w:val="18"/>
                <w:shd w:val="clear" w:color="auto" w:fill="FFFFFF"/>
              </w:rPr>
              <w:t xml:space="preserve"> в 2023 г. работы выполнены на сумму 2,3 млн. рублей.</w:t>
            </w:r>
          </w:p>
          <w:p w:rsidR="00B61C78" w:rsidRPr="00E40A31" w:rsidRDefault="00403149" w:rsidP="00403149">
            <w:pPr>
              <w:pStyle w:val="13"/>
              <w:spacing w:after="0" w:line="240" w:lineRule="auto"/>
              <w:jc w:val="both"/>
              <w:rPr>
                <w:rFonts w:ascii="Times New Roman" w:hAnsi="Times New Roman" w:cs="Times New Roman"/>
                <w:sz w:val="18"/>
                <w:szCs w:val="18"/>
              </w:rPr>
            </w:pPr>
            <w:r w:rsidRPr="00E40A31">
              <w:rPr>
                <w:rFonts w:ascii="Times New Roman" w:eastAsia="Times New Roman" w:hAnsi="Times New Roman" w:cs="Times New Roman"/>
                <w:bCs/>
                <w:sz w:val="18"/>
                <w:szCs w:val="18"/>
                <w:lang w:eastAsia="ru-RU"/>
              </w:rPr>
              <w:t xml:space="preserve">Кроме того, </w:t>
            </w:r>
            <w:r w:rsidRPr="00E40A31">
              <w:rPr>
                <w:rFonts w:ascii="Times New Roman" w:eastAsia="Times New Roman" w:hAnsi="Times New Roman" w:cs="Times New Roman"/>
                <w:bCs/>
                <w:color w:val="000000"/>
                <w:sz w:val="18"/>
                <w:szCs w:val="18"/>
                <w:lang w:eastAsia="ru-RU"/>
              </w:rPr>
              <w:t xml:space="preserve">в рамках всероссийской </w:t>
            </w:r>
            <w:r w:rsidRPr="00E40A31">
              <w:rPr>
                <w:rFonts w:ascii="Times New Roman" w:eastAsia="Times New Roman" w:hAnsi="Times New Roman" w:cs="Times New Roman"/>
                <w:bCs/>
                <w:color w:val="000000"/>
                <w:sz w:val="18"/>
                <w:szCs w:val="18"/>
                <w:lang w:eastAsia="ru-RU"/>
              </w:rPr>
              <w:lastRenderedPageBreak/>
              <w:t>акции "Вода России" на территории Курской области проведено 160 акций. Протяженность береговой линии составила 84 км, на них собрано 330 м3 мусора при участии 2425 человек</w:t>
            </w:r>
          </w:p>
        </w:tc>
        <w:tc>
          <w:tcPr>
            <w:tcW w:w="879" w:type="pct"/>
            <w:gridSpan w:val="4"/>
            <w:shd w:val="clear" w:color="auto" w:fill="auto"/>
          </w:tcPr>
          <w:p w:rsidR="00B61C78" w:rsidRPr="00E40A31" w:rsidRDefault="00B61C78" w:rsidP="00B61C78">
            <w:pPr>
              <w:widowControl w:val="0"/>
              <w:spacing w:after="0" w:line="240" w:lineRule="auto"/>
              <w:jc w:val="both"/>
              <w:rPr>
                <w:rFonts w:ascii="Times New Roman" w:hAnsi="Times New Roman"/>
                <w:sz w:val="18"/>
                <w:szCs w:val="18"/>
              </w:rPr>
            </w:pPr>
            <w:r w:rsidRPr="00E40A31">
              <w:rPr>
                <w:rFonts w:ascii="Times New Roman" w:hAnsi="Times New Roman" w:cs="Times New Roman"/>
                <w:sz w:val="18"/>
                <w:szCs w:val="18"/>
              </w:rPr>
              <w:lastRenderedPageBreak/>
              <w:t>Реализация не менее 6 проектов по расчистке русел рек и ручьев</w:t>
            </w:r>
          </w:p>
        </w:tc>
        <w:tc>
          <w:tcPr>
            <w:tcW w:w="316" w:type="pct"/>
            <w:gridSpan w:val="3"/>
          </w:tcPr>
          <w:p w:rsidR="00B61C78" w:rsidRPr="00E40A31" w:rsidRDefault="00B61C78" w:rsidP="00B61C78">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50" w:type="pct"/>
            <w:gridSpan w:val="2"/>
          </w:tcPr>
          <w:p w:rsidR="00B61C78" w:rsidRPr="00E40A31" w:rsidRDefault="00B61C78" w:rsidP="00B61C78">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47" w:type="pct"/>
            <w:gridSpan w:val="2"/>
          </w:tcPr>
          <w:p w:rsidR="00B61C78" w:rsidRPr="00E40A31" w:rsidRDefault="00B61C78" w:rsidP="00B61C78">
            <w:pPr>
              <w:widowControl w:val="0"/>
              <w:spacing w:after="0" w:line="240" w:lineRule="auto"/>
              <w:rPr>
                <w:rFonts w:ascii="Times New Roman" w:hAnsi="Times New Roman"/>
                <w:sz w:val="18"/>
                <w:szCs w:val="18"/>
              </w:rPr>
            </w:pPr>
          </w:p>
        </w:tc>
      </w:tr>
      <w:tr w:rsidR="00B61C78" w:rsidRPr="00E40A31" w:rsidTr="00D03AB2">
        <w:tc>
          <w:tcPr>
            <w:tcW w:w="5000" w:type="pct"/>
            <w:gridSpan w:val="17"/>
            <w:shd w:val="clear" w:color="auto" w:fill="auto"/>
            <w:vAlign w:val="center"/>
          </w:tcPr>
          <w:p w:rsidR="00B61C78" w:rsidRPr="00E40A31" w:rsidRDefault="00B61C78" w:rsidP="00B61C78">
            <w:pPr>
              <w:widowControl w:val="0"/>
              <w:spacing w:after="0" w:line="240" w:lineRule="auto"/>
              <w:rPr>
                <w:rFonts w:ascii="Times New Roman" w:hAnsi="Times New Roman"/>
                <w:sz w:val="18"/>
                <w:szCs w:val="18"/>
              </w:rPr>
            </w:pPr>
            <w:r w:rsidRPr="00E40A31">
              <w:rPr>
                <w:rFonts w:ascii="Times New Roman" w:hAnsi="Times New Roman"/>
                <w:b/>
                <w:sz w:val="18"/>
                <w:szCs w:val="18"/>
              </w:rPr>
              <w:t>Раздел «Зеленые города, экологический чистый транспорт»</w:t>
            </w:r>
          </w:p>
        </w:tc>
      </w:tr>
      <w:tr w:rsidR="00B61C78" w:rsidRPr="00E40A31" w:rsidTr="00D03AB2">
        <w:tc>
          <w:tcPr>
            <w:tcW w:w="5000" w:type="pct"/>
            <w:gridSpan w:val="17"/>
            <w:shd w:val="clear" w:color="auto" w:fill="auto"/>
            <w:vAlign w:val="center"/>
          </w:tcPr>
          <w:p w:rsidR="00B61C78" w:rsidRPr="00E40A31" w:rsidRDefault="00B61C78" w:rsidP="00B61C78">
            <w:pPr>
              <w:widowControl w:val="0"/>
              <w:spacing w:after="0" w:line="240" w:lineRule="auto"/>
              <w:rPr>
                <w:rFonts w:ascii="Times New Roman" w:hAnsi="Times New Roman"/>
                <w:sz w:val="18"/>
                <w:szCs w:val="18"/>
              </w:rPr>
            </w:pPr>
            <w:r w:rsidRPr="00E40A31">
              <w:rPr>
                <w:rFonts w:ascii="Times New Roman" w:hAnsi="Times New Roman"/>
                <w:b/>
                <w:sz w:val="18"/>
                <w:szCs w:val="18"/>
              </w:rPr>
              <w:t>Задача 7.2. Улучшение экологической обстановки в населенных пунктах Курской области, формирование зеленого каркаса, развитие экологически чистого транспорта в городах</w:t>
            </w:r>
          </w:p>
        </w:tc>
      </w:tr>
      <w:tr w:rsidR="00B61C78" w:rsidRPr="00E40A31" w:rsidTr="00A83F98">
        <w:tc>
          <w:tcPr>
            <w:tcW w:w="180" w:type="pct"/>
            <w:shd w:val="clear" w:color="auto" w:fill="auto"/>
            <w:vAlign w:val="center"/>
          </w:tcPr>
          <w:p w:rsidR="00B61C78" w:rsidRPr="00E40A31" w:rsidRDefault="00B61C78" w:rsidP="00B61C78">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7.2.1.</w:t>
            </w:r>
          </w:p>
        </w:tc>
        <w:tc>
          <w:tcPr>
            <w:tcW w:w="672" w:type="pct"/>
            <w:shd w:val="clear" w:color="auto" w:fill="auto"/>
          </w:tcPr>
          <w:p w:rsidR="00B61C78" w:rsidRPr="00E40A31" w:rsidRDefault="00B61C78" w:rsidP="00B61C78">
            <w:pPr>
              <w:widowControl w:val="0"/>
              <w:spacing w:after="0" w:line="240" w:lineRule="auto"/>
              <w:rPr>
                <w:rFonts w:ascii="Times New Roman" w:hAnsi="Times New Roman"/>
                <w:sz w:val="18"/>
                <w:szCs w:val="18"/>
              </w:rPr>
            </w:pPr>
            <w:r w:rsidRPr="00E40A31">
              <w:rPr>
                <w:rFonts w:ascii="Times New Roman" w:hAnsi="Times New Roman"/>
                <w:sz w:val="18"/>
                <w:szCs w:val="18"/>
              </w:rPr>
              <w:t>Улучшение экологической обстановки в населенных пунктах:</w:t>
            </w:r>
          </w:p>
        </w:tc>
        <w:tc>
          <w:tcPr>
            <w:tcW w:w="405" w:type="pct"/>
          </w:tcPr>
          <w:p w:rsidR="00B61C78" w:rsidRPr="00E40A31" w:rsidRDefault="00B61C78" w:rsidP="00B61C78">
            <w:pPr>
              <w:widowControl w:val="0"/>
              <w:spacing w:after="0" w:line="240" w:lineRule="auto"/>
              <w:ind w:right="-43"/>
              <w:rPr>
                <w:rFonts w:ascii="Times New Roman" w:hAnsi="Times New Roman" w:cs="Times New Roman"/>
                <w:sz w:val="18"/>
                <w:szCs w:val="18"/>
              </w:rPr>
            </w:pPr>
          </w:p>
        </w:tc>
        <w:tc>
          <w:tcPr>
            <w:tcW w:w="403" w:type="pct"/>
            <w:shd w:val="clear" w:color="auto" w:fill="auto"/>
          </w:tcPr>
          <w:p w:rsidR="00B61C78" w:rsidRPr="00E40A31" w:rsidRDefault="00B61C78" w:rsidP="00B61C78">
            <w:pPr>
              <w:widowControl w:val="0"/>
              <w:spacing w:after="0" w:line="240" w:lineRule="auto"/>
              <w:ind w:right="-43"/>
              <w:rPr>
                <w:rFonts w:ascii="Times New Roman" w:hAnsi="Times New Roman" w:cs="Times New Roman"/>
                <w:sz w:val="18"/>
                <w:szCs w:val="18"/>
              </w:rPr>
            </w:pPr>
          </w:p>
        </w:tc>
        <w:tc>
          <w:tcPr>
            <w:tcW w:w="458" w:type="pct"/>
          </w:tcPr>
          <w:p w:rsidR="00B61C78" w:rsidRPr="00E40A31" w:rsidRDefault="00B61C78" w:rsidP="00B61C78">
            <w:pPr>
              <w:widowControl w:val="0"/>
              <w:spacing w:after="0" w:line="240" w:lineRule="auto"/>
              <w:rPr>
                <w:rFonts w:ascii="Times New Roman" w:hAnsi="Times New Roman" w:cs="Times New Roman"/>
                <w:sz w:val="18"/>
                <w:szCs w:val="18"/>
              </w:rPr>
            </w:pPr>
          </w:p>
        </w:tc>
        <w:tc>
          <w:tcPr>
            <w:tcW w:w="990" w:type="pct"/>
          </w:tcPr>
          <w:p w:rsidR="00B61C78" w:rsidRPr="00E40A31" w:rsidRDefault="00B61C78" w:rsidP="00B61C78">
            <w:pPr>
              <w:widowControl w:val="0"/>
              <w:spacing w:after="0" w:line="240" w:lineRule="auto"/>
              <w:rPr>
                <w:rFonts w:ascii="Times New Roman" w:hAnsi="Times New Roman" w:cs="Times New Roman"/>
                <w:sz w:val="18"/>
                <w:szCs w:val="18"/>
              </w:rPr>
            </w:pPr>
          </w:p>
        </w:tc>
        <w:tc>
          <w:tcPr>
            <w:tcW w:w="498" w:type="pct"/>
            <w:gridSpan w:val="2"/>
            <w:shd w:val="clear" w:color="auto" w:fill="auto"/>
          </w:tcPr>
          <w:p w:rsidR="00B61C78" w:rsidRPr="00E40A31" w:rsidRDefault="00B61C78" w:rsidP="00B61C78">
            <w:pPr>
              <w:widowControl w:val="0"/>
              <w:spacing w:after="0" w:line="240" w:lineRule="auto"/>
              <w:rPr>
                <w:rFonts w:ascii="Times New Roman" w:hAnsi="Times New Roman" w:cs="Times New Roman"/>
                <w:strike/>
                <w:sz w:val="18"/>
                <w:szCs w:val="18"/>
              </w:rPr>
            </w:pPr>
          </w:p>
        </w:tc>
        <w:tc>
          <w:tcPr>
            <w:tcW w:w="381" w:type="pct"/>
            <w:gridSpan w:val="2"/>
            <w:shd w:val="clear" w:color="auto" w:fill="auto"/>
          </w:tcPr>
          <w:p w:rsidR="00B61C78" w:rsidRPr="00E40A31" w:rsidRDefault="00B61C78" w:rsidP="00B61C78">
            <w:pPr>
              <w:widowControl w:val="0"/>
              <w:spacing w:after="0" w:line="240" w:lineRule="auto"/>
              <w:rPr>
                <w:rFonts w:ascii="Times New Roman" w:hAnsi="Times New Roman"/>
                <w:sz w:val="18"/>
                <w:szCs w:val="18"/>
              </w:rPr>
            </w:pPr>
          </w:p>
        </w:tc>
        <w:tc>
          <w:tcPr>
            <w:tcW w:w="316" w:type="pct"/>
            <w:gridSpan w:val="3"/>
          </w:tcPr>
          <w:p w:rsidR="00B61C78" w:rsidRPr="00E40A31" w:rsidRDefault="00B61C78" w:rsidP="00B61C78">
            <w:pPr>
              <w:widowControl w:val="0"/>
              <w:spacing w:after="0" w:line="240" w:lineRule="auto"/>
              <w:rPr>
                <w:rFonts w:ascii="Times New Roman" w:hAnsi="Times New Roman"/>
                <w:sz w:val="18"/>
                <w:szCs w:val="18"/>
              </w:rPr>
            </w:pPr>
          </w:p>
        </w:tc>
        <w:tc>
          <w:tcPr>
            <w:tcW w:w="386" w:type="pct"/>
            <w:gridSpan w:val="3"/>
          </w:tcPr>
          <w:p w:rsidR="00B61C78" w:rsidRPr="00E40A31" w:rsidRDefault="00B61C78" w:rsidP="00B61C78">
            <w:pPr>
              <w:widowControl w:val="0"/>
              <w:spacing w:after="0" w:line="240" w:lineRule="auto"/>
              <w:rPr>
                <w:rFonts w:ascii="Times New Roman" w:hAnsi="Times New Roman"/>
                <w:sz w:val="18"/>
                <w:szCs w:val="18"/>
              </w:rPr>
            </w:pPr>
          </w:p>
        </w:tc>
        <w:tc>
          <w:tcPr>
            <w:tcW w:w="311" w:type="pct"/>
          </w:tcPr>
          <w:p w:rsidR="00B61C78" w:rsidRPr="00E40A31" w:rsidRDefault="00B61C78" w:rsidP="00B61C78">
            <w:pPr>
              <w:widowControl w:val="0"/>
              <w:spacing w:after="0" w:line="240" w:lineRule="auto"/>
              <w:rPr>
                <w:rFonts w:ascii="Times New Roman" w:hAnsi="Times New Roman"/>
                <w:sz w:val="18"/>
                <w:szCs w:val="18"/>
              </w:rPr>
            </w:pPr>
          </w:p>
        </w:tc>
      </w:tr>
      <w:tr w:rsidR="00B61C78" w:rsidRPr="00E40A31" w:rsidTr="00A83F98">
        <w:tc>
          <w:tcPr>
            <w:tcW w:w="180" w:type="pct"/>
            <w:shd w:val="clear" w:color="auto" w:fill="auto"/>
            <w:vAlign w:val="center"/>
          </w:tcPr>
          <w:p w:rsidR="00B61C78" w:rsidRPr="00E40A31" w:rsidRDefault="00B61C78" w:rsidP="00B61C78">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7.2.1.1.</w:t>
            </w:r>
          </w:p>
        </w:tc>
        <w:tc>
          <w:tcPr>
            <w:tcW w:w="672" w:type="pct"/>
            <w:shd w:val="clear" w:color="auto" w:fill="auto"/>
          </w:tcPr>
          <w:p w:rsidR="00B61C78" w:rsidRPr="00E40A31" w:rsidRDefault="00B61C78" w:rsidP="00B61C78">
            <w:pPr>
              <w:widowControl w:val="0"/>
              <w:spacing w:after="0" w:line="240" w:lineRule="auto"/>
              <w:contextualSpacing/>
              <w:rPr>
                <w:rFonts w:ascii="Times New Roman" w:hAnsi="Times New Roman"/>
                <w:sz w:val="18"/>
                <w:szCs w:val="18"/>
              </w:rPr>
            </w:pPr>
            <w:r w:rsidRPr="00E40A31">
              <w:rPr>
                <w:rFonts w:ascii="Times New Roman" w:hAnsi="Times New Roman"/>
                <w:sz w:val="18"/>
                <w:szCs w:val="18"/>
              </w:rPr>
              <w:t>формирование полноценной системы экологического образования и просвещения (детский сад – школа – вуз/среднее специальное учебное заведение)</w:t>
            </w:r>
          </w:p>
        </w:tc>
        <w:tc>
          <w:tcPr>
            <w:tcW w:w="405" w:type="pct"/>
          </w:tcPr>
          <w:p w:rsidR="00B61C78" w:rsidRPr="00E40A31" w:rsidRDefault="00B61C78" w:rsidP="00B61C78">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Государст-венная программа Курской области «Развитие образования в Курской области»</w:t>
            </w:r>
          </w:p>
        </w:tc>
        <w:tc>
          <w:tcPr>
            <w:tcW w:w="403" w:type="pct"/>
            <w:shd w:val="clear" w:color="auto" w:fill="auto"/>
          </w:tcPr>
          <w:p w:rsidR="00B61C78" w:rsidRPr="00E40A31" w:rsidRDefault="00B61C78" w:rsidP="00B61C78">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2021-2030 годы</w:t>
            </w:r>
          </w:p>
        </w:tc>
        <w:tc>
          <w:tcPr>
            <w:tcW w:w="458" w:type="pct"/>
          </w:tcPr>
          <w:p w:rsidR="00B61C78" w:rsidRPr="00E40A31" w:rsidRDefault="00B61C78" w:rsidP="00B61C78">
            <w:pPr>
              <w:widowControl w:val="0"/>
              <w:spacing w:after="0" w:line="240" w:lineRule="auto"/>
              <w:rPr>
                <w:rFonts w:ascii="Liberation Serif" w:eastAsia="Times New Roman" w:hAnsi="Liberation Serif" w:cs="Times New Roman"/>
                <w:sz w:val="18"/>
                <w:szCs w:val="18"/>
                <w:lang w:eastAsia="ru-RU"/>
              </w:rPr>
            </w:pPr>
            <w:r w:rsidRPr="00E40A31">
              <w:rPr>
                <w:rFonts w:ascii="Times New Roman" w:hAnsi="Times New Roman"/>
                <w:sz w:val="18"/>
                <w:szCs w:val="18"/>
              </w:rPr>
              <w:t>Министерство образования и науки Курской области, Министерство природных ресурсов Курской области, органы местного самоуправле-ния Курской области</w:t>
            </w:r>
          </w:p>
        </w:tc>
        <w:tc>
          <w:tcPr>
            <w:tcW w:w="990" w:type="pct"/>
          </w:tcPr>
          <w:p w:rsidR="00B61C78" w:rsidRPr="00E40A31" w:rsidRDefault="00B61C78" w:rsidP="00B61C78">
            <w:pPr>
              <w:autoSpaceDE w:val="0"/>
              <w:autoSpaceDN w:val="0"/>
              <w:adjustRightInd w:val="0"/>
              <w:spacing w:after="0" w:line="240" w:lineRule="auto"/>
              <w:jc w:val="both"/>
              <w:rPr>
                <w:rFonts w:ascii="Times New Roman" w:hAnsi="Times New Roman" w:cs="Times New Roman"/>
                <w:b/>
                <w:sz w:val="18"/>
                <w:szCs w:val="18"/>
              </w:rPr>
            </w:pPr>
            <w:r w:rsidRPr="00E40A31">
              <w:rPr>
                <w:rFonts w:ascii="Times New Roman" w:hAnsi="Times New Roman" w:cs="Times New Roman"/>
                <w:b/>
                <w:sz w:val="18"/>
                <w:szCs w:val="18"/>
              </w:rPr>
              <w:t>Мероприятие выполнено.</w:t>
            </w:r>
          </w:p>
          <w:p w:rsidR="00EA4C0B" w:rsidRPr="00E40A31" w:rsidRDefault="00EA4C0B" w:rsidP="00EA4C0B">
            <w:pPr>
              <w:tabs>
                <w:tab w:val="left" w:pos="708"/>
              </w:tabs>
              <w:suppressAutoHyphens/>
              <w:spacing w:after="0" w:line="240" w:lineRule="auto"/>
              <w:jc w:val="both"/>
              <w:rPr>
                <w:rFonts w:ascii="Calibri" w:eastAsia="SimSun" w:hAnsi="Calibri" w:cs="Calibri"/>
              </w:rPr>
            </w:pPr>
            <w:r w:rsidRPr="00E40A31">
              <w:rPr>
                <w:rFonts w:ascii="Times New Roman" w:eastAsia="SimSun" w:hAnsi="Times New Roman" w:cs="Times New Roman"/>
                <w:color w:val="000000"/>
                <w:sz w:val="18"/>
                <w:szCs w:val="18"/>
              </w:rPr>
              <w:t xml:space="preserve">Начата реализация проекта </w:t>
            </w:r>
            <w:r w:rsidRPr="00E40A31">
              <w:rPr>
                <w:rFonts w:ascii="Times New Roman" w:eastAsia="SimSun" w:hAnsi="Times New Roman" w:cs="Times New Roman"/>
                <w:bCs/>
                <w:color w:val="000000"/>
                <w:sz w:val="18"/>
                <w:szCs w:val="18"/>
              </w:rPr>
              <w:t>«Школа лесничества».</w:t>
            </w:r>
            <w:r w:rsidRPr="00E40A31">
              <w:rPr>
                <w:rFonts w:ascii="Times New Roman" w:eastAsia="SimSun" w:hAnsi="Times New Roman" w:cs="Times New Roman"/>
                <w:color w:val="000000"/>
                <w:sz w:val="18"/>
                <w:szCs w:val="18"/>
              </w:rPr>
              <w:t xml:space="preserve"> Его главная цель – возрождение традиций в просветительской, научной и природоохранной деятельности школьных лесничеств. В рамках проекта с обучающимися средних школ №61 и №5 г. Курска прошло занятие по ознакомлению с противопожарной техникой, оснащением и формой лесничих.</w:t>
            </w:r>
          </w:p>
          <w:p w:rsidR="00EA4C0B" w:rsidRPr="00E40A31" w:rsidRDefault="00EA4C0B" w:rsidP="00EA4C0B">
            <w:pPr>
              <w:tabs>
                <w:tab w:val="left" w:pos="708"/>
              </w:tabs>
              <w:suppressAutoHyphens/>
              <w:spacing w:after="0" w:line="240" w:lineRule="auto"/>
              <w:jc w:val="both"/>
              <w:rPr>
                <w:rFonts w:ascii="Calibri" w:eastAsia="SimSun" w:hAnsi="Calibri" w:cs="Calibri"/>
              </w:rPr>
            </w:pPr>
            <w:r w:rsidRPr="00E40A31">
              <w:rPr>
                <w:rFonts w:ascii="Times New Roman" w:eastAsia="SimSun" w:hAnsi="Times New Roman" w:cs="Times New Roman"/>
                <w:color w:val="000000"/>
                <w:sz w:val="18"/>
                <w:szCs w:val="18"/>
              </w:rPr>
              <w:t xml:space="preserve">В рамках </w:t>
            </w:r>
            <w:r w:rsidRPr="00E40A31">
              <w:rPr>
                <w:rFonts w:ascii="Times New Roman" w:eastAsia="SimSun" w:hAnsi="Times New Roman" w:cs="Times New Roman"/>
                <w:bCs/>
                <w:color w:val="000000"/>
                <w:sz w:val="18"/>
                <w:szCs w:val="18"/>
              </w:rPr>
              <w:t>Недели экологических знаний</w:t>
            </w:r>
            <w:r w:rsidRPr="00E40A31">
              <w:rPr>
                <w:rFonts w:ascii="Times New Roman" w:eastAsia="SimSun" w:hAnsi="Times New Roman" w:cs="Times New Roman"/>
                <w:color w:val="000000"/>
                <w:sz w:val="18"/>
                <w:szCs w:val="18"/>
              </w:rPr>
              <w:t xml:space="preserve">, с 10 по 16 апреля в школах №5 и №59 г. Курска прошли встречи по темам </w:t>
            </w:r>
            <w:r w:rsidRPr="00E40A31">
              <w:rPr>
                <w:rFonts w:ascii="Times New Roman" w:eastAsia="SimSun" w:hAnsi="Times New Roman" w:cs="Times New Roman"/>
                <w:bCs/>
                <w:color w:val="000000"/>
                <w:sz w:val="18"/>
                <w:szCs w:val="18"/>
              </w:rPr>
              <w:t>«Краснокнижные виды – способы их защиты»</w:t>
            </w:r>
            <w:r w:rsidRPr="00E40A31">
              <w:rPr>
                <w:rFonts w:ascii="Times New Roman" w:eastAsia="SimSun" w:hAnsi="Times New Roman" w:cs="Times New Roman"/>
                <w:color w:val="000000"/>
                <w:sz w:val="18"/>
                <w:szCs w:val="18"/>
              </w:rPr>
              <w:t xml:space="preserve"> и </w:t>
            </w:r>
            <w:r w:rsidRPr="00E40A31">
              <w:rPr>
                <w:rFonts w:ascii="Times New Roman" w:eastAsia="SimSun" w:hAnsi="Times New Roman" w:cs="Times New Roman"/>
                <w:bCs/>
                <w:color w:val="000000"/>
                <w:sz w:val="18"/>
                <w:szCs w:val="18"/>
              </w:rPr>
              <w:t>«Защита лесов от пожаров».</w:t>
            </w:r>
          </w:p>
          <w:p w:rsidR="00B61C78" w:rsidRPr="00E40A31" w:rsidRDefault="00EA4C0B" w:rsidP="005016F5">
            <w:pPr>
              <w:widowControl w:val="0"/>
              <w:tabs>
                <w:tab w:val="left" w:pos="708"/>
              </w:tabs>
              <w:suppressAutoHyphens/>
              <w:spacing w:after="0" w:line="240" w:lineRule="auto"/>
              <w:ind w:firstLine="23"/>
              <w:jc w:val="both"/>
              <w:rPr>
                <w:rFonts w:ascii="Times New Roman" w:eastAsia="Times New Roman" w:hAnsi="Times New Roman" w:cs="Times New Roman"/>
                <w:sz w:val="18"/>
                <w:szCs w:val="18"/>
                <w:lang w:eastAsia="ru-RU"/>
              </w:rPr>
            </w:pPr>
            <w:r w:rsidRPr="00E40A31">
              <w:rPr>
                <w:rFonts w:ascii="Times New Roman" w:eastAsia="SimSun" w:hAnsi="Times New Roman" w:cs="Times New Roman"/>
                <w:sz w:val="18"/>
                <w:szCs w:val="18"/>
              </w:rPr>
              <w:t xml:space="preserve">В рамках экологического просвещения с участием детей начальных классов МБОУ «Селиховская средняя </w:t>
            </w:r>
            <w:r w:rsidRPr="00E40A31">
              <w:rPr>
                <w:rFonts w:ascii="Times New Roman" w:eastAsia="SimSun" w:hAnsi="Times New Roman" w:cs="Times New Roman"/>
                <w:sz w:val="18"/>
                <w:szCs w:val="18"/>
              </w:rPr>
              <w:lastRenderedPageBreak/>
              <w:t>общеобразовательная школа» Курского района проведены мероприятия Всероссийского природоохранного социально-образовательного проекта «Эколята»</w:t>
            </w:r>
          </w:p>
        </w:tc>
        <w:tc>
          <w:tcPr>
            <w:tcW w:w="879" w:type="pct"/>
            <w:gridSpan w:val="4"/>
            <w:shd w:val="clear" w:color="auto" w:fill="auto"/>
          </w:tcPr>
          <w:p w:rsidR="00B61C78" w:rsidRPr="00E40A31" w:rsidRDefault="00B61C78" w:rsidP="00B61C78">
            <w:pPr>
              <w:widowControl w:val="0"/>
              <w:spacing w:after="0" w:line="240" w:lineRule="auto"/>
              <w:jc w:val="both"/>
              <w:rPr>
                <w:rFonts w:ascii="Times New Roman" w:hAnsi="Times New Roman"/>
                <w:sz w:val="18"/>
                <w:szCs w:val="18"/>
              </w:rPr>
            </w:pPr>
            <w:r w:rsidRPr="00E40A31">
              <w:rPr>
                <w:rFonts w:ascii="Liberation Serif" w:eastAsia="Times New Roman" w:hAnsi="Liberation Serif" w:cs="Times New Roman"/>
                <w:sz w:val="18"/>
                <w:szCs w:val="18"/>
                <w:lang w:eastAsia="ru-RU"/>
              </w:rPr>
              <w:lastRenderedPageBreak/>
              <w:t>Увеличение доли дошкольных образовательных учреждений, общеобразовательных учреждений, учреждений профессионального образования, реализующих экологические образовательные программы в общем количестве таких образовательных учреждений</w:t>
            </w:r>
          </w:p>
        </w:tc>
        <w:tc>
          <w:tcPr>
            <w:tcW w:w="316" w:type="pct"/>
            <w:gridSpan w:val="3"/>
          </w:tcPr>
          <w:p w:rsidR="00B61C78" w:rsidRPr="00E40A31" w:rsidRDefault="00B61C78" w:rsidP="00B61C78">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100 %</w:t>
            </w:r>
          </w:p>
        </w:tc>
        <w:tc>
          <w:tcPr>
            <w:tcW w:w="386" w:type="pct"/>
            <w:gridSpan w:val="3"/>
          </w:tcPr>
          <w:p w:rsidR="00B61C78" w:rsidRPr="00E40A31" w:rsidRDefault="00B61C78" w:rsidP="00B61C78">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11" w:type="pct"/>
          </w:tcPr>
          <w:p w:rsidR="00B61C78" w:rsidRPr="00E40A31" w:rsidRDefault="00B61C78" w:rsidP="00B61C78">
            <w:pPr>
              <w:widowControl w:val="0"/>
              <w:spacing w:after="0" w:line="240" w:lineRule="auto"/>
              <w:rPr>
                <w:rFonts w:ascii="Times New Roman" w:hAnsi="Times New Roman"/>
                <w:sz w:val="18"/>
                <w:szCs w:val="18"/>
              </w:rPr>
            </w:pPr>
          </w:p>
        </w:tc>
      </w:tr>
      <w:tr w:rsidR="00B61C78" w:rsidRPr="00E40A31" w:rsidTr="005F561A">
        <w:tc>
          <w:tcPr>
            <w:tcW w:w="180" w:type="pct"/>
            <w:shd w:val="clear" w:color="auto" w:fill="auto"/>
            <w:vAlign w:val="center"/>
          </w:tcPr>
          <w:p w:rsidR="00B61C78" w:rsidRPr="00E40A31" w:rsidRDefault="00B61C78" w:rsidP="00B61C78">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7.2.1.2.</w:t>
            </w:r>
          </w:p>
        </w:tc>
        <w:tc>
          <w:tcPr>
            <w:tcW w:w="672" w:type="pct"/>
            <w:shd w:val="clear" w:color="auto" w:fill="auto"/>
          </w:tcPr>
          <w:p w:rsidR="00B61C78" w:rsidRPr="00E40A31" w:rsidRDefault="00B61C78" w:rsidP="00B61C78">
            <w:pPr>
              <w:widowControl w:val="0"/>
              <w:spacing w:after="0" w:line="240" w:lineRule="auto"/>
              <w:contextualSpacing/>
              <w:rPr>
                <w:rFonts w:ascii="Times New Roman" w:hAnsi="Times New Roman"/>
                <w:sz w:val="18"/>
                <w:szCs w:val="18"/>
              </w:rPr>
            </w:pPr>
            <w:r w:rsidRPr="00E40A31">
              <w:rPr>
                <w:rFonts w:ascii="Times New Roman" w:hAnsi="Times New Roman"/>
                <w:sz w:val="18"/>
                <w:szCs w:val="18"/>
              </w:rPr>
              <w:t>экологизация поведения жителей Курской области, пропаганда идей «зеленой» экономики, формирование экологического мировоззрения</w:t>
            </w:r>
          </w:p>
        </w:tc>
        <w:tc>
          <w:tcPr>
            <w:tcW w:w="405" w:type="pct"/>
          </w:tcPr>
          <w:p w:rsidR="00B61C78" w:rsidRPr="00E40A31" w:rsidRDefault="00B61C78" w:rsidP="00B61C78">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w:t>
            </w:r>
          </w:p>
        </w:tc>
        <w:tc>
          <w:tcPr>
            <w:tcW w:w="403" w:type="pct"/>
            <w:shd w:val="clear" w:color="auto" w:fill="auto"/>
          </w:tcPr>
          <w:p w:rsidR="00B61C78" w:rsidRPr="00E40A31" w:rsidRDefault="00B61C78" w:rsidP="00B61C78">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2021-2030 годы</w:t>
            </w:r>
          </w:p>
        </w:tc>
        <w:tc>
          <w:tcPr>
            <w:tcW w:w="458" w:type="pct"/>
          </w:tcPr>
          <w:p w:rsidR="00B61C78" w:rsidRPr="00E40A31" w:rsidRDefault="00B61C78" w:rsidP="00B61C78">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t xml:space="preserve">Министерство природных ресурсов Курской области, </w:t>
            </w:r>
            <w:r w:rsidR="004B4E0D" w:rsidRPr="00E40A31">
              <w:rPr>
                <w:rFonts w:ascii="Times New Roman" w:hAnsi="Times New Roman"/>
                <w:sz w:val="18"/>
                <w:szCs w:val="18"/>
              </w:rPr>
              <w:t>Министерство и</w:t>
            </w:r>
            <w:r w:rsidRPr="00E40A31">
              <w:rPr>
                <w:rFonts w:ascii="Times New Roman" w:hAnsi="Times New Roman"/>
                <w:sz w:val="18"/>
                <w:szCs w:val="18"/>
              </w:rPr>
              <w:t xml:space="preserve">нформации и </w:t>
            </w:r>
            <w:r w:rsidR="004B4E0D" w:rsidRPr="00E40A31">
              <w:rPr>
                <w:rFonts w:ascii="Times New Roman" w:hAnsi="Times New Roman"/>
                <w:sz w:val="18"/>
                <w:szCs w:val="18"/>
              </w:rPr>
              <w:t>общественных коммуникаций</w:t>
            </w:r>
            <w:r w:rsidRPr="00E40A31">
              <w:rPr>
                <w:rFonts w:ascii="Times New Roman" w:hAnsi="Times New Roman"/>
                <w:sz w:val="18"/>
                <w:szCs w:val="18"/>
              </w:rPr>
              <w:t xml:space="preserve"> Курской области, органы местного самоуправле-ния Курской области</w:t>
            </w:r>
          </w:p>
        </w:tc>
        <w:tc>
          <w:tcPr>
            <w:tcW w:w="990" w:type="pct"/>
          </w:tcPr>
          <w:p w:rsidR="00B61C78" w:rsidRPr="00E40A31" w:rsidRDefault="00B61C78" w:rsidP="006B77C2">
            <w:pPr>
              <w:widowControl w:val="0"/>
              <w:spacing w:after="0" w:line="240" w:lineRule="auto"/>
              <w:jc w:val="both"/>
              <w:rPr>
                <w:rFonts w:ascii="Times New Roman" w:hAnsi="Times New Roman" w:cs="Times New Roman"/>
                <w:b/>
                <w:sz w:val="18"/>
                <w:szCs w:val="18"/>
              </w:rPr>
            </w:pPr>
            <w:r w:rsidRPr="00E40A31">
              <w:rPr>
                <w:rFonts w:ascii="Times New Roman" w:hAnsi="Times New Roman" w:cs="Times New Roman"/>
                <w:b/>
                <w:sz w:val="18"/>
                <w:szCs w:val="18"/>
              </w:rPr>
              <w:t>Мероприятие выполнено.</w:t>
            </w:r>
          </w:p>
          <w:p w:rsidR="006B77C2" w:rsidRPr="00E40A31" w:rsidRDefault="006B77C2" w:rsidP="006B77C2">
            <w:pPr>
              <w:spacing w:after="0" w:line="240" w:lineRule="auto"/>
              <w:jc w:val="both"/>
              <w:rPr>
                <w:rFonts w:ascii="Calibri" w:eastAsia="SimSun" w:hAnsi="Calibri" w:cs="Calibri"/>
              </w:rPr>
            </w:pPr>
            <w:r w:rsidRPr="00E40A31">
              <w:rPr>
                <w:rFonts w:ascii="Times New Roman" w:eastAsia="SimSun" w:hAnsi="Times New Roman" w:cs="Times New Roman"/>
                <w:sz w:val="18"/>
                <w:szCs w:val="18"/>
              </w:rPr>
              <w:t xml:space="preserve">13.03.2023 в Курском государственном университете состоялся </w:t>
            </w:r>
            <w:r w:rsidRPr="00E40A31">
              <w:rPr>
                <w:rFonts w:ascii="Times New Roman" w:eastAsia="SimSun" w:hAnsi="Times New Roman" w:cs="Times New Roman"/>
                <w:iCs/>
                <w:sz w:val="18"/>
                <w:szCs w:val="18"/>
              </w:rPr>
              <w:t>семинар проекта «Эколекториум: Человек и природа в современном мире». На семинаре обсуждались вопросы особо охраняемых природных территорий, проблемы формирования экологической сознательности наших граждан и направления эколого-просветительской деятельности волонтеров.</w:t>
            </w:r>
          </w:p>
          <w:p w:rsidR="006B77C2" w:rsidRPr="00E40A31" w:rsidRDefault="006B77C2" w:rsidP="006B77C2">
            <w:pPr>
              <w:shd w:val="clear" w:color="auto" w:fill="FFFFFF"/>
              <w:spacing w:after="0" w:line="240" w:lineRule="auto"/>
              <w:jc w:val="both"/>
              <w:rPr>
                <w:rFonts w:ascii="Calibri" w:eastAsia="SimSun" w:hAnsi="Calibri" w:cs="Calibri"/>
              </w:rPr>
            </w:pPr>
            <w:r w:rsidRPr="00E40A31">
              <w:rPr>
                <w:rFonts w:ascii="Times New Roman" w:eastAsia="SimSun" w:hAnsi="Times New Roman" w:cs="Times New Roman"/>
                <w:sz w:val="18"/>
                <w:szCs w:val="18"/>
              </w:rPr>
              <w:t>В рамках XVI</w:t>
            </w:r>
            <w:r w:rsidRPr="00E40A31">
              <w:rPr>
                <w:rFonts w:ascii="Times New Roman" w:eastAsia="SimSun" w:hAnsi="Times New Roman" w:cs="Times New Roman"/>
                <w:sz w:val="18"/>
                <w:szCs w:val="18"/>
                <w:lang w:val="en-US"/>
              </w:rPr>
              <w:t>II</w:t>
            </w:r>
            <w:r w:rsidRPr="00E40A31">
              <w:rPr>
                <w:rFonts w:ascii="Times New Roman" w:eastAsia="SimSun" w:hAnsi="Times New Roman" w:cs="Times New Roman"/>
                <w:sz w:val="18"/>
                <w:szCs w:val="18"/>
              </w:rPr>
              <w:t xml:space="preserve"> Всероссийского Фестиваля науки NAUKA 0+ на базе Курского государственного университета 29.09.2023 состоялось мероприятие экологической направленности «Эколекториум: Человек и природа в современном мире – экологические экспедиции 2023». Участники познакомились с ходом реализации экологических проектов, основными экологическими угрозами, </w:t>
            </w:r>
            <w:r w:rsidRPr="00E40A31">
              <w:rPr>
                <w:rFonts w:ascii="Times New Roman" w:eastAsia="SimSun" w:hAnsi="Times New Roman" w:cs="Times New Roman"/>
                <w:iCs/>
                <w:sz w:val="18"/>
                <w:szCs w:val="18"/>
              </w:rPr>
              <w:t xml:space="preserve">обсудили проблемы формирования экологической сознательности наших граждан и направления эколого-просветительской </w:t>
            </w:r>
            <w:r w:rsidRPr="00E40A31">
              <w:rPr>
                <w:rFonts w:ascii="Times New Roman" w:eastAsia="SimSun" w:hAnsi="Times New Roman" w:cs="Times New Roman"/>
                <w:iCs/>
                <w:sz w:val="18"/>
                <w:szCs w:val="18"/>
              </w:rPr>
              <w:lastRenderedPageBreak/>
              <w:t>деятельности волонтеров.</w:t>
            </w:r>
          </w:p>
          <w:p w:rsidR="006B77C2" w:rsidRPr="00E40A31" w:rsidRDefault="006B77C2" w:rsidP="006B77C2">
            <w:pPr>
              <w:tabs>
                <w:tab w:val="left" w:pos="708"/>
              </w:tabs>
              <w:suppressAutoHyphens/>
              <w:spacing w:after="0" w:line="240" w:lineRule="auto"/>
              <w:jc w:val="both"/>
              <w:rPr>
                <w:rFonts w:ascii="Calibri" w:eastAsia="SimSun" w:hAnsi="Calibri" w:cs="Calibri"/>
              </w:rPr>
            </w:pPr>
            <w:r w:rsidRPr="00E40A31">
              <w:rPr>
                <w:rFonts w:ascii="Times New Roman" w:eastAsia="SimSun" w:hAnsi="Times New Roman" w:cs="Times New Roman"/>
                <w:sz w:val="18"/>
                <w:szCs w:val="18"/>
              </w:rPr>
              <w:t xml:space="preserve">На официальных сайтах Министерства природных ресурсов Курской области, Губернатора и Правительства Курской области, на странице в социальных сетях «Курская область против борщевика» размещаются материалы о местах произрастания борщевика в Курской области, наиболее важные сведения о борщевике. </w:t>
            </w:r>
          </w:p>
          <w:p w:rsidR="006B77C2" w:rsidRPr="00E40A31" w:rsidRDefault="006B77C2" w:rsidP="006B77C2">
            <w:pPr>
              <w:tabs>
                <w:tab w:val="left" w:pos="708"/>
              </w:tabs>
              <w:suppressAutoHyphens/>
              <w:spacing w:after="0" w:line="240" w:lineRule="auto"/>
              <w:jc w:val="both"/>
              <w:rPr>
                <w:rFonts w:ascii="Calibri" w:eastAsia="SimSun" w:hAnsi="Calibri" w:cs="Calibri"/>
              </w:rPr>
            </w:pPr>
            <w:r w:rsidRPr="00E40A31">
              <w:rPr>
                <w:rFonts w:ascii="Times New Roman" w:eastAsia="SimSun" w:hAnsi="Times New Roman" w:cs="Times New Roman"/>
                <w:sz w:val="18"/>
                <w:szCs w:val="18"/>
              </w:rPr>
              <w:t>В рамках раскрытия экологической информации ежегодно готовится и размещается в СМИ «Доклад о состоянии и об охране окружающей среды на территории Курской области».</w:t>
            </w:r>
          </w:p>
          <w:p w:rsidR="00B61C78" w:rsidRPr="00E40A31" w:rsidRDefault="006B77C2" w:rsidP="006B77C2">
            <w:pPr>
              <w:tabs>
                <w:tab w:val="left" w:pos="708"/>
              </w:tabs>
              <w:suppressAutoHyphens/>
              <w:spacing w:after="0" w:line="240" w:lineRule="auto"/>
              <w:jc w:val="both"/>
              <w:rPr>
                <w:rFonts w:ascii="Times New Roman" w:hAnsi="Times New Roman" w:cs="Times New Roman"/>
                <w:sz w:val="18"/>
                <w:szCs w:val="18"/>
              </w:rPr>
            </w:pPr>
            <w:r w:rsidRPr="00E40A31">
              <w:rPr>
                <w:rFonts w:ascii="Times New Roman" w:eastAsia="SimSun" w:hAnsi="Times New Roman" w:cs="Times New Roman"/>
                <w:sz w:val="18"/>
                <w:szCs w:val="18"/>
              </w:rPr>
              <w:t>В целях сохранения благоприятной окружающей среды, природных ресурсов и обеспечения экологической безопасности в 2023 году проводились социально-значимые акции: «Дни защиты от экологической опасности», «Зеленая Россия», «Зеленая весна», «Сделаем!», «Марафон зеленых дел»</w:t>
            </w:r>
          </w:p>
        </w:tc>
        <w:tc>
          <w:tcPr>
            <w:tcW w:w="1581" w:type="pct"/>
            <w:gridSpan w:val="10"/>
            <w:shd w:val="clear" w:color="auto" w:fill="auto"/>
          </w:tcPr>
          <w:p w:rsidR="00B61C78" w:rsidRPr="00E40A31" w:rsidRDefault="00B61C78" w:rsidP="00B61C78">
            <w:pPr>
              <w:widowControl w:val="0"/>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lastRenderedPageBreak/>
              <w:t>Улучшение экологической обстановки в Курской области;</w:t>
            </w:r>
          </w:p>
          <w:p w:rsidR="00B61C78" w:rsidRPr="00E40A31" w:rsidRDefault="00B61C78" w:rsidP="00B61C78">
            <w:pPr>
              <w:widowControl w:val="0"/>
              <w:spacing w:after="0" w:line="240" w:lineRule="auto"/>
              <w:jc w:val="both"/>
              <w:rPr>
                <w:rFonts w:ascii="Liberation Serif" w:eastAsia="Times New Roman" w:hAnsi="Liberation Serif" w:cs="Times New Roman"/>
                <w:sz w:val="18"/>
                <w:szCs w:val="18"/>
                <w:lang w:eastAsia="ru-RU"/>
              </w:rPr>
            </w:pPr>
            <w:r w:rsidRPr="00E40A31">
              <w:rPr>
                <w:rFonts w:ascii="Liberation Serif" w:eastAsia="Times New Roman" w:hAnsi="Liberation Serif" w:cs="Times New Roman"/>
                <w:sz w:val="18"/>
                <w:szCs w:val="18"/>
                <w:lang w:eastAsia="ru-RU"/>
              </w:rPr>
              <w:t>размещение в СМИ и сети «Интернет» информационных материалов экологической тематики;</w:t>
            </w:r>
          </w:p>
          <w:p w:rsidR="00B61C78" w:rsidRPr="00E40A31" w:rsidRDefault="00B61C78" w:rsidP="00B61C78">
            <w:pPr>
              <w:widowControl w:val="0"/>
              <w:spacing w:after="0" w:line="240" w:lineRule="auto"/>
              <w:jc w:val="both"/>
              <w:rPr>
                <w:rFonts w:ascii="Times New Roman" w:hAnsi="Times New Roman"/>
                <w:sz w:val="18"/>
                <w:szCs w:val="18"/>
              </w:rPr>
            </w:pPr>
            <w:r w:rsidRPr="00E40A31">
              <w:rPr>
                <w:rFonts w:ascii="Liberation Serif" w:eastAsia="Times New Roman" w:hAnsi="Liberation Serif" w:cs="Times New Roman"/>
                <w:sz w:val="18"/>
                <w:szCs w:val="18"/>
                <w:lang w:eastAsia="ru-RU"/>
              </w:rPr>
              <w:t>ежегодное увеличение количества экологических акций, фестивалей, проектов, конкурсов</w:t>
            </w:r>
          </w:p>
        </w:tc>
        <w:tc>
          <w:tcPr>
            <w:tcW w:w="311" w:type="pct"/>
          </w:tcPr>
          <w:p w:rsidR="00B61C78" w:rsidRPr="00E40A31" w:rsidRDefault="00B61C78" w:rsidP="00B61C78">
            <w:pPr>
              <w:widowControl w:val="0"/>
              <w:spacing w:after="0" w:line="240" w:lineRule="auto"/>
              <w:rPr>
                <w:rFonts w:ascii="Times New Roman" w:hAnsi="Times New Roman"/>
                <w:sz w:val="18"/>
                <w:szCs w:val="18"/>
              </w:rPr>
            </w:pPr>
          </w:p>
        </w:tc>
      </w:tr>
      <w:tr w:rsidR="008975F5" w:rsidRPr="00E40A31" w:rsidTr="008975F5">
        <w:tc>
          <w:tcPr>
            <w:tcW w:w="180" w:type="pct"/>
            <w:shd w:val="clear" w:color="auto" w:fill="auto"/>
            <w:vAlign w:val="center"/>
          </w:tcPr>
          <w:p w:rsidR="008975F5" w:rsidRPr="00E40A31" w:rsidRDefault="008975F5" w:rsidP="00B61C78">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7.2.1.3.</w:t>
            </w:r>
          </w:p>
        </w:tc>
        <w:tc>
          <w:tcPr>
            <w:tcW w:w="672" w:type="pct"/>
            <w:shd w:val="clear" w:color="auto" w:fill="auto"/>
          </w:tcPr>
          <w:p w:rsidR="008975F5" w:rsidRPr="00E40A31" w:rsidRDefault="008975F5" w:rsidP="00B61C78">
            <w:pPr>
              <w:widowControl w:val="0"/>
              <w:spacing w:after="0" w:line="240" w:lineRule="auto"/>
              <w:contextualSpacing/>
              <w:rPr>
                <w:rFonts w:ascii="Times New Roman" w:hAnsi="Times New Roman"/>
                <w:sz w:val="18"/>
                <w:szCs w:val="18"/>
              </w:rPr>
            </w:pPr>
            <w:r w:rsidRPr="00E40A31">
              <w:rPr>
                <w:rFonts w:ascii="Times New Roman" w:hAnsi="Times New Roman"/>
                <w:sz w:val="18"/>
                <w:szCs w:val="18"/>
              </w:rPr>
              <w:t>учет природно-рекреационной компоненты при планировании развития жилищного строительства</w:t>
            </w:r>
          </w:p>
        </w:tc>
        <w:tc>
          <w:tcPr>
            <w:tcW w:w="405" w:type="pct"/>
          </w:tcPr>
          <w:p w:rsidR="008975F5" w:rsidRPr="00E40A31" w:rsidRDefault="008975F5" w:rsidP="00B61C78">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 xml:space="preserve">Государст-венные программы, правила землепользо-вния и застройки, проект </w:t>
            </w:r>
            <w:r w:rsidRPr="00E40A31">
              <w:rPr>
                <w:rFonts w:ascii="Times New Roman" w:hAnsi="Times New Roman" w:cs="Times New Roman"/>
                <w:sz w:val="18"/>
                <w:szCs w:val="18"/>
              </w:rPr>
              <w:lastRenderedPageBreak/>
              <w:t>планировки территории,</w:t>
            </w:r>
          </w:p>
          <w:p w:rsidR="008975F5" w:rsidRPr="00E40A31" w:rsidRDefault="008975F5" w:rsidP="00B61C78">
            <w:pPr>
              <w:spacing w:after="0" w:line="240" w:lineRule="auto"/>
              <w:rPr>
                <w:rFonts w:ascii="Times New Roman" w:hAnsi="Times New Roman" w:cs="Times New Roman"/>
                <w:sz w:val="18"/>
                <w:szCs w:val="18"/>
              </w:rPr>
            </w:pPr>
            <w:r w:rsidRPr="00E40A31">
              <w:rPr>
                <w:rFonts w:ascii="Times New Roman" w:hAnsi="Times New Roman" w:cs="Times New Roman"/>
                <w:sz w:val="18"/>
                <w:szCs w:val="18"/>
              </w:rPr>
              <w:t>Региональ-ные нормативы градострои-тельного проектиро-вания</w:t>
            </w:r>
          </w:p>
          <w:p w:rsidR="008975F5" w:rsidRPr="00E40A31" w:rsidRDefault="008975F5" w:rsidP="00B61C78">
            <w:pPr>
              <w:spacing w:after="0" w:line="240" w:lineRule="auto"/>
              <w:jc w:val="both"/>
              <w:rPr>
                <w:rFonts w:ascii="Times New Roman" w:hAnsi="Times New Roman" w:cs="Times New Roman"/>
                <w:sz w:val="18"/>
                <w:szCs w:val="18"/>
              </w:rPr>
            </w:pPr>
          </w:p>
        </w:tc>
        <w:tc>
          <w:tcPr>
            <w:tcW w:w="403" w:type="pct"/>
            <w:shd w:val="clear" w:color="auto" w:fill="auto"/>
          </w:tcPr>
          <w:p w:rsidR="008975F5" w:rsidRPr="00E40A31" w:rsidRDefault="008975F5" w:rsidP="00B61C78">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lastRenderedPageBreak/>
              <w:t>2021-2030 годы</w:t>
            </w:r>
          </w:p>
        </w:tc>
        <w:tc>
          <w:tcPr>
            <w:tcW w:w="458" w:type="pct"/>
          </w:tcPr>
          <w:p w:rsidR="008975F5" w:rsidRPr="00E40A31" w:rsidRDefault="008975F5" w:rsidP="00B61C78">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t xml:space="preserve">Комитет архитектуры и градострои-тельства Курской области, Министерство строительства </w:t>
            </w:r>
            <w:r w:rsidRPr="00E40A31">
              <w:rPr>
                <w:rFonts w:ascii="Times New Roman" w:hAnsi="Times New Roman"/>
                <w:sz w:val="18"/>
                <w:szCs w:val="18"/>
              </w:rPr>
              <w:lastRenderedPageBreak/>
              <w:t xml:space="preserve">Курской области, Министерство природных ресурсов Курской области, органы местного самоуправле-ния Курской области </w:t>
            </w:r>
          </w:p>
        </w:tc>
        <w:tc>
          <w:tcPr>
            <w:tcW w:w="990" w:type="pct"/>
          </w:tcPr>
          <w:p w:rsidR="008975F5" w:rsidRPr="00E40A31" w:rsidRDefault="008975F5" w:rsidP="00B61C78">
            <w:pPr>
              <w:spacing w:after="0" w:line="240" w:lineRule="auto"/>
              <w:jc w:val="both"/>
              <w:rPr>
                <w:rFonts w:ascii="Times New Roman" w:hAnsi="Times New Roman" w:cs="Times New Roman"/>
                <w:b/>
                <w:sz w:val="18"/>
                <w:szCs w:val="18"/>
              </w:rPr>
            </w:pPr>
            <w:r w:rsidRPr="00E40A31">
              <w:rPr>
                <w:rFonts w:ascii="Times New Roman" w:hAnsi="Times New Roman" w:cs="Times New Roman"/>
                <w:b/>
                <w:sz w:val="18"/>
                <w:szCs w:val="18"/>
              </w:rPr>
              <w:lastRenderedPageBreak/>
              <w:t>Мероприятие выполняется.</w:t>
            </w:r>
          </w:p>
          <w:p w:rsidR="008975F5" w:rsidRPr="00E40A31" w:rsidRDefault="008975F5" w:rsidP="00B61C78">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 xml:space="preserve">Повышение качества жизни жителей, обеспечение граждан комфортным жильем учитывается при разработке государственных программ, правил землепользования и застройки. Для каждой территориальной зоны устанавливаются градостроительные </w:t>
            </w:r>
            <w:r w:rsidRPr="00E40A31">
              <w:rPr>
                <w:rFonts w:ascii="Times New Roman" w:hAnsi="Times New Roman" w:cs="Times New Roman"/>
                <w:sz w:val="18"/>
                <w:szCs w:val="18"/>
              </w:rPr>
              <w:lastRenderedPageBreak/>
              <w:t>регламенты.</w:t>
            </w:r>
          </w:p>
          <w:p w:rsidR="006B6338" w:rsidRPr="00E40A31" w:rsidRDefault="008975F5" w:rsidP="006B6338">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В региональных нормативах градостроительного проектирования учтены природно-рекреационные компоненты при планировании развития жилищного строительства</w:t>
            </w:r>
            <w:r w:rsidR="006B6338" w:rsidRPr="00E40A31">
              <w:rPr>
                <w:rFonts w:ascii="Times New Roman" w:hAnsi="Times New Roman" w:cs="Times New Roman"/>
                <w:sz w:val="18"/>
                <w:szCs w:val="18"/>
              </w:rPr>
              <w:t>.</w:t>
            </w:r>
          </w:p>
          <w:p w:rsidR="0099519A" w:rsidRPr="00E40A31" w:rsidRDefault="0099519A" w:rsidP="00CD7263">
            <w:pPr>
              <w:shd w:val="clear" w:color="auto" w:fill="FFFFFF"/>
              <w:tabs>
                <w:tab w:val="left" w:pos="708"/>
              </w:tabs>
              <w:suppressAutoHyphens/>
              <w:spacing w:after="0" w:line="240" w:lineRule="auto"/>
              <w:ind w:firstLine="17"/>
              <w:jc w:val="both"/>
              <w:rPr>
                <w:rFonts w:ascii="Times New Roman" w:eastAsia="Times New Roman" w:hAnsi="Times New Roman" w:cs="Times New Roman"/>
                <w:sz w:val="18"/>
                <w:szCs w:val="18"/>
                <w:lang w:eastAsia="ru-RU"/>
              </w:rPr>
            </w:pPr>
            <w:r w:rsidRPr="00E40A31">
              <w:rPr>
                <w:rFonts w:ascii="Times New Roman" w:eastAsia="Times New Roman" w:hAnsi="Times New Roman" w:cs="Times New Roman"/>
                <w:sz w:val="18"/>
                <w:szCs w:val="18"/>
                <w:lang w:eastAsia="ru-RU"/>
              </w:rPr>
              <w:t>Решением Курского городского Собрания от 21.12.2021 № 325-6-ОС утвержден Генеральный план города Курска, где предусмотрено создание озелененных территорий общего пользования.</w:t>
            </w:r>
          </w:p>
          <w:p w:rsidR="0099519A" w:rsidRPr="00E40A31" w:rsidRDefault="008975F5" w:rsidP="0099519A">
            <w:pPr>
              <w:shd w:val="clear" w:color="auto" w:fill="FFFFFF"/>
              <w:tabs>
                <w:tab w:val="left" w:pos="708"/>
              </w:tabs>
              <w:suppressAutoHyphens/>
              <w:spacing w:after="0" w:line="240" w:lineRule="auto"/>
              <w:ind w:firstLine="17"/>
              <w:jc w:val="both"/>
              <w:rPr>
                <w:rFonts w:ascii="Times New Roman" w:hAnsi="Times New Roman" w:cs="Times New Roman"/>
                <w:sz w:val="18"/>
                <w:szCs w:val="18"/>
              </w:rPr>
            </w:pPr>
            <w:r w:rsidRPr="00E40A31">
              <w:rPr>
                <w:rFonts w:ascii="Times New Roman" w:eastAsia="SimSun" w:hAnsi="Times New Roman" w:cs="Times New Roman"/>
                <w:color w:val="000000"/>
                <w:sz w:val="18"/>
                <w:szCs w:val="18"/>
              </w:rPr>
              <w:t xml:space="preserve">Областным казенным учреждением «Дирекция по управлению особо охраняемыми природными территориями, парками, скверами и лесами Курской области» предоставляется государственная услуга «Предоставление сведений государственного кадастра особо охраняемых природных территорий (ООПТ) регионального и местного значения». </w:t>
            </w:r>
            <w:r w:rsidRPr="00E40A31">
              <w:rPr>
                <w:rFonts w:ascii="Times New Roman" w:hAnsi="Times New Roman" w:cs="Times New Roman"/>
                <w:sz w:val="18"/>
                <w:szCs w:val="18"/>
              </w:rPr>
              <w:t>В 2023 году услуга оказана юридическим и физическим лицам по 249запросам</w:t>
            </w:r>
          </w:p>
        </w:tc>
        <w:tc>
          <w:tcPr>
            <w:tcW w:w="1581" w:type="pct"/>
            <w:gridSpan w:val="10"/>
            <w:shd w:val="clear" w:color="auto" w:fill="auto"/>
          </w:tcPr>
          <w:p w:rsidR="008975F5" w:rsidRPr="00E40A31" w:rsidRDefault="008975F5" w:rsidP="00B61C78">
            <w:pPr>
              <w:widowControl w:val="0"/>
              <w:spacing w:after="0" w:line="240" w:lineRule="auto"/>
              <w:jc w:val="center"/>
              <w:rPr>
                <w:rFonts w:ascii="Times New Roman" w:hAnsi="Times New Roman"/>
                <w:sz w:val="18"/>
                <w:szCs w:val="18"/>
              </w:rPr>
            </w:pPr>
            <w:r w:rsidRPr="00E40A31">
              <w:rPr>
                <w:rFonts w:ascii="Times New Roman" w:hAnsi="Times New Roman" w:cs="Times New Roman"/>
                <w:sz w:val="18"/>
                <w:szCs w:val="18"/>
              </w:rPr>
              <w:lastRenderedPageBreak/>
              <w:t>Повышение качества жизни жителей Курской области, обеспечение граждан комфортным жильем</w:t>
            </w:r>
          </w:p>
        </w:tc>
        <w:tc>
          <w:tcPr>
            <w:tcW w:w="311" w:type="pct"/>
          </w:tcPr>
          <w:p w:rsidR="008975F5" w:rsidRPr="00E40A31" w:rsidRDefault="008975F5" w:rsidP="00B61C78">
            <w:pPr>
              <w:widowControl w:val="0"/>
              <w:spacing w:after="0" w:line="240" w:lineRule="auto"/>
              <w:rPr>
                <w:rFonts w:ascii="Times New Roman" w:hAnsi="Times New Roman"/>
                <w:sz w:val="18"/>
                <w:szCs w:val="18"/>
              </w:rPr>
            </w:pPr>
          </w:p>
        </w:tc>
      </w:tr>
      <w:tr w:rsidR="00B61C78" w:rsidRPr="00E40A31" w:rsidTr="005F561A">
        <w:tc>
          <w:tcPr>
            <w:tcW w:w="180" w:type="pct"/>
            <w:shd w:val="clear" w:color="auto" w:fill="auto"/>
            <w:vAlign w:val="center"/>
          </w:tcPr>
          <w:p w:rsidR="00B61C78" w:rsidRPr="00E40A31" w:rsidRDefault="00B61C78" w:rsidP="00B61C78">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7.2.1.4.</w:t>
            </w:r>
          </w:p>
        </w:tc>
        <w:tc>
          <w:tcPr>
            <w:tcW w:w="672" w:type="pct"/>
            <w:shd w:val="clear" w:color="auto" w:fill="auto"/>
          </w:tcPr>
          <w:p w:rsidR="00B61C78" w:rsidRPr="00E40A31" w:rsidRDefault="00B61C78" w:rsidP="00B61C78">
            <w:pPr>
              <w:widowControl w:val="0"/>
              <w:spacing w:after="0" w:line="240" w:lineRule="auto"/>
              <w:contextualSpacing/>
              <w:rPr>
                <w:rFonts w:ascii="Times New Roman" w:hAnsi="Times New Roman"/>
                <w:sz w:val="18"/>
                <w:szCs w:val="18"/>
              </w:rPr>
            </w:pPr>
            <w:r w:rsidRPr="00E40A31">
              <w:rPr>
                <w:rFonts w:ascii="Times New Roman" w:hAnsi="Times New Roman"/>
                <w:sz w:val="18"/>
                <w:szCs w:val="18"/>
              </w:rPr>
              <w:t>экологизация процесса озеленения автодорожных и железнодорожных прилегающих территорий</w:t>
            </w:r>
          </w:p>
        </w:tc>
        <w:tc>
          <w:tcPr>
            <w:tcW w:w="405" w:type="pct"/>
            <w:shd w:val="clear" w:color="auto" w:fill="auto"/>
          </w:tcPr>
          <w:p w:rsidR="00B61C78" w:rsidRPr="00E40A31" w:rsidRDefault="00B61C78" w:rsidP="00B61C78">
            <w:pPr>
              <w:widowControl w:val="0"/>
              <w:spacing w:after="0" w:line="240" w:lineRule="auto"/>
              <w:ind w:right="-43"/>
              <w:rPr>
                <w:rFonts w:ascii="Times New Roman" w:hAnsi="Times New Roman" w:cs="Times New Roman"/>
                <w:sz w:val="18"/>
                <w:szCs w:val="18"/>
              </w:rPr>
            </w:pPr>
          </w:p>
        </w:tc>
        <w:tc>
          <w:tcPr>
            <w:tcW w:w="403" w:type="pct"/>
            <w:shd w:val="clear" w:color="auto" w:fill="auto"/>
          </w:tcPr>
          <w:p w:rsidR="00B61C78" w:rsidRPr="00E40A31" w:rsidRDefault="00B61C78" w:rsidP="00B61C78">
            <w:pPr>
              <w:widowControl w:val="0"/>
              <w:spacing w:after="0" w:line="240" w:lineRule="auto"/>
              <w:rPr>
                <w:rFonts w:ascii="Times New Roman" w:hAnsi="Times New Roman" w:cs="Times New Roman"/>
                <w:sz w:val="18"/>
                <w:szCs w:val="18"/>
              </w:rPr>
            </w:pPr>
            <w:r w:rsidRPr="00E40A31">
              <w:rPr>
                <w:rFonts w:ascii="Times New Roman" w:hAnsi="Times New Roman" w:cs="Times New Roman"/>
                <w:sz w:val="18"/>
                <w:szCs w:val="18"/>
              </w:rPr>
              <w:t>2022-2030 годы</w:t>
            </w:r>
          </w:p>
        </w:tc>
        <w:tc>
          <w:tcPr>
            <w:tcW w:w="458" w:type="pct"/>
            <w:shd w:val="clear" w:color="auto" w:fill="auto"/>
          </w:tcPr>
          <w:p w:rsidR="00B61C78" w:rsidRPr="00E40A31" w:rsidRDefault="00B61C78" w:rsidP="00B61C78">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t xml:space="preserve">Министерство транспорта и автомобильных дорог Курской области, органы местного самоуправле-ния Курской </w:t>
            </w:r>
            <w:r w:rsidRPr="00E40A31">
              <w:rPr>
                <w:rFonts w:ascii="Times New Roman" w:hAnsi="Times New Roman"/>
                <w:sz w:val="18"/>
                <w:szCs w:val="18"/>
              </w:rPr>
              <w:lastRenderedPageBreak/>
              <w:t xml:space="preserve">области </w:t>
            </w:r>
          </w:p>
        </w:tc>
        <w:tc>
          <w:tcPr>
            <w:tcW w:w="990" w:type="pct"/>
            <w:shd w:val="clear" w:color="auto" w:fill="auto"/>
          </w:tcPr>
          <w:p w:rsidR="00B61C78" w:rsidRPr="00E40A31" w:rsidRDefault="00B61C78" w:rsidP="00B61C78">
            <w:pPr>
              <w:widowControl w:val="0"/>
              <w:spacing w:after="0" w:line="240" w:lineRule="auto"/>
              <w:jc w:val="both"/>
              <w:rPr>
                <w:rFonts w:ascii="Times New Roman" w:hAnsi="Times New Roman" w:cs="Times New Roman"/>
                <w:b/>
                <w:sz w:val="18"/>
                <w:szCs w:val="18"/>
              </w:rPr>
            </w:pPr>
            <w:r w:rsidRPr="00E40A31">
              <w:rPr>
                <w:rFonts w:ascii="Times New Roman" w:hAnsi="Times New Roman" w:cs="Times New Roman"/>
                <w:b/>
                <w:sz w:val="18"/>
                <w:szCs w:val="18"/>
              </w:rPr>
              <w:lastRenderedPageBreak/>
              <w:t>Мероприятие выполняется.</w:t>
            </w:r>
          </w:p>
          <w:p w:rsidR="00684B8A" w:rsidRPr="00E40A31" w:rsidRDefault="00684B8A" w:rsidP="00B61C78">
            <w:pPr>
              <w:widowControl w:val="0"/>
              <w:spacing w:after="0" w:line="240" w:lineRule="auto"/>
              <w:jc w:val="both"/>
              <w:rPr>
                <w:rFonts w:ascii="Times New Roman" w:hAnsi="Times New Roman" w:cs="Times New Roman"/>
                <w:sz w:val="18"/>
                <w:szCs w:val="18"/>
              </w:rPr>
            </w:pPr>
            <w:r w:rsidRPr="00E40A31">
              <w:rPr>
                <w:rFonts w:ascii="Times New Roman" w:eastAsia="Times New Roman" w:hAnsi="Times New Roman" w:cs="Times New Roman"/>
                <w:sz w:val="18"/>
                <w:szCs w:val="18"/>
                <w:lang w:eastAsia="ru-RU"/>
              </w:rPr>
              <w:t xml:space="preserve">В 2023 году </w:t>
            </w:r>
            <w:r w:rsidR="00A53242" w:rsidRPr="00E40A31">
              <w:rPr>
                <w:rFonts w:ascii="Times New Roman" w:eastAsia="Times New Roman" w:hAnsi="Times New Roman" w:cs="Times New Roman"/>
                <w:sz w:val="18"/>
                <w:szCs w:val="18"/>
                <w:lang w:eastAsia="ru-RU"/>
              </w:rPr>
              <w:t xml:space="preserve">в г. Курске </w:t>
            </w:r>
            <w:r w:rsidRPr="00E40A31">
              <w:rPr>
                <w:rFonts w:ascii="Times New Roman" w:eastAsia="Times New Roman" w:hAnsi="Times New Roman" w:cs="Times New Roman"/>
                <w:sz w:val="18"/>
                <w:szCs w:val="18"/>
                <w:lang w:eastAsia="ru-RU"/>
              </w:rPr>
              <w:t>проведено озеленение трех дорожных колец по ул. 2-я Новоселовка, ул. Станционная-Чайковского, Московская площадь</w:t>
            </w:r>
          </w:p>
          <w:p w:rsidR="00B61C78" w:rsidRPr="00E40A31" w:rsidRDefault="00B61C78" w:rsidP="00B61C78">
            <w:pPr>
              <w:widowControl w:val="0"/>
              <w:spacing w:after="0" w:line="240" w:lineRule="auto"/>
              <w:jc w:val="both"/>
              <w:rPr>
                <w:rFonts w:ascii="Times New Roman" w:hAnsi="Times New Roman"/>
                <w:sz w:val="18"/>
                <w:szCs w:val="18"/>
              </w:rPr>
            </w:pPr>
          </w:p>
        </w:tc>
        <w:tc>
          <w:tcPr>
            <w:tcW w:w="1581" w:type="pct"/>
            <w:gridSpan w:val="10"/>
            <w:shd w:val="clear" w:color="auto" w:fill="auto"/>
          </w:tcPr>
          <w:p w:rsidR="00B61C78" w:rsidRPr="00E40A31" w:rsidRDefault="00B61C78" w:rsidP="00B61C78">
            <w:pPr>
              <w:widowControl w:val="0"/>
              <w:spacing w:after="0" w:line="240" w:lineRule="auto"/>
              <w:rPr>
                <w:rFonts w:ascii="Times New Roman" w:hAnsi="Times New Roman" w:cs="Times New Roman"/>
                <w:sz w:val="18"/>
                <w:szCs w:val="18"/>
              </w:rPr>
            </w:pPr>
            <w:r w:rsidRPr="00E40A31">
              <w:rPr>
                <w:rFonts w:ascii="Times New Roman" w:hAnsi="Times New Roman" w:cs="Times New Roman"/>
                <w:sz w:val="18"/>
                <w:szCs w:val="18"/>
              </w:rPr>
              <w:t>Улучшение экологической обстановки в Курской области</w:t>
            </w:r>
          </w:p>
          <w:p w:rsidR="00B61C78" w:rsidRPr="00E40A31" w:rsidRDefault="00B61C78" w:rsidP="00B61C78">
            <w:pPr>
              <w:widowControl w:val="0"/>
              <w:spacing w:after="0" w:line="240" w:lineRule="auto"/>
              <w:jc w:val="center"/>
              <w:rPr>
                <w:rFonts w:ascii="Times New Roman" w:hAnsi="Times New Roman"/>
                <w:sz w:val="18"/>
                <w:szCs w:val="18"/>
              </w:rPr>
            </w:pPr>
            <w:r w:rsidRPr="00E40A31">
              <w:rPr>
                <w:rFonts w:ascii="Times New Roman" w:hAnsi="Times New Roman" w:cs="Times New Roman"/>
                <w:sz w:val="18"/>
                <w:szCs w:val="18"/>
              </w:rPr>
              <w:t>о</w:t>
            </w:r>
            <w:r w:rsidRPr="00E40A31">
              <w:rPr>
                <w:rFonts w:ascii="Times New Roman" w:hAnsi="Times New Roman" w:cs="Times New Roman"/>
                <w:sz w:val="18"/>
                <w:szCs w:val="18"/>
                <w:shd w:val="clear" w:color="auto" w:fill="FBFBFB"/>
              </w:rPr>
              <w:t>беспечение здоровья населения и охраны окружающей среды</w:t>
            </w:r>
          </w:p>
        </w:tc>
        <w:tc>
          <w:tcPr>
            <w:tcW w:w="311" w:type="pct"/>
          </w:tcPr>
          <w:p w:rsidR="00B61C78" w:rsidRPr="00E40A31" w:rsidRDefault="00B61C78" w:rsidP="00B61C78">
            <w:pPr>
              <w:widowControl w:val="0"/>
              <w:spacing w:after="0" w:line="240" w:lineRule="auto"/>
              <w:rPr>
                <w:rFonts w:ascii="Times New Roman" w:hAnsi="Times New Roman"/>
                <w:sz w:val="18"/>
                <w:szCs w:val="18"/>
              </w:rPr>
            </w:pPr>
          </w:p>
        </w:tc>
      </w:tr>
      <w:tr w:rsidR="002B1613" w:rsidRPr="00E40A31" w:rsidTr="002B1613">
        <w:tc>
          <w:tcPr>
            <w:tcW w:w="180" w:type="pct"/>
            <w:shd w:val="clear" w:color="auto" w:fill="auto"/>
            <w:vAlign w:val="center"/>
          </w:tcPr>
          <w:p w:rsidR="002B1613" w:rsidRPr="00E40A31" w:rsidRDefault="002B1613" w:rsidP="00B61C78">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7.2.1.5.</w:t>
            </w:r>
          </w:p>
        </w:tc>
        <w:tc>
          <w:tcPr>
            <w:tcW w:w="672" w:type="pct"/>
            <w:shd w:val="clear" w:color="auto" w:fill="auto"/>
          </w:tcPr>
          <w:p w:rsidR="002B1613" w:rsidRPr="00E40A31" w:rsidRDefault="002B1613" w:rsidP="00B61C78">
            <w:pPr>
              <w:widowControl w:val="0"/>
              <w:spacing w:after="0" w:line="240" w:lineRule="auto"/>
              <w:contextualSpacing/>
              <w:rPr>
                <w:rFonts w:ascii="Times New Roman" w:hAnsi="Times New Roman"/>
                <w:sz w:val="18"/>
                <w:szCs w:val="18"/>
              </w:rPr>
            </w:pPr>
            <w:r w:rsidRPr="00E40A31">
              <w:rPr>
                <w:rFonts w:ascii="Times New Roman" w:hAnsi="Times New Roman"/>
                <w:sz w:val="18"/>
                <w:szCs w:val="18"/>
              </w:rPr>
              <w:t>внедрение принципов эколого-ориентированной архитектуры</w:t>
            </w:r>
          </w:p>
        </w:tc>
        <w:tc>
          <w:tcPr>
            <w:tcW w:w="405" w:type="pct"/>
          </w:tcPr>
          <w:p w:rsidR="002B1613" w:rsidRPr="00E40A31" w:rsidRDefault="002B1613" w:rsidP="00B61C78">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Проект планировки территории,</w:t>
            </w:r>
          </w:p>
          <w:p w:rsidR="002B1613" w:rsidRPr="00E40A31" w:rsidRDefault="002B1613" w:rsidP="00B61C78">
            <w:pPr>
              <w:spacing w:after="0" w:line="240" w:lineRule="auto"/>
              <w:rPr>
                <w:rFonts w:ascii="Times New Roman" w:hAnsi="Times New Roman" w:cs="Times New Roman"/>
                <w:sz w:val="18"/>
                <w:szCs w:val="18"/>
              </w:rPr>
            </w:pPr>
            <w:r w:rsidRPr="00E40A31">
              <w:rPr>
                <w:rFonts w:ascii="Times New Roman" w:hAnsi="Times New Roman" w:cs="Times New Roman"/>
                <w:sz w:val="18"/>
                <w:szCs w:val="18"/>
              </w:rPr>
              <w:t>региональ-ные нормативы градострои-тельного проектиро-вания</w:t>
            </w:r>
          </w:p>
          <w:p w:rsidR="002B1613" w:rsidRPr="00E40A31" w:rsidRDefault="002B1613" w:rsidP="00B61C78">
            <w:pPr>
              <w:widowControl w:val="0"/>
              <w:spacing w:after="0" w:line="240" w:lineRule="auto"/>
              <w:ind w:right="-43"/>
              <w:rPr>
                <w:rFonts w:ascii="Times New Roman" w:hAnsi="Times New Roman" w:cs="Times New Roman"/>
                <w:sz w:val="18"/>
                <w:szCs w:val="18"/>
              </w:rPr>
            </w:pPr>
          </w:p>
        </w:tc>
        <w:tc>
          <w:tcPr>
            <w:tcW w:w="403" w:type="pct"/>
            <w:shd w:val="clear" w:color="auto" w:fill="auto"/>
          </w:tcPr>
          <w:p w:rsidR="002B1613" w:rsidRPr="00E40A31" w:rsidRDefault="002B1613" w:rsidP="00B61C78">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2021-2030 годы</w:t>
            </w:r>
          </w:p>
        </w:tc>
        <w:tc>
          <w:tcPr>
            <w:tcW w:w="458" w:type="pct"/>
          </w:tcPr>
          <w:p w:rsidR="002B1613" w:rsidRPr="00E40A31" w:rsidRDefault="002B1613" w:rsidP="00B61C78">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t>Комитет архитектуры и градостроительства Курской области, органы местного самоуправле-ния Курской области</w:t>
            </w:r>
          </w:p>
        </w:tc>
        <w:tc>
          <w:tcPr>
            <w:tcW w:w="990" w:type="pct"/>
          </w:tcPr>
          <w:p w:rsidR="002B1613" w:rsidRPr="00E40A31" w:rsidRDefault="002B1613" w:rsidP="00B61C78">
            <w:pPr>
              <w:spacing w:after="0" w:line="240" w:lineRule="auto"/>
              <w:jc w:val="both"/>
              <w:rPr>
                <w:rFonts w:ascii="Times New Roman" w:hAnsi="Times New Roman" w:cs="Times New Roman"/>
                <w:sz w:val="18"/>
                <w:szCs w:val="18"/>
              </w:rPr>
            </w:pPr>
            <w:r w:rsidRPr="00E40A31">
              <w:rPr>
                <w:rFonts w:ascii="Times New Roman" w:hAnsi="Times New Roman" w:cs="Times New Roman"/>
                <w:b/>
                <w:sz w:val="18"/>
                <w:szCs w:val="18"/>
              </w:rPr>
              <w:t>Мероприятие выполнено</w:t>
            </w:r>
            <w:r w:rsidRPr="00E40A31">
              <w:rPr>
                <w:rFonts w:ascii="Times New Roman" w:hAnsi="Times New Roman" w:cs="Times New Roman"/>
                <w:sz w:val="18"/>
                <w:szCs w:val="18"/>
              </w:rPr>
              <w:t>.</w:t>
            </w:r>
          </w:p>
          <w:p w:rsidR="002B1613" w:rsidRPr="00E40A31" w:rsidRDefault="002B1613" w:rsidP="00B61C78">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Разработаны и утверждены постановлением Администрации Курской области от 28.04.2021 № 442-па региональные нормативы градостроительного проектирования.</w:t>
            </w:r>
          </w:p>
          <w:p w:rsidR="002B1613" w:rsidRPr="00E40A31" w:rsidRDefault="002B1613" w:rsidP="00B61C78">
            <w:pPr>
              <w:widowControl w:val="0"/>
              <w:spacing w:after="0" w:line="240" w:lineRule="auto"/>
              <w:jc w:val="both"/>
              <w:rPr>
                <w:rFonts w:ascii="Times New Roman" w:hAnsi="Times New Roman" w:cs="Times New Roman"/>
                <w:sz w:val="18"/>
                <w:szCs w:val="18"/>
              </w:rPr>
            </w:pPr>
            <w:r w:rsidRPr="00E40A31">
              <w:rPr>
                <w:rFonts w:ascii="Times New Roman" w:eastAsia="Times New Roman" w:hAnsi="Times New Roman" w:cs="Times New Roman"/>
                <w:sz w:val="18"/>
                <w:szCs w:val="18"/>
                <w:lang w:eastAsia="ru-RU"/>
              </w:rPr>
              <w:t>Правилами землепользования и застройки МО «Город Курск» установлено требование по обязательному озеленению земельных участков при строительстве</w:t>
            </w:r>
          </w:p>
        </w:tc>
        <w:tc>
          <w:tcPr>
            <w:tcW w:w="1581" w:type="pct"/>
            <w:gridSpan w:val="10"/>
            <w:shd w:val="clear" w:color="auto" w:fill="auto"/>
          </w:tcPr>
          <w:p w:rsidR="002B1613" w:rsidRPr="00E40A31" w:rsidRDefault="002B1613" w:rsidP="00B61C78">
            <w:pPr>
              <w:widowControl w:val="0"/>
              <w:spacing w:after="0" w:line="240" w:lineRule="auto"/>
              <w:jc w:val="center"/>
              <w:rPr>
                <w:rFonts w:ascii="Times New Roman" w:hAnsi="Times New Roman"/>
                <w:sz w:val="18"/>
                <w:szCs w:val="18"/>
              </w:rPr>
            </w:pPr>
            <w:r w:rsidRPr="00E40A31">
              <w:rPr>
                <w:rFonts w:ascii="Times New Roman" w:hAnsi="Times New Roman" w:cs="Times New Roman"/>
                <w:sz w:val="18"/>
                <w:szCs w:val="18"/>
              </w:rPr>
              <w:t>Повышение качества жизни жителей Курской области, обеспечение граждан комфортной и безопасной средой проживания</w:t>
            </w:r>
          </w:p>
        </w:tc>
        <w:tc>
          <w:tcPr>
            <w:tcW w:w="311" w:type="pct"/>
          </w:tcPr>
          <w:p w:rsidR="002B1613" w:rsidRPr="00E40A31" w:rsidRDefault="002B1613" w:rsidP="00B61C78">
            <w:pPr>
              <w:widowControl w:val="0"/>
              <w:spacing w:after="0" w:line="240" w:lineRule="auto"/>
              <w:rPr>
                <w:rFonts w:ascii="Times New Roman" w:hAnsi="Times New Roman"/>
                <w:sz w:val="18"/>
                <w:szCs w:val="18"/>
              </w:rPr>
            </w:pPr>
          </w:p>
        </w:tc>
      </w:tr>
      <w:tr w:rsidR="00B61C78" w:rsidRPr="00E40A31" w:rsidTr="00A83F98">
        <w:tc>
          <w:tcPr>
            <w:tcW w:w="180" w:type="pct"/>
            <w:shd w:val="clear" w:color="auto" w:fill="auto"/>
            <w:vAlign w:val="center"/>
          </w:tcPr>
          <w:p w:rsidR="00B61C78" w:rsidRPr="00E40A31" w:rsidRDefault="00B61C78" w:rsidP="00B61C78">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7.2.1.6.</w:t>
            </w:r>
          </w:p>
        </w:tc>
        <w:tc>
          <w:tcPr>
            <w:tcW w:w="672" w:type="pct"/>
            <w:shd w:val="clear" w:color="auto" w:fill="auto"/>
          </w:tcPr>
          <w:p w:rsidR="00B61C78" w:rsidRPr="00E40A31" w:rsidRDefault="00B61C78" w:rsidP="00B61C78">
            <w:pPr>
              <w:widowControl w:val="0"/>
              <w:spacing w:after="0" w:line="240" w:lineRule="auto"/>
              <w:contextualSpacing/>
              <w:rPr>
                <w:rFonts w:ascii="Times New Roman" w:hAnsi="Times New Roman"/>
                <w:sz w:val="18"/>
                <w:szCs w:val="18"/>
              </w:rPr>
            </w:pPr>
            <w:r w:rsidRPr="00E40A31">
              <w:rPr>
                <w:rFonts w:ascii="Times New Roman" w:hAnsi="Times New Roman"/>
                <w:sz w:val="18"/>
                <w:szCs w:val="18"/>
              </w:rPr>
              <w:t>создание экопарковок</w:t>
            </w:r>
          </w:p>
        </w:tc>
        <w:tc>
          <w:tcPr>
            <w:tcW w:w="405" w:type="pct"/>
            <w:shd w:val="clear" w:color="auto" w:fill="auto"/>
          </w:tcPr>
          <w:p w:rsidR="00B61C78" w:rsidRPr="00E40A31" w:rsidRDefault="00B61C78" w:rsidP="00B61C78">
            <w:pPr>
              <w:widowControl w:val="0"/>
              <w:spacing w:after="0" w:line="240" w:lineRule="auto"/>
              <w:ind w:right="-43"/>
              <w:rPr>
                <w:rFonts w:ascii="Times New Roman" w:hAnsi="Times New Roman" w:cs="Times New Roman"/>
                <w:sz w:val="18"/>
                <w:szCs w:val="18"/>
              </w:rPr>
            </w:pPr>
          </w:p>
        </w:tc>
        <w:tc>
          <w:tcPr>
            <w:tcW w:w="403" w:type="pct"/>
            <w:shd w:val="clear" w:color="auto" w:fill="auto"/>
          </w:tcPr>
          <w:p w:rsidR="00B61C78" w:rsidRPr="00E40A31" w:rsidRDefault="00B61C78" w:rsidP="00B61C78">
            <w:pPr>
              <w:widowControl w:val="0"/>
              <w:spacing w:after="0" w:line="240" w:lineRule="auto"/>
              <w:rPr>
                <w:rFonts w:ascii="Times New Roman" w:hAnsi="Times New Roman" w:cs="Times New Roman"/>
                <w:sz w:val="18"/>
                <w:szCs w:val="18"/>
              </w:rPr>
            </w:pPr>
            <w:r w:rsidRPr="00E40A31">
              <w:rPr>
                <w:rFonts w:ascii="Times New Roman" w:hAnsi="Times New Roman" w:cs="Times New Roman"/>
                <w:sz w:val="18"/>
                <w:szCs w:val="18"/>
              </w:rPr>
              <w:t>2022-2030 годы</w:t>
            </w:r>
          </w:p>
        </w:tc>
        <w:tc>
          <w:tcPr>
            <w:tcW w:w="458" w:type="pct"/>
            <w:shd w:val="clear" w:color="auto" w:fill="auto"/>
          </w:tcPr>
          <w:p w:rsidR="00B61C78" w:rsidRPr="00E40A31" w:rsidRDefault="00B61C78" w:rsidP="00B61C78">
            <w:pPr>
              <w:widowControl w:val="0"/>
              <w:spacing w:after="0" w:line="240" w:lineRule="auto"/>
              <w:rPr>
                <w:rFonts w:ascii="Times New Roman" w:hAnsi="Times New Roman"/>
                <w:sz w:val="18"/>
                <w:szCs w:val="18"/>
              </w:rPr>
            </w:pPr>
            <w:r w:rsidRPr="00E40A31">
              <w:rPr>
                <w:rFonts w:ascii="Times New Roman" w:hAnsi="Times New Roman"/>
                <w:sz w:val="18"/>
                <w:szCs w:val="18"/>
              </w:rPr>
              <w:t xml:space="preserve">Министерство транспорта и автомобильных дорог Курской области, органы местного самоуправле-ния Курской области </w:t>
            </w:r>
          </w:p>
        </w:tc>
        <w:tc>
          <w:tcPr>
            <w:tcW w:w="990" w:type="pct"/>
            <w:shd w:val="clear" w:color="auto" w:fill="auto"/>
          </w:tcPr>
          <w:p w:rsidR="002B54E0" w:rsidRPr="00E40A31" w:rsidRDefault="002B54E0" w:rsidP="00B61C78">
            <w:pPr>
              <w:widowControl w:val="0"/>
              <w:spacing w:after="0" w:line="240" w:lineRule="auto"/>
              <w:ind w:firstLine="21"/>
              <w:jc w:val="both"/>
              <w:rPr>
                <w:rFonts w:ascii="Times New Roman" w:hAnsi="Times New Roman" w:cs="Times New Roman"/>
                <w:b/>
                <w:sz w:val="18"/>
                <w:szCs w:val="18"/>
              </w:rPr>
            </w:pPr>
            <w:r w:rsidRPr="00E40A31">
              <w:rPr>
                <w:rFonts w:ascii="Times New Roman" w:hAnsi="Times New Roman" w:cs="Times New Roman"/>
                <w:b/>
                <w:sz w:val="18"/>
                <w:szCs w:val="18"/>
              </w:rPr>
              <w:t>Планируется в последующие годы.</w:t>
            </w:r>
          </w:p>
          <w:p w:rsidR="00B61C78" w:rsidRPr="00E40A31" w:rsidRDefault="00B61C78" w:rsidP="00B61C78">
            <w:pPr>
              <w:widowControl w:val="0"/>
              <w:spacing w:after="0" w:line="240" w:lineRule="auto"/>
              <w:ind w:firstLine="21"/>
              <w:jc w:val="both"/>
              <w:rPr>
                <w:rFonts w:ascii="Times New Roman" w:hAnsi="Times New Roman" w:cs="Times New Roman"/>
                <w:sz w:val="18"/>
                <w:szCs w:val="18"/>
              </w:rPr>
            </w:pPr>
            <w:r w:rsidRPr="00E40A31">
              <w:rPr>
                <w:rFonts w:ascii="Times New Roman" w:hAnsi="Times New Roman" w:cs="Times New Roman"/>
                <w:sz w:val="18"/>
                <w:szCs w:val="18"/>
              </w:rPr>
              <w:t>Были выбраны и согласованы пилотные участки в городе Курске для старта проекта. Проведены встречи с управляющей компанией и опрос населения по вопросу размещения экопарковки. Решался вопрос финансирования</w:t>
            </w:r>
          </w:p>
        </w:tc>
        <w:tc>
          <w:tcPr>
            <w:tcW w:w="879" w:type="pct"/>
            <w:gridSpan w:val="4"/>
            <w:shd w:val="clear" w:color="auto" w:fill="auto"/>
          </w:tcPr>
          <w:p w:rsidR="00B61C78" w:rsidRPr="00E40A31" w:rsidRDefault="00B61C78" w:rsidP="00B61C78">
            <w:pPr>
              <w:widowControl w:val="0"/>
              <w:spacing w:after="0" w:line="240" w:lineRule="auto"/>
              <w:rPr>
                <w:rFonts w:ascii="Times New Roman" w:hAnsi="Times New Roman" w:cs="Times New Roman"/>
                <w:sz w:val="18"/>
                <w:szCs w:val="18"/>
              </w:rPr>
            </w:pPr>
            <w:r w:rsidRPr="00E40A31">
              <w:rPr>
                <w:rFonts w:ascii="Times New Roman" w:hAnsi="Times New Roman" w:cs="Times New Roman"/>
                <w:sz w:val="18"/>
                <w:szCs w:val="18"/>
              </w:rPr>
              <w:t>Улучшение экологической обстановки в Курской области</w:t>
            </w:r>
          </w:p>
          <w:p w:rsidR="00B61C78" w:rsidRPr="00E40A31" w:rsidRDefault="00B61C78" w:rsidP="00B61C78">
            <w:pPr>
              <w:widowControl w:val="0"/>
              <w:spacing w:after="0" w:line="240" w:lineRule="auto"/>
              <w:rPr>
                <w:rFonts w:ascii="Times New Roman" w:hAnsi="Times New Roman" w:cs="Times New Roman"/>
                <w:sz w:val="18"/>
                <w:szCs w:val="18"/>
              </w:rPr>
            </w:pPr>
          </w:p>
        </w:tc>
        <w:tc>
          <w:tcPr>
            <w:tcW w:w="316" w:type="pct"/>
            <w:gridSpan w:val="3"/>
          </w:tcPr>
          <w:p w:rsidR="00B61C78" w:rsidRPr="00E40A31" w:rsidRDefault="002B54E0" w:rsidP="00B61C78">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86" w:type="pct"/>
            <w:gridSpan w:val="3"/>
          </w:tcPr>
          <w:p w:rsidR="00B61C78" w:rsidRPr="00E40A31" w:rsidRDefault="002B54E0" w:rsidP="00B61C78">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11" w:type="pct"/>
          </w:tcPr>
          <w:p w:rsidR="00B61C78" w:rsidRPr="00E40A31" w:rsidRDefault="00B61C78" w:rsidP="00B61C78">
            <w:pPr>
              <w:widowControl w:val="0"/>
              <w:spacing w:after="0" w:line="240" w:lineRule="auto"/>
              <w:rPr>
                <w:rFonts w:ascii="Times New Roman" w:hAnsi="Times New Roman"/>
                <w:sz w:val="18"/>
                <w:szCs w:val="18"/>
              </w:rPr>
            </w:pPr>
          </w:p>
        </w:tc>
      </w:tr>
      <w:tr w:rsidR="00B61C78" w:rsidRPr="00E40A31" w:rsidTr="00A83F98">
        <w:tc>
          <w:tcPr>
            <w:tcW w:w="180" w:type="pct"/>
            <w:shd w:val="clear" w:color="auto" w:fill="auto"/>
            <w:vAlign w:val="center"/>
          </w:tcPr>
          <w:p w:rsidR="00B61C78" w:rsidRPr="00E40A31" w:rsidRDefault="00B61C78" w:rsidP="00B61C78">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7.2.1.7.</w:t>
            </w:r>
          </w:p>
        </w:tc>
        <w:tc>
          <w:tcPr>
            <w:tcW w:w="672" w:type="pct"/>
            <w:shd w:val="clear" w:color="auto" w:fill="auto"/>
          </w:tcPr>
          <w:p w:rsidR="00B61C78" w:rsidRPr="00E40A31" w:rsidRDefault="00B61C78" w:rsidP="00B61C78">
            <w:pPr>
              <w:widowControl w:val="0"/>
              <w:spacing w:after="0" w:line="240" w:lineRule="auto"/>
              <w:contextualSpacing/>
              <w:rPr>
                <w:rFonts w:ascii="Times New Roman" w:hAnsi="Times New Roman"/>
                <w:sz w:val="18"/>
                <w:szCs w:val="18"/>
              </w:rPr>
            </w:pPr>
            <w:r w:rsidRPr="00E40A31">
              <w:rPr>
                <w:rFonts w:ascii="Times New Roman" w:hAnsi="Times New Roman"/>
                <w:sz w:val="18"/>
                <w:szCs w:val="18"/>
              </w:rPr>
              <w:t>развитие экологического туризма, организация «троп здоровья», развитие инфраструктуры здорового образа жизни</w:t>
            </w:r>
          </w:p>
        </w:tc>
        <w:tc>
          <w:tcPr>
            <w:tcW w:w="405" w:type="pct"/>
          </w:tcPr>
          <w:p w:rsidR="00B61C78" w:rsidRPr="00E40A31" w:rsidRDefault="00B61C78" w:rsidP="00B61C78">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 xml:space="preserve">Государст-венная программа Курской области «Повышение эффективнос-ти реализации молодежной политики, создание </w:t>
            </w:r>
            <w:r w:rsidRPr="00E40A31">
              <w:rPr>
                <w:rFonts w:ascii="Times New Roman" w:hAnsi="Times New Roman" w:cs="Times New Roman"/>
                <w:sz w:val="18"/>
                <w:szCs w:val="18"/>
              </w:rPr>
              <w:lastRenderedPageBreak/>
              <w:t>благоприят-ных условий для развития туризма и развитие системы оздоровления отдыха детей в Курской области», муници-пальные программы</w:t>
            </w:r>
          </w:p>
        </w:tc>
        <w:tc>
          <w:tcPr>
            <w:tcW w:w="403" w:type="pct"/>
            <w:shd w:val="clear" w:color="auto" w:fill="auto"/>
          </w:tcPr>
          <w:p w:rsidR="00B61C78" w:rsidRPr="00E40A31" w:rsidRDefault="00B61C78" w:rsidP="00B61C78">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lastRenderedPageBreak/>
              <w:t>2021-2030 годы</w:t>
            </w:r>
          </w:p>
        </w:tc>
        <w:tc>
          <w:tcPr>
            <w:tcW w:w="458" w:type="pct"/>
          </w:tcPr>
          <w:p w:rsidR="00B61C78" w:rsidRPr="00E40A31" w:rsidRDefault="00B61C78" w:rsidP="00B61C78">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t xml:space="preserve">Министерство приоритетных проектов развития территорий и туризма Курской области, Министерство физической культуры и </w:t>
            </w:r>
            <w:r w:rsidRPr="00E40A31">
              <w:rPr>
                <w:rFonts w:ascii="Times New Roman" w:hAnsi="Times New Roman"/>
                <w:sz w:val="18"/>
                <w:szCs w:val="18"/>
              </w:rPr>
              <w:lastRenderedPageBreak/>
              <w:t>спорта Курской области, Министерство природных ресурсов Курской области, органы местного самоуправле-ния Курской области</w:t>
            </w:r>
          </w:p>
        </w:tc>
        <w:tc>
          <w:tcPr>
            <w:tcW w:w="990" w:type="pct"/>
          </w:tcPr>
          <w:p w:rsidR="00B61C78" w:rsidRPr="00E40A31" w:rsidRDefault="00B61C78" w:rsidP="00B61C78">
            <w:pPr>
              <w:autoSpaceDE w:val="0"/>
              <w:autoSpaceDN w:val="0"/>
              <w:adjustRightInd w:val="0"/>
              <w:spacing w:after="0" w:line="240" w:lineRule="auto"/>
              <w:jc w:val="both"/>
              <w:rPr>
                <w:rFonts w:ascii="Times New Roman" w:hAnsi="Times New Roman" w:cs="Times New Roman"/>
                <w:b/>
                <w:sz w:val="18"/>
                <w:szCs w:val="18"/>
              </w:rPr>
            </w:pPr>
            <w:r w:rsidRPr="00E40A31">
              <w:rPr>
                <w:rFonts w:ascii="Times New Roman" w:hAnsi="Times New Roman" w:cs="Times New Roman"/>
                <w:b/>
                <w:sz w:val="18"/>
                <w:szCs w:val="18"/>
              </w:rPr>
              <w:lastRenderedPageBreak/>
              <w:t>Мероприятие выполняется.</w:t>
            </w:r>
          </w:p>
          <w:p w:rsidR="005521E0" w:rsidRPr="00E40A31" w:rsidRDefault="00B61C78" w:rsidP="00B61C78">
            <w:pPr>
              <w:autoSpaceDE w:val="0"/>
              <w:autoSpaceDN w:val="0"/>
              <w:adjustRightInd w:val="0"/>
              <w:spacing w:after="0" w:line="240" w:lineRule="auto"/>
              <w:jc w:val="both"/>
              <w:rPr>
                <w:rFonts w:ascii="Times New Roman" w:hAnsi="Times New Roman" w:cs="Times New Roman"/>
                <w:color w:val="000000" w:themeColor="text1"/>
                <w:sz w:val="18"/>
                <w:szCs w:val="18"/>
              </w:rPr>
            </w:pPr>
            <w:r w:rsidRPr="00E40A31">
              <w:rPr>
                <w:rFonts w:ascii="Times New Roman" w:hAnsi="Times New Roman" w:cs="Times New Roman"/>
                <w:sz w:val="18"/>
                <w:szCs w:val="18"/>
              </w:rPr>
              <w:t xml:space="preserve">В целях развития территории, обладающей высокой экологической ценностью, являющейся ядром экологического каркаса центральной части г. Курска </w:t>
            </w:r>
            <w:r w:rsidRPr="00E40A31">
              <w:rPr>
                <w:rFonts w:ascii="Times New Roman" w:hAnsi="Times New Roman" w:cs="Times New Roman"/>
                <w:color w:val="000000"/>
                <w:sz w:val="18"/>
                <w:szCs w:val="18"/>
              </w:rPr>
              <w:t xml:space="preserve">и обеспечения условий для рекреации и развития туризма </w:t>
            </w:r>
            <w:r w:rsidRPr="00E40A31">
              <w:rPr>
                <w:rFonts w:ascii="Times New Roman" w:hAnsi="Times New Roman" w:cs="Times New Roman"/>
                <w:sz w:val="18"/>
                <w:szCs w:val="18"/>
              </w:rPr>
              <w:t xml:space="preserve">проводилось благоустройство территорий пляжей и спортивных объектов, находящихся на территории </w:t>
            </w:r>
            <w:r w:rsidRPr="00E40A31">
              <w:rPr>
                <w:rFonts w:ascii="Times New Roman" w:hAnsi="Times New Roman" w:cs="Times New Roman"/>
                <w:sz w:val="18"/>
                <w:szCs w:val="18"/>
              </w:rPr>
              <w:lastRenderedPageBreak/>
              <w:t>природного парка «Парк «Боева дача</w:t>
            </w:r>
            <w:r w:rsidRPr="00E40A31">
              <w:rPr>
                <w:rFonts w:ascii="Times New Roman" w:hAnsi="Times New Roman" w:cs="Times New Roman"/>
                <w:color w:val="000000" w:themeColor="text1"/>
                <w:sz w:val="18"/>
                <w:szCs w:val="18"/>
              </w:rPr>
              <w:t>».</w:t>
            </w:r>
          </w:p>
          <w:p w:rsidR="00B61C78" w:rsidRPr="00E40A31" w:rsidRDefault="003A791A" w:rsidP="002B54E0">
            <w:pPr>
              <w:autoSpaceDE w:val="0"/>
              <w:autoSpaceDN w:val="0"/>
              <w:adjustRightInd w:val="0"/>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Формированию здорового образа жизни способствует участие в квестах, разработанных Центром историко-культурного наследия города Курска. В 2023 году проведено 34 квеста, в которых приняло участие 518 чел.</w:t>
            </w:r>
          </w:p>
        </w:tc>
        <w:tc>
          <w:tcPr>
            <w:tcW w:w="879" w:type="pct"/>
            <w:gridSpan w:val="4"/>
            <w:shd w:val="clear" w:color="auto" w:fill="auto"/>
          </w:tcPr>
          <w:p w:rsidR="00B61C78" w:rsidRPr="00E40A31" w:rsidRDefault="00B61C78" w:rsidP="00B61C78">
            <w:pPr>
              <w:widowControl w:val="0"/>
              <w:spacing w:after="0" w:line="240" w:lineRule="auto"/>
              <w:jc w:val="both"/>
              <w:rPr>
                <w:rFonts w:ascii="Times New Roman" w:hAnsi="Times New Roman"/>
                <w:sz w:val="18"/>
                <w:szCs w:val="18"/>
              </w:rPr>
            </w:pPr>
            <w:r w:rsidRPr="00E40A31">
              <w:rPr>
                <w:rFonts w:ascii="Times New Roman" w:hAnsi="Times New Roman" w:cs="Times New Roman"/>
                <w:sz w:val="18"/>
                <w:szCs w:val="18"/>
              </w:rPr>
              <w:lastRenderedPageBreak/>
              <w:t>Рост количества экологических маршрутов, проходящих по территории Курской области</w:t>
            </w:r>
          </w:p>
        </w:tc>
        <w:tc>
          <w:tcPr>
            <w:tcW w:w="316" w:type="pct"/>
            <w:gridSpan w:val="3"/>
          </w:tcPr>
          <w:p w:rsidR="00B61C78" w:rsidRPr="00E40A31" w:rsidRDefault="00B61C78" w:rsidP="00B61C78">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86" w:type="pct"/>
            <w:gridSpan w:val="3"/>
          </w:tcPr>
          <w:p w:rsidR="00B61C78" w:rsidRPr="00E40A31" w:rsidRDefault="00B61C78" w:rsidP="00B61C78">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11" w:type="pct"/>
          </w:tcPr>
          <w:p w:rsidR="00B61C78" w:rsidRPr="00E40A31" w:rsidRDefault="00B61C78" w:rsidP="00B61C78">
            <w:pPr>
              <w:widowControl w:val="0"/>
              <w:spacing w:after="0" w:line="240" w:lineRule="auto"/>
              <w:rPr>
                <w:rFonts w:ascii="Times New Roman" w:hAnsi="Times New Roman"/>
                <w:sz w:val="18"/>
                <w:szCs w:val="18"/>
              </w:rPr>
            </w:pPr>
          </w:p>
        </w:tc>
      </w:tr>
      <w:tr w:rsidR="00B61C78" w:rsidRPr="00E40A31" w:rsidTr="005F561A">
        <w:tc>
          <w:tcPr>
            <w:tcW w:w="180" w:type="pct"/>
            <w:shd w:val="clear" w:color="auto" w:fill="auto"/>
            <w:vAlign w:val="center"/>
          </w:tcPr>
          <w:p w:rsidR="00B61C78" w:rsidRPr="00E40A31" w:rsidRDefault="00B61C78" w:rsidP="00B61C78">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7.2.1.8.</w:t>
            </w:r>
          </w:p>
        </w:tc>
        <w:tc>
          <w:tcPr>
            <w:tcW w:w="672" w:type="pct"/>
            <w:shd w:val="clear" w:color="auto" w:fill="auto"/>
          </w:tcPr>
          <w:p w:rsidR="00B61C78" w:rsidRPr="00E40A31" w:rsidRDefault="00B61C78" w:rsidP="00B61C78">
            <w:pPr>
              <w:widowControl w:val="0"/>
              <w:spacing w:after="0" w:line="240" w:lineRule="auto"/>
              <w:contextualSpacing/>
              <w:rPr>
                <w:rFonts w:ascii="Times New Roman" w:hAnsi="Times New Roman"/>
                <w:sz w:val="18"/>
                <w:szCs w:val="18"/>
              </w:rPr>
            </w:pPr>
            <w:r w:rsidRPr="00E40A31">
              <w:rPr>
                <w:rFonts w:ascii="Times New Roman" w:hAnsi="Times New Roman"/>
                <w:sz w:val="18"/>
                <w:szCs w:val="18"/>
              </w:rPr>
              <w:t>проведение ежегодных конкурсов лучших проектов по улучшению экологии в населенных пунктах</w:t>
            </w:r>
          </w:p>
        </w:tc>
        <w:tc>
          <w:tcPr>
            <w:tcW w:w="405" w:type="pct"/>
            <w:shd w:val="clear" w:color="auto" w:fill="auto"/>
          </w:tcPr>
          <w:p w:rsidR="00B61C78" w:rsidRPr="00E40A31" w:rsidRDefault="00B61C78" w:rsidP="00B61C78">
            <w:pPr>
              <w:widowControl w:val="0"/>
              <w:spacing w:after="0" w:line="240" w:lineRule="auto"/>
              <w:ind w:right="-43"/>
              <w:rPr>
                <w:rFonts w:ascii="Times New Roman" w:hAnsi="Times New Roman" w:cs="Times New Roman"/>
                <w:sz w:val="18"/>
                <w:szCs w:val="18"/>
              </w:rPr>
            </w:pPr>
          </w:p>
        </w:tc>
        <w:tc>
          <w:tcPr>
            <w:tcW w:w="403" w:type="pct"/>
            <w:shd w:val="clear" w:color="auto" w:fill="auto"/>
          </w:tcPr>
          <w:p w:rsidR="00B61C78" w:rsidRPr="00E40A31" w:rsidRDefault="00B61C78" w:rsidP="00B61C78">
            <w:pPr>
              <w:widowControl w:val="0"/>
              <w:spacing w:after="0" w:line="240" w:lineRule="auto"/>
              <w:rPr>
                <w:rFonts w:ascii="Times New Roman" w:hAnsi="Times New Roman" w:cs="Times New Roman"/>
                <w:sz w:val="18"/>
                <w:szCs w:val="18"/>
              </w:rPr>
            </w:pPr>
            <w:r w:rsidRPr="00E40A31">
              <w:rPr>
                <w:rFonts w:ascii="Times New Roman" w:hAnsi="Times New Roman" w:cs="Times New Roman"/>
                <w:sz w:val="18"/>
                <w:szCs w:val="18"/>
              </w:rPr>
              <w:t>2022-2030 годы</w:t>
            </w:r>
          </w:p>
        </w:tc>
        <w:tc>
          <w:tcPr>
            <w:tcW w:w="458" w:type="pct"/>
            <w:shd w:val="clear" w:color="auto" w:fill="auto"/>
          </w:tcPr>
          <w:p w:rsidR="00B61C78" w:rsidRPr="00E40A31" w:rsidRDefault="00B61C78" w:rsidP="00B61C78">
            <w:pPr>
              <w:widowControl w:val="0"/>
              <w:spacing w:after="0" w:line="240" w:lineRule="auto"/>
              <w:rPr>
                <w:rFonts w:ascii="Times New Roman" w:hAnsi="Times New Roman"/>
                <w:sz w:val="18"/>
                <w:szCs w:val="18"/>
              </w:rPr>
            </w:pPr>
            <w:r w:rsidRPr="00E40A31">
              <w:rPr>
                <w:rFonts w:ascii="Times New Roman" w:hAnsi="Times New Roman"/>
                <w:sz w:val="18"/>
                <w:szCs w:val="18"/>
              </w:rPr>
              <w:t xml:space="preserve">Министерство природных ресурсов Курской области, органы местного самоуправле-ния Курской области </w:t>
            </w:r>
          </w:p>
        </w:tc>
        <w:tc>
          <w:tcPr>
            <w:tcW w:w="990" w:type="pct"/>
            <w:shd w:val="clear" w:color="auto" w:fill="auto"/>
          </w:tcPr>
          <w:p w:rsidR="00B61C78" w:rsidRPr="00E40A31" w:rsidRDefault="00B61C78" w:rsidP="00B61C78">
            <w:pPr>
              <w:widowControl w:val="0"/>
              <w:spacing w:after="0" w:line="240" w:lineRule="auto"/>
              <w:jc w:val="both"/>
              <w:rPr>
                <w:rFonts w:ascii="Times New Roman" w:hAnsi="Times New Roman" w:cs="Times New Roman"/>
                <w:b/>
                <w:sz w:val="18"/>
                <w:szCs w:val="18"/>
              </w:rPr>
            </w:pPr>
            <w:r w:rsidRPr="00E40A31">
              <w:rPr>
                <w:rFonts w:ascii="Times New Roman" w:hAnsi="Times New Roman" w:cs="Times New Roman"/>
                <w:b/>
                <w:sz w:val="18"/>
                <w:szCs w:val="18"/>
              </w:rPr>
              <w:t>Мероприятие выполнено.</w:t>
            </w:r>
          </w:p>
          <w:p w:rsidR="00B61C78" w:rsidRPr="00E40A31" w:rsidRDefault="00B61C78" w:rsidP="00B61C78">
            <w:pPr>
              <w:widowControl w:val="0"/>
              <w:spacing w:after="0" w:line="240" w:lineRule="auto"/>
              <w:jc w:val="both"/>
              <w:rPr>
                <w:rFonts w:ascii="Times New Roman" w:hAnsi="Times New Roman" w:cs="Times New Roman"/>
                <w:color w:val="000000"/>
                <w:sz w:val="18"/>
                <w:szCs w:val="18"/>
              </w:rPr>
            </w:pPr>
            <w:r w:rsidRPr="00E40A31">
              <w:rPr>
                <w:rFonts w:ascii="Times New Roman" w:hAnsi="Times New Roman" w:cs="Times New Roman"/>
                <w:sz w:val="18"/>
                <w:szCs w:val="18"/>
              </w:rPr>
              <w:t>Министерством природных ресурсов Курской области ежегодно проводится областной экологический конкурс проектов «Спасти и сохранить»</w:t>
            </w:r>
            <w:r w:rsidRPr="00E40A31">
              <w:rPr>
                <w:rFonts w:ascii="Times New Roman" w:hAnsi="Times New Roman" w:cs="Times New Roman"/>
                <w:color w:val="000000"/>
                <w:sz w:val="18"/>
                <w:szCs w:val="18"/>
              </w:rPr>
              <w:t>. В 202</w:t>
            </w:r>
            <w:r w:rsidR="002B4314" w:rsidRPr="00E40A31">
              <w:rPr>
                <w:rFonts w:ascii="Times New Roman" w:hAnsi="Times New Roman" w:cs="Times New Roman"/>
                <w:color w:val="000000"/>
                <w:sz w:val="18"/>
                <w:szCs w:val="18"/>
              </w:rPr>
              <w:t>3</w:t>
            </w:r>
            <w:r w:rsidRPr="00E40A31">
              <w:rPr>
                <w:rFonts w:ascii="Times New Roman" w:hAnsi="Times New Roman" w:cs="Times New Roman"/>
                <w:color w:val="000000"/>
                <w:sz w:val="18"/>
                <w:szCs w:val="18"/>
              </w:rPr>
              <w:t xml:space="preserve"> году было принято к рассмотрению </w:t>
            </w:r>
            <w:r w:rsidR="002B4314" w:rsidRPr="00E40A31">
              <w:rPr>
                <w:rFonts w:ascii="Times New Roman" w:hAnsi="Times New Roman" w:cs="Times New Roman"/>
                <w:color w:val="000000"/>
                <w:sz w:val="18"/>
                <w:szCs w:val="18"/>
              </w:rPr>
              <w:t>53</w:t>
            </w:r>
            <w:r w:rsidRPr="00E40A31">
              <w:rPr>
                <w:rFonts w:ascii="Times New Roman" w:hAnsi="Times New Roman" w:cs="Times New Roman"/>
                <w:color w:val="000000"/>
                <w:sz w:val="18"/>
                <w:szCs w:val="18"/>
              </w:rPr>
              <w:t xml:space="preserve"> работ</w:t>
            </w:r>
            <w:r w:rsidR="002B4314" w:rsidRPr="00E40A31">
              <w:rPr>
                <w:rFonts w:ascii="Times New Roman" w:hAnsi="Times New Roman" w:cs="Times New Roman"/>
                <w:color w:val="000000"/>
                <w:sz w:val="18"/>
                <w:szCs w:val="18"/>
              </w:rPr>
              <w:t>ы</w:t>
            </w:r>
            <w:r w:rsidRPr="00E40A31">
              <w:rPr>
                <w:rFonts w:ascii="Times New Roman" w:hAnsi="Times New Roman" w:cs="Times New Roman"/>
                <w:color w:val="000000"/>
                <w:sz w:val="18"/>
                <w:szCs w:val="18"/>
              </w:rPr>
              <w:t>. Цель конкурса</w:t>
            </w:r>
            <w:r w:rsidR="00595E68" w:rsidRPr="00E40A31">
              <w:rPr>
                <w:rFonts w:ascii="Times New Roman" w:hAnsi="Times New Roman" w:cs="Times New Roman"/>
                <w:color w:val="000000"/>
                <w:sz w:val="18"/>
                <w:szCs w:val="18"/>
              </w:rPr>
              <w:t xml:space="preserve"> -</w:t>
            </w:r>
            <w:r w:rsidRPr="00E40A31">
              <w:rPr>
                <w:rFonts w:ascii="Times New Roman" w:hAnsi="Times New Roman" w:cs="Times New Roman"/>
                <w:color w:val="000000"/>
                <w:sz w:val="18"/>
                <w:szCs w:val="18"/>
              </w:rPr>
              <w:t xml:space="preserve"> привлечение внимания общественности к состоянию окружающей среды, ресурсосбережению, сохранению природных объектов и биоразнообразия.</w:t>
            </w:r>
          </w:p>
          <w:p w:rsidR="00B61C78" w:rsidRPr="00E40A31" w:rsidRDefault="00B61C78" w:rsidP="00B61C78">
            <w:pPr>
              <w:widowControl w:val="0"/>
              <w:spacing w:after="0" w:line="240" w:lineRule="auto"/>
              <w:jc w:val="both"/>
              <w:rPr>
                <w:rFonts w:ascii="Times New Roman" w:hAnsi="Times New Roman"/>
                <w:sz w:val="18"/>
                <w:szCs w:val="18"/>
              </w:rPr>
            </w:pPr>
            <w:r w:rsidRPr="00E40A31">
              <w:rPr>
                <w:rFonts w:ascii="Times New Roman" w:hAnsi="Times New Roman" w:cs="Times New Roman"/>
                <w:sz w:val="18"/>
                <w:szCs w:val="18"/>
              </w:rPr>
              <w:t xml:space="preserve">В г. Курске проведены экологические конкурсы «Забота делового и промышленного мира города об окружающей среде» и «Лучшая усадьба, придворовая территория, улица, дачный участок». По итогам конкурсов награждены </w:t>
            </w:r>
            <w:r w:rsidR="00463EC6" w:rsidRPr="00E40A31">
              <w:rPr>
                <w:rFonts w:ascii="Times New Roman" w:hAnsi="Times New Roman" w:cs="Times New Roman"/>
                <w:sz w:val="18"/>
                <w:szCs w:val="18"/>
              </w:rPr>
              <w:t>19</w:t>
            </w:r>
            <w:r w:rsidRPr="00E40A31">
              <w:rPr>
                <w:rFonts w:ascii="Times New Roman" w:hAnsi="Times New Roman" w:cs="Times New Roman"/>
                <w:sz w:val="18"/>
                <w:szCs w:val="18"/>
              </w:rPr>
              <w:t xml:space="preserve"> победителей </w:t>
            </w:r>
            <w:r w:rsidR="00463EC6" w:rsidRPr="00E40A31">
              <w:rPr>
                <w:rFonts w:ascii="Times New Roman" w:hAnsi="Times New Roman" w:cs="Times New Roman"/>
                <w:sz w:val="18"/>
                <w:szCs w:val="18"/>
              </w:rPr>
              <w:t>из 40 участников</w:t>
            </w:r>
          </w:p>
        </w:tc>
        <w:tc>
          <w:tcPr>
            <w:tcW w:w="1581" w:type="pct"/>
            <w:gridSpan w:val="10"/>
            <w:shd w:val="clear" w:color="auto" w:fill="auto"/>
          </w:tcPr>
          <w:p w:rsidR="00B61C78" w:rsidRPr="00E40A31" w:rsidRDefault="00B61C78" w:rsidP="00B61C78">
            <w:pPr>
              <w:widowControl w:val="0"/>
              <w:spacing w:after="0" w:line="240" w:lineRule="auto"/>
              <w:jc w:val="center"/>
              <w:rPr>
                <w:rFonts w:ascii="Times New Roman" w:hAnsi="Times New Roman"/>
                <w:sz w:val="18"/>
                <w:szCs w:val="18"/>
              </w:rPr>
            </w:pPr>
            <w:r w:rsidRPr="00E40A31">
              <w:rPr>
                <w:rFonts w:ascii="Times New Roman" w:hAnsi="Times New Roman" w:cs="Times New Roman"/>
                <w:sz w:val="18"/>
                <w:szCs w:val="18"/>
              </w:rPr>
              <w:t>Конкурсы проведены, обеспечено повышение экологической культуры и социальной активности населения региона</w:t>
            </w:r>
          </w:p>
        </w:tc>
        <w:tc>
          <w:tcPr>
            <w:tcW w:w="311" w:type="pct"/>
          </w:tcPr>
          <w:p w:rsidR="00B61C78" w:rsidRPr="00E40A31" w:rsidRDefault="00B61C78" w:rsidP="00B61C78">
            <w:pPr>
              <w:widowControl w:val="0"/>
              <w:spacing w:after="0" w:line="240" w:lineRule="auto"/>
              <w:rPr>
                <w:rFonts w:ascii="Times New Roman" w:hAnsi="Times New Roman"/>
                <w:sz w:val="18"/>
                <w:szCs w:val="18"/>
              </w:rPr>
            </w:pPr>
          </w:p>
        </w:tc>
      </w:tr>
      <w:tr w:rsidR="00B61C78" w:rsidRPr="00E40A31" w:rsidTr="00A83F98">
        <w:tc>
          <w:tcPr>
            <w:tcW w:w="180" w:type="pct"/>
            <w:shd w:val="clear" w:color="auto" w:fill="auto"/>
            <w:vAlign w:val="center"/>
          </w:tcPr>
          <w:p w:rsidR="00B61C78" w:rsidRPr="00E40A31" w:rsidRDefault="00B61C78" w:rsidP="00B61C78">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lastRenderedPageBreak/>
              <w:t>7.2.2.</w:t>
            </w:r>
          </w:p>
        </w:tc>
        <w:tc>
          <w:tcPr>
            <w:tcW w:w="672" w:type="pct"/>
            <w:shd w:val="clear" w:color="auto" w:fill="auto"/>
          </w:tcPr>
          <w:p w:rsidR="00B61C78" w:rsidRPr="00E40A31" w:rsidRDefault="00B61C78" w:rsidP="00B61C78">
            <w:pPr>
              <w:widowControl w:val="0"/>
              <w:spacing w:after="0" w:line="240" w:lineRule="auto"/>
              <w:rPr>
                <w:rFonts w:ascii="Times New Roman" w:hAnsi="Times New Roman"/>
                <w:sz w:val="18"/>
                <w:szCs w:val="18"/>
              </w:rPr>
            </w:pPr>
            <w:r w:rsidRPr="00E40A31">
              <w:rPr>
                <w:rFonts w:ascii="Times New Roman" w:hAnsi="Times New Roman"/>
                <w:sz w:val="18"/>
                <w:szCs w:val="18"/>
              </w:rPr>
              <w:t>Развитие экологически чистых видов транспорта:</w:t>
            </w:r>
          </w:p>
        </w:tc>
        <w:tc>
          <w:tcPr>
            <w:tcW w:w="405" w:type="pct"/>
          </w:tcPr>
          <w:p w:rsidR="00B61C78" w:rsidRPr="00E40A31" w:rsidRDefault="00B61C78" w:rsidP="00B61C78">
            <w:pPr>
              <w:widowControl w:val="0"/>
              <w:spacing w:after="0" w:line="240" w:lineRule="auto"/>
              <w:ind w:right="-43"/>
              <w:rPr>
                <w:rFonts w:ascii="Times New Roman" w:hAnsi="Times New Roman" w:cs="Times New Roman"/>
                <w:sz w:val="18"/>
                <w:szCs w:val="18"/>
              </w:rPr>
            </w:pPr>
          </w:p>
        </w:tc>
        <w:tc>
          <w:tcPr>
            <w:tcW w:w="403" w:type="pct"/>
            <w:shd w:val="clear" w:color="auto" w:fill="auto"/>
          </w:tcPr>
          <w:p w:rsidR="00B61C78" w:rsidRPr="00E40A31" w:rsidRDefault="00B61C78" w:rsidP="00B61C78">
            <w:pPr>
              <w:widowControl w:val="0"/>
              <w:spacing w:after="0" w:line="240" w:lineRule="auto"/>
              <w:ind w:right="-43"/>
              <w:rPr>
                <w:rFonts w:ascii="Times New Roman" w:hAnsi="Times New Roman" w:cs="Times New Roman"/>
                <w:sz w:val="18"/>
                <w:szCs w:val="18"/>
              </w:rPr>
            </w:pPr>
          </w:p>
        </w:tc>
        <w:tc>
          <w:tcPr>
            <w:tcW w:w="458" w:type="pct"/>
          </w:tcPr>
          <w:p w:rsidR="00B61C78" w:rsidRPr="00E40A31" w:rsidRDefault="00B61C78" w:rsidP="00B61C78">
            <w:pPr>
              <w:widowControl w:val="0"/>
              <w:spacing w:after="0" w:line="240" w:lineRule="auto"/>
              <w:rPr>
                <w:rFonts w:ascii="Times New Roman" w:hAnsi="Times New Roman"/>
                <w:sz w:val="18"/>
                <w:szCs w:val="18"/>
              </w:rPr>
            </w:pPr>
          </w:p>
        </w:tc>
        <w:tc>
          <w:tcPr>
            <w:tcW w:w="990" w:type="pct"/>
          </w:tcPr>
          <w:p w:rsidR="00B61C78" w:rsidRPr="00E40A31" w:rsidRDefault="00B61C78" w:rsidP="00B61C78">
            <w:pPr>
              <w:widowControl w:val="0"/>
              <w:spacing w:after="0" w:line="240" w:lineRule="auto"/>
              <w:jc w:val="both"/>
              <w:rPr>
                <w:rFonts w:ascii="Times New Roman" w:hAnsi="Times New Roman"/>
                <w:sz w:val="18"/>
                <w:szCs w:val="18"/>
              </w:rPr>
            </w:pPr>
          </w:p>
        </w:tc>
        <w:tc>
          <w:tcPr>
            <w:tcW w:w="498" w:type="pct"/>
            <w:gridSpan w:val="2"/>
            <w:shd w:val="clear" w:color="auto" w:fill="auto"/>
          </w:tcPr>
          <w:p w:rsidR="00B61C78" w:rsidRPr="00E40A31" w:rsidRDefault="00B61C78" w:rsidP="00B61C78">
            <w:pPr>
              <w:widowControl w:val="0"/>
              <w:spacing w:after="0" w:line="240" w:lineRule="auto"/>
              <w:rPr>
                <w:rFonts w:ascii="Times New Roman" w:hAnsi="Times New Roman" w:cs="Times New Roman"/>
                <w:sz w:val="18"/>
                <w:szCs w:val="18"/>
              </w:rPr>
            </w:pPr>
          </w:p>
        </w:tc>
        <w:tc>
          <w:tcPr>
            <w:tcW w:w="381" w:type="pct"/>
            <w:gridSpan w:val="2"/>
            <w:shd w:val="clear" w:color="auto" w:fill="auto"/>
          </w:tcPr>
          <w:p w:rsidR="00B61C78" w:rsidRPr="00E40A31" w:rsidRDefault="00B61C78" w:rsidP="00B61C78">
            <w:pPr>
              <w:widowControl w:val="0"/>
              <w:spacing w:after="0" w:line="240" w:lineRule="auto"/>
              <w:rPr>
                <w:rFonts w:ascii="Times New Roman" w:hAnsi="Times New Roman"/>
                <w:sz w:val="18"/>
                <w:szCs w:val="18"/>
              </w:rPr>
            </w:pPr>
          </w:p>
        </w:tc>
        <w:tc>
          <w:tcPr>
            <w:tcW w:w="316" w:type="pct"/>
            <w:gridSpan w:val="3"/>
          </w:tcPr>
          <w:p w:rsidR="00B61C78" w:rsidRPr="00E40A31" w:rsidRDefault="00B61C78" w:rsidP="00B61C78">
            <w:pPr>
              <w:widowControl w:val="0"/>
              <w:spacing w:after="0" w:line="240" w:lineRule="auto"/>
              <w:rPr>
                <w:rFonts w:ascii="Times New Roman" w:hAnsi="Times New Roman"/>
                <w:sz w:val="18"/>
                <w:szCs w:val="18"/>
              </w:rPr>
            </w:pPr>
          </w:p>
        </w:tc>
        <w:tc>
          <w:tcPr>
            <w:tcW w:w="386" w:type="pct"/>
            <w:gridSpan w:val="3"/>
          </w:tcPr>
          <w:p w:rsidR="00B61C78" w:rsidRPr="00E40A31" w:rsidRDefault="00B61C78" w:rsidP="00B61C78">
            <w:pPr>
              <w:widowControl w:val="0"/>
              <w:spacing w:after="0" w:line="240" w:lineRule="auto"/>
              <w:rPr>
                <w:rFonts w:ascii="Times New Roman" w:hAnsi="Times New Roman"/>
                <w:sz w:val="18"/>
                <w:szCs w:val="18"/>
              </w:rPr>
            </w:pPr>
          </w:p>
        </w:tc>
        <w:tc>
          <w:tcPr>
            <w:tcW w:w="311" w:type="pct"/>
          </w:tcPr>
          <w:p w:rsidR="00B61C78" w:rsidRPr="00E40A31" w:rsidRDefault="00B61C78" w:rsidP="00B61C78">
            <w:pPr>
              <w:widowControl w:val="0"/>
              <w:spacing w:after="0" w:line="240" w:lineRule="auto"/>
              <w:rPr>
                <w:rFonts w:ascii="Times New Roman" w:hAnsi="Times New Roman"/>
                <w:sz w:val="18"/>
                <w:szCs w:val="18"/>
              </w:rPr>
            </w:pPr>
          </w:p>
        </w:tc>
      </w:tr>
      <w:tr w:rsidR="00B61C78" w:rsidRPr="00E40A31" w:rsidTr="00A83F98">
        <w:tc>
          <w:tcPr>
            <w:tcW w:w="180" w:type="pct"/>
            <w:shd w:val="clear" w:color="auto" w:fill="auto"/>
            <w:vAlign w:val="center"/>
          </w:tcPr>
          <w:p w:rsidR="00B61C78" w:rsidRPr="00E40A31" w:rsidRDefault="00B61C78" w:rsidP="00B61C78">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7.2.2.1.</w:t>
            </w:r>
          </w:p>
        </w:tc>
        <w:tc>
          <w:tcPr>
            <w:tcW w:w="672" w:type="pct"/>
            <w:shd w:val="clear" w:color="auto" w:fill="auto"/>
          </w:tcPr>
          <w:p w:rsidR="00B61C78" w:rsidRPr="00E40A31" w:rsidRDefault="00B61C78" w:rsidP="00B61C78">
            <w:pPr>
              <w:widowControl w:val="0"/>
              <w:spacing w:after="0" w:line="240" w:lineRule="auto"/>
              <w:contextualSpacing/>
              <w:rPr>
                <w:rFonts w:ascii="Times New Roman" w:hAnsi="Times New Roman"/>
                <w:sz w:val="18"/>
                <w:szCs w:val="18"/>
              </w:rPr>
            </w:pPr>
            <w:r w:rsidRPr="00E40A31">
              <w:rPr>
                <w:rFonts w:ascii="Times New Roman" w:hAnsi="Times New Roman"/>
                <w:sz w:val="18"/>
                <w:szCs w:val="18"/>
              </w:rPr>
              <w:t>приоритетное развитие городского скоростного электротранспорта</w:t>
            </w:r>
          </w:p>
        </w:tc>
        <w:tc>
          <w:tcPr>
            <w:tcW w:w="405" w:type="pct"/>
            <w:shd w:val="clear" w:color="auto" w:fill="auto"/>
          </w:tcPr>
          <w:p w:rsidR="00B61C78" w:rsidRPr="00E40A31" w:rsidRDefault="007B200F" w:rsidP="007B200F">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Проект «Развитие обществен-ного транспорта»</w:t>
            </w:r>
          </w:p>
        </w:tc>
        <w:tc>
          <w:tcPr>
            <w:tcW w:w="403" w:type="pct"/>
            <w:shd w:val="clear" w:color="auto" w:fill="auto"/>
          </w:tcPr>
          <w:p w:rsidR="00B61C78" w:rsidRPr="00E40A31" w:rsidRDefault="00B61C78" w:rsidP="00B61C78">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2022-2026 годы</w:t>
            </w:r>
          </w:p>
        </w:tc>
        <w:tc>
          <w:tcPr>
            <w:tcW w:w="458" w:type="pct"/>
            <w:shd w:val="clear" w:color="auto" w:fill="auto"/>
          </w:tcPr>
          <w:p w:rsidR="00B61C78" w:rsidRPr="00E40A31" w:rsidRDefault="00B61C78" w:rsidP="00B61C78">
            <w:pPr>
              <w:widowControl w:val="0"/>
              <w:spacing w:after="0" w:line="240" w:lineRule="auto"/>
              <w:rPr>
                <w:rFonts w:ascii="Times New Roman" w:hAnsi="Times New Roman"/>
                <w:sz w:val="18"/>
                <w:szCs w:val="18"/>
              </w:rPr>
            </w:pPr>
            <w:r w:rsidRPr="00E40A31">
              <w:rPr>
                <w:rFonts w:ascii="Times New Roman" w:hAnsi="Times New Roman"/>
                <w:sz w:val="18"/>
                <w:szCs w:val="18"/>
              </w:rPr>
              <w:t xml:space="preserve">Министерство транспорта и автомобильных дорог Курской области </w:t>
            </w:r>
          </w:p>
        </w:tc>
        <w:tc>
          <w:tcPr>
            <w:tcW w:w="990" w:type="pct"/>
            <w:shd w:val="clear" w:color="auto" w:fill="auto"/>
          </w:tcPr>
          <w:p w:rsidR="00B61C78" w:rsidRPr="00E40A31" w:rsidRDefault="00B61C78" w:rsidP="007B200F">
            <w:pPr>
              <w:spacing w:after="0" w:line="240" w:lineRule="auto"/>
              <w:jc w:val="both"/>
              <w:rPr>
                <w:rFonts w:ascii="Times New Roman" w:hAnsi="Times New Roman" w:cs="Times New Roman"/>
                <w:b/>
                <w:sz w:val="18"/>
                <w:szCs w:val="18"/>
              </w:rPr>
            </w:pPr>
            <w:r w:rsidRPr="00E40A31">
              <w:rPr>
                <w:rFonts w:ascii="Times New Roman" w:hAnsi="Times New Roman" w:cs="Times New Roman"/>
                <w:b/>
                <w:sz w:val="18"/>
                <w:szCs w:val="18"/>
              </w:rPr>
              <w:t>Мероприятие выполняется.</w:t>
            </w:r>
          </w:p>
          <w:p w:rsidR="00B61C78" w:rsidRPr="00E40A31" w:rsidRDefault="00B61C78" w:rsidP="007B200F">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В целях развития электротранспорта заключено концессионное соглашение о создании, реконструкции и эксплуатации имущественного комплекса наземного электрического транспорта</w:t>
            </w:r>
            <w:r w:rsidR="007B200F" w:rsidRPr="00E40A31">
              <w:rPr>
                <w:rFonts w:ascii="Times New Roman" w:hAnsi="Times New Roman" w:cs="Times New Roman"/>
                <w:sz w:val="18"/>
                <w:szCs w:val="18"/>
              </w:rPr>
              <w:t>.</w:t>
            </w:r>
          </w:p>
          <w:p w:rsidR="007B200F" w:rsidRPr="00E40A31" w:rsidRDefault="007B200F" w:rsidP="007B200F">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В рамках проекта «Развитие общественного транспорта» с использованием механизмов льготного лизинга АО «Государственная транспортная лизинговая компания» весной 2023 года поставлено 15 троллейбусов «Адмирал» с увеличенным автономным ходом.</w:t>
            </w:r>
          </w:p>
          <w:p w:rsidR="007B200F" w:rsidRPr="00E40A31" w:rsidRDefault="007B200F" w:rsidP="007B200F">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 xml:space="preserve">За счет использования инструментов программы Комплексного развития городского электрического транспорта при реализации концессионного соглашения, направленного на модернизацию трамвайной инфраструктуры, в Курск поставлены 8 трамваев «Львенок», до конца 2024 года предусмотрена поставка 14 новых трамваев, завершение работ по реконструкции более 42 км трамвайных путей, 96 остановочных комплексов, депо и 8 тяговый </w:t>
            </w:r>
            <w:r w:rsidRPr="00E40A31">
              <w:rPr>
                <w:rFonts w:ascii="Times New Roman" w:hAnsi="Times New Roman" w:cs="Times New Roman"/>
                <w:sz w:val="18"/>
                <w:szCs w:val="18"/>
              </w:rPr>
              <w:lastRenderedPageBreak/>
              <w:t xml:space="preserve">подстанций. </w:t>
            </w:r>
          </w:p>
          <w:p w:rsidR="007B200F" w:rsidRPr="00E40A31" w:rsidRDefault="007B200F" w:rsidP="007B200F">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Дополнительно за счет федеральных средств по программе развития городского электрического транспорта приобретено 10 электробусов и зарядная инфраструктура для них в количестве 5 единиц</w:t>
            </w:r>
          </w:p>
        </w:tc>
        <w:tc>
          <w:tcPr>
            <w:tcW w:w="879" w:type="pct"/>
            <w:gridSpan w:val="4"/>
            <w:shd w:val="clear" w:color="auto" w:fill="auto"/>
          </w:tcPr>
          <w:p w:rsidR="00B61C78" w:rsidRPr="00E40A31" w:rsidRDefault="00B61C78" w:rsidP="00B61C78">
            <w:pPr>
              <w:widowControl w:val="0"/>
              <w:spacing w:after="0" w:line="240" w:lineRule="auto"/>
              <w:rPr>
                <w:rFonts w:ascii="Times New Roman" w:hAnsi="Times New Roman"/>
                <w:sz w:val="18"/>
                <w:szCs w:val="18"/>
              </w:rPr>
            </w:pPr>
            <w:r w:rsidRPr="00E40A31">
              <w:rPr>
                <w:rFonts w:ascii="Times New Roman" w:hAnsi="Times New Roman"/>
                <w:sz w:val="18"/>
                <w:szCs w:val="18"/>
              </w:rPr>
              <w:lastRenderedPageBreak/>
              <w:t xml:space="preserve">Улучшение экологической обстановки </w:t>
            </w:r>
          </w:p>
        </w:tc>
        <w:tc>
          <w:tcPr>
            <w:tcW w:w="316" w:type="pct"/>
            <w:gridSpan w:val="3"/>
          </w:tcPr>
          <w:p w:rsidR="00B61C78" w:rsidRPr="00E40A31" w:rsidRDefault="00B61C78" w:rsidP="00B61C78">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86" w:type="pct"/>
            <w:gridSpan w:val="3"/>
          </w:tcPr>
          <w:p w:rsidR="00B61C78" w:rsidRPr="00E40A31" w:rsidRDefault="00B61C78" w:rsidP="00B61C78">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11" w:type="pct"/>
          </w:tcPr>
          <w:p w:rsidR="00B61C78" w:rsidRPr="00E40A31" w:rsidRDefault="00B61C78" w:rsidP="00B61C78">
            <w:pPr>
              <w:widowControl w:val="0"/>
              <w:spacing w:after="0" w:line="240" w:lineRule="auto"/>
              <w:rPr>
                <w:rFonts w:ascii="Times New Roman" w:hAnsi="Times New Roman"/>
                <w:sz w:val="18"/>
                <w:szCs w:val="18"/>
              </w:rPr>
            </w:pPr>
          </w:p>
        </w:tc>
      </w:tr>
      <w:tr w:rsidR="00B61C78" w:rsidRPr="00E40A31" w:rsidTr="00A83F98">
        <w:tc>
          <w:tcPr>
            <w:tcW w:w="180" w:type="pct"/>
            <w:shd w:val="clear" w:color="auto" w:fill="auto"/>
            <w:vAlign w:val="center"/>
          </w:tcPr>
          <w:p w:rsidR="00B61C78" w:rsidRPr="00E40A31" w:rsidRDefault="00B61C78" w:rsidP="00B61C78">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7.2.2.2.</w:t>
            </w:r>
          </w:p>
        </w:tc>
        <w:tc>
          <w:tcPr>
            <w:tcW w:w="672" w:type="pct"/>
            <w:shd w:val="clear" w:color="auto" w:fill="auto"/>
          </w:tcPr>
          <w:p w:rsidR="00B61C78" w:rsidRPr="00E40A31" w:rsidRDefault="00B61C78" w:rsidP="00B61C78">
            <w:pPr>
              <w:widowControl w:val="0"/>
              <w:spacing w:after="0" w:line="240" w:lineRule="auto"/>
              <w:contextualSpacing/>
              <w:rPr>
                <w:rFonts w:ascii="Times New Roman" w:hAnsi="Times New Roman"/>
                <w:sz w:val="18"/>
                <w:szCs w:val="18"/>
              </w:rPr>
            </w:pPr>
            <w:r w:rsidRPr="00E40A31">
              <w:rPr>
                <w:rFonts w:ascii="Times New Roman" w:hAnsi="Times New Roman"/>
                <w:sz w:val="18"/>
                <w:szCs w:val="18"/>
              </w:rPr>
              <w:t>проработка вопроса о субсидировании электротранспорта в г. Курске</w:t>
            </w:r>
          </w:p>
        </w:tc>
        <w:tc>
          <w:tcPr>
            <w:tcW w:w="405" w:type="pct"/>
            <w:shd w:val="clear" w:color="auto" w:fill="auto"/>
          </w:tcPr>
          <w:p w:rsidR="00B61C78" w:rsidRPr="00E40A31" w:rsidRDefault="00B61C78" w:rsidP="00B61C78">
            <w:pPr>
              <w:widowControl w:val="0"/>
              <w:spacing w:after="0" w:line="240" w:lineRule="auto"/>
              <w:ind w:right="-43"/>
              <w:rPr>
                <w:rFonts w:ascii="Times New Roman" w:hAnsi="Times New Roman" w:cs="Times New Roman"/>
                <w:sz w:val="18"/>
                <w:szCs w:val="18"/>
              </w:rPr>
            </w:pPr>
          </w:p>
        </w:tc>
        <w:tc>
          <w:tcPr>
            <w:tcW w:w="403" w:type="pct"/>
            <w:shd w:val="clear" w:color="auto" w:fill="auto"/>
          </w:tcPr>
          <w:p w:rsidR="00B61C78" w:rsidRPr="00E40A31" w:rsidRDefault="00B61C78" w:rsidP="00B61C78">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2022-2023 годы</w:t>
            </w:r>
          </w:p>
        </w:tc>
        <w:tc>
          <w:tcPr>
            <w:tcW w:w="458" w:type="pct"/>
            <w:shd w:val="clear" w:color="auto" w:fill="auto"/>
          </w:tcPr>
          <w:p w:rsidR="00B61C78" w:rsidRPr="00E40A31" w:rsidRDefault="00B61C78" w:rsidP="00B61C78">
            <w:pPr>
              <w:widowControl w:val="0"/>
              <w:spacing w:after="0" w:line="240" w:lineRule="auto"/>
              <w:rPr>
                <w:rFonts w:ascii="Times New Roman" w:hAnsi="Times New Roman"/>
                <w:sz w:val="18"/>
                <w:szCs w:val="18"/>
              </w:rPr>
            </w:pPr>
            <w:r w:rsidRPr="00E40A31">
              <w:rPr>
                <w:rFonts w:ascii="Times New Roman" w:hAnsi="Times New Roman"/>
                <w:sz w:val="18"/>
                <w:szCs w:val="18"/>
              </w:rPr>
              <w:t xml:space="preserve">Министерство транспорта и автомобильных дорог Курской области </w:t>
            </w:r>
          </w:p>
        </w:tc>
        <w:tc>
          <w:tcPr>
            <w:tcW w:w="990" w:type="pct"/>
            <w:shd w:val="clear" w:color="auto" w:fill="auto"/>
          </w:tcPr>
          <w:p w:rsidR="00B61C78" w:rsidRPr="00E40A31" w:rsidRDefault="00B61C78" w:rsidP="00B61E7D">
            <w:pPr>
              <w:spacing w:after="0" w:line="240" w:lineRule="auto"/>
              <w:jc w:val="both"/>
              <w:rPr>
                <w:rFonts w:ascii="Times New Roman" w:hAnsi="Times New Roman" w:cs="Times New Roman"/>
                <w:b/>
                <w:bCs/>
                <w:sz w:val="18"/>
                <w:szCs w:val="18"/>
              </w:rPr>
            </w:pPr>
            <w:r w:rsidRPr="00E40A31">
              <w:rPr>
                <w:rFonts w:ascii="Times New Roman" w:hAnsi="Times New Roman" w:cs="Times New Roman"/>
                <w:b/>
                <w:bCs/>
                <w:sz w:val="18"/>
                <w:szCs w:val="18"/>
              </w:rPr>
              <w:t>Мероприятие выполняется.</w:t>
            </w:r>
          </w:p>
          <w:p w:rsidR="00B61C78" w:rsidRPr="00E40A31" w:rsidRDefault="00B61E7D" w:rsidP="005D48BC">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За 2023 год ГУПКО «Курскэлектротранс» за счет бюджетных средств получены субсидии за перевозку льготных категорий граждан (студентов, детей, на обеспечение равной доступности услуг отдельным категориям граждан) в размере 50,3 млн. рублей</w:t>
            </w:r>
          </w:p>
        </w:tc>
        <w:tc>
          <w:tcPr>
            <w:tcW w:w="879" w:type="pct"/>
            <w:gridSpan w:val="4"/>
            <w:shd w:val="clear" w:color="auto" w:fill="auto"/>
          </w:tcPr>
          <w:p w:rsidR="00B61C78" w:rsidRPr="00E40A31" w:rsidRDefault="00B61C78" w:rsidP="00B61C78">
            <w:pPr>
              <w:widowControl w:val="0"/>
              <w:spacing w:after="0" w:line="240" w:lineRule="auto"/>
              <w:rPr>
                <w:rFonts w:ascii="Times New Roman" w:hAnsi="Times New Roman"/>
                <w:sz w:val="18"/>
                <w:szCs w:val="18"/>
              </w:rPr>
            </w:pPr>
            <w:r w:rsidRPr="00E40A31">
              <w:rPr>
                <w:rFonts w:ascii="Times New Roman" w:hAnsi="Times New Roman" w:cs="Times New Roman"/>
                <w:sz w:val="18"/>
                <w:szCs w:val="18"/>
              </w:rPr>
              <w:t>Улучшение финансово-экономического состояния транспортных предприятий</w:t>
            </w:r>
          </w:p>
        </w:tc>
        <w:tc>
          <w:tcPr>
            <w:tcW w:w="316" w:type="pct"/>
            <w:gridSpan w:val="3"/>
          </w:tcPr>
          <w:p w:rsidR="00B61C78" w:rsidRPr="00E40A31" w:rsidRDefault="00B61C78" w:rsidP="00B61C78">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86" w:type="pct"/>
            <w:gridSpan w:val="3"/>
          </w:tcPr>
          <w:p w:rsidR="00B61C78" w:rsidRPr="00E40A31" w:rsidRDefault="00B61C78" w:rsidP="00B61C78">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11" w:type="pct"/>
          </w:tcPr>
          <w:p w:rsidR="00B61C78" w:rsidRPr="00E40A31" w:rsidRDefault="00B61C78" w:rsidP="00B61C78">
            <w:pPr>
              <w:widowControl w:val="0"/>
              <w:spacing w:after="0" w:line="240" w:lineRule="auto"/>
              <w:rPr>
                <w:rFonts w:ascii="Times New Roman" w:hAnsi="Times New Roman"/>
                <w:sz w:val="18"/>
                <w:szCs w:val="18"/>
              </w:rPr>
            </w:pPr>
          </w:p>
        </w:tc>
      </w:tr>
      <w:tr w:rsidR="00B61C78" w:rsidRPr="00E40A31" w:rsidTr="00A83F98">
        <w:tc>
          <w:tcPr>
            <w:tcW w:w="180" w:type="pct"/>
            <w:shd w:val="clear" w:color="auto" w:fill="auto"/>
            <w:vAlign w:val="center"/>
          </w:tcPr>
          <w:p w:rsidR="00B61C78" w:rsidRPr="00E40A31" w:rsidRDefault="00B61C78" w:rsidP="00B61C78">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7.2.2.3.</w:t>
            </w:r>
          </w:p>
        </w:tc>
        <w:tc>
          <w:tcPr>
            <w:tcW w:w="672" w:type="pct"/>
            <w:shd w:val="clear" w:color="auto" w:fill="auto"/>
          </w:tcPr>
          <w:p w:rsidR="00B61C78" w:rsidRPr="00E40A31" w:rsidRDefault="00B61C78" w:rsidP="00B61C78">
            <w:pPr>
              <w:widowControl w:val="0"/>
              <w:spacing w:after="0" w:line="240" w:lineRule="auto"/>
              <w:contextualSpacing/>
              <w:rPr>
                <w:rFonts w:ascii="Times New Roman" w:hAnsi="Times New Roman"/>
                <w:sz w:val="18"/>
                <w:szCs w:val="18"/>
              </w:rPr>
            </w:pPr>
            <w:r w:rsidRPr="00E40A31">
              <w:rPr>
                <w:rFonts w:ascii="Times New Roman" w:hAnsi="Times New Roman"/>
                <w:sz w:val="18"/>
                <w:szCs w:val="18"/>
              </w:rPr>
              <w:t>развитие автобусов на газомоторном топливе</w:t>
            </w:r>
          </w:p>
        </w:tc>
        <w:tc>
          <w:tcPr>
            <w:tcW w:w="405" w:type="pct"/>
            <w:shd w:val="clear" w:color="auto" w:fill="auto"/>
          </w:tcPr>
          <w:p w:rsidR="00B61C78" w:rsidRPr="00E40A31" w:rsidRDefault="00B61C78" w:rsidP="00B61C78">
            <w:pPr>
              <w:widowControl w:val="0"/>
              <w:spacing w:after="0" w:line="240" w:lineRule="auto"/>
              <w:ind w:right="-43"/>
              <w:rPr>
                <w:rFonts w:ascii="Times New Roman" w:hAnsi="Times New Roman" w:cs="Times New Roman"/>
                <w:sz w:val="18"/>
                <w:szCs w:val="18"/>
              </w:rPr>
            </w:pPr>
          </w:p>
        </w:tc>
        <w:tc>
          <w:tcPr>
            <w:tcW w:w="403" w:type="pct"/>
            <w:shd w:val="clear" w:color="auto" w:fill="auto"/>
          </w:tcPr>
          <w:p w:rsidR="00B61C78" w:rsidRPr="00E40A31" w:rsidRDefault="00B61C78" w:rsidP="00B61C78">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2021-2023 годы</w:t>
            </w:r>
          </w:p>
        </w:tc>
        <w:tc>
          <w:tcPr>
            <w:tcW w:w="458" w:type="pct"/>
            <w:shd w:val="clear" w:color="auto" w:fill="auto"/>
          </w:tcPr>
          <w:p w:rsidR="00B61C78" w:rsidRPr="00E40A31" w:rsidRDefault="00B61C78" w:rsidP="00B61C78">
            <w:pPr>
              <w:widowControl w:val="0"/>
              <w:spacing w:after="0" w:line="240" w:lineRule="auto"/>
              <w:rPr>
                <w:rFonts w:ascii="Times New Roman" w:hAnsi="Times New Roman"/>
                <w:sz w:val="18"/>
                <w:szCs w:val="18"/>
              </w:rPr>
            </w:pPr>
            <w:r w:rsidRPr="00E40A31">
              <w:rPr>
                <w:rFonts w:ascii="Times New Roman" w:hAnsi="Times New Roman"/>
                <w:sz w:val="18"/>
                <w:szCs w:val="18"/>
              </w:rPr>
              <w:t xml:space="preserve">Министерство транспорта и автомобильных дорог Курской области, органы местного самоуправле-ния Курской области </w:t>
            </w:r>
          </w:p>
        </w:tc>
        <w:tc>
          <w:tcPr>
            <w:tcW w:w="990" w:type="pct"/>
            <w:shd w:val="clear" w:color="auto" w:fill="auto"/>
          </w:tcPr>
          <w:p w:rsidR="00B61C78" w:rsidRPr="00E40A31" w:rsidRDefault="00B61C78" w:rsidP="00B61C78">
            <w:pPr>
              <w:widowControl w:val="0"/>
              <w:spacing w:after="0" w:line="240" w:lineRule="auto"/>
              <w:jc w:val="both"/>
              <w:rPr>
                <w:rFonts w:ascii="Times New Roman" w:hAnsi="Times New Roman"/>
                <w:b/>
                <w:sz w:val="18"/>
                <w:szCs w:val="18"/>
              </w:rPr>
            </w:pPr>
            <w:r w:rsidRPr="00E40A31">
              <w:rPr>
                <w:rFonts w:ascii="Times New Roman" w:hAnsi="Times New Roman"/>
                <w:b/>
                <w:sz w:val="18"/>
                <w:szCs w:val="18"/>
              </w:rPr>
              <w:t>Мероприятие выполняется.</w:t>
            </w:r>
          </w:p>
          <w:p w:rsidR="00277D1D" w:rsidRPr="00E40A31" w:rsidRDefault="00B61C78" w:rsidP="00277D1D">
            <w:pPr>
              <w:widowControl w:val="0"/>
              <w:spacing w:after="0" w:line="240" w:lineRule="auto"/>
              <w:jc w:val="both"/>
              <w:rPr>
                <w:rFonts w:ascii="Times New Roman" w:hAnsi="Times New Roman"/>
                <w:sz w:val="18"/>
                <w:szCs w:val="18"/>
              </w:rPr>
            </w:pPr>
            <w:r w:rsidRPr="00E40A31">
              <w:rPr>
                <w:rFonts w:ascii="Times New Roman" w:hAnsi="Times New Roman"/>
                <w:sz w:val="18"/>
                <w:szCs w:val="18"/>
              </w:rPr>
              <w:t xml:space="preserve">В рамках проекта комплексной модернизации системы городского общественного транспорта в городе Курске сформирована модель новой маршрутной сети, которая предусматривает работу автобусов большого класса, использующих природный газ в качестве моторного топлива, в количестве 88 единиц. </w:t>
            </w:r>
          </w:p>
          <w:p w:rsidR="00B61C78" w:rsidRPr="00E40A31" w:rsidRDefault="00B61C78" w:rsidP="00277D1D">
            <w:pPr>
              <w:widowControl w:val="0"/>
              <w:spacing w:after="0" w:line="240" w:lineRule="auto"/>
              <w:jc w:val="both"/>
              <w:rPr>
                <w:rFonts w:ascii="Times New Roman" w:hAnsi="Times New Roman"/>
                <w:sz w:val="18"/>
                <w:szCs w:val="18"/>
              </w:rPr>
            </w:pPr>
            <w:r w:rsidRPr="00E40A31">
              <w:rPr>
                <w:rFonts w:ascii="Times New Roman" w:hAnsi="Times New Roman" w:cs="Times New Roman"/>
                <w:sz w:val="18"/>
                <w:szCs w:val="18"/>
              </w:rPr>
              <w:t>По итогам участия региона в 2022 году в НП «БКД» в Курскую область поставлено 50 автобусов большого класса вместимости, работающих на газомоторном топливе</w:t>
            </w:r>
          </w:p>
        </w:tc>
        <w:tc>
          <w:tcPr>
            <w:tcW w:w="879" w:type="pct"/>
            <w:gridSpan w:val="4"/>
            <w:shd w:val="clear" w:color="auto" w:fill="auto"/>
          </w:tcPr>
          <w:p w:rsidR="00B61C78" w:rsidRPr="00E40A31" w:rsidRDefault="00B61C78" w:rsidP="00B61C78">
            <w:pPr>
              <w:widowControl w:val="0"/>
              <w:spacing w:after="0" w:line="240" w:lineRule="auto"/>
              <w:rPr>
                <w:rFonts w:ascii="Times New Roman" w:hAnsi="Times New Roman"/>
                <w:sz w:val="18"/>
                <w:szCs w:val="18"/>
              </w:rPr>
            </w:pPr>
            <w:r w:rsidRPr="00E40A31">
              <w:rPr>
                <w:rFonts w:ascii="Times New Roman" w:hAnsi="Times New Roman"/>
                <w:sz w:val="18"/>
                <w:szCs w:val="18"/>
              </w:rPr>
              <w:t>Обеспечено к 2030 году количество автобусов, использующих природный газ в качестве моторного топлива, - не менее 1100 ед.</w:t>
            </w:r>
          </w:p>
          <w:p w:rsidR="00B61C78" w:rsidRPr="00E40A31" w:rsidRDefault="00B61C78" w:rsidP="00B61C78">
            <w:pPr>
              <w:widowControl w:val="0"/>
              <w:spacing w:after="0" w:line="240" w:lineRule="auto"/>
              <w:rPr>
                <w:rFonts w:ascii="Times New Roman" w:hAnsi="Times New Roman"/>
                <w:sz w:val="18"/>
                <w:szCs w:val="18"/>
              </w:rPr>
            </w:pPr>
            <w:r w:rsidRPr="00E40A31">
              <w:rPr>
                <w:rFonts w:ascii="Times New Roman" w:hAnsi="Times New Roman"/>
                <w:sz w:val="18"/>
                <w:szCs w:val="18"/>
              </w:rPr>
              <w:t>Улучшена экологическая обстановка в населенных пунктах Курской области</w:t>
            </w:r>
          </w:p>
        </w:tc>
        <w:tc>
          <w:tcPr>
            <w:tcW w:w="316" w:type="pct"/>
            <w:gridSpan w:val="3"/>
          </w:tcPr>
          <w:p w:rsidR="00B61C78" w:rsidRPr="00E40A31" w:rsidRDefault="00B61C78" w:rsidP="00B61C78">
            <w:pPr>
              <w:widowControl w:val="0"/>
              <w:spacing w:after="0" w:line="240" w:lineRule="auto"/>
              <w:rPr>
                <w:rFonts w:ascii="Times New Roman" w:hAnsi="Times New Roman"/>
                <w:sz w:val="18"/>
                <w:szCs w:val="18"/>
              </w:rPr>
            </w:pPr>
          </w:p>
        </w:tc>
        <w:tc>
          <w:tcPr>
            <w:tcW w:w="386" w:type="pct"/>
            <w:gridSpan w:val="3"/>
          </w:tcPr>
          <w:p w:rsidR="00B61C78" w:rsidRPr="00E40A31" w:rsidRDefault="00B61C78" w:rsidP="00B61C78">
            <w:pPr>
              <w:widowControl w:val="0"/>
              <w:spacing w:after="0" w:line="240" w:lineRule="auto"/>
              <w:rPr>
                <w:rFonts w:ascii="Times New Roman" w:hAnsi="Times New Roman"/>
                <w:sz w:val="18"/>
                <w:szCs w:val="18"/>
              </w:rPr>
            </w:pPr>
          </w:p>
        </w:tc>
        <w:tc>
          <w:tcPr>
            <w:tcW w:w="311" w:type="pct"/>
          </w:tcPr>
          <w:p w:rsidR="00B61C78" w:rsidRPr="00E40A31" w:rsidRDefault="00B61C78" w:rsidP="00B61C78">
            <w:pPr>
              <w:widowControl w:val="0"/>
              <w:spacing w:after="0" w:line="240" w:lineRule="auto"/>
              <w:rPr>
                <w:rFonts w:ascii="Times New Roman" w:hAnsi="Times New Roman"/>
                <w:sz w:val="18"/>
                <w:szCs w:val="18"/>
              </w:rPr>
            </w:pPr>
          </w:p>
        </w:tc>
      </w:tr>
      <w:tr w:rsidR="00B61C78" w:rsidRPr="00E40A31" w:rsidTr="00A83F98">
        <w:tc>
          <w:tcPr>
            <w:tcW w:w="180" w:type="pct"/>
            <w:shd w:val="clear" w:color="auto" w:fill="auto"/>
            <w:vAlign w:val="center"/>
          </w:tcPr>
          <w:p w:rsidR="00B61C78" w:rsidRPr="00E40A31" w:rsidRDefault="00B61C78" w:rsidP="00B61C78">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7.2.2.4.</w:t>
            </w:r>
          </w:p>
        </w:tc>
        <w:tc>
          <w:tcPr>
            <w:tcW w:w="672" w:type="pct"/>
            <w:shd w:val="clear" w:color="auto" w:fill="auto"/>
          </w:tcPr>
          <w:p w:rsidR="00B61C78" w:rsidRPr="00E40A31" w:rsidRDefault="00B61C78" w:rsidP="00B61C78">
            <w:pPr>
              <w:widowControl w:val="0"/>
              <w:spacing w:after="0" w:line="240" w:lineRule="auto"/>
              <w:rPr>
                <w:rFonts w:ascii="Times New Roman" w:hAnsi="Times New Roman"/>
                <w:sz w:val="18"/>
                <w:szCs w:val="18"/>
              </w:rPr>
            </w:pPr>
            <w:r w:rsidRPr="00E40A31">
              <w:rPr>
                <w:rFonts w:ascii="Times New Roman" w:hAnsi="Times New Roman"/>
                <w:sz w:val="18"/>
                <w:szCs w:val="18"/>
              </w:rPr>
              <w:t xml:space="preserve">расширение сети автомобильных </w:t>
            </w:r>
            <w:r w:rsidRPr="00E40A31">
              <w:rPr>
                <w:rFonts w:ascii="Times New Roman" w:hAnsi="Times New Roman"/>
                <w:sz w:val="18"/>
                <w:szCs w:val="18"/>
              </w:rPr>
              <w:lastRenderedPageBreak/>
              <w:t>газонаполнительных компрессорных станций (АГНКС); развитие сети электрических станций для зарядки электромобилей</w:t>
            </w:r>
          </w:p>
        </w:tc>
        <w:tc>
          <w:tcPr>
            <w:tcW w:w="405" w:type="pct"/>
          </w:tcPr>
          <w:p w:rsidR="00B61C78" w:rsidRPr="00E40A31" w:rsidRDefault="00B61C78" w:rsidP="00B61C78">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lastRenderedPageBreak/>
              <w:t xml:space="preserve">Инвести-ционные </w:t>
            </w:r>
            <w:r w:rsidRPr="00E40A31">
              <w:rPr>
                <w:rFonts w:ascii="Times New Roman" w:hAnsi="Times New Roman" w:cs="Times New Roman"/>
                <w:sz w:val="18"/>
                <w:szCs w:val="18"/>
              </w:rPr>
              <w:lastRenderedPageBreak/>
              <w:t>проекты предприятий</w:t>
            </w:r>
          </w:p>
        </w:tc>
        <w:tc>
          <w:tcPr>
            <w:tcW w:w="403" w:type="pct"/>
            <w:shd w:val="clear" w:color="auto" w:fill="auto"/>
          </w:tcPr>
          <w:p w:rsidR="00B61C78" w:rsidRPr="00E40A31" w:rsidRDefault="00B61C78" w:rsidP="00B61C78">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lastRenderedPageBreak/>
              <w:t>2021-2030 годы</w:t>
            </w:r>
          </w:p>
        </w:tc>
        <w:tc>
          <w:tcPr>
            <w:tcW w:w="458" w:type="pct"/>
          </w:tcPr>
          <w:p w:rsidR="00B61C78" w:rsidRPr="00E40A31" w:rsidRDefault="00B61C78" w:rsidP="00B61C78">
            <w:pPr>
              <w:widowControl w:val="0"/>
              <w:spacing w:after="0" w:line="240" w:lineRule="auto"/>
              <w:rPr>
                <w:rFonts w:ascii="Times New Roman" w:hAnsi="Times New Roman"/>
                <w:sz w:val="18"/>
                <w:szCs w:val="18"/>
              </w:rPr>
            </w:pPr>
            <w:r w:rsidRPr="00E40A31">
              <w:rPr>
                <w:rFonts w:ascii="Times New Roman" w:hAnsi="Times New Roman"/>
                <w:sz w:val="18"/>
                <w:szCs w:val="18"/>
              </w:rPr>
              <w:t>Министерство жилищно-</w:t>
            </w:r>
            <w:r w:rsidRPr="00E40A31">
              <w:rPr>
                <w:rFonts w:ascii="Times New Roman" w:hAnsi="Times New Roman"/>
                <w:sz w:val="18"/>
                <w:szCs w:val="18"/>
              </w:rPr>
              <w:lastRenderedPageBreak/>
              <w:t xml:space="preserve">коммунального хозяйства и ТЭК Курской области </w:t>
            </w:r>
          </w:p>
        </w:tc>
        <w:tc>
          <w:tcPr>
            <w:tcW w:w="990" w:type="pct"/>
          </w:tcPr>
          <w:p w:rsidR="00B61C78" w:rsidRPr="00E40A31" w:rsidRDefault="00B61C78" w:rsidP="00B61C78">
            <w:pPr>
              <w:widowControl w:val="0"/>
              <w:spacing w:after="0" w:line="240" w:lineRule="auto"/>
              <w:jc w:val="both"/>
              <w:rPr>
                <w:rFonts w:ascii="Times New Roman" w:hAnsi="Times New Roman"/>
                <w:b/>
                <w:sz w:val="18"/>
                <w:szCs w:val="18"/>
              </w:rPr>
            </w:pPr>
            <w:r w:rsidRPr="00E40A31">
              <w:rPr>
                <w:rFonts w:ascii="Times New Roman" w:hAnsi="Times New Roman"/>
                <w:b/>
                <w:sz w:val="18"/>
                <w:szCs w:val="18"/>
              </w:rPr>
              <w:lastRenderedPageBreak/>
              <w:t>Мероприятие выполняется.</w:t>
            </w:r>
          </w:p>
          <w:p w:rsidR="00B61C78" w:rsidRPr="00E40A31" w:rsidRDefault="00B61C78" w:rsidP="00B61C78">
            <w:pPr>
              <w:widowControl w:val="0"/>
              <w:spacing w:after="0" w:line="240" w:lineRule="auto"/>
              <w:jc w:val="both"/>
              <w:rPr>
                <w:rFonts w:ascii="Times New Roman" w:hAnsi="Times New Roman"/>
                <w:sz w:val="18"/>
                <w:szCs w:val="18"/>
              </w:rPr>
            </w:pPr>
            <w:r w:rsidRPr="00E40A31">
              <w:rPr>
                <w:rFonts w:ascii="Times New Roman" w:hAnsi="Times New Roman"/>
                <w:sz w:val="18"/>
                <w:szCs w:val="18"/>
              </w:rPr>
              <w:t xml:space="preserve">На территории Курской области </w:t>
            </w:r>
            <w:r w:rsidRPr="00E40A31">
              <w:rPr>
                <w:rFonts w:ascii="Times New Roman" w:hAnsi="Times New Roman"/>
                <w:sz w:val="18"/>
                <w:szCs w:val="18"/>
              </w:rPr>
              <w:lastRenderedPageBreak/>
              <w:t xml:space="preserve">имеется 14 действующих объектов АГНКС </w:t>
            </w:r>
          </w:p>
        </w:tc>
        <w:tc>
          <w:tcPr>
            <w:tcW w:w="498" w:type="pct"/>
            <w:gridSpan w:val="2"/>
            <w:shd w:val="clear" w:color="auto" w:fill="auto"/>
          </w:tcPr>
          <w:p w:rsidR="00B61C78" w:rsidRPr="00E40A31" w:rsidRDefault="00B61C78" w:rsidP="00B61C78">
            <w:pPr>
              <w:widowControl w:val="0"/>
              <w:spacing w:after="0" w:line="240" w:lineRule="auto"/>
              <w:rPr>
                <w:rFonts w:ascii="Times New Roman" w:hAnsi="Times New Roman"/>
                <w:sz w:val="18"/>
                <w:szCs w:val="18"/>
              </w:rPr>
            </w:pPr>
            <w:r w:rsidRPr="00E40A31">
              <w:rPr>
                <w:rFonts w:ascii="Times New Roman" w:hAnsi="Times New Roman"/>
                <w:sz w:val="18"/>
                <w:szCs w:val="18"/>
              </w:rPr>
              <w:lastRenderedPageBreak/>
              <w:t xml:space="preserve">Количество объектов </w:t>
            </w:r>
            <w:r w:rsidRPr="00E40A31">
              <w:rPr>
                <w:rFonts w:ascii="Times New Roman" w:hAnsi="Times New Roman"/>
                <w:sz w:val="18"/>
                <w:szCs w:val="18"/>
              </w:rPr>
              <w:lastRenderedPageBreak/>
              <w:t>газозаправочной инфраструктуры к 2030 году – не менее 30 ед.</w:t>
            </w:r>
          </w:p>
          <w:p w:rsidR="00B61C78" w:rsidRPr="00E40A31" w:rsidRDefault="00B61C78" w:rsidP="00B61C78">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t>Улучшение экологической обстановки в Курской области</w:t>
            </w:r>
          </w:p>
        </w:tc>
        <w:tc>
          <w:tcPr>
            <w:tcW w:w="381" w:type="pct"/>
            <w:gridSpan w:val="2"/>
            <w:shd w:val="clear" w:color="auto" w:fill="auto"/>
          </w:tcPr>
          <w:p w:rsidR="00B61C78" w:rsidRPr="00E40A31" w:rsidRDefault="00B61C78" w:rsidP="00B61C78">
            <w:pPr>
              <w:widowControl w:val="0"/>
              <w:spacing w:after="0" w:line="240" w:lineRule="auto"/>
              <w:jc w:val="center"/>
              <w:rPr>
                <w:rFonts w:ascii="Times New Roman" w:hAnsi="Times New Roman"/>
                <w:sz w:val="18"/>
                <w:szCs w:val="18"/>
              </w:rPr>
            </w:pPr>
            <w:r w:rsidRPr="00E40A31">
              <w:rPr>
                <w:rFonts w:ascii="Times New Roman" w:hAnsi="Times New Roman"/>
                <w:sz w:val="18"/>
                <w:szCs w:val="18"/>
              </w:rPr>
              <w:lastRenderedPageBreak/>
              <w:t>14</w:t>
            </w:r>
          </w:p>
        </w:tc>
        <w:tc>
          <w:tcPr>
            <w:tcW w:w="316" w:type="pct"/>
            <w:gridSpan w:val="3"/>
          </w:tcPr>
          <w:p w:rsidR="00B61C78" w:rsidRPr="00E40A31" w:rsidRDefault="00B61C78" w:rsidP="00B61C78">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14</w:t>
            </w:r>
          </w:p>
        </w:tc>
        <w:tc>
          <w:tcPr>
            <w:tcW w:w="386" w:type="pct"/>
            <w:gridSpan w:val="3"/>
          </w:tcPr>
          <w:p w:rsidR="00B61C78" w:rsidRPr="00E40A31" w:rsidRDefault="00B61C78" w:rsidP="00B61C78">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11" w:type="pct"/>
          </w:tcPr>
          <w:p w:rsidR="00B61C78" w:rsidRPr="00E40A31" w:rsidRDefault="00B61C78" w:rsidP="00B61C78">
            <w:pPr>
              <w:widowControl w:val="0"/>
              <w:spacing w:after="0" w:line="240" w:lineRule="auto"/>
              <w:rPr>
                <w:rFonts w:ascii="Times New Roman" w:hAnsi="Times New Roman"/>
                <w:sz w:val="18"/>
                <w:szCs w:val="18"/>
              </w:rPr>
            </w:pPr>
          </w:p>
        </w:tc>
      </w:tr>
      <w:tr w:rsidR="00B61C78" w:rsidRPr="00E40A31" w:rsidTr="00A83F98">
        <w:tc>
          <w:tcPr>
            <w:tcW w:w="180" w:type="pct"/>
            <w:shd w:val="clear" w:color="auto" w:fill="auto"/>
            <w:vAlign w:val="center"/>
          </w:tcPr>
          <w:p w:rsidR="00B61C78" w:rsidRPr="00E40A31" w:rsidRDefault="00B61C78" w:rsidP="00B61C78">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7.2.2.5.</w:t>
            </w:r>
          </w:p>
        </w:tc>
        <w:tc>
          <w:tcPr>
            <w:tcW w:w="672" w:type="pct"/>
            <w:shd w:val="clear" w:color="auto" w:fill="auto"/>
          </w:tcPr>
          <w:p w:rsidR="00B61C78" w:rsidRPr="00E40A31" w:rsidRDefault="00B61C78" w:rsidP="00B61C78">
            <w:pPr>
              <w:widowControl w:val="0"/>
              <w:spacing w:after="0" w:line="240" w:lineRule="auto"/>
              <w:contextualSpacing/>
              <w:rPr>
                <w:rFonts w:ascii="Times New Roman" w:hAnsi="Times New Roman"/>
                <w:sz w:val="18"/>
                <w:szCs w:val="18"/>
              </w:rPr>
            </w:pPr>
            <w:r w:rsidRPr="00E40A31">
              <w:rPr>
                <w:rFonts w:ascii="Times New Roman" w:hAnsi="Times New Roman"/>
                <w:sz w:val="18"/>
                <w:szCs w:val="18"/>
              </w:rPr>
              <w:t>оптимизация транспортных потоков; обеспечение преимущественных прав проезда для общественного транспорта</w:t>
            </w:r>
          </w:p>
        </w:tc>
        <w:tc>
          <w:tcPr>
            <w:tcW w:w="405" w:type="pct"/>
          </w:tcPr>
          <w:p w:rsidR="00B61C78" w:rsidRPr="00E40A31" w:rsidRDefault="00B61C78" w:rsidP="00B61C78">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Муници-пальные программы</w:t>
            </w:r>
          </w:p>
        </w:tc>
        <w:tc>
          <w:tcPr>
            <w:tcW w:w="403" w:type="pct"/>
            <w:shd w:val="clear" w:color="auto" w:fill="auto"/>
          </w:tcPr>
          <w:p w:rsidR="00B61C78" w:rsidRPr="00E40A31" w:rsidRDefault="00B61C78" w:rsidP="00B61C78">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2021-2024 годы</w:t>
            </w:r>
          </w:p>
        </w:tc>
        <w:tc>
          <w:tcPr>
            <w:tcW w:w="458" w:type="pct"/>
          </w:tcPr>
          <w:p w:rsidR="00B61C78" w:rsidRPr="00E40A31" w:rsidRDefault="00B61C78" w:rsidP="00B61C78">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tcPr>
          <w:p w:rsidR="00B61C78" w:rsidRPr="00E40A31" w:rsidRDefault="00B61C78" w:rsidP="00B61C78">
            <w:pPr>
              <w:widowControl w:val="0"/>
              <w:spacing w:after="0" w:line="240" w:lineRule="auto"/>
              <w:jc w:val="both"/>
              <w:rPr>
                <w:rFonts w:ascii="Times New Roman" w:hAnsi="Times New Roman"/>
                <w:b/>
                <w:sz w:val="18"/>
                <w:szCs w:val="18"/>
              </w:rPr>
            </w:pPr>
            <w:r w:rsidRPr="00E40A31">
              <w:rPr>
                <w:rFonts w:ascii="Times New Roman" w:hAnsi="Times New Roman"/>
                <w:b/>
                <w:sz w:val="18"/>
                <w:szCs w:val="18"/>
              </w:rPr>
              <w:t>Мероприятие выполняется.</w:t>
            </w:r>
          </w:p>
          <w:p w:rsidR="00B61C78" w:rsidRPr="00E40A31" w:rsidRDefault="00B61C78" w:rsidP="00B61C78">
            <w:pPr>
              <w:widowControl w:val="0"/>
              <w:spacing w:after="0" w:line="240" w:lineRule="auto"/>
              <w:jc w:val="both"/>
              <w:rPr>
                <w:rFonts w:ascii="Times New Roman" w:hAnsi="Times New Roman"/>
                <w:sz w:val="18"/>
                <w:szCs w:val="18"/>
              </w:rPr>
            </w:pPr>
            <w:r w:rsidRPr="00E40A31">
              <w:rPr>
                <w:rFonts w:ascii="Times New Roman" w:hAnsi="Times New Roman"/>
                <w:sz w:val="18"/>
                <w:szCs w:val="18"/>
              </w:rPr>
              <w:t>В рамках новой маршрутной сети общественного транспорта в Курске осуществлялась работа по формированию транспортных коридоров и развитию системы выделенных полос для обеспечения бесперебойной работы городского общественного транспорта.</w:t>
            </w:r>
          </w:p>
          <w:p w:rsidR="00B61C78" w:rsidRPr="00E40A31" w:rsidRDefault="00857E7D" w:rsidP="00861527">
            <w:pPr>
              <w:widowControl w:val="0"/>
              <w:spacing w:after="0" w:line="240" w:lineRule="auto"/>
              <w:jc w:val="both"/>
              <w:rPr>
                <w:rFonts w:ascii="Times New Roman" w:hAnsi="Times New Roman" w:cs="Times New Roman"/>
                <w:sz w:val="18"/>
                <w:szCs w:val="18"/>
              </w:rPr>
            </w:pPr>
            <w:r w:rsidRPr="00E40A31">
              <w:rPr>
                <w:rFonts w:ascii="Times New Roman" w:hAnsi="Times New Roman"/>
                <w:sz w:val="18"/>
                <w:szCs w:val="18"/>
              </w:rPr>
              <w:t>В 2023 году по пр-ту Победы в городе Курске организовано движение общественного транспорта по выделенным полосам</w:t>
            </w:r>
          </w:p>
        </w:tc>
        <w:tc>
          <w:tcPr>
            <w:tcW w:w="879" w:type="pct"/>
            <w:gridSpan w:val="4"/>
            <w:shd w:val="clear" w:color="auto" w:fill="auto"/>
          </w:tcPr>
          <w:p w:rsidR="00B61C78" w:rsidRPr="00E40A31" w:rsidRDefault="00B61C78" w:rsidP="00B61C78">
            <w:pPr>
              <w:widowControl w:val="0"/>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Реализован проект «Цифровое управление транспортным комплексом области».</w:t>
            </w:r>
          </w:p>
          <w:p w:rsidR="00B61C78" w:rsidRPr="00E40A31" w:rsidRDefault="00B61C78" w:rsidP="00B61C78">
            <w:pPr>
              <w:widowControl w:val="0"/>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Внедрена и функционирует интеллектуальная транспортная система на территории Курской области.</w:t>
            </w:r>
          </w:p>
          <w:p w:rsidR="00B61C78" w:rsidRPr="00E40A31" w:rsidRDefault="00B61C78" w:rsidP="00B61C78">
            <w:pPr>
              <w:widowControl w:val="0"/>
              <w:spacing w:after="0" w:line="240" w:lineRule="auto"/>
              <w:jc w:val="both"/>
              <w:rPr>
                <w:rFonts w:ascii="Times New Roman" w:hAnsi="Times New Roman"/>
                <w:sz w:val="18"/>
                <w:szCs w:val="18"/>
              </w:rPr>
            </w:pPr>
            <w:r w:rsidRPr="00E40A31">
              <w:rPr>
                <w:rFonts w:ascii="Times New Roman" w:hAnsi="Times New Roman" w:cs="Times New Roman"/>
                <w:sz w:val="18"/>
                <w:szCs w:val="18"/>
              </w:rPr>
              <w:t>Доля автобусов, осуществляющих регулирование перевозок пассажиров в городском, пригородном и междугородном сообщении, для которых обеспечена в открытом доступе информация об их реальном движении по маршруту, - не менее 100%</w:t>
            </w:r>
          </w:p>
        </w:tc>
        <w:tc>
          <w:tcPr>
            <w:tcW w:w="316" w:type="pct"/>
            <w:gridSpan w:val="3"/>
          </w:tcPr>
          <w:p w:rsidR="00B61C78" w:rsidRPr="00E40A31" w:rsidRDefault="00B61C78" w:rsidP="00B61C78">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86" w:type="pct"/>
            <w:gridSpan w:val="3"/>
          </w:tcPr>
          <w:p w:rsidR="00B61C78" w:rsidRPr="00E40A31" w:rsidRDefault="00B61C78" w:rsidP="00B61C78">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11" w:type="pct"/>
          </w:tcPr>
          <w:p w:rsidR="00B61C78" w:rsidRPr="00E40A31" w:rsidRDefault="00B61C78" w:rsidP="00B61C78">
            <w:pPr>
              <w:widowControl w:val="0"/>
              <w:spacing w:after="0" w:line="240" w:lineRule="auto"/>
              <w:rPr>
                <w:rFonts w:ascii="Times New Roman" w:hAnsi="Times New Roman"/>
                <w:sz w:val="18"/>
                <w:szCs w:val="18"/>
              </w:rPr>
            </w:pPr>
          </w:p>
        </w:tc>
      </w:tr>
      <w:tr w:rsidR="00B61C78" w:rsidRPr="00E40A31" w:rsidTr="005F561A">
        <w:tc>
          <w:tcPr>
            <w:tcW w:w="180" w:type="pct"/>
            <w:shd w:val="clear" w:color="auto" w:fill="auto"/>
            <w:vAlign w:val="center"/>
          </w:tcPr>
          <w:p w:rsidR="00B61C78" w:rsidRPr="00E40A31" w:rsidRDefault="00B61C78" w:rsidP="00B61C78">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7.2.2.6.</w:t>
            </w:r>
          </w:p>
        </w:tc>
        <w:tc>
          <w:tcPr>
            <w:tcW w:w="672" w:type="pct"/>
            <w:shd w:val="clear" w:color="auto" w:fill="auto"/>
          </w:tcPr>
          <w:p w:rsidR="00B61C78" w:rsidRPr="00E40A31" w:rsidRDefault="00B61C78" w:rsidP="00B61C78">
            <w:pPr>
              <w:widowControl w:val="0"/>
              <w:spacing w:after="0" w:line="240" w:lineRule="auto"/>
              <w:contextualSpacing/>
              <w:rPr>
                <w:rFonts w:ascii="Times New Roman" w:hAnsi="Times New Roman"/>
                <w:sz w:val="18"/>
                <w:szCs w:val="18"/>
              </w:rPr>
            </w:pPr>
            <w:r w:rsidRPr="00E40A31">
              <w:rPr>
                <w:rFonts w:ascii="Times New Roman" w:hAnsi="Times New Roman"/>
                <w:sz w:val="18"/>
                <w:szCs w:val="18"/>
              </w:rPr>
              <w:t>создание полноценной современной инфраструктуры для велопоездок, развитие сети велодорожек в крупных населенных пунктах Курской области</w:t>
            </w:r>
          </w:p>
        </w:tc>
        <w:tc>
          <w:tcPr>
            <w:tcW w:w="405" w:type="pct"/>
          </w:tcPr>
          <w:p w:rsidR="00B61C78" w:rsidRPr="00E40A31" w:rsidRDefault="00B61C78" w:rsidP="00B61C78">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Муници-пальные программы</w:t>
            </w:r>
          </w:p>
        </w:tc>
        <w:tc>
          <w:tcPr>
            <w:tcW w:w="403" w:type="pct"/>
            <w:shd w:val="clear" w:color="auto" w:fill="auto"/>
          </w:tcPr>
          <w:p w:rsidR="00B61C78" w:rsidRPr="00E40A31" w:rsidRDefault="00B61C78" w:rsidP="00B61C78">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2021-2023 годы</w:t>
            </w:r>
          </w:p>
        </w:tc>
        <w:tc>
          <w:tcPr>
            <w:tcW w:w="458" w:type="pct"/>
          </w:tcPr>
          <w:p w:rsidR="00B61C78" w:rsidRPr="00E40A31" w:rsidRDefault="00B61C78" w:rsidP="00B61C78">
            <w:pPr>
              <w:widowControl w:val="0"/>
              <w:spacing w:after="0" w:line="240" w:lineRule="auto"/>
              <w:rPr>
                <w:rFonts w:ascii="Times New Roman" w:hAnsi="Times New Roman"/>
                <w:sz w:val="18"/>
                <w:szCs w:val="18"/>
              </w:rPr>
            </w:pPr>
            <w:r w:rsidRPr="00E40A31">
              <w:rPr>
                <w:rFonts w:ascii="Times New Roman" w:hAnsi="Times New Roman"/>
                <w:sz w:val="18"/>
                <w:szCs w:val="18"/>
              </w:rPr>
              <w:t xml:space="preserve">Министерство транспорта и автомобильных дорог Курской области, органы местного самоуправле-ния Курской области </w:t>
            </w:r>
          </w:p>
        </w:tc>
        <w:tc>
          <w:tcPr>
            <w:tcW w:w="990" w:type="pct"/>
          </w:tcPr>
          <w:p w:rsidR="00B61C78" w:rsidRPr="00E40A31" w:rsidRDefault="00B61C78" w:rsidP="00B61C78">
            <w:pPr>
              <w:widowControl w:val="0"/>
              <w:spacing w:after="0" w:line="240" w:lineRule="auto"/>
              <w:jc w:val="both"/>
              <w:rPr>
                <w:rFonts w:ascii="Times New Roman" w:hAnsi="Times New Roman"/>
                <w:b/>
                <w:sz w:val="18"/>
                <w:szCs w:val="18"/>
              </w:rPr>
            </w:pPr>
            <w:r w:rsidRPr="00E40A31">
              <w:rPr>
                <w:rFonts w:ascii="Times New Roman" w:hAnsi="Times New Roman"/>
                <w:b/>
                <w:sz w:val="18"/>
                <w:szCs w:val="18"/>
              </w:rPr>
              <w:t>Мероприятие выполняется.</w:t>
            </w:r>
          </w:p>
          <w:p w:rsidR="00B61C78" w:rsidRPr="00E40A31" w:rsidRDefault="00B61C78" w:rsidP="00B61C78">
            <w:pPr>
              <w:widowControl w:val="0"/>
              <w:tabs>
                <w:tab w:val="left" w:pos="575"/>
              </w:tabs>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 xml:space="preserve">Распоряжением Администрации города Курска от 29.07.2022 № 947-ра утверждена документация по планировке территории, предназначенная для размещения линейного объекта «Сеть велотранспортных маршрутов «Серебряное кольцо (Малое серебряное кольцо» и «Большое </w:t>
            </w:r>
            <w:r w:rsidRPr="00E40A31">
              <w:rPr>
                <w:rFonts w:ascii="Times New Roman" w:hAnsi="Times New Roman" w:cs="Times New Roman"/>
                <w:sz w:val="18"/>
                <w:szCs w:val="18"/>
              </w:rPr>
              <w:lastRenderedPageBreak/>
              <w:t>серебряное кольцо»).</w:t>
            </w:r>
          </w:p>
          <w:p w:rsidR="00B61C78" w:rsidRPr="00E40A31" w:rsidRDefault="00B61C78" w:rsidP="00B61C78">
            <w:pPr>
              <w:widowControl w:val="0"/>
              <w:spacing w:after="0" w:line="240" w:lineRule="auto"/>
              <w:jc w:val="both"/>
              <w:rPr>
                <w:rFonts w:ascii="Times New Roman" w:hAnsi="Times New Roman"/>
                <w:sz w:val="18"/>
                <w:szCs w:val="18"/>
              </w:rPr>
            </w:pPr>
            <w:r w:rsidRPr="00E40A31">
              <w:rPr>
                <w:rFonts w:ascii="Times New Roman" w:hAnsi="Times New Roman"/>
                <w:sz w:val="18"/>
                <w:szCs w:val="18"/>
              </w:rPr>
              <w:t>Выполнено устройство велосипедной дорожки в рамках реконструкции автомобильной дороги по ул. Бойцов 9-й Дивизии в г. Курске, протяженностью 0,6 км.</w:t>
            </w:r>
          </w:p>
          <w:p w:rsidR="00B61C78" w:rsidRPr="00E40A31" w:rsidRDefault="00B61C78" w:rsidP="00B61C78">
            <w:pPr>
              <w:widowControl w:val="0"/>
              <w:tabs>
                <w:tab w:val="left" w:pos="575"/>
              </w:tabs>
              <w:spacing w:after="0" w:line="240" w:lineRule="auto"/>
              <w:jc w:val="both"/>
              <w:rPr>
                <w:rFonts w:ascii="Times New Roman" w:hAnsi="Times New Roman"/>
                <w:sz w:val="18"/>
                <w:szCs w:val="18"/>
              </w:rPr>
            </w:pPr>
            <w:r w:rsidRPr="00E40A31">
              <w:rPr>
                <w:rFonts w:ascii="Times New Roman" w:hAnsi="Times New Roman"/>
                <w:sz w:val="18"/>
                <w:szCs w:val="18"/>
              </w:rPr>
              <w:t>В г. Железногорске в 2022 году было выполнено устройство велодорожек (72 м)</w:t>
            </w:r>
          </w:p>
        </w:tc>
        <w:tc>
          <w:tcPr>
            <w:tcW w:w="1581" w:type="pct"/>
            <w:gridSpan w:val="10"/>
            <w:shd w:val="clear" w:color="auto" w:fill="auto"/>
          </w:tcPr>
          <w:p w:rsidR="00B61C78" w:rsidRPr="00E40A31" w:rsidRDefault="00B61C78" w:rsidP="00B61C78">
            <w:pPr>
              <w:widowControl w:val="0"/>
              <w:spacing w:after="0" w:line="240" w:lineRule="auto"/>
              <w:jc w:val="both"/>
              <w:rPr>
                <w:rFonts w:ascii="Times New Roman" w:hAnsi="Times New Roman"/>
                <w:sz w:val="18"/>
                <w:szCs w:val="18"/>
              </w:rPr>
            </w:pPr>
            <w:r w:rsidRPr="00E40A31">
              <w:rPr>
                <w:rFonts w:ascii="Times New Roman" w:hAnsi="Times New Roman"/>
                <w:sz w:val="18"/>
                <w:szCs w:val="18"/>
              </w:rPr>
              <w:lastRenderedPageBreak/>
              <w:t xml:space="preserve">Улучшение экологической обстановки в населенных пунктах Курской области; </w:t>
            </w:r>
            <w:r w:rsidRPr="00E40A31">
              <w:rPr>
                <w:rFonts w:ascii="Times New Roman" w:hAnsi="Times New Roman" w:cs="Times New Roman"/>
                <w:sz w:val="18"/>
                <w:szCs w:val="18"/>
              </w:rPr>
              <w:t>популяризация здорового образа жизни</w:t>
            </w:r>
          </w:p>
        </w:tc>
        <w:tc>
          <w:tcPr>
            <w:tcW w:w="311" w:type="pct"/>
          </w:tcPr>
          <w:p w:rsidR="00B61C78" w:rsidRPr="00E40A31" w:rsidRDefault="00B61C78" w:rsidP="00B61C78">
            <w:pPr>
              <w:widowControl w:val="0"/>
              <w:spacing w:after="0" w:line="240" w:lineRule="auto"/>
              <w:rPr>
                <w:rFonts w:ascii="Times New Roman" w:hAnsi="Times New Roman"/>
                <w:sz w:val="18"/>
                <w:szCs w:val="18"/>
              </w:rPr>
            </w:pPr>
          </w:p>
        </w:tc>
      </w:tr>
      <w:tr w:rsidR="00B61C78" w:rsidRPr="00E40A31" w:rsidTr="00D03AB2">
        <w:tc>
          <w:tcPr>
            <w:tcW w:w="5000" w:type="pct"/>
            <w:gridSpan w:val="17"/>
            <w:shd w:val="clear" w:color="auto" w:fill="auto"/>
            <w:vAlign w:val="center"/>
          </w:tcPr>
          <w:p w:rsidR="00B61C78" w:rsidRPr="00E40A31" w:rsidRDefault="00B61C78" w:rsidP="00B61C78">
            <w:pPr>
              <w:widowControl w:val="0"/>
              <w:spacing w:after="0" w:line="240" w:lineRule="auto"/>
              <w:rPr>
                <w:rFonts w:ascii="Times New Roman" w:hAnsi="Times New Roman"/>
                <w:sz w:val="18"/>
                <w:szCs w:val="18"/>
              </w:rPr>
            </w:pPr>
            <w:r w:rsidRPr="00E40A31">
              <w:rPr>
                <w:rFonts w:ascii="Times New Roman" w:hAnsi="Times New Roman"/>
                <w:b/>
                <w:sz w:val="18"/>
                <w:szCs w:val="18"/>
              </w:rPr>
              <w:t>Раздел «Зеленые технологии»</w:t>
            </w:r>
          </w:p>
        </w:tc>
      </w:tr>
      <w:tr w:rsidR="00B61C78" w:rsidRPr="00E40A31" w:rsidTr="00D03AB2">
        <w:tc>
          <w:tcPr>
            <w:tcW w:w="5000" w:type="pct"/>
            <w:gridSpan w:val="17"/>
            <w:shd w:val="clear" w:color="auto" w:fill="auto"/>
            <w:vAlign w:val="center"/>
          </w:tcPr>
          <w:p w:rsidR="00B61C78" w:rsidRPr="00E40A31" w:rsidRDefault="00B61C78" w:rsidP="00B61C78">
            <w:pPr>
              <w:widowControl w:val="0"/>
              <w:spacing w:after="0" w:line="240" w:lineRule="auto"/>
              <w:rPr>
                <w:rFonts w:ascii="Times New Roman" w:hAnsi="Times New Roman"/>
                <w:sz w:val="18"/>
                <w:szCs w:val="18"/>
              </w:rPr>
            </w:pPr>
            <w:r w:rsidRPr="00E40A31">
              <w:rPr>
                <w:rFonts w:ascii="Times New Roman" w:hAnsi="Times New Roman"/>
                <w:b/>
                <w:sz w:val="18"/>
                <w:szCs w:val="18"/>
              </w:rPr>
              <w:t>Задача 7.3. Развитие «зеленых» технологий, стимулирование масштабирования «зеленых» отраслей промышленности, в том числе возобновляемой энергетики</w:t>
            </w:r>
          </w:p>
        </w:tc>
      </w:tr>
      <w:tr w:rsidR="00B61C78" w:rsidRPr="00E40A31" w:rsidTr="00A83F98">
        <w:tc>
          <w:tcPr>
            <w:tcW w:w="180" w:type="pct"/>
            <w:shd w:val="clear" w:color="auto" w:fill="auto"/>
            <w:vAlign w:val="center"/>
          </w:tcPr>
          <w:p w:rsidR="00B61C78" w:rsidRPr="00E40A31" w:rsidRDefault="00B61C78" w:rsidP="00B61C78">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7.3.1.</w:t>
            </w:r>
          </w:p>
        </w:tc>
        <w:tc>
          <w:tcPr>
            <w:tcW w:w="672" w:type="pct"/>
            <w:shd w:val="clear" w:color="auto" w:fill="auto"/>
          </w:tcPr>
          <w:p w:rsidR="00B61C78" w:rsidRPr="00E40A31" w:rsidRDefault="00B61C78" w:rsidP="00B61C78">
            <w:pPr>
              <w:widowControl w:val="0"/>
              <w:autoSpaceDE w:val="0"/>
              <w:autoSpaceDN w:val="0"/>
              <w:adjustRightInd w:val="0"/>
              <w:spacing w:after="0" w:line="240" w:lineRule="auto"/>
              <w:rPr>
                <w:rFonts w:ascii="Times New Roman" w:hAnsi="Times New Roman"/>
                <w:sz w:val="18"/>
                <w:szCs w:val="18"/>
              </w:rPr>
            </w:pPr>
            <w:r w:rsidRPr="00E40A31">
              <w:rPr>
                <w:rFonts w:ascii="Times New Roman" w:eastAsia="PMingLiU" w:hAnsi="Times New Roman"/>
                <w:sz w:val="18"/>
                <w:szCs w:val="18"/>
              </w:rPr>
              <w:t>Развитие производства и экспорта экологически чистых товаров:</w:t>
            </w:r>
          </w:p>
        </w:tc>
        <w:tc>
          <w:tcPr>
            <w:tcW w:w="405" w:type="pct"/>
          </w:tcPr>
          <w:p w:rsidR="00B61C78" w:rsidRPr="00E40A31" w:rsidRDefault="00B61C78" w:rsidP="00B61C78">
            <w:pPr>
              <w:widowControl w:val="0"/>
              <w:spacing w:after="0" w:line="240" w:lineRule="auto"/>
              <w:ind w:right="-43"/>
              <w:rPr>
                <w:rFonts w:ascii="Times New Roman" w:hAnsi="Times New Roman" w:cs="Times New Roman"/>
                <w:sz w:val="18"/>
                <w:szCs w:val="18"/>
              </w:rPr>
            </w:pPr>
          </w:p>
        </w:tc>
        <w:tc>
          <w:tcPr>
            <w:tcW w:w="403" w:type="pct"/>
            <w:shd w:val="clear" w:color="auto" w:fill="auto"/>
          </w:tcPr>
          <w:p w:rsidR="00B61C78" w:rsidRPr="00E40A31" w:rsidRDefault="00B61C78" w:rsidP="00B61C78">
            <w:pPr>
              <w:widowControl w:val="0"/>
              <w:spacing w:after="0" w:line="240" w:lineRule="auto"/>
              <w:ind w:right="-43"/>
              <w:rPr>
                <w:rFonts w:ascii="Times New Roman" w:hAnsi="Times New Roman" w:cs="Times New Roman"/>
                <w:sz w:val="18"/>
                <w:szCs w:val="18"/>
              </w:rPr>
            </w:pPr>
          </w:p>
        </w:tc>
        <w:tc>
          <w:tcPr>
            <w:tcW w:w="458" w:type="pct"/>
          </w:tcPr>
          <w:p w:rsidR="00B61C78" w:rsidRPr="00E40A31" w:rsidRDefault="00B61C78" w:rsidP="00B61C78">
            <w:pPr>
              <w:widowControl w:val="0"/>
              <w:spacing w:after="0" w:line="240" w:lineRule="auto"/>
              <w:rPr>
                <w:rFonts w:ascii="Times New Roman" w:hAnsi="Times New Roman"/>
                <w:sz w:val="18"/>
                <w:szCs w:val="18"/>
              </w:rPr>
            </w:pPr>
          </w:p>
        </w:tc>
        <w:tc>
          <w:tcPr>
            <w:tcW w:w="990" w:type="pct"/>
          </w:tcPr>
          <w:p w:rsidR="00B61C78" w:rsidRPr="00E40A31" w:rsidRDefault="00B61C78" w:rsidP="00B61C78">
            <w:pPr>
              <w:widowControl w:val="0"/>
              <w:spacing w:after="0" w:line="240" w:lineRule="auto"/>
              <w:rPr>
                <w:rFonts w:ascii="Times New Roman" w:hAnsi="Times New Roman"/>
                <w:sz w:val="18"/>
                <w:szCs w:val="18"/>
              </w:rPr>
            </w:pPr>
          </w:p>
        </w:tc>
        <w:tc>
          <w:tcPr>
            <w:tcW w:w="498" w:type="pct"/>
            <w:gridSpan w:val="2"/>
            <w:shd w:val="clear" w:color="auto" w:fill="auto"/>
          </w:tcPr>
          <w:p w:rsidR="00B61C78" w:rsidRPr="00E40A31" w:rsidRDefault="00B61C78" w:rsidP="00B61C78">
            <w:pPr>
              <w:widowControl w:val="0"/>
              <w:spacing w:after="0" w:line="240" w:lineRule="auto"/>
              <w:rPr>
                <w:rFonts w:ascii="Times New Roman" w:hAnsi="Times New Roman" w:cs="Times New Roman"/>
                <w:sz w:val="18"/>
                <w:szCs w:val="18"/>
              </w:rPr>
            </w:pPr>
          </w:p>
        </w:tc>
        <w:tc>
          <w:tcPr>
            <w:tcW w:w="381" w:type="pct"/>
            <w:gridSpan w:val="2"/>
            <w:shd w:val="clear" w:color="auto" w:fill="auto"/>
          </w:tcPr>
          <w:p w:rsidR="00B61C78" w:rsidRPr="00E40A31" w:rsidRDefault="00B61C78" w:rsidP="00B61C78">
            <w:pPr>
              <w:widowControl w:val="0"/>
              <w:spacing w:after="0" w:line="240" w:lineRule="auto"/>
              <w:rPr>
                <w:rFonts w:ascii="Times New Roman" w:hAnsi="Times New Roman"/>
                <w:sz w:val="18"/>
                <w:szCs w:val="18"/>
              </w:rPr>
            </w:pPr>
          </w:p>
        </w:tc>
        <w:tc>
          <w:tcPr>
            <w:tcW w:w="316" w:type="pct"/>
            <w:gridSpan w:val="3"/>
          </w:tcPr>
          <w:p w:rsidR="00B61C78" w:rsidRPr="00E40A31" w:rsidRDefault="00B61C78" w:rsidP="00B61C78">
            <w:pPr>
              <w:widowControl w:val="0"/>
              <w:spacing w:after="0" w:line="240" w:lineRule="auto"/>
              <w:rPr>
                <w:rFonts w:ascii="Times New Roman" w:hAnsi="Times New Roman"/>
                <w:sz w:val="18"/>
                <w:szCs w:val="18"/>
              </w:rPr>
            </w:pPr>
          </w:p>
        </w:tc>
        <w:tc>
          <w:tcPr>
            <w:tcW w:w="386" w:type="pct"/>
            <w:gridSpan w:val="3"/>
          </w:tcPr>
          <w:p w:rsidR="00B61C78" w:rsidRPr="00E40A31" w:rsidRDefault="00B61C78" w:rsidP="00B61C78">
            <w:pPr>
              <w:widowControl w:val="0"/>
              <w:spacing w:after="0" w:line="240" w:lineRule="auto"/>
              <w:rPr>
                <w:rFonts w:ascii="Times New Roman" w:hAnsi="Times New Roman"/>
                <w:sz w:val="18"/>
                <w:szCs w:val="18"/>
              </w:rPr>
            </w:pPr>
          </w:p>
        </w:tc>
        <w:tc>
          <w:tcPr>
            <w:tcW w:w="311" w:type="pct"/>
          </w:tcPr>
          <w:p w:rsidR="00B61C78" w:rsidRPr="00E40A31" w:rsidRDefault="00B61C78" w:rsidP="00B61C78">
            <w:pPr>
              <w:widowControl w:val="0"/>
              <w:spacing w:after="0" w:line="240" w:lineRule="auto"/>
              <w:rPr>
                <w:rFonts w:ascii="Times New Roman" w:hAnsi="Times New Roman"/>
                <w:sz w:val="18"/>
                <w:szCs w:val="18"/>
              </w:rPr>
            </w:pPr>
          </w:p>
        </w:tc>
      </w:tr>
      <w:tr w:rsidR="00B61C78" w:rsidRPr="00E40A31" w:rsidTr="00A83F98">
        <w:tc>
          <w:tcPr>
            <w:tcW w:w="180" w:type="pct"/>
            <w:shd w:val="clear" w:color="auto" w:fill="auto"/>
            <w:vAlign w:val="center"/>
          </w:tcPr>
          <w:p w:rsidR="00B61C78" w:rsidRPr="00E40A31" w:rsidRDefault="00B61C78" w:rsidP="00B61C78">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7.3.1.1.</w:t>
            </w:r>
          </w:p>
        </w:tc>
        <w:tc>
          <w:tcPr>
            <w:tcW w:w="672" w:type="pct"/>
            <w:shd w:val="clear" w:color="auto" w:fill="auto"/>
          </w:tcPr>
          <w:p w:rsidR="00B61C78" w:rsidRPr="00E40A31" w:rsidRDefault="00B61C78" w:rsidP="00B61C78">
            <w:pPr>
              <w:widowControl w:val="0"/>
              <w:spacing w:after="0" w:line="240" w:lineRule="auto"/>
              <w:contextualSpacing/>
              <w:rPr>
                <w:rFonts w:ascii="Times New Roman" w:hAnsi="Times New Roman"/>
                <w:sz w:val="18"/>
                <w:szCs w:val="18"/>
              </w:rPr>
            </w:pPr>
            <w:r w:rsidRPr="00E40A31">
              <w:rPr>
                <w:rFonts w:ascii="Times New Roman" w:hAnsi="Times New Roman"/>
                <w:sz w:val="18"/>
                <w:szCs w:val="18"/>
              </w:rPr>
              <w:t>развитие наукоемких и ресурсосберегающих технологий и производств в рамках инновационного импортозамещения</w:t>
            </w:r>
          </w:p>
        </w:tc>
        <w:tc>
          <w:tcPr>
            <w:tcW w:w="405" w:type="pct"/>
          </w:tcPr>
          <w:p w:rsidR="00B61C78" w:rsidRPr="00E40A31" w:rsidRDefault="00B61C78" w:rsidP="00B61C78">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Инвести-ционные проекты предприятий</w:t>
            </w:r>
          </w:p>
        </w:tc>
        <w:tc>
          <w:tcPr>
            <w:tcW w:w="403" w:type="pct"/>
            <w:shd w:val="clear" w:color="auto" w:fill="auto"/>
          </w:tcPr>
          <w:p w:rsidR="00B61C78" w:rsidRPr="00E40A31" w:rsidRDefault="00B61C78" w:rsidP="00B61C78">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2021-2030 годы</w:t>
            </w:r>
          </w:p>
        </w:tc>
        <w:tc>
          <w:tcPr>
            <w:tcW w:w="458" w:type="pct"/>
          </w:tcPr>
          <w:p w:rsidR="00B61C78" w:rsidRPr="00E40A31" w:rsidRDefault="00B61C78" w:rsidP="00B61C78">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t>Министерство промышлен-ности, торговли и предпри-нимательства Курской области, Министерство сельского хозяйства Курской области</w:t>
            </w:r>
          </w:p>
        </w:tc>
        <w:tc>
          <w:tcPr>
            <w:tcW w:w="990" w:type="pct"/>
          </w:tcPr>
          <w:p w:rsidR="00B61C78" w:rsidRPr="00E40A31" w:rsidRDefault="00B61C78" w:rsidP="00B61C78">
            <w:pPr>
              <w:spacing w:after="0" w:line="240" w:lineRule="auto"/>
              <w:jc w:val="both"/>
              <w:rPr>
                <w:rFonts w:ascii="Times New Roman" w:hAnsi="Times New Roman" w:cs="Times New Roman"/>
                <w:b/>
                <w:sz w:val="18"/>
                <w:szCs w:val="18"/>
              </w:rPr>
            </w:pPr>
            <w:r w:rsidRPr="00E40A31">
              <w:rPr>
                <w:rFonts w:ascii="Times New Roman" w:hAnsi="Times New Roman" w:cs="Times New Roman"/>
                <w:b/>
                <w:sz w:val="18"/>
                <w:szCs w:val="18"/>
              </w:rPr>
              <w:t>Мероприятие выполняется.</w:t>
            </w:r>
          </w:p>
          <w:p w:rsidR="00C719F8" w:rsidRPr="00E40A31" w:rsidRDefault="00C719F8" w:rsidP="00C719F8">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 xml:space="preserve">АО «Электроагрегат» в 2023 году осуществлялось освоение в серийном производстве судовых генераторов с частотой вращения 1500 об/мин. Мощностью от 8 до 1600 кВт. Проходят сертификацию генераторы мощностью 1250 и 1600 кВт. </w:t>
            </w:r>
          </w:p>
          <w:p w:rsidR="00C719F8" w:rsidRPr="00E40A31" w:rsidRDefault="00C719F8" w:rsidP="00C719F8">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Разработаны генераторы с уменьшенными массогабаритными характеристиками мощностью от 1 до 30 кВт.</w:t>
            </w:r>
          </w:p>
          <w:p w:rsidR="00C719F8" w:rsidRPr="00E40A31" w:rsidRDefault="00C719F8" w:rsidP="00C719F8">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Курской АЭС производится Кобальт-60 для поставок на внутренний рынок и на экспорт.</w:t>
            </w:r>
          </w:p>
          <w:p w:rsidR="00C719F8" w:rsidRPr="00E40A31" w:rsidRDefault="00C719F8" w:rsidP="00C719F8">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 xml:space="preserve">Общество «Курский аккумуляторный завод» проводило освоение в производстве стартерной батареи 6СТ-60 </w:t>
            </w:r>
            <w:r w:rsidRPr="00E40A31">
              <w:rPr>
                <w:rFonts w:ascii="Times New Roman" w:hAnsi="Times New Roman" w:cs="Times New Roman"/>
                <w:sz w:val="18"/>
                <w:szCs w:val="18"/>
                <w:lang w:val="en-US"/>
              </w:rPr>
              <w:t>VL</w:t>
            </w:r>
            <w:r w:rsidRPr="00E40A31">
              <w:rPr>
                <w:rFonts w:ascii="Times New Roman" w:hAnsi="Times New Roman" w:cs="Times New Roman"/>
                <w:sz w:val="18"/>
                <w:szCs w:val="18"/>
              </w:rPr>
              <w:t xml:space="preserve"> азиатского </w:t>
            </w:r>
            <w:r w:rsidRPr="00E40A31">
              <w:rPr>
                <w:rFonts w:ascii="Times New Roman" w:hAnsi="Times New Roman" w:cs="Times New Roman"/>
                <w:sz w:val="18"/>
                <w:szCs w:val="18"/>
              </w:rPr>
              <w:lastRenderedPageBreak/>
              <w:t xml:space="preserve">типоразмера. Начата разработка ряда стационарных свинцово-кислотных аккумуляторов типа СН с емкостью 100-1615 Ач. </w:t>
            </w:r>
          </w:p>
          <w:p w:rsidR="00C719F8" w:rsidRPr="00E40A31" w:rsidRDefault="00C719F8" w:rsidP="00C719F8">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 xml:space="preserve">АО «Авиаавтоматика» им. В.В. Тарасова» освоило около 50 новых номенклатурных позиций изделий, в том числе бортовая информационная система для гражданских самолетов, органы управления для самолета МС-21, бортовая вычислительная машина для самолетов и вертолетов, защищенный бортовой накопитель для самолета МС-21, интегрированная система сбора, контроля, обработки и регистрации полетной информации и т.д. </w:t>
            </w:r>
          </w:p>
          <w:p w:rsidR="00C719F8" w:rsidRPr="00E40A31" w:rsidRDefault="00C719F8" w:rsidP="00C719F8">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 xml:space="preserve">ОАО «Курскрезинотехника» освоены 14 новых номенклатурных позиций (рукава шламовые, отводы, формовые изделия). </w:t>
            </w:r>
          </w:p>
          <w:p w:rsidR="00C719F8" w:rsidRPr="00E40A31" w:rsidRDefault="00C719F8" w:rsidP="00C719F8">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АО «НВА» освоило в производстве импортозамещающие предохра-нители-выключатели-разъединители ПВР-35 и ПВР-37 реечного исполнения с пополюсной рукояткой.</w:t>
            </w:r>
          </w:p>
          <w:p w:rsidR="00B61C78" w:rsidRPr="00E40A31" w:rsidRDefault="00C719F8" w:rsidP="00C719F8">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 xml:space="preserve">АО «Рудоавтоматика имени В.В. Сафошина» продолжало осваивать новые виды продукции - низковольтные комплектные устройства переменного тока для установки в карьерные экскаваторы с различной ёмкостью ковша. </w:t>
            </w:r>
            <w:r w:rsidRPr="00E40A31">
              <w:rPr>
                <w:rFonts w:ascii="Times New Roman" w:hAnsi="Times New Roman" w:cs="Times New Roman"/>
                <w:sz w:val="18"/>
                <w:szCs w:val="18"/>
              </w:rPr>
              <w:lastRenderedPageBreak/>
              <w:t>Продукция предприятия уникальна, изготавливается по заказам конкретного заказчика</w:t>
            </w:r>
          </w:p>
        </w:tc>
        <w:tc>
          <w:tcPr>
            <w:tcW w:w="879" w:type="pct"/>
            <w:gridSpan w:val="4"/>
            <w:shd w:val="clear" w:color="auto" w:fill="auto"/>
          </w:tcPr>
          <w:p w:rsidR="00B61C78" w:rsidRPr="00E40A31" w:rsidRDefault="00B61C78" w:rsidP="00B61C78">
            <w:pPr>
              <w:widowControl w:val="0"/>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lastRenderedPageBreak/>
              <w:t>Увеличение удельного веса организаций, осуществляющих технологические (и/или экологические) инновации.</w:t>
            </w:r>
          </w:p>
          <w:p w:rsidR="00B61C78" w:rsidRPr="00E40A31" w:rsidRDefault="00B61C78" w:rsidP="00B61C78">
            <w:pPr>
              <w:widowControl w:val="0"/>
              <w:spacing w:after="0" w:line="240" w:lineRule="auto"/>
              <w:jc w:val="both"/>
              <w:rPr>
                <w:rFonts w:ascii="Times New Roman" w:hAnsi="Times New Roman"/>
                <w:sz w:val="18"/>
                <w:szCs w:val="18"/>
              </w:rPr>
            </w:pPr>
            <w:r w:rsidRPr="00E40A31">
              <w:rPr>
                <w:rFonts w:ascii="Times New Roman" w:hAnsi="Times New Roman" w:cs="Times New Roman"/>
                <w:sz w:val="18"/>
                <w:szCs w:val="18"/>
              </w:rPr>
              <w:t>Количество используемых «зеленых» технологий к 2030 году – не менее 20 ед. (в 2020 году – 11 ед.)</w:t>
            </w:r>
          </w:p>
        </w:tc>
        <w:tc>
          <w:tcPr>
            <w:tcW w:w="316" w:type="pct"/>
            <w:gridSpan w:val="3"/>
          </w:tcPr>
          <w:p w:rsidR="00B61C78" w:rsidRPr="00E40A31" w:rsidRDefault="00B61C78" w:rsidP="00B61C78">
            <w:pPr>
              <w:widowControl w:val="0"/>
              <w:spacing w:after="0" w:line="240" w:lineRule="auto"/>
              <w:jc w:val="both"/>
              <w:rPr>
                <w:rFonts w:ascii="Times New Roman" w:hAnsi="Times New Roman"/>
                <w:sz w:val="18"/>
                <w:szCs w:val="18"/>
              </w:rPr>
            </w:pPr>
            <w:r w:rsidRPr="00E40A31">
              <w:rPr>
                <w:rFonts w:ascii="Times New Roman" w:hAnsi="Times New Roman"/>
                <w:sz w:val="18"/>
                <w:szCs w:val="18"/>
              </w:rPr>
              <w:t>-</w:t>
            </w:r>
          </w:p>
        </w:tc>
        <w:tc>
          <w:tcPr>
            <w:tcW w:w="386" w:type="pct"/>
            <w:gridSpan w:val="3"/>
          </w:tcPr>
          <w:p w:rsidR="00B61C78" w:rsidRPr="00E40A31" w:rsidRDefault="00B61C78" w:rsidP="00B61C78">
            <w:pPr>
              <w:widowControl w:val="0"/>
              <w:spacing w:after="0" w:line="240" w:lineRule="auto"/>
              <w:jc w:val="both"/>
              <w:rPr>
                <w:rFonts w:ascii="Times New Roman" w:hAnsi="Times New Roman"/>
                <w:sz w:val="18"/>
                <w:szCs w:val="18"/>
              </w:rPr>
            </w:pPr>
            <w:r w:rsidRPr="00E40A31">
              <w:rPr>
                <w:rFonts w:ascii="Times New Roman" w:hAnsi="Times New Roman"/>
                <w:sz w:val="18"/>
                <w:szCs w:val="18"/>
              </w:rPr>
              <w:t>-</w:t>
            </w:r>
          </w:p>
        </w:tc>
        <w:tc>
          <w:tcPr>
            <w:tcW w:w="311" w:type="pct"/>
          </w:tcPr>
          <w:p w:rsidR="00B61C78" w:rsidRPr="00E40A31" w:rsidRDefault="00B61C78" w:rsidP="00B61C78">
            <w:pPr>
              <w:widowControl w:val="0"/>
              <w:spacing w:after="0" w:line="240" w:lineRule="auto"/>
              <w:rPr>
                <w:rFonts w:ascii="Times New Roman" w:hAnsi="Times New Roman"/>
                <w:sz w:val="18"/>
                <w:szCs w:val="18"/>
              </w:rPr>
            </w:pPr>
          </w:p>
        </w:tc>
      </w:tr>
      <w:tr w:rsidR="00B61C78" w:rsidRPr="00E40A31" w:rsidTr="00A83F98">
        <w:tc>
          <w:tcPr>
            <w:tcW w:w="180" w:type="pct"/>
            <w:shd w:val="clear" w:color="auto" w:fill="auto"/>
            <w:vAlign w:val="center"/>
          </w:tcPr>
          <w:p w:rsidR="00B61C78" w:rsidRPr="00E40A31" w:rsidRDefault="00B61C78" w:rsidP="00B61C78">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lastRenderedPageBreak/>
              <w:t>7.3.1.2.</w:t>
            </w:r>
          </w:p>
        </w:tc>
        <w:tc>
          <w:tcPr>
            <w:tcW w:w="672" w:type="pct"/>
            <w:shd w:val="clear" w:color="auto" w:fill="auto"/>
          </w:tcPr>
          <w:p w:rsidR="00B61C78" w:rsidRPr="00E40A31" w:rsidRDefault="00B61C78" w:rsidP="00B61C78">
            <w:pPr>
              <w:widowControl w:val="0"/>
              <w:spacing w:after="0" w:line="240" w:lineRule="auto"/>
              <w:contextualSpacing/>
              <w:rPr>
                <w:rFonts w:ascii="Times New Roman" w:hAnsi="Times New Roman"/>
                <w:sz w:val="18"/>
                <w:szCs w:val="18"/>
              </w:rPr>
            </w:pPr>
            <w:r w:rsidRPr="00E40A31">
              <w:rPr>
                <w:rFonts w:ascii="Times New Roman" w:eastAsia="PMingLiU" w:hAnsi="Times New Roman"/>
                <w:sz w:val="18"/>
                <w:szCs w:val="18"/>
              </w:rPr>
              <w:t>развитие производства экологически чистых продуктов питания и органического земледелия</w:t>
            </w:r>
          </w:p>
        </w:tc>
        <w:tc>
          <w:tcPr>
            <w:tcW w:w="405" w:type="pct"/>
          </w:tcPr>
          <w:p w:rsidR="00B61C78" w:rsidRPr="00E40A31" w:rsidRDefault="00B61C78" w:rsidP="00B61C78">
            <w:pPr>
              <w:pStyle w:val="ConsPlusNormal"/>
              <w:jc w:val="both"/>
              <w:rPr>
                <w:sz w:val="18"/>
                <w:szCs w:val="18"/>
              </w:rPr>
            </w:pPr>
            <w:r w:rsidRPr="00E40A31">
              <w:rPr>
                <w:rFonts w:ascii="Times New Roman" w:hAnsi="Times New Roman" w:cs="Times New Roman"/>
                <w:sz w:val="18"/>
                <w:szCs w:val="18"/>
              </w:rPr>
              <w:t>Государст-венная программа Курской области «Развитие сельского хозяйства, и регулирова-ние рынков сельскохо-зяйственной продукции, сырья и продовольст-вия в Курской области»</w:t>
            </w:r>
          </w:p>
        </w:tc>
        <w:tc>
          <w:tcPr>
            <w:tcW w:w="403" w:type="pct"/>
            <w:shd w:val="clear" w:color="auto" w:fill="auto"/>
          </w:tcPr>
          <w:p w:rsidR="00B61C78" w:rsidRPr="00E40A31" w:rsidRDefault="00B61C78" w:rsidP="00B61C78">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2021-2030 годы</w:t>
            </w:r>
          </w:p>
        </w:tc>
        <w:tc>
          <w:tcPr>
            <w:tcW w:w="458" w:type="pct"/>
          </w:tcPr>
          <w:p w:rsidR="00B61C78" w:rsidRPr="00E40A31" w:rsidRDefault="00B61C78" w:rsidP="00B61C78">
            <w:pPr>
              <w:widowControl w:val="0"/>
              <w:spacing w:after="0" w:line="240" w:lineRule="auto"/>
              <w:rPr>
                <w:rFonts w:ascii="Times New Roman" w:hAnsi="Times New Roman"/>
                <w:sz w:val="18"/>
                <w:szCs w:val="18"/>
              </w:rPr>
            </w:pPr>
            <w:r w:rsidRPr="00E40A31">
              <w:rPr>
                <w:rFonts w:ascii="Times New Roman" w:hAnsi="Times New Roman"/>
                <w:sz w:val="18"/>
                <w:szCs w:val="18"/>
              </w:rPr>
              <w:t>Министерство сельского хозяйства Курской области</w:t>
            </w:r>
          </w:p>
        </w:tc>
        <w:tc>
          <w:tcPr>
            <w:tcW w:w="990" w:type="pct"/>
          </w:tcPr>
          <w:p w:rsidR="00B61C78" w:rsidRPr="00E40A31" w:rsidRDefault="00B61C78" w:rsidP="00B61C78">
            <w:pPr>
              <w:widowControl w:val="0"/>
              <w:spacing w:after="0" w:line="240" w:lineRule="auto"/>
              <w:rPr>
                <w:rFonts w:ascii="Times New Roman" w:hAnsi="Times New Roman" w:cs="Times New Roman"/>
                <w:b/>
                <w:sz w:val="18"/>
                <w:szCs w:val="18"/>
              </w:rPr>
            </w:pPr>
            <w:r w:rsidRPr="00E40A31">
              <w:rPr>
                <w:rFonts w:ascii="Times New Roman" w:hAnsi="Times New Roman" w:cs="Times New Roman"/>
                <w:b/>
                <w:sz w:val="18"/>
                <w:szCs w:val="18"/>
              </w:rPr>
              <w:t>Мероприятие выполняется.</w:t>
            </w:r>
          </w:p>
          <w:p w:rsidR="00B61C78" w:rsidRPr="00E40A31" w:rsidRDefault="00B61C78" w:rsidP="00B61C78">
            <w:pPr>
              <w:widowControl w:val="0"/>
              <w:spacing w:after="0" w:line="240" w:lineRule="auto"/>
              <w:jc w:val="both"/>
              <w:rPr>
                <w:rFonts w:ascii="Times New Roman" w:hAnsi="Times New Roman" w:cs="Times New Roman"/>
                <w:sz w:val="18"/>
                <w:szCs w:val="18"/>
              </w:rPr>
            </w:pPr>
            <w:r w:rsidRPr="00E40A31">
              <w:rPr>
                <w:rFonts w:ascii="Times New Roman" w:eastAsia="PMingLiU" w:hAnsi="Times New Roman"/>
                <w:sz w:val="18"/>
                <w:szCs w:val="18"/>
              </w:rPr>
              <w:t>Предприятиями области развиваются проекты по производству экологически чистых продуктов питания и органического земледелия.</w:t>
            </w:r>
          </w:p>
          <w:p w:rsidR="00B61C78" w:rsidRPr="00E40A31" w:rsidRDefault="00B61C78" w:rsidP="00B61C78">
            <w:pPr>
              <w:widowControl w:val="0"/>
              <w:spacing w:after="0" w:line="240" w:lineRule="auto"/>
              <w:jc w:val="both"/>
              <w:rPr>
                <w:rFonts w:ascii="Times New Roman" w:hAnsi="Times New Roman"/>
                <w:sz w:val="18"/>
                <w:szCs w:val="18"/>
              </w:rPr>
            </w:pPr>
            <w:r w:rsidRPr="00E40A31">
              <w:rPr>
                <w:rFonts w:ascii="Times New Roman" w:hAnsi="Times New Roman" w:cs="Times New Roman"/>
                <w:sz w:val="18"/>
                <w:szCs w:val="18"/>
              </w:rPr>
              <w:t>По итогам 202</w:t>
            </w:r>
            <w:r w:rsidR="00F91FEE" w:rsidRPr="00E40A31">
              <w:rPr>
                <w:rFonts w:ascii="Times New Roman" w:hAnsi="Times New Roman" w:cs="Times New Roman"/>
                <w:sz w:val="18"/>
                <w:szCs w:val="18"/>
              </w:rPr>
              <w:t>3</w:t>
            </w:r>
            <w:r w:rsidRPr="00E40A31">
              <w:rPr>
                <w:rFonts w:ascii="Times New Roman" w:hAnsi="Times New Roman" w:cs="Times New Roman"/>
                <w:sz w:val="18"/>
                <w:szCs w:val="18"/>
              </w:rPr>
              <w:t xml:space="preserve"> года произведено грибов 32,0 тыс. тонн (плановый показатель 2</w:t>
            </w:r>
            <w:r w:rsidR="00F91FEE" w:rsidRPr="00E40A31">
              <w:rPr>
                <w:rFonts w:ascii="Times New Roman" w:hAnsi="Times New Roman" w:cs="Times New Roman"/>
                <w:sz w:val="18"/>
                <w:szCs w:val="18"/>
              </w:rPr>
              <w:t>8</w:t>
            </w:r>
            <w:r w:rsidRPr="00E40A31">
              <w:rPr>
                <w:rFonts w:ascii="Times New Roman" w:hAnsi="Times New Roman" w:cs="Times New Roman"/>
                <w:sz w:val="18"/>
                <w:szCs w:val="18"/>
              </w:rPr>
              <w:t>,0 тыс. тонн)</w:t>
            </w:r>
          </w:p>
        </w:tc>
        <w:tc>
          <w:tcPr>
            <w:tcW w:w="879" w:type="pct"/>
            <w:gridSpan w:val="4"/>
            <w:shd w:val="clear" w:color="auto" w:fill="auto"/>
          </w:tcPr>
          <w:p w:rsidR="00B61C78" w:rsidRPr="00E40A31" w:rsidRDefault="00B61C78" w:rsidP="00B61C78">
            <w:pPr>
              <w:pStyle w:val="ConsPlusNormal"/>
              <w:jc w:val="both"/>
              <w:rPr>
                <w:rFonts w:ascii="Times New Roman" w:hAnsi="Times New Roman" w:cs="Times New Roman"/>
              </w:rPr>
            </w:pPr>
            <w:r w:rsidRPr="00E40A31">
              <w:rPr>
                <w:rFonts w:ascii="Times New Roman" w:hAnsi="Times New Roman"/>
                <w:sz w:val="18"/>
                <w:szCs w:val="18"/>
              </w:rPr>
              <w:t>Увеличение доли производства экологически чистых продуктов питания в общем объеме производства продуктов питания</w:t>
            </w:r>
          </w:p>
        </w:tc>
        <w:tc>
          <w:tcPr>
            <w:tcW w:w="316" w:type="pct"/>
            <w:gridSpan w:val="3"/>
          </w:tcPr>
          <w:p w:rsidR="00B61C78" w:rsidRPr="00E40A31" w:rsidRDefault="00B61C78" w:rsidP="00B61C78">
            <w:pPr>
              <w:pStyle w:val="ConsPlusNormal"/>
              <w:jc w:val="center"/>
              <w:rPr>
                <w:rFonts w:ascii="Times New Roman" w:hAnsi="Times New Roman" w:cs="Times New Roman"/>
              </w:rPr>
            </w:pPr>
            <w:r w:rsidRPr="00E40A31">
              <w:rPr>
                <w:rFonts w:ascii="Times New Roman" w:hAnsi="Times New Roman" w:cs="Times New Roman"/>
              </w:rPr>
              <w:t>-</w:t>
            </w:r>
          </w:p>
        </w:tc>
        <w:tc>
          <w:tcPr>
            <w:tcW w:w="386" w:type="pct"/>
            <w:gridSpan w:val="3"/>
          </w:tcPr>
          <w:p w:rsidR="00B61C78" w:rsidRPr="00E40A31" w:rsidRDefault="00B61C78" w:rsidP="00B61C78">
            <w:pPr>
              <w:pStyle w:val="ConsPlusNormal"/>
              <w:jc w:val="center"/>
              <w:rPr>
                <w:rFonts w:ascii="Times New Roman" w:hAnsi="Times New Roman" w:cs="Times New Roman"/>
              </w:rPr>
            </w:pPr>
            <w:r w:rsidRPr="00E40A31">
              <w:rPr>
                <w:rFonts w:ascii="Times New Roman" w:hAnsi="Times New Roman" w:cs="Times New Roman"/>
              </w:rPr>
              <w:t>-</w:t>
            </w:r>
          </w:p>
        </w:tc>
        <w:tc>
          <w:tcPr>
            <w:tcW w:w="311" w:type="pct"/>
          </w:tcPr>
          <w:p w:rsidR="00B61C78" w:rsidRPr="00E40A31" w:rsidRDefault="00B61C78" w:rsidP="00B61C78">
            <w:pPr>
              <w:widowControl w:val="0"/>
              <w:spacing w:after="0" w:line="240" w:lineRule="auto"/>
              <w:rPr>
                <w:rFonts w:ascii="Times New Roman" w:hAnsi="Times New Roman"/>
                <w:sz w:val="18"/>
                <w:szCs w:val="18"/>
              </w:rPr>
            </w:pPr>
          </w:p>
        </w:tc>
      </w:tr>
      <w:tr w:rsidR="00D42879" w:rsidRPr="00E40A31" w:rsidTr="00D42879">
        <w:tc>
          <w:tcPr>
            <w:tcW w:w="180" w:type="pct"/>
            <w:shd w:val="clear" w:color="auto" w:fill="auto"/>
            <w:vAlign w:val="center"/>
          </w:tcPr>
          <w:p w:rsidR="00D42879" w:rsidRPr="00E40A31" w:rsidRDefault="00D42879" w:rsidP="00B61C78">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7.3.2.</w:t>
            </w:r>
          </w:p>
        </w:tc>
        <w:tc>
          <w:tcPr>
            <w:tcW w:w="672" w:type="pct"/>
            <w:shd w:val="clear" w:color="auto" w:fill="auto"/>
          </w:tcPr>
          <w:p w:rsidR="00D42879" w:rsidRPr="00E40A31" w:rsidRDefault="00D42879" w:rsidP="00B61C78">
            <w:pPr>
              <w:widowControl w:val="0"/>
              <w:spacing w:after="0" w:line="240" w:lineRule="auto"/>
              <w:rPr>
                <w:rFonts w:ascii="Times New Roman" w:hAnsi="Times New Roman"/>
                <w:sz w:val="18"/>
                <w:szCs w:val="18"/>
              </w:rPr>
            </w:pPr>
            <w:r w:rsidRPr="00E40A31">
              <w:rPr>
                <w:rFonts w:ascii="Times New Roman" w:hAnsi="Times New Roman"/>
                <w:sz w:val="18"/>
                <w:szCs w:val="18"/>
              </w:rPr>
              <w:t>Повышение энергоэффективности в строительстве и городском хозяйстве:</w:t>
            </w:r>
          </w:p>
        </w:tc>
        <w:tc>
          <w:tcPr>
            <w:tcW w:w="405" w:type="pct"/>
          </w:tcPr>
          <w:p w:rsidR="00D42879" w:rsidRPr="00E40A31" w:rsidRDefault="00D42879" w:rsidP="00B61C78">
            <w:pPr>
              <w:widowControl w:val="0"/>
              <w:spacing w:after="0" w:line="240" w:lineRule="auto"/>
              <w:ind w:right="-43"/>
              <w:rPr>
                <w:rFonts w:ascii="Times New Roman" w:hAnsi="Times New Roman" w:cs="Times New Roman"/>
                <w:sz w:val="18"/>
                <w:szCs w:val="18"/>
              </w:rPr>
            </w:pPr>
          </w:p>
        </w:tc>
        <w:tc>
          <w:tcPr>
            <w:tcW w:w="403" w:type="pct"/>
            <w:shd w:val="clear" w:color="auto" w:fill="auto"/>
          </w:tcPr>
          <w:p w:rsidR="00D42879" w:rsidRPr="00E40A31" w:rsidRDefault="00D42879" w:rsidP="00B61C78">
            <w:pPr>
              <w:widowControl w:val="0"/>
              <w:spacing w:after="0" w:line="240" w:lineRule="auto"/>
              <w:ind w:right="-43"/>
              <w:rPr>
                <w:rFonts w:ascii="Times New Roman" w:hAnsi="Times New Roman" w:cs="Times New Roman"/>
                <w:sz w:val="18"/>
                <w:szCs w:val="18"/>
              </w:rPr>
            </w:pPr>
          </w:p>
        </w:tc>
        <w:tc>
          <w:tcPr>
            <w:tcW w:w="458" w:type="pct"/>
          </w:tcPr>
          <w:p w:rsidR="00D42879" w:rsidRPr="00E40A31" w:rsidRDefault="00D42879" w:rsidP="00B61C78">
            <w:pPr>
              <w:widowControl w:val="0"/>
              <w:spacing w:after="0" w:line="240" w:lineRule="auto"/>
              <w:rPr>
                <w:rFonts w:ascii="Times New Roman" w:hAnsi="Times New Roman" w:cs="Times New Roman"/>
                <w:sz w:val="18"/>
                <w:szCs w:val="18"/>
              </w:rPr>
            </w:pPr>
          </w:p>
        </w:tc>
        <w:tc>
          <w:tcPr>
            <w:tcW w:w="990" w:type="pct"/>
          </w:tcPr>
          <w:p w:rsidR="00D42879" w:rsidRPr="00E40A31" w:rsidRDefault="00D42879" w:rsidP="00B61C78">
            <w:pPr>
              <w:widowControl w:val="0"/>
              <w:spacing w:after="0" w:line="240" w:lineRule="auto"/>
              <w:rPr>
                <w:rFonts w:ascii="Times New Roman" w:hAnsi="Times New Roman" w:cs="Times New Roman"/>
                <w:sz w:val="18"/>
                <w:szCs w:val="18"/>
              </w:rPr>
            </w:pPr>
          </w:p>
        </w:tc>
        <w:tc>
          <w:tcPr>
            <w:tcW w:w="879" w:type="pct"/>
            <w:gridSpan w:val="4"/>
            <w:shd w:val="clear" w:color="auto" w:fill="auto"/>
          </w:tcPr>
          <w:p w:rsidR="00D42879" w:rsidRPr="00E40A31" w:rsidRDefault="00D42879" w:rsidP="00B61C78">
            <w:pPr>
              <w:widowControl w:val="0"/>
              <w:spacing w:after="0" w:line="240" w:lineRule="auto"/>
              <w:rPr>
                <w:rFonts w:ascii="Times New Roman" w:hAnsi="Times New Roman"/>
                <w:sz w:val="18"/>
                <w:szCs w:val="18"/>
              </w:rPr>
            </w:pPr>
          </w:p>
        </w:tc>
        <w:tc>
          <w:tcPr>
            <w:tcW w:w="316" w:type="pct"/>
            <w:gridSpan w:val="3"/>
          </w:tcPr>
          <w:p w:rsidR="00D42879" w:rsidRPr="00E40A31" w:rsidRDefault="00D42879" w:rsidP="00B61C78">
            <w:pPr>
              <w:widowControl w:val="0"/>
              <w:spacing w:after="0" w:line="240" w:lineRule="auto"/>
              <w:rPr>
                <w:rFonts w:ascii="Times New Roman" w:hAnsi="Times New Roman"/>
                <w:sz w:val="18"/>
                <w:szCs w:val="18"/>
              </w:rPr>
            </w:pPr>
          </w:p>
        </w:tc>
        <w:tc>
          <w:tcPr>
            <w:tcW w:w="386" w:type="pct"/>
            <w:gridSpan w:val="3"/>
          </w:tcPr>
          <w:p w:rsidR="00D42879" w:rsidRPr="00E40A31" w:rsidRDefault="00D42879" w:rsidP="00B61C78">
            <w:pPr>
              <w:widowControl w:val="0"/>
              <w:spacing w:after="0" w:line="240" w:lineRule="auto"/>
              <w:rPr>
                <w:rFonts w:ascii="Times New Roman" w:hAnsi="Times New Roman"/>
                <w:sz w:val="18"/>
                <w:szCs w:val="18"/>
              </w:rPr>
            </w:pPr>
          </w:p>
        </w:tc>
        <w:tc>
          <w:tcPr>
            <w:tcW w:w="311" w:type="pct"/>
          </w:tcPr>
          <w:p w:rsidR="00D42879" w:rsidRPr="00E40A31" w:rsidRDefault="00D42879" w:rsidP="00B61C78">
            <w:pPr>
              <w:widowControl w:val="0"/>
              <w:spacing w:after="0" w:line="240" w:lineRule="auto"/>
              <w:rPr>
                <w:rFonts w:ascii="Times New Roman" w:hAnsi="Times New Roman"/>
                <w:sz w:val="18"/>
                <w:szCs w:val="18"/>
              </w:rPr>
            </w:pPr>
          </w:p>
        </w:tc>
      </w:tr>
      <w:tr w:rsidR="004F5019" w:rsidRPr="00E40A31" w:rsidTr="004F5019">
        <w:tc>
          <w:tcPr>
            <w:tcW w:w="180" w:type="pct"/>
            <w:shd w:val="clear" w:color="auto" w:fill="auto"/>
            <w:vAlign w:val="center"/>
          </w:tcPr>
          <w:p w:rsidR="004F5019" w:rsidRPr="00E40A31" w:rsidRDefault="004F5019" w:rsidP="00B61C78">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7.3.2.1.</w:t>
            </w:r>
          </w:p>
        </w:tc>
        <w:tc>
          <w:tcPr>
            <w:tcW w:w="672" w:type="pct"/>
            <w:shd w:val="clear" w:color="auto" w:fill="auto"/>
          </w:tcPr>
          <w:p w:rsidR="004F5019" w:rsidRPr="00E40A31" w:rsidRDefault="004F5019" w:rsidP="00B61C78">
            <w:pPr>
              <w:widowControl w:val="0"/>
              <w:autoSpaceDE w:val="0"/>
              <w:autoSpaceDN w:val="0"/>
              <w:adjustRightInd w:val="0"/>
              <w:spacing w:after="0" w:line="240" w:lineRule="auto"/>
              <w:rPr>
                <w:rFonts w:ascii="Times New Roman" w:hAnsi="Times New Roman"/>
                <w:sz w:val="18"/>
                <w:szCs w:val="18"/>
              </w:rPr>
            </w:pPr>
            <w:r w:rsidRPr="00E40A31">
              <w:rPr>
                <w:rFonts w:ascii="Times New Roman" w:hAnsi="Times New Roman"/>
                <w:sz w:val="18"/>
                <w:szCs w:val="18"/>
              </w:rPr>
              <w:t>внедрение возобновляемых источников энергии в городском пространстве (освещение пешеходных переходов, пешеходных дорожек, обеспечение работы светофоров и т.д.)</w:t>
            </w:r>
          </w:p>
        </w:tc>
        <w:tc>
          <w:tcPr>
            <w:tcW w:w="405" w:type="pct"/>
            <w:shd w:val="clear" w:color="auto" w:fill="auto"/>
          </w:tcPr>
          <w:p w:rsidR="004F5019" w:rsidRPr="00E40A31" w:rsidRDefault="004F5019" w:rsidP="00B61C78">
            <w:pPr>
              <w:widowControl w:val="0"/>
              <w:spacing w:after="0" w:line="240" w:lineRule="auto"/>
              <w:ind w:right="-43"/>
              <w:rPr>
                <w:rFonts w:ascii="Times New Roman" w:hAnsi="Times New Roman" w:cs="Times New Roman"/>
                <w:sz w:val="18"/>
                <w:szCs w:val="18"/>
              </w:rPr>
            </w:pPr>
          </w:p>
        </w:tc>
        <w:tc>
          <w:tcPr>
            <w:tcW w:w="403" w:type="pct"/>
            <w:shd w:val="clear" w:color="auto" w:fill="auto"/>
          </w:tcPr>
          <w:p w:rsidR="004F5019" w:rsidRPr="00E40A31" w:rsidRDefault="004F5019" w:rsidP="00B61C78">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2021-2030 годы</w:t>
            </w:r>
          </w:p>
        </w:tc>
        <w:tc>
          <w:tcPr>
            <w:tcW w:w="458" w:type="pct"/>
            <w:shd w:val="clear" w:color="auto" w:fill="auto"/>
          </w:tcPr>
          <w:p w:rsidR="004F5019" w:rsidRPr="00E40A31" w:rsidRDefault="004F5019" w:rsidP="00B61C78">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t xml:space="preserve">Министерство транспорта и автомобильных дорог Курской области, органы местного самоуправле-ния Курской </w:t>
            </w:r>
            <w:r w:rsidRPr="00E40A31">
              <w:rPr>
                <w:rFonts w:ascii="Times New Roman" w:hAnsi="Times New Roman"/>
                <w:sz w:val="18"/>
                <w:szCs w:val="18"/>
              </w:rPr>
              <w:lastRenderedPageBreak/>
              <w:t xml:space="preserve">области </w:t>
            </w:r>
          </w:p>
        </w:tc>
        <w:tc>
          <w:tcPr>
            <w:tcW w:w="990" w:type="pct"/>
            <w:shd w:val="clear" w:color="auto" w:fill="auto"/>
          </w:tcPr>
          <w:p w:rsidR="004F5019" w:rsidRPr="00E40A31" w:rsidRDefault="004F5019" w:rsidP="00B61C78">
            <w:pPr>
              <w:widowControl w:val="0"/>
              <w:spacing w:after="0" w:line="240" w:lineRule="auto"/>
              <w:jc w:val="both"/>
              <w:rPr>
                <w:rFonts w:ascii="Times New Roman" w:hAnsi="Times New Roman" w:cs="Times New Roman"/>
                <w:b/>
                <w:sz w:val="18"/>
                <w:szCs w:val="18"/>
              </w:rPr>
            </w:pPr>
            <w:r w:rsidRPr="00E40A31">
              <w:rPr>
                <w:rFonts w:ascii="Times New Roman" w:hAnsi="Times New Roman" w:cs="Times New Roman"/>
                <w:b/>
                <w:sz w:val="18"/>
                <w:szCs w:val="18"/>
              </w:rPr>
              <w:lastRenderedPageBreak/>
              <w:t>Мероприятие выполняется.</w:t>
            </w:r>
          </w:p>
          <w:p w:rsidR="004F5019" w:rsidRPr="00E40A31" w:rsidRDefault="004F5019" w:rsidP="00B61C78">
            <w:pPr>
              <w:widowControl w:val="0"/>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shd w:val="clear" w:color="auto" w:fill="FFFFFF"/>
              </w:rPr>
              <w:t>На участках дорог, где нет стационарного освещения, реализуются проекты по установке фонарей, работающих на солнечных батареях</w:t>
            </w:r>
          </w:p>
        </w:tc>
        <w:tc>
          <w:tcPr>
            <w:tcW w:w="879" w:type="pct"/>
            <w:gridSpan w:val="4"/>
            <w:shd w:val="clear" w:color="auto" w:fill="auto"/>
          </w:tcPr>
          <w:p w:rsidR="004F5019" w:rsidRPr="00E40A31" w:rsidRDefault="004F5019" w:rsidP="004F5019">
            <w:pPr>
              <w:widowControl w:val="0"/>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Повышение энергоэффективности городского хозяйства;</w:t>
            </w:r>
          </w:p>
          <w:p w:rsidR="004F5019" w:rsidRPr="00E40A31" w:rsidRDefault="004F5019" w:rsidP="004F5019">
            <w:pPr>
              <w:widowControl w:val="0"/>
              <w:spacing w:after="0" w:line="240" w:lineRule="auto"/>
              <w:jc w:val="both"/>
              <w:rPr>
                <w:rFonts w:ascii="Times New Roman" w:hAnsi="Times New Roman"/>
                <w:sz w:val="18"/>
                <w:szCs w:val="18"/>
              </w:rPr>
            </w:pPr>
            <w:r w:rsidRPr="00E40A31">
              <w:rPr>
                <w:rFonts w:ascii="Times New Roman" w:hAnsi="Times New Roman" w:cs="Times New Roman"/>
                <w:sz w:val="18"/>
                <w:szCs w:val="18"/>
              </w:rPr>
              <w:t>снижение нагрузки на окружающую среду</w:t>
            </w:r>
          </w:p>
        </w:tc>
        <w:tc>
          <w:tcPr>
            <w:tcW w:w="316" w:type="pct"/>
            <w:gridSpan w:val="3"/>
          </w:tcPr>
          <w:p w:rsidR="004F5019" w:rsidRPr="00E40A31" w:rsidRDefault="004F5019" w:rsidP="004F5019">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86" w:type="pct"/>
            <w:gridSpan w:val="3"/>
          </w:tcPr>
          <w:p w:rsidR="004F5019" w:rsidRPr="00E40A31" w:rsidRDefault="004F5019" w:rsidP="004F5019">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11" w:type="pct"/>
          </w:tcPr>
          <w:p w:rsidR="004F5019" w:rsidRPr="00E40A31" w:rsidRDefault="004F5019" w:rsidP="00B61C78">
            <w:pPr>
              <w:widowControl w:val="0"/>
              <w:spacing w:after="0" w:line="240" w:lineRule="auto"/>
              <w:rPr>
                <w:rFonts w:ascii="Times New Roman" w:hAnsi="Times New Roman"/>
                <w:sz w:val="18"/>
                <w:szCs w:val="18"/>
              </w:rPr>
            </w:pPr>
          </w:p>
        </w:tc>
      </w:tr>
      <w:tr w:rsidR="00B61C78" w:rsidRPr="00E40A31" w:rsidTr="00A83F98">
        <w:tc>
          <w:tcPr>
            <w:tcW w:w="180" w:type="pct"/>
            <w:shd w:val="clear" w:color="auto" w:fill="auto"/>
            <w:vAlign w:val="center"/>
          </w:tcPr>
          <w:p w:rsidR="00B61C78" w:rsidRPr="00E40A31" w:rsidRDefault="00B61C78" w:rsidP="00B61C78">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7.3.2.2.</w:t>
            </w:r>
          </w:p>
        </w:tc>
        <w:tc>
          <w:tcPr>
            <w:tcW w:w="672" w:type="pct"/>
            <w:shd w:val="clear" w:color="auto" w:fill="auto"/>
          </w:tcPr>
          <w:p w:rsidR="00B61C78" w:rsidRPr="00E40A31" w:rsidRDefault="00B61C78" w:rsidP="00B61C78">
            <w:pPr>
              <w:widowControl w:val="0"/>
              <w:autoSpaceDE w:val="0"/>
              <w:autoSpaceDN w:val="0"/>
              <w:adjustRightInd w:val="0"/>
              <w:spacing w:after="0" w:line="240" w:lineRule="auto"/>
              <w:rPr>
                <w:rFonts w:ascii="Times New Roman" w:hAnsi="Times New Roman"/>
                <w:sz w:val="18"/>
                <w:szCs w:val="18"/>
              </w:rPr>
            </w:pPr>
            <w:r w:rsidRPr="00E40A31">
              <w:rPr>
                <w:rFonts w:ascii="Times New Roman" w:hAnsi="Times New Roman"/>
                <w:sz w:val="18"/>
                <w:szCs w:val="18"/>
              </w:rPr>
              <w:t>стимулирование применения энергоэффективных технологий в строительной сфере (умный дом, энергоэффективный дом)</w:t>
            </w:r>
          </w:p>
        </w:tc>
        <w:tc>
          <w:tcPr>
            <w:tcW w:w="405" w:type="pct"/>
          </w:tcPr>
          <w:p w:rsidR="00B61C78" w:rsidRPr="00E40A31" w:rsidRDefault="00B61C78" w:rsidP="00B61C78">
            <w:pPr>
              <w:widowControl w:val="0"/>
              <w:spacing w:after="0" w:line="240" w:lineRule="auto"/>
              <w:rPr>
                <w:rFonts w:ascii="Times New Roman" w:hAnsi="Times New Roman" w:cs="Times New Roman"/>
                <w:sz w:val="18"/>
                <w:szCs w:val="18"/>
              </w:rPr>
            </w:pPr>
            <w:r w:rsidRPr="00E40A31">
              <w:rPr>
                <w:rFonts w:ascii="Times New Roman" w:hAnsi="Times New Roman" w:cs="Times New Roman"/>
                <w:sz w:val="18"/>
                <w:szCs w:val="18"/>
              </w:rPr>
              <w:t>Государст-венная программа Курской области «Обеспече-ние доступным и комфортным жильем и коммуналь-ными услугами граждан в Курской области»</w:t>
            </w:r>
          </w:p>
        </w:tc>
        <w:tc>
          <w:tcPr>
            <w:tcW w:w="403" w:type="pct"/>
            <w:shd w:val="clear" w:color="auto" w:fill="auto"/>
          </w:tcPr>
          <w:p w:rsidR="00B61C78" w:rsidRPr="00E40A31" w:rsidRDefault="00B61C78" w:rsidP="00B61C78">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2021-2030 годы</w:t>
            </w:r>
          </w:p>
        </w:tc>
        <w:tc>
          <w:tcPr>
            <w:tcW w:w="458" w:type="pct"/>
          </w:tcPr>
          <w:p w:rsidR="00B61C78" w:rsidRPr="00E40A31" w:rsidRDefault="00B61C78" w:rsidP="00B61C78">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t>Министерство строительства Курской области, Министерство жилищно-коммунального хозяйства и ТЭК Курской области, органы местного самоуправле-ния Курской области</w:t>
            </w:r>
          </w:p>
        </w:tc>
        <w:tc>
          <w:tcPr>
            <w:tcW w:w="990" w:type="pct"/>
          </w:tcPr>
          <w:p w:rsidR="00B61C78" w:rsidRPr="00E40A31" w:rsidRDefault="00B61C78" w:rsidP="00F22CEB">
            <w:pPr>
              <w:widowControl w:val="0"/>
              <w:spacing w:after="0" w:line="240" w:lineRule="auto"/>
              <w:jc w:val="both"/>
              <w:rPr>
                <w:rFonts w:ascii="Times New Roman" w:hAnsi="Times New Roman" w:cs="Times New Roman"/>
                <w:sz w:val="18"/>
                <w:szCs w:val="18"/>
              </w:rPr>
            </w:pPr>
            <w:r w:rsidRPr="00E40A31">
              <w:rPr>
                <w:rFonts w:ascii="Times New Roman" w:hAnsi="Times New Roman" w:cs="Times New Roman"/>
                <w:b/>
                <w:sz w:val="18"/>
                <w:szCs w:val="18"/>
              </w:rPr>
              <w:t>Мероприятие выполняется</w:t>
            </w:r>
            <w:r w:rsidRPr="00E40A31">
              <w:rPr>
                <w:rFonts w:ascii="Times New Roman" w:hAnsi="Times New Roman" w:cs="Times New Roman"/>
                <w:sz w:val="18"/>
                <w:szCs w:val="18"/>
              </w:rPr>
              <w:t>.</w:t>
            </w:r>
          </w:p>
          <w:p w:rsidR="00B61C78" w:rsidRPr="00E40A31" w:rsidRDefault="00B61C78" w:rsidP="00F22CEB">
            <w:pPr>
              <w:widowControl w:val="0"/>
              <w:spacing w:after="0" w:line="240" w:lineRule="auto"/>
              <w:jc w:val="both"/>
              <w:rPr>
                <w:rFonts w:ascii="Times New Roman" w:hAnsi="Times New Roman"/>
                <w:sz w:val="18"/>
                <w:szCs w:val="18"/>
              </w:rPr>
            </w:pPr>
            <w:r w:rsidRPr="00E40A31">
              <w:rPr>
                <w:rFonts w:ascii="Times New Roman" w:hAnsi="Times New Roman"/>
                <w:sz w:val="18"/>
                <w:szCs w:val="18"/>
              </w:rPr>
              <w:t>В апреле 2021 года между Минстроем России и Администрацией Курской области заключено соглашение о реализации пилотного проекта по цифровизации городского хозяйства в рамках ведомственного проекта «Умный город». В июле 2021 года утвержден региональный проект «Умный город», участие в котором принимают              г. Железногорск, г. Курск и г. Курчатов по 18 отраслям. Реализация проекта в отрасли «Строительство» в период 2022-202</w:t>
            </w:r>
            <w:r w:rsidR="0039554B" w:rsidRPr="00E40A31">
              <w:rPr>
                <w:rFonts w:ascii="Times New Roman" w:hAnsi="Times New Roman"/>
                <w:sz w:val="18"/>
                <w:szCs w:val="18"/>
              </w:rPr>
              <w:t>4</w:t>
            </w:r>
            <w:r w:rsidRPr="00E40A31">
              <w:rPr>
                <w:rFonts w:ascii="Times New Roman" w:hAnsi="Times New Roman"/>
                <w:sz w:val="18"/>
                <w:szCs w:val="18"/>
              </w:rPr>
              <w:t xml:space="preserve"> гг. не предусмотрена.</w:t>
            </w:r>
          </w:p>
          <w:p w:rsidR="0039554B" w:rsidRPr="00E40A31" w:rsidRDefault="0039554B" w:rsidP="00F22CEB">
            <w:pPr>
              <w:widowControl w:val="0"/>
              <w:spacing w:after="0" w:line="240" w:lineRule="auto"/>
              <w:jc w:val="both"/>
              <w:rPr>
                <w:rFonts w:ascii="Times New Roman" w:hAnsi="Times New Roman"/>
                <w:sz w:val="18"/>
                <w:szCs w:val="18"/>
              </w:rPr>
            </w:pPr>
            <w:r w:rsidRPr="00E40A31">
              <w:rPr>
                <w:rFonts w:ascii="Times New Roman" w:hAnsi="Times New Roman"/>
                <w:sz w:val="18"/>
                <w:szCs w:val="18"/>
              </w:rPr>
              <w:t>Вместе с тем, в г. Курске ведется строительство пилотного «умного дома» на 140 квартир по адресу: ул. Энгельса, д. 142А. Ввод в эксплуатацию планируется в 3 квартале 2024 года.</w:t>
            </w:r>
          </w:p>
          <w:p w:rsidR="00F22CEB" w:rsidRPr="00E40A31" w:rsidRDefault="00F22CEB" w:rsidP="00F22CEB">
            <w:pPr>
              <w:widowControl w:val="0"/>
              <w:spacing w:after="0" w:line="240" w:lineRule="auto"/>
              <w:jc w:val="both"/>
              <w:rPr>
                <w:rFonts w:ascii="Times New Roman" w:hAnsi="Times New Roman"/>
                <w:sz w:val="18"/>
                <w:szCs w:val="18"/>
              </w:rPr>
            </w:pPr>
            <w:r w:rsidRPr="00E40A31">
              <w:rPr>
                <w:rFonts w:ascii="Times New Roman" w:hAnsi="Times New Roman"/>
                <w:sz w:val="18"/>
                <w:szCs w:val="18"/>
              </w:rPr>
              <w:t>Также при проведении капитального ремонта многоквартирных домов осуществляется:</w:t>
            </w:r>
          </w:p>
          <w:p w:rsidR="00F22CEB" w:rsidRPr="00E40A31" w:rsidRDefault="00F22CEB" w:rsidP="00F22CEB">
            <w:pPr>
              <w:widowControl w:val="0"/>
              <w:spacing w:after="0" w:line="240" w:lineRule="auto"/>
              <w:jc w:val="both"/>
              <w:rPr>
                <w:rFonts w:ascii="Times New Roman" w:hAnsi="Times New Roman"/>
                <w:sz w:val="18"/>
                <w:szCs w:val="18"/>
              </w:rPr>
            </w:pPr>
            <w:r w:rsidRPr="00E40A31">
              <w:rPr>
                <w:rFonts w:ascii="Times New Roman" w:hAnsi="Times New Roman"/>
                <w:sz w:val="18"/>
                <w:szCs w:val="18"/>
              </w:rPr>
              <w:t>- повышение теплозащиты наружных стен, окон и балконных дверей</w:t>
            </w:r>
            <w:r w:rsidR="005867FC" w:rsidRPr="00E40A31">
              <w:rPr>
                <w:rFonts w:ascii="Times New Roman" w:hAnsi="Times New Roman"/>
                <w:sz w:val="18"/>
                <w:szCs w:val="18"/>
              </w:rPr>
              <w:t>,</w:t>
            </w:r>
            <w:r w:rsidRPr="00E40A31">
              <w:rPr>
                <w:rFonts w:ascii="Times New Roman" w:hAnsi="Times New Roman"/>
                <w:sz w:val="18"/>
                <w:szCs w:val="18"/>
              </w:rPr>
              <w:t xml:space="preserve"> крыши или чердачных перекрытий до действующих нормативов</w:t>
            </w:r>
            <w:r w:rsidR="005867FC" w:rsidRPr="00E40A31">
              <w:rPr>
                <w:rFonts w:ascii="Times New Roman" w:hAnsi="Times New Roman"/>
                <w:sz w:val="18"/>
                <w:szCs w:val="18"/>
              </w:rPr>
              <w:t>;</w:t>
            </w:r>
          </w:p>
          <w:p w:rsidR="00F22CEB" w:rsidRPr="00E40A31" w:rsidRDefault="005867FC" w:rsidP="00F22CEB">
            <w:pPr>
              <w:widowControl w:val="0"/>
              <w:spacing w:after="0" w:line="240" w:lineRule="auto"/>
              <w:jc w:val="both"/>
              <w:rPr>
                <w:rFonts w:ascii="Times New Roman" w:hAnsi="Times New Roman"/>
                <w:sz w:val="18"/>
                <w:szCs w:val="18"/>
              </w:rPr>
            </w:pPr>
            <w:r w:rsidRPr="00E40A31">
              <w:rPr>
                <w:rFonts w:ascii="Times New Roman" w:hAnsi="Times New Roman"/>
                <w:sz w:val="18"/>
                <w:szCs w:val="18"/>
              </w:rPr>
              <w:t>- п</w:t>
            </w:r>
            <w:r w:rsidR="00F22CEB" w:rsidRPr="00E40A31">
              <w:rPr>
                <w:rFonts w:ascii="Times New Roman" w:hAnsi="Times New Roman"/>
                <w:sz w:val="18"/>
                <w:szCs w:val="18"/>
              </w:rPr>
              <w:t>овышение теплотехнической однородности наружных ограждающих конструкций</w:t>
            </w:r>
            <w:r w:rsidRPr="00E40A31">
              <w:rPr>
                <w:rFonts w:ascii="Times New Roman" w:hAnsi="Times New Roman"/>
                <w:sz w:val="18"/>
                <w:szCs w:val="18"/>
              </w:rPr>
              <w:t>;</w:t>
            </w:r>
          </w:p>
          <w:p w:rsidR="00F22CEB" w:rsidRPr="00E40A31" w:rsidRDefault="005867FC" w:rsidP="00F22CEB">
            <w:pPr>
              <w:widowControl w:val="0"/>
              <w:spacing w:after="0" w:line="240" w:lineRule="auto"/>
              <w:jc w:val="both"/>
              <w:rPr>
                <w:rFonts w:ascii="Times New Roman" w:hAnsi="Times New Roman"/>
                <w:sz w:val="18"/>
                <w:szCs w:val="18"/>
              </w:rPr>
            </w:pPr>
            <w:r w:rsidRPr="00E40A31">
              <w:rPr>
                <w:rFonts w:ascii="Times New Roman" w:hAnsi="Times New Roman"/>
                <w:sz w:val="18"/>
                <w:szCs w:val="18"/>
              </w:rPr>
              <w:t>- у</w:t>
            </w:r>
            <w:r w:rsidR="00F22CEB" w:rsidRPr="00E40A31">
              <w:rPr>
                <w:rFonts w:ascii="Times New Roman" w:hAnsi="Times New Roman"/>
                <w:sz w:val="18"/>
                <w:szCs w:val="18"/>
              </w:rPr>
              <w:t xml:space="preserve">плотнение наружных входных </w:t>
            </w:r>
            <w:r w:rsidR="00F22CEB" w:rsidRPr="00E40A31">
              <w:rPr>
                <w:rFonts w:ascii="Times New Roman" w:hAnsi="Times New Roman"/>
                <w:sz w:val="18"/>
                <w:szCs w:val="18"/>
              </w:rPr>
              <w:lastRenderedPageBreak/>
              <w:t>дверей в подъездах с установкой доводчиков</w:t>
            </w:r>
            <w:r w:rsidRPr="00E40A31">
              <w:rPr>
                <w:rFonts w:ascii="Times New Roman" w:hAnsi="Times New Roman"/>
                <w:sz w:val="18"/>
                <w:szCs w:val="18"/>
              </w:rPr>
              <w:t>;</w:t>
            </w:r>
          </w:p>
          <w:p w:rsidR="005867FC" w:rsidRPr="00E40A31" w:rsidRDefault="005867FC" w:rsidP="00F22CEB">
            <w:pPr>
              <w:widowControl w:val="0"/>
              <w:spacing w:after="0" w:line="240" w:lineRule="auto"/>
              <w:jc w:val="both"/>
              <w:rPr>
                <w:rFonts w:ascii="Times New Roman" w:hAnsi="Times New Roman"/>
                <w:sz w:val="18"/>
                <w:szCs w:val="18"/>
              </w:rPr>
            </w:pPr>
            <w:r w:rsidRPr="00E40A31">
              <w:rPr>
                <w:rFonts w:ascii="Times New Roman" w:hAnsi="Times New Roman"/>
                <w:sz w:val="18"/>
                <w:szCs w:val="18"/>
              </w:rPr>
              <w:t>- п</w:t>
            </w:r>
            <w:r w:rsidR="00F22CEB" w:rsidRPr="00E40A31">
              <w:rPr>
                <w:rFonts w:ascii="Times New Roman" w:hAnsi="Times New Roman"/>
                <w:sz w:val="18"/>
                <w:szCs w:val="18"/>
              </w:rPr>
              <w:t>овышение теплозащиты ограждающих конструкций многоквартирного дома</w:t>
            </w:r>
            <w:r w:rsidRPr="00E40A31">
              <w:rPr>
                <w:rFonts w:ascii="Times New Roman" w:hAnsi="Times New Roman"/>
                <w:sz w:val="18"/>
                <w:szCs w:val="18"/>
              </w:rPr>
              <w:t>;</w:t>
            </w:r>
          </w:p>
          <w:p w:rsidR="005867FC" w:rsidRPr="00E40A31" w:rsidRDefault="005867FC" w:rsidP="00F22CEB">
            <w:pPr>
              <w:widowControl w:val="0"/>
              <w:spacing w:after="0" w:line="240" w:lineRule="auto"/>
              <w:jc w:val="both"/>
              <w:rPr>
                <w:rFonts w:ascii="Times New Roman" w:hAnsi="Times New Roman"/>
                <w:sz w:val="18"/>
                <w:szCs w:val="18"/>
              </w:rPr>
            </w:pPr>
            <w:r w:rsidRPr="00E40A31">
              <w:rPr>
                <w:rFonts w:ascii="Times New Roman" w:hAnsi="Times New Roman"/>
                <w:sz w:val="18"/>
                <w:szCs w:val="18"/>
              </w:rPr>
              <w:t>- у</w:t>
            </w:r>
            <w:r w:rsidR="00F22CEB" w:rsidRPr="00E40A31">
              <w:rPr>
                <w:rFonts w:ascii="Times New Roman" w:hAnsi="Times New Roman"/>
                <w:sz w:val="18"/>
                <w:szCs w:val="18"/>
              </w:rPr>
              <w:t>становка общедомовых приборов учета потребления тепловой энергии</w:t>
            </w:r>
            <w:r w:rsidRPr="00E40A31">
              <w:rPr>
                <w:rFonts w:ascii="Times New Roman" w:hAnsi="Times New Roman"/>
                <w:sz w:val="18"/>
                <w:szCs w:val="18"/>
              </w:rPr>
              <w:t>;</w:t>
            </w:r>
          </w:p>
          <w:p w:rsidR="00F22CEB" w:rsidRPr="00E40A31" w:rsidRDefault="005867FC" w:rsidP="00F22CEB">
            <w:pPr>
              <w:widowControl w:val="0"/>
              <w:spacing w:after="0" w:line="240" w:lineRule="auto"/>
              <w:jc w:val="both"/>
              <w:rPr>
                <w:rFonts w:ascii="Times New Roman" w:hAnsi="Times New Roman"/>
                <w:sz w:val="18"/>
                <w:szCs w:val="18"/>
              </w:rPr>
            </w:pPr>
            <w:r w:rsidRPr="00E40A31">
              <w:rPr>
                <w:rFonts w:ascii="Times New Roman" w:hAnsi="Times New Roman"/>
                <w:sz w:val="18"/>
                <w:szCs w:val="18"/>
              </w:rPr>
              <w:t>- тепло</w:t>
            </w:r>
            <w:r w:rsidR="00F22CEB" w:rsidRPr="00E40A31">
              <w:rPr>
                <w:rFonts w:ascii="Times New Roman" w:hAnsi="Times New Roman"/>
                <w:sz w:val="18"/>
                <w:szCs w:val="18"/>
              </w:rPr>
              <w:t>изоляция внутридомовых инженерных сетей теплоснабжения и горячего водоснабжения в подвале и (или) на чердаке</w:t>
            </w:r>
            <w:r w:rsidRPr="00E40A31">
              <w:rPr>
                <w:rFonts w:ascii="Times New Roman" w:hAnsi="Times New Roman"/>
                <w:sz w:val="18"/>
                <w:szCs w:val="18"/>
              </w:rPr>
              <w:t xml:space="preserve">, </w:t>
            </w:r>
            <w:r w:rsidR="00F22CEB" w:rsidRPr="00E40A31">
              <w:rPr>
                <w:rFonts w:ascii="Times New Roman" w:hAnsi="Times New Roman"/>
                <w:sz w:val="18"/>
                <w:szCs w:val="18"/>
              </w:rPr>
              <w:t>внутридомовых трубопроводов системы отопления</w:t>
            </w:r>
            <w:r w:rsidRPr="00E40A31">
              <w:rPr>
                <w:rFonts w:ascii="Times New Roman" w:hAnsi="Times New Roman"/>
                <w:sz w:val="18"/>
                <w:szCs w:val="18"/>
              </w:rPr>
              <w:t>,</w:t>
            </w:r>
            <w:r w:rsidR="00F22CEB" w:rsidRPr="00E40A31">
              <w:rPr>
                <w:rFonts w:ascii="Times New Roman" w:hAnsi="Times New Roman"/>
                <w:sz w:val="18"/>
                <w:szCs w:val="18"/>
              </w:rPr>
              <w:t xml:space="preserve"> внутридомовых трубопроводов ГВС</w:t>
            </w:r>
            <w:r w:rsidRPr="00E40A31">
              <w:rPr>
                <w:rFonts w:ascii="Times New Roman" w:hAnsi="Times New Roman"/>
                <w:sz w:val="18"/>
                <w:szCs w:val="18"/>
              </w:rPr>
              <w:t>;</w:t>
            </w:r>
          </w:p>
          <w:p w:rsidR="00F22CEB" w:rsidRPr="00E40A31" w:rsidRDefault="005867FC" w:rsidP="00F22CEB">
            <w:pPr>
              <w:widowControl w:val="0"/>
              <w:spacing w:after="0" w:line="240" w:lineRule="auto"/>
              <w:jc w:val="both"/>
              <w:rPr>
                <w:rFonts w:ascii="Times New Roman" w:hAnsi="Times New Roman"/>
                <w:sz w:val="18"/>
                <w:szCs w:val="18"/>
              </w:rPr>
            </w:pPr>
            <w:r w:rsidRPr="00E40A31">
              <w:rPr>
                <w:rFonts w:ascii="Times New Roman" w:hAnsi="Times New Roman"/>
                <w:sz w:val="18"/>
                <w:szCs w:val="18"/>
              </w:rPr>
              <w:t>- у</w:t>
            </w:r>
            <w:r w:rsidR="00F22CEB" w:rsidRPr="00E40A31">
              <w:rPr>
                <w:rFonts w:ascii="Times New Roman" w:hAnsi="Times New Roman"/>
                <w:sz w:val="18"/>
                <w:szCs w:val="18"/>
              </w:rPr>
              <w:t>становка автоматизированного узла управления системой теплоснабжения</w:t>
            </w:r>
            <w:r w:rsidRPr="00E40A31">
              <w:rPr>
                <w:rFonts w:ascii="Times New Roman" w:hAnsi="Times New Roman"/>
                <w:sz w:val="18"/>
                <w:szCs w:val="18"/>
              </w:rPr>
              <w:t>,</w:t>
            </w:r>
            <w:r w:rsidR="00F22CEB" w:rsidRPr="00E40A31">
              <w:rPr>
                <w:rFonts w:ascii="Times New Roman" w:hAnsi="Times New Roman"/>
                <w:sz w:val="18"/>
                <w:szCs w:val="18"/>
              </w:rPr>
              <w:t xml:space="preserve"> индивидуального теплового пункта</w:t>
            </w:r>
            <w:r w:rsidRPr="00E40A31">
              <w:rPr>
                <w:rFonts w:ascii="Times New Roman" w:hAnsi="Times New Roman"/>
                <w:sz w:val="18"/>
                <w:szCs w:val="18"/>
              </w:rPr>
              <w:t>;</w:t>
            </w:r>
          </w:p>
          <w:p w:rsidR="00F22CEB" w:rsidRPr="00E40A31" w:rsidRDefault="005867FC" w:rsidP="00F22CEB">
            <w:pPr>
              <w:widowControl w:val="0"/>
              <w:spacing w:after="0" w:line="240" w:lineRule="auto"/>
              <w:jc w:val="both"/>
              <w:rPr>
                <w:rFonts w:ascii="Times New Roman" w:hAnsi="Times New Roman"/>
                <w:sz w:val="18"/>
                <w:szCs w:val="18"/>
              </w:rPr>
            </w:pPr>
            <w:r w:rsidRPr="00E40A31">
              <w:rPr>
                <w:rFonts w:ascii="Times New Roman" w:hAnsi="Times New Roman"/>
                <w:sz w:val="18"/>
                <w:szCs w:val="18"/>
              </w:rPr>
              <w:t>- з</w:t>
            </w:r>
            <w:r w:rsidR="00F22CEB" w:rsidRPr="00E40A31">
              <w:rPr>
                <w:rFonts w:ascii="Times New Roman" w:hAnsi="Times New Roman"/>
                <w:sz w:val="18"/>
                <w:szCs w:val="18"/>
              </w:rPr>
              <w:t>амена светильников с лампами накаливания в местах общего пользования на энергосберегающие осветительные приборы</w:t>
            </w:r>
            <w:r w:rsidRPr="00E40A31">
              <w:rPr>
                <w:rFonts w:ascii="Times New Roman" w:hAnsi="Times New Roman"/>
                <w:sz w:val="18"/>
                <w:szCs w:val="18"/>
              </w:rPr>
              <w:t>;</w:t>
            </w:r>
          </w:p>
          <w:p w:rsidR="00F22CEB" w:rsidRPr="00E40A31" w:rsidRDefault="005867FC" w:rsidP="00F22CEB">
            <w:pPr>
              <w:widowControl w:val="0"/>
              <w:spacing w:after="0" w:line="240" w:lineRule="auto"/>
              <w:jc w:val="both"/>
              <w:rPr>
                <w:rFonts w:ascii="Times New Roman" w:hAnsi="Times New Roman"/>
                <w:sz w:val="18"/>
                <w:szCs w:val="18"/>
              </w:rPr>
            </w:pPr>
            <w:r w:rsidRPr="00E40A31">
              <w:rPr>
                <w:rFonts w:ascii="Times New Roman" w:hAnsi="Times New Roman"/>
                <w:sz w:val="18"/>
                <w:szCs w:val="18"/>
              </w:rPr>
              <w:t>- у</w:t>
            </w:r>
            <w:r w:rsidR="00F22CEB" w:rsidRPr="00E40A31">
              <w:rPr>
                <w:rFonts w:ascii="Times New Roman" w:hAnsi="Times New Roman"/>
                <w:sz w:val="18"/>
                <w:szCs w:val="18"/>
              </w:rPr>
              <w:t>становка датчиков присутствия в местах общего пользования и их интеграция в систему электроснабжения</w:t>
            </w:r>
            <w:r w:rsidRPr="00E40A31">
              <w:rPr>
                <w:rFonts w:ascii="Times New Roman" w:hAnsi="Times New Roman"/>
                <w:sz w:val="18"/>
                <w:szCs w:val="18"/>
              </w:rPr>
              <w:t>;</w:t>
            </w:r>
          </w:p>
          <w:p w:rsidR="00F22CEB" w:rsidRPr="00E40A31" w:rsidRDefault="005867FC" w:rsidP="00F22CEB">
            <w:pPr>
              <w:widowControl w:val="0"/>
              <w:spacing w:after="0" w:line="240" w:lineRule="auto"/>
              <w:jc w:val="both"/>
              <w:rPr>
                <w:rFonts w:ascii="Times New Roman" w:hAnsi="Times New Roman"/>
                <w:sz w:val="18"/>
                <w:szCs w:val="18"/>
              </w:rPr>
            </w:pPr>
            <w:r w:rsidRPr="00E40A31">
              <w:rPr>
                <w:rFonts w:ascii="Times New Roman" w:hAnsi="Times New Roman"/>
                <w:sz w:val="18"/>
                <w:szCs w:val="18"/>
              </w:rPr>
              <w:t>- д</w:t>
            </w:r>
            <w:r w:rsidR="00F22CEB" w:rsidRPr="00E40A31">
              <w:rPr>
                <w:rFonts w:ascii="Times New Roman" w:hAnsi="Times New Roman"/>
                <w:sz w:val="18"/>
                <w:szCs w:val="18"/>
              </w:rPr>
              <w:t>ополнительные мероприятия повышения энергоэффективности</w:t>
            </w:r>
          </w:p>
          <w:p w:rsidR="00F22CEB" w:rsidRPr="00E40A31" w:rsidRDefault="00F22CEB" w:rsidP="00F22CEB">
            <w:pPr>
              <w:widowControl w:val="0"/>
              <w:spacing w:after="0" w:line="240" w:lineRule="auto"/>
              <w:jc w:val="both"/>
              <w:rPr>
                <w:rFonts w:ascii="Times New Roman" w:hAnsi="Times New Roman"/>
                <w:sz w:val="18"/>
                <w:szCs w:val="18"/>
              </w:rPr>
            </w:pPr>
            <w:r w:rsidRPr="00E40A31">
              <w:rPr>
                <w:rFonts w:ascii="Times New Roman" w:hAnsi="Times New Roman"/>
                <w:sz w:val="18"/>
                <w:szCs w:val="18"/>
              </w:rPr>
              <w:t>внутридомовых инженерных систем</w:t>
            </w:r>
            <w:r w:rsidR="005867FC" w:rsidRPr="00E40A31">
              <w:rPr>
                <w:rFonts w:ascii="Times New Roman" w:hAnsi="Times New Roman"/>
                <w:sz w:val="18"/>
                <w:szCs w:val="18"/>
              </w:rPr>
              <w:t>;</w:t>
            </w:r>
          </w:p>
          <w:p w:rsidR="00F22CEB" w:rsidRPr="00E40A31" w:rsidRDefault="005867FC" w:rsidP="00F22CEB">
            <w:pPr>
              <w:widowControl w:val="0"/>
              <w:spacing w:after="0" w:line="240" w:lineRule="auto"/>
              <w:jc w:val="both"/>
              <w:rPr>
                <w:rFonts w:ascii="Times New Roman" w:hAnsi="Times New Roman"/>
                <w:sz w:val="18"/>
                <w:szCs w:val="18"/>
              </w:rPr>
            </w:pPr>
            <w:r w:rsidRPr="00E40A31">
              <w:rPr>
                <w:rFonts w:ascii="Times New Roman" w:hAnsi="Times New Roman"/>
                <w:sz w:val="18"/>
                <w:szCs w:val="18"/>
              </w:rPr>
              <w:t>- у</w:t>
            </w:r>
            <w:r w:rsidR="00F22CEB" w:rsidRPr="00E40A31">
              <w:rPr>
                <w:rFonts w:ascii="Times New Roman" w:hAnsi="Times New Roman"/>
                <w:sz w:val="18"/>
                <w:szCs w:val="18"/>
              </w:rPr>
              <w:t>становка балансировочных клапанов (вентилей) на вертикальных стояках системы отопления</w:t>
            </w:r>
            <w:r w:rsidRPr="00E40A31">
              <w:rPr>
                <w:rFonts w:ascii="Times New Roman" w:hAnsi="Times New Roman"/>
                <w:sz w:val="18"/>
                <w:szCs w:val="18"/>
              </w:rPr>
              <w:t>;</w:t>
            </w:r>
          </w:p>
          <w:p w:rsidR="00B61C78" w:rsidRPr="00E40A31" w:rsidRDefault="005867FC" w:rsidP="005867FC">
            <w:pPr>
              <w:widowControl w:val="0"/>
              <w:spacing w:after="0" w:line="240" w:lineRule="auto"/>
              <w:jc w:val="both"/>
              <w:rPr>
                <w:rFonts w:ascii="Times New Roman" w:hAnsi="Times New Roman" w:cs="Times New Roman"/>
                <w:sz w:val="18"/>
                <w:szCs w:val="18"/>
              </w:rPr>
            </w:pPr>
            <w:r w:rsidRPr="00E40A31">
              <w:rPr>
                <w:rFonts w:ascii="Times New Roman" w:hAnsi="Times New Roman"/>
                <w:sz w:val="18"/>
                <w:szCs w:val="18"/>
              </w:rPr>
              <w:t>- у</w:t>
            </w:r>
            <w:r w:rsidR="00F22CEB" w:rsidRPr="00E40A31">
              <w:rPr>
                <w:rFonts w:ascii="Times New Roman" w:hAnsi="Times New Roman"/>
                <w:sz w:val="18"/>
                <w:szCs w:val="18"/>
              </w:rPr>
              <w:t xml:space="preserve">становка частотного регулирования приводов насосов в </w:t>
            </w:r>
            <w:r w:rsidR="00F22CEB" w:rsidRPr="00E40A31">
              <w:rPr>
                <w:rFonts w:ascii="Times New Roman" w:hAnsi="Times New Roman"/>
                <w:sz w:val="18"/>
                <w:szCs w:val="18"/>
              </w:rPr>
              <w:lastRenderedPageBreak/>
              <w:t>циркуляционном трубопроводе системы горячего водоснабжения</w:t>
            </w:r>
          </w:p>
        </w:tc>
        <w:tc>
          <w:tcPr>
            <w:tcW w:w="879" w:type="pct"/>
            <w:gridSpan w:val="4"/>
            <w:shd w:val="clear" w:color="auto" w:fill="auto"/>
          </w:tcPr>
          <w:p w:rsidR="00B61C78" w:rsidRPr="00E40A31" w:rsidRDefault="00B61C78" w:rsidP="00B61C78">
            <w:pPr>
              <w:widowControl w:val="0"/>
              <w:spacing w:after="0" w:line="240" w:lineRule="auto"/>
              <w:jc w:val="both"/>
              <w:rPr>
                <w:rFonts w:ascii="Times New Roman" w:hAnsi="Times New Roman"/>
                <w:sz w:val="18"/>
                <w:szCs w:val="18"/>
              </w:rPr>
            </w:pPr>
            <w:r w:rsidRPr="00E40A31">
              <w:rPr>
                <w:rFonts w:ascii="Times New Roman" w:hAnsi="Times New Roman" w:cs="Times New Roman"/>
                <w:sz w:val="18"/>
                <w:szCs w:val="18"/>
              </w:rPr>
              <w:lastRenderedPageBreak/>
              <w:t>С</w:t>
            </w:r>
            <w:r w:rsidRPr="00E40A31">
              <w:rPr>
                <w:rFonts w:ascii="Times New Roman" w:hAnsi="Times New Roman"/>
                <w:sz w:val="18"/>
                <w:szCs w:val="18"/>
              </w:rPr>
              <w:t>нижение удельного расхода энергоресурсов в многоквартирных домах Курской области.</w:t>
            </w:r>
          </w:p>
          <w:p w:rsidR="00B61C78" w:rsidRPr="00E40A31" w:rsidRDefault="00B61C78" w:rsidP="00B61C78">
            <w:pPr>
              <w:widowControl w:val="0"/>
              <w:spacing w:after="0" w:line="240" w:lineRule="auto"/>
              <w:jc w:val="both"/>
              <w:rPr>
                <w:rFonts w:ascii="Times New Roman" w:hAnsi="Times New Roman" w:cs="Times New Roman"/>
                <w:sz w:val="18"/>
                <w:szCs w:val="18"/>
              </w:rPr>
            </w:pPr>
            <w:r w:rsidRPr="00E40A31">
              <w:rPr>
                <w:rFonts w:ascii="Times New Roman" w:hAnsi="Times New Roman"/>
                <w:sz w:val="18"/>
                <w:szCs w:val="18"/>
              </w:rPr>
              <w:t>Р</w:t>
            </w:r>
            <w:r w:rsidRPr="00E40A31">
              <w:rPr>
                <w:rFonts w:ascii="Times New Roman" w:hAnsi="Times New Roman" w:cs="Times New Roman"/>
                <w:sz w:val="18"/>
                <w:szCs w:val="18"/>
              </w:rPr>
              <w:t>еализован проект «Новый умный дом» в рамках Стратегии цифровой трансформации ключевых отраслей экономики, социальной сферы и государственного управления Курской области на период с 2021 по 2024 годы.</w:t>
            </w:r>
          </w:p>
          <w:p w:rsidR="00B61C78" w:rsidRPr="00E40A31" w:rsidRDefault="00B61C78" w:rsidP="00B61C78">
            <w:pPr>
              <w:widowControl w:val="0"/>
              <w:spacing w:after="0" w:line="240" w:lineRule="auto"/>
              <w:jc w:val="both"/>
              <w:rPr>
                <w:rFonts w:ascii="Times New Roman" w:hAnsi="Times New Roman"/>
                <w:sz w:val="18"/>
                <w:szCs w:val="18"/>
              </w:rPr>
            </w:pPr>
            <w:r w:rsidRPr="00E40A31">
              <w:rPr>
                <w:rFonts w:ascii="Times New Roman" w:hAnsi="Times New Roman" w:cs="Times New Roman"/>
                <w:sz w:val="18"/>
                <w:szCs w:val="18"/>
              </w:rPr>
              <w:t>Обеспечение к 2024 году доли городов с благоприятной средой от общего количества городов – 42%</w:t>
            </w:r>
          </w:p>
        </w:tc>
        <w:tc>
          <w:tcPr>
            <w:tcW w:w="316" w:type="pct"/>
            <w:gridSpan w:val="3"/>
          </w:tcPr>
          <w:p w:rsidR="00B61C78" w:rsidRPr="00E40A31" w:rsidRDefault="00B61C78" w:rsidP="00B61C78">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p w:rsidR="0007211D" w:rsidRPr="00E40A31" w:rsidRDefault="0007211D" w:rsidP="00B61C78">
            <w:pPr>
              <w:widowControl w:val="0"/>
              <w:spacing w:after="0" w:line="240" w:lineRule="auto"/>
              <w:jc w:val="center"/>
              <w:rPr>
                <w:rFonts w:ascii="Times New Roman" w:hAnsi="Times New Roman"/>
                <w:sz w:val="18"/>
                <w:szCs w:val="18"/>
              </w:rPr>
            </w:pPr>
          </w:p>
          <w:p w:rsidR="0007211D" w:rsidRPr="00E40A31" w:rsidRDefault="0007211D" w:rsidP="00B61C78">
            <w:pPr>
              <w:widowControl w:val="0"/>
              <w:spacing w:after="0" w:line="240" w:lineRule="auto"/>
              <w:jc w:val="center"/>
              <w:rPr>
                <w:rFonts w:ascii="Times New Roman" w:hAnsi="Times New Roman"/>
                <w:sz w:val="18"/>
                <w:szCs w:val="18"/>
              </w:rPr>
            </w:pPr>
          </w:p>
          <w:p w:rsidR="0007211D" w:rsidRPr="00E40A31" w:rsidRDefault="0007211D" w:rsidP="00B61C78">
            <w:pPr>
              <w:widowControl w:val="0"/>
              <w:spacing w:after="0" w:line="240" w:lineRule="auto"/>
              <w:jc w:val="center"/>
              <w:rPr>
                <w:rFonts w:ascii="Times New Roman" w:hAnsi="Times New Roman"/>
                <w:sz w:val="18"/>
                <w:szCs w:val="18"/>
              </w:rPr>
            </w:pPr>
          </w:p>
          <w:p w:rsidR="0007211D" w:rsidRPr="00E40A31" w:rsidRDefault="0007211D" w:rsidP="00B61C78">
            <w:pPr>
              <w:widowControl w:val="0"/>
              <w:spacing w:after="0" w:line="240" w:lineRule="auto"/>
              <w:jc w:val="center"/>
              <w:rPr>
                <w:rFonts w:ascii="Times New Roman" w:hAnsi="Times New Roman"/>
                <w:sz w:val="18"/>
                <w:szCs w:val="18"/>
              </w:rPr>
            </w:pPr>
          </w:p>
          <w:p w:rsidR="0007211D" w:rsidRPr="00E40A31" w:rsidRDefault="0007211D" w:rsidP="00B61C78">
            <w:pPr>
              <w:widowControl w:val="0"/>
              <w:spacing w:after="0" w:line="240" w:lineRule="auto"/>
              <w:jc w:val="center"/>
              <w:rPr>
                <w:rFonts w:ascii="Times New Roman" w:hAnsi="Times New Roman"/>
                <w:sz w:val="18"/>
                <w:szCs w:val="18"/>
              </w:rPr>
            </w:pPr>
          </w:p>
          <w:p w:rsidR="0007211D" w:rsidRPr="00E40A31" w:rsidRDefault="0007211D" w:rsidP="00B61C78">
            <w:pPr>
              <w:widowControl w:val="0"/>
              <w:spacing w:after="0" w:line="240" w:lineRule="auto"/>
              <w:jc w:val="center"/>
              <w:rPr>
                <w:rFonts w:ascii="Times New Roman" w:hAnsi="Times New Roman"/>
                <w:sz w:val="18"/>
                <w:szCs w:val="18"/>
              </w:rPr>
            </w:pPr>
          </w:p>
          <w:p w:rsidR="0007211D" w:rsidRPr="00E40A31" w:rsidRDefault="0007211D" w:rsidP="00B61C78">
            <w:pPr>
              <w:widowControl w:val="0"/>
              <w:spacing w:after="0" w:line="240" w:lineRule="auto"/>
              <w:jc w:val="center"/>
              <w:rPr>
                <w:rFonts w:ascii="Times New Roman" w:hAnsi="Times New Roman"/>
                <w:sz w:val="18"/>
                <w:szCs w:val="18"/>
              </w:rPr>
            </w:pPr>
          </w:p>
          <w:p w:rsidR="0007211D" w:rsidRPr="00E40A31" w:rsidRDefault="0007211D" w:rsidP="00B61C78">
            <w:pPr>
              <w:widowControl w:val="0"/>
              <w:spacing w:after="0" w:line="240" w:lineRule="auto"/>
              <w:jc w:val="center"/>
              <w:rPr>
                <w:rFonts w:ascii="Times New Roman" w:hAnsi="Times New Roman"/>
                <w:sz w:val="18"/>
                <w:szCs w:val="18"/>
              </w:rPr>
            </w:pPr>
          </w:p>
          <w:p w:rsidR="0007211D" w:rsidRPr="00E40A31" w:rsidRDefault="0007211D" w:rsidP="00B61C78">
            <w:pPr>
              <w:widowControl w:val="0"/>
              <w:spacing w:after="0" w:line="240" w:lineRule="auto"/>
              <w:jc w:val="center"/>
              <w:rPr>
                <w:rFonts w:ascii="Times New Roman" w:hAnsi="Times New Roman"/>
                <w:sz w:val="18"/>
                <w:szCs w:val="18"/>
              </w:rPr>
            </w:pPr>
          </w:p>
          <w:p w:rsidR="0007211D" w:rsidRPr="00E40A31" w:rsidRDefault="0007211D" w:rsidP="00B61C78">
            <w:pPr>
              <w:widowControl w:val="0"/>
              <w:spacing w:after="0" w:line="240" w:lineRule="auto"/>
              <w:jc w:val="center"/>
              <w:rPr>
                <w:rFonts w:ascii="Times New Roman" w:hAnsi="Times New Roman"/>
                <w:sz w:val="18"/>
                <w:szCs w:val="18"/>
              </w:rPr>
            </w:pPr>
          </w:p>
          <w:p w:rsidR="0007211D" w:rsidRPr="00E40A31" w:rsidRDefault="0007211D" w:rsidP="00B61C78">
            <w:pPr>
              <w:widowControl w:val="0"/>
              <w:spacing w:after="0" w:line="240" w:lineRule="auto"/>
              <w:jc w:val="center"/>
              <w:rPr>
                <w:rFonts w:ascii="Times New Roman" w:hAnsi="Times New Roman"/>
                <w:sz w:val="18"/>
                <w:szCs w:val="18"/>
              </w:rPr>
            </w:pPr>
          </w:p>
          <w:p w:rsidR="0007211D" w:rsidRPr="00E40A31" w:rsidRDefault="0007211D" w:rsidP="00B61C78">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50</w:t>
            </w:r>
          </w:p>
        </w:tc>
        <w:tc>
          <w:tcPr>
            <w:tcW w:w="386" w:type="pct"/>
            <w:gridSpan w:val="3"/>
          </w:tcPr>
          <w:p w:rsidR="00B61C78" w:rsidRPr="00E40A31" w:rsidRDefault="00B61C78" w:rsidP="00B61C78">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p w:rsidR="0007211D" w:rsidRPr="00E40A31" w:rsidRDefault="0007211D" w:rsidP="00B61C78">
            <w:pPr>
              <w:widowControl w:val="0"/>
              <w:spacing w:after="0" w:line="240" w:lineRule="auto"/>
              <w:jc w:val="center"/>
              <w:rPr>
                <w:rFonts w:ascii="Times New Roman" w:hAnsi="Times New Roman"/>
                <w:sz w:val="18"/>
                <w:szCs w:val="18"/>
              </w:rPr>
            </w:pPr>
          </w:p>
          <w:p w:rsidR="0007211D" w:rsidRPr="00E40A31" w:rsidRDefault="0007211D" w:rsidP="00B61C78">
            <w:pPr>
              <w:widowControl w:val="0"/>
              <w:spacing w:after="0" w:line="240" w:lineRule="auto"/>
              <w:jc w:val="center"/>
              <w:rPr>
                <w:rFonts w:ascii="Times New Roman" w:hAnsi="Times New Roman"/>
                <w:sz w:val="18"/>
                <w:szCs w:val="18"/>
              </w:rPr>
            </w:pPr>
          </w:p>
          <w:p w:rsidR="0007211D" w:rsidRPr="00E40A31" w:rsidRDefault="0007211D" w:rsidP="00B61C78">
            <w:pPr>
              <w:widowControl w:val="0"/>
              <w:spacing w:after="0" w:line="240" w:lineRule="auto"/>
              <w:jc w:val="center"/>
              <w:rPr>
                <w:rFonts w:ascii="Times New Roman" w:hAnsi="Times New Roman"/>
                <w:sz w:val="18"/>
                <w:szCs w:val="18"/>
              </w:rPr>
            </w:pPr>
          </w:p>
          <w:p w:rsidR="0007211D" w:rsidRPr="00E40A31" w:rsidRDefault="0007211D" w:rsidP="00B61C78">
            <w:pPr>
              <w:widowControl w:val="0"/>
              <w:spacing w:after="0" w:line="240" w:lineRule="auto"/>
              <w:jc w:val="center"/>
              <w:rPr>
                <w:rFonts w:ascii="Times New Roman" w:hAnsi="Times New Roman"/>
                <w:sz w:val="18"/>
                <w:szCs w:val="18"/>
              </w:rPr>
            </w:pPr>
          </w:p>
          <w:p w:rsidR="0007211D" w:rsidRPr="00E40A31" w:rsidRDefault="0007211D" w:rsidP="00B61C78">
            <w:pPr>
              <w:widowControl w:val="0"/>
              <w:spacing w:after="0" w:line="240" w:lineRule="auto"/>
              <w:jc w:val="center"/>
              <w:rPr>
                <w:rFonts w:ascii="Times New Roman" w:hAnsi="Times New Roman"/>
                <w:sz w:val="18"/>
                <w:szCs w:val="18"/>
              </w:rPr>
            </w:pPr>
          </w:p>
          <w:p w:rsidR="0007211D" w:rsidRPr="00E40A31" w:rsidRDefault="0007211D" w:rsidP="00B61C78">
            <w:pPr>
              <w:widowControl w:val="0"/>
              <w:spacing w:after="0" w:line="240" w:lineRule="auto"/>
              <w:jc w:val="center"/>
              <w:rPr>
                <w:rFonts w:ascii="Times New Roman" w:hAnsi="Times New Roman"/>
                <w:sz w:val="18"/>
                <w:szCs w:val="18"/>
              </w:rPr>
            </w:pPr>
          </w:p>
          <w:p w:rsidR="0007211D" w:rsidRPr="00E40A31" w:rsidRDefault="0007211D" w:rsidP="00B61C78">
            <w:pPr>
              <w:widowControl w:val="0"/>
              <w:spacing w:after="0" w:line="240" w:lineRule="auto"/>
              <w:jc w:val="center"/>
              <w:rPr>
                <w:rFonts w:ascii="Times New Roman" w:hAnsi="Times New Roman"/>
                <w:sz w:val="18"/>
                <w:szCs w:val="18"/>
              </w:rPr>
            </w:pPr>
          </w:p>
          <w:p w:rsidR="0007211D" w:rsidRPr="00E40A31" w:rsidRDefault="0007211D" w:rsidP="00B61C78">
            <w:pPr>
              <w:widowControl w:val="0"/>
              <w:spacing w:after="0" w:line="240" w:lineRule="auto"/>
              <w:jc w:val="center"/>
              <w:rPr>
                <w:rFonts w:ascii="Times New Roman" w:hAnsi="Times New Roman"/>
                <w:sz w:val="18"/>
                <w:szCs w:val="18"/>
              </w:rPr>
            </w:pPr>
          </w:p>
          <w:p w:rsidR="0007211D" w:rsidRPr="00E40A31" w:rsidRDefault="0007211D" w:rsidP="00B61C78">
            <w:pPr>
              <w:widowControl w:val="0"/>
              <w:spacing w:after="0" w:line="240" w:lineRule="auto"/>
              <w:jc w:val="center"/>
              <w:rPr>
                <w:rFonts w:ascii="Times New Roman" w:hAnsi="Times New Roman"/>
                <w:sz w:val="18"/>
                <w:szCs w:val="18"/>
              </w:rPr>
            </w:pPr>
          </w:p>
          <w:p w:rsidR="0007211D" w:rsidRPr="00E40A31" w:rsidRDefault="0007211D" w:rsidP="00B61C78">
            <w:pPr>
              <w:widowControl w:val="0"/>
              <w:spacing w:after="0" w:line="240" w:lineRule="auto"/>
              <w:jc w:val="center"/>
              <w:rPr>
                <w:rFonts w:ascii="Times New Roman" w:hAnsi="Times New Roman"/>
                <w:sz w:val="18"/>
                <w:szCs w:val="18"/>
              </w:rPr>
            </w:pPr>
          </w:p>
          <w:p w:rsidR="0007211D" w:rsidRPr="00E40A31" w:rsidRDefault="0007211D" w:rsidP="00B61C78">
            <w:pPr>
              <w:widowControl w:val="0"/>
              <w:spacing w:after="0" w:line="240" w:lineRule="auto"/>
              <w:jc w:val="center"/>
              <w:rPr>
                <w:rFonts w:ascii="Times New Roman" w:hAnsi="Times New Roman"/>
                <w:sz w:val="18"/>
                <w:szCs w:val="18"/>
              </w:rPr>
            </w:pPr>
          </w:p>
          <w:p w:rsidR="0007211D" w:rsidRPr="00E40A31" w:rsidRDefault="0007211D" w:rsidP="00B61C78">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+ 8 п.п.</w:t>
            </w:r>
          </w:p>
        </w:tc>
        <w:tc>
          <w:tcPr>
            <w:tcW w:w="311" w:type="pct"/>
          </w:tcPr>
          <w:p w:rsidR="00B61C78" w:rsidRPr="00E40A31" w:rsidRDefault="00B61C78" w:rsidP="00B61C78">
            <w:pPr>
              <w:widowControl w:val="0"/>
              <w:spacing w:after="0" w:line="240" w:lineRule="auto"/>
              <w:rPr>
                <w:rFonts w:ascii="Times New Roman" w:hAnsi="Times New Roman"/>
                <w:sz w:val="18"/>
                <w:szCs w:val="18"/>
              </w:rPr>
            </w:pPr>
          </w:p>
        </w:tc>
      </w:tr>
      <w:tr w:rsidR="00B61C78" w:rsidRPr="00E40A31" w:rsidTr="00A83F98">
        <w:tc>
          <w:tcPr>
            <w:tcW w:w="180" w:type="pct"/>
            <w:shd w:val="clear" w:color="auto" w:fill="auto"/>
            <w:vAlign w:val="center"/>
          </w:tcPr>
          <w:p w:rsidR="00B61C78" w:rsidRPr="00E40A31" w:rsidRDefault="00B61C78" w:rsidP="00B61C78">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lastRenderedPageBreak/>
              <w:t>7.3.2.3.</w:t>
            </w:r>
          </w:p>
        </w:tc>
        <w:tc>
          <w:tcPr>
            <w:tcW w:w="672" w:type="pct"/>
            <w:shd w:val="clear" w:color="auto" w:fill="auto"/>
          </w:tcPr>
          <w:p w:rsidR="00B61C78" w:rsidRPr="00E40A31" w:rsidRDefault="00B61C78" w:rsidP="00B61C78">
            <w:pPr>
              <w:widowControl w:val="0"/>
              <w:autoSpaceDE w:val="0"/>
              <w:autoSpaceDN w:val="0"/>
              <w:adjustRightInd w:val="0"/>
              <w:spacing w:after="0" w:line="240" w:lineRule="auto"/>
              <w:rPr>
                <w:rFonts w:ascii="Times New Roman" w:hAnsi="Times New Roman"/>
                <w:sz w:val="18"/>
                <w:szCs w:val="18"/>
              </w:rPr>
            </w:pPr>
            <w:r w:rsidRPr="00E40A31">
              <w:rPr>
                <w:rFonts w:ascii="Times New Roman" w:hAnsi="Times New Roman"/>
                <w:sz w:val="18"/>
                <w:szCs w:val="18"/>
              </w:rPr>
              <w:t>включение в классификацию многоквартирных домов класса энергоэффективности и осуществление мониторинга за этим показателем в процессе эксплуатации зданий</w:t>
            </w:r>
          </w:p>
        </w:tc>
        <w:tc>
          <w:tcPr>
            <w:tcW w:w="405" w:type="pct"/>
            <w:shd w:val="clear" w:color="auto" w:fill="auto"/>
          </w:tcPr>
          <w:p w:rsidR="00B61C78" w:rsidRPr="00E40A31" w:rsidRDefault="00B61C78" w:rsidP="00B61C78">
            <w:pPr>
              <w:widowControl w:val="0"/>
              <w:spacing w:after="0" w:line="240" w:lineRule="auto"/>
              <w:ind w:right="-43"/>
              <w:rPr>
                <w:rFonts w:ascii="Times New Roman" w:hAnsi="Times New Roman" w:cs="Times New Roman"/>
                <w:sz w:val="18"/>
                <w:szCs w:val="18"/>
              </w:rPr>
            </w:pPr>
          </w:p>
        </w:tc>
        <w:tc>
          <w:tcPr>
            <w:tcW w:w="403" w:type="pct"/>
            <w:shd w:val="clear" w:color="auto" w:fill="auto"/>
          </w:tcPr>
          <w:p w:rsidR="00B61C78" w:rsidRPr="00E40A31" w:rsidRDefault="00B61C78" w:rsidP="00B61C78">
            <w:pPr>
              <w:widowControl w:val="0"/>
              <w:tabs>
                <w:tab w:val="center" w:pos="4677"/>
                <w:tab w:val="right" w:pos="9355"/>
              </w:tabs>
              <w:spacing w:after="0" w:line="240" w:lineRule="auto"/>
              <w:rPr>
                <w:rFonts w:ascii="Times New Roman" w:hAnsi="Times New Roman" w:cs="Times New Roman"/>
                <w:sz w:val="18"/>
                <w:szCs w:val="18"/>
              </w:rPr>
            </w:pPr>
            <w:r w:rsidRPr="00E40A31">
              <w:rPr>
                <w:rFonts w:ascii="Times New Roman" w:hAnsi="Times New Roman" w:cs="Times New Roman"/>
                <w:sz w:val="18"/>
                <w:szCs w:val="18"/>
              </w:rPr>
              <w:t>2021-2030 годы</w:t>
            </w:r>
          </w:p>
        </w:tc>
        <w:tc>
          <w:tcPr>
            <w:tcW w:w="458" w:type="pct"/>
            <w:shd w:val="clear" w:color="auto" w:fill="auto"/>
          </w:tcPr>
          <w:p w:rsidR="00B61C78" w:rsidRPr="00E40A31" w:rsidRDefault="00B61C78" w:rsidP="00B61C78">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t xml:space="preserve">Комитет строительства Курской области, органы местного самоуправле-ния Курской области </w:t>
            </w:r>
          </w:p>
        </w:tc>
        <w:tc>
          <w:tcPr>
            <w:tcW w:w="990" w:type="pct"/>
            <w:shd w:val="clear" w:color="auto" w:fill="auto"/>
          </w:tcPr>
          <w:p w:rsidR="00D42879" w:rsidRPr="00E40A31" w:rsidRDefault="00D42879" w:rsidP="007A28C2">
            <w:pPr>
              <w:shd w:val="clear" w:color="auto" w:fill="FFFFFF"/>
              <w:spacing w:after="0" w:line="240" w:lineRule="auto"/>
              <w:jc w:val="both"/>
              <w:rPr>
                <w:rStyle w:val="afc"/>
                <w:rFonts w:ascii="Times New Roman" w:hAnsi="Times New Roman" w:cs="Times New Roman"/>
                <w:color w:val="000000"/>
                <w:sz w:val="18"/>
                <w:szCs w:val="18"/>
                <w:bdr w:val="none" w:sz="0" w:space="0" w:color="auto" w:frame="1"/>
                <w:shd w:val="clear" w:color="auto" w:fill="FFFFFF"/>
              </w:rPr>
            </w:pPr>
            <w:r w:rsidRPr="00E40A31">
              <w:rPr>
                <w:rStyle w:val="afc"/>
                <w:rFonts w:ascii="Times New Roman" w:hAnsi="Times New Roman" w:cs="Times New Roman"/>
                <w:color w:val="000000"/>
                <w:sz w:val="18"/>
                <w:szCs w:val="18"/>
                <w:bdr w:val="none" w:sz="0" w:space="0" w:color="auto" w:frame="1"/>
                <w:shd w:val="clear" w:color="auto" w:fill="FFFFFF"/>
              </w:rPr>
              <w:t>Мероприятие выполняется.</w:t>
            </w:r>
          </w:p>
          <w:p w:rsidR="00B61C78" w:rsidRPr="00E40A31" w:rsidRDefault="00B61C78" w:rsidP="007A28C2">
            <w:pPr>
              <w:shd w:val="clear" w:color="auto" w:fill="FFFFFF"/>
              <w:spacing w:after="0" w:line="240" w:lineRule="auto"/>
              <w:jc w:val="both"/>
              <w:rPr>
                <w:rFonts w:ascii="Times New Roman" w:eastAsia="Times New Roman" w:hAnsi="Times New Roman" w:cs="Times New Roman"/>
                <w:sz w:val="18"/>
                <w:szCs w:val="18"/>
                <w:lang w:eastAsia="ru-RU"/>
              </w:rPr>
            </w:pPr>
            <w:r w:rsidRPr="00E40A31">
              <w:rPr>
                <w:rStyle w:val="afc"/>
                <w:rFonts w:ascii="Times New Roman" w:hAnsi="Times New Roman" w:cs="Times New Roman"/>
                <w:b w:val="0"/>
                <w:color w:val="000000"/>
                <w:sz w:val="18"/>
                <w:szCs w:val="18"/>
                <w:bdr w:val="none" w:sz="0" w:space="0" w:color="auto" w:frame="1"/>
                <w:shd w:val="clear" w:color="auto" w:fill="FFFFFF"/>
              </w:rPr>
              <w:t>Подготовлен проект приказа Минстроя России «Об утверждении требований энергетической эффективности зданий, строений, сооружений и Правил определения класса энергетической эффективности многоквартирных домов».</w:t>
            </w:r>
          </w:p>
          <w:p w:rsidR="00B61C78" w:rsidRPr="00E40A31" w:rsidRDefault="00B61C78" w:rsidP="007A28C2">
            <w:pPr>
              <w:shd w:val="clear" w:color="auto" w:fill="FFFFFF"/>
              <w:spacing w:after="0" w:line="240" w:lineRule="auto"/>
              <w:jc w:val="both"/>
              <w:rPr>
                <w:rFonts w:ascii="Times New Roman" w:hAnsi="Times New Roman" w:cs="Times New Roman"/>
                <w:color w:val="000000"/>
                <w:sz w:val="18"/>
                <w:szCs w:val="18"/>
                <w:shd w:val="clear" w:color="auto" w:fill="FFFFFF"/>
              </w:rPr>
            </w:pPr>
            <w:r w:rsidRPr="00E40A31">
              <w:rPr>
                <w:rFonts w:ascii="Times New Roman" w:hAnsi="Times New Roman" w:cs="Times New Roman"/>
                <w:color w:val="000000"/>
                <w:sz w:val="18"/>
                <w:szCs w:val="18"/>
                <w:shd w:val="clear" w:color="auto" w:fill="FFFFFF"/>
              </w:rPr>
              <w:t xml:space="preserve">С 1 марта 2022 года вступили в силу новые правила установления требований энергоэффективности для зданий, строений и сооружений, где закреплены обязательные условия в отношении удельной характеристики расхода теплоэнергии на отопление и вентиляцию, утвержденные Постановлением Правительства </w:t>
            </w:r>
            <w:r w:rsidRPr="00E40A31">
              <w:rPr>
                <w:rFonts w:ascii="Times New Roman" w:hAnsi="Times New Roman" w:cs="Times New Roman"/>
                <w:sz w:val="18"/>
                <w:szCs w:val="18"/>
                <w:shd w:val="clear" w:color="auto" w:fill="FFFFFF"/>
              </w:rPr>
              <w:t>РФ </w:t>
            </w:r>
            <w:hyperlink r:id="rId8" w:history="1">
              <w:r w:rsidRPr="00E40A31">
                <w:rPr>
                  <w:rStyle w:val="ab"/>
                  <w:rFonts w:ascii="Times New Roman" w:hAnsi="Times New Roman" w:cs="Times New Roman"/>
                  <w:color w:val="auto"/>
                  <w:sz w:val="18"/>
                  <w:szCs w:val="18"/>
                  <w:u w:val="none"/>
                  <w:bdr w:val="none" w:sz="0" w:space="0" w:color="auto" w:frame="1"/>
                  <w:shd w:val="clear" w:color="auto" w:fill="FFFFFF"/>
                </w:rPr>
                <w:t>№1628</w:t>
              </w:r>
            </w:hyperlink>
            <w:r w:rsidRPr="00E40A31">
              <w:rPr>
                <w:rFonts w:ascii="Times New Roman" w:hAnsi="Times New Roman" w:cs="Times New Roman"/>
                <w:color w:val="000000"/>
                <w:sz w:val="18"/>
                <w:szCs w:val="18"/>
                <w:shd w:val="clear" w:color="auto" w:fill="FFFFFF"/>
              </w:rPr>
              <w:t> от 27.09.2021</w:t>
            </w:r>
            <w:r w:rsidR="00D42879" w:rsidRPr="00E40A31">
              <w:rPr>
                <w:rFonts w:ascii="Times New Roman" w:hAnsi="Times New Roman" w:cs="Times New Roman"/>
                <w:color w:val="000000"/>
                <w:sz w:val="18"/>
                <w:szCs w:val="18"/>
                <w:shd w:val="clear" w:color="auto" w:fill="FFFFFF"/>
              </w:rPr>
              <w:t>.</w:t>
            </w:r>
          </w:p>
          <w:p w:rsidR="007A28C2" w:rsidRPr="00E40A31" w:rsidRDefault="007A28C2" w:rsidP="007A28C2">
            <w:pPr>
              <w:widowControl w:val="0"/>
              <w:tabs>
                <w:tab w:val="center" w:pos="4677"/>
                <w:tab w:val="right" w:pos="9355"/>
              </w:tabs>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На территории г. Железногорска 305 многоквартирным домам присвоен класс энергоэффективности</w:t>
            </w:r>
          </w:p>
        </w:tc>
        <w:tc>
          <w:tcPr>
            <w:tcW w:w="879" w:type="pct"/>
            <w:gridSpan w:val="4"/>
            <w:shd w:val="clear" w:color="auto" w:fill="auto"/>
          </w:tcPr>
          <w:p w:rsidR="00B61C78" w:rsidRPr="00E40A31" w:rsidRDefault="00B61C78" w:rsidP="00B61C78">
            <w:pPr>
              <w:widowControl w:val="0"/>
              <w:spacing w:after="0" w:line="240" w:lineRule="auto"/>
              <w:jc w:val="both"/>
              <w:rPr>
                <w:rFonts w:ascii="Times New Roman" w:hAnsi="Times New Roman" w:cs="Times New Roman"/>
                <w:sz w:val="18"/>
                <w:szCs w:val="18"/>
              </w:rPr>
            </w:pPr>
            <w:r w:rsidRPr="00E40A31">
              <w:rPr>
                <w:rFonts w:ascii="Times New Roman" w:hAnsi="Times New Roman"/>
                <w:sz w:val="18"/>
                <w:szCs w:val="18"/>
              </w:rPr>
              <w:t>Снижение удельного суммарного расхода энергетических ресурсов в многоквартирных домах к 2030 году до 0,0358 т у.т./кв.м</w:t>
            </w:r>
          </w:p>
        </w:tc>
        <w:tc>
          <w:tcPr>
            <w:tcW w:w="316" w:type="pct"/>
            <w:gridSpan w:val="3"/>
          </w:tcPr>
          <w:p w:rsidR="00B61C78" w:rsidRPr="00E40A31" w:rsidRDefault="00B61C78" w:rsidP="00B61C78">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86" w:type="pct"/>
            <w:gridSpan w:val="3"/>
          </w:tcPr>
          <w:p w:rsidR="00B61C78" w:rsidRPr="00E40A31" w:rsidRDefault="00B61C78" w:rsidP="00B61C78">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11" w:type="pct"/>
          </w:tcPr>
          <w:p w:rsidR="00B61C78" w:rsidRPr="00E40A31" w:rsidRDefault="00B61C78" w:rsidP="00B61C78">
            <w:pPr>
              <w:widowControl w:val="0"/>
              <w:spacing w:after="0" w:line="240" w:lineRule="auto"/>
              <w:rPr>
                <w:rFonts w:ascii="Times New Roman" w:hAnsi="Times New Roman"/>
                <w:sz w:val="18"/>
                <w:szCs w:val="18"/>
              </w:rPr>
            </w:pPr>
          </w:p>
        </w:tc>
      </w:tr>
      <w:tr w:rsidR="00B61C78" w:rsidRPr="00E40A31" w:rsidTr="00A83F98">
        <w:tc>
          <w:tcPr>
            <w:tcW w:w="180" w:type="pct"/>
            <w:shd w:val="clear" w:color="auto" w:fill="auto"/>
            <w:vAlign w:val="center"/>
          </w:tcPr>
          <w:p w:rsidR="00B61C78" w:rsidRPr="00E40A31" w:rsidRDefault="00B61C78" w:rsidP="00B61C78">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7.3.2.4.</w:t>
            </w:r>
          </w:p>
        </w:tc>
        <w:tc>
          <w:tcPr>
            <w:tcW w:w="672" w:type="pct"/>
            <w:shd w:val="clear" w:color="auto" w:fill="auto"/>
          </w:tcPr>
          <w:p w:rsidR="00B61C78" w:rsidRPr="00E40A31" w:rsidRDefault="00B61C78" w:rsidP="00B61C78">
            <w:pPr>
              <w:widowControl w:val="0"/>
              <w:autoSpaceDE w:val="0"/>
              <w:autoSpaceDN w:val="0"/>
              <w:adjustRightInd w:val="0"/>
              <w:spacing w:after="0" w:line="240" w:lineRule="auto"/>
              <w:rPr>
                <w:rFonts w:ascii="Times New Roman" w:hAnsi="Times New Roman"/>
                <w:sz w:val="18"/>
                <w:szCs w:val="18"/>
              </w:rPr>
            </w:pPr>
            <w:r w:rsidRPr="00E40A31">
              <w:rPr>
                <w:rFonts w:ascii="Times New Roman" w:hAnsi="Times New Roman"/>
                <w:sz w:val="18"/>
                <w:szCs w:val="18"/>
              </w:rPr>
              <w:t xml:space="preserve">внедрение ресурсосберегающих технологий (светильников с датчиками движения; модернизация придомового освещения; стимулирование </w:t>
            </w:r>
            <w:r w:rsidRPr="00E40A31">
              <w:rPr>
                <w:rFonts w:ascii="Times New Roman" w:hAnsi="Times New Roman"/>
                <w:sz w:val="18"/>
                <w:szCs w:val="18"/>
              </w:rPr>
              <w:lastRenderedPageBreak/>
              <w:t>введения многотарифного учета в быту и др.)</w:t>
            </w:r>
          </w:p>
        </w:tc>
        <w:tc>
          <w:tcPr>
            <w:tcW w:w="405" w:type="pct"/>
          </w:tcPr>
          <w:p w:rsidR="00B61C78" w:rsidRPr="00E40A31" w:rsidRDefault="00B61C78" w:rsidP="00B61C78">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lastRenderedPageBreak/>
              <w:t>-</w:t>
            </w:r>
          </w:p>
        </w:tc>
        <w:tc>
          <w:tcPr>
            <w:tcW w:w="403" w:type="pct"/>
            <w:shd w:val="clear" w:color="auto" w:fill="auto"/>
          </w:tcPr>
          <w:p w:rsidR="00B61C78" w:rsidRPr="00E40A31" w:rsidRDefault="00B61C78" w:rsidP="00B61C78">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2021-2030 годы</w:t>
            </w:r>
          </w:p>
        </w:tc>
        <w:tc>
          <w:tcPr>
            <w:tcW w:w="458" w:type="pct"/>
          </w:tcPr>
          <w:p w:rsidR="00B61C78" w:rsidRPr="00E40A31" w:rsidRDefault="00B61C78" w:rsidP="00B61C78">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t>Министерство жилищно-коммунального хозяйства и ТЭК Курской области, органы местного самоуправле-</w:t>
            </w:r>
            <w:r w:rsidRPr="00E40A31">
              <w:rPr>
                <w:rFonts w:ascii="Times New Roman" w:hAnsi="Times New Roman"/>
                <w:sz w:val="18"/>
                <w:szCs w:val="18"/>
              </w:rPr>
              <w:lastRenderedPageBreak/>
              <w:t>ния Курской области</w:t>
            </w:r>
          </w:p>
        </w:tc>
        <w:tc>
          <w:tcPr>
            <w:tcW w:w="990" w:type="pct"/>
          </w:tcPr>
          <w:p w:rsidR="00B61C78" w:rsidRPr="00E40A31" w:rsidRDefault="00B61C78" w:rsidP="00B61C78">
            <w:pPr>
              <w:widowControl w:val="0"/>
              <w:spacing w:after="0" w:line="240" w:lineRule="auto"/>
              <w:jc w:val="both"/>
              <w:rPr>
                <w:rFonts w:ascii="Times New Roman" w:hAnsi="Times New Roman" w:cs="Times New Roman"/>
                <w:b/>
                <w:sz w:val="18"/>
                <w:szCs w:val="18"/>
              </w:rPr>
            </w:pPr>
            <w:r w:rsidRPr="00E40A31">
              <w:rPr>
                <w:rFonts w:ascii="Times New Roman" w:hAnsi="Times New Roman" w:cs="Times New Roman"/>
                <w:b/>
                <w:sz w:val="18"/>
                <w:szCs w:val="18"/>
              </w:rPr>
              <w:lastRenderedPageBreak/>
              <w:t>Мероприятие выполняется.</w:t>
            </w:r>
          </w:p>
          <w:p w:rsidR="00B61C78" w:rsidRPr="00E40A31" w:rsidRDefault="00B61C78" w:rsidP="00B61C78">
            <w:pPr>
              <w:widowControl w:val="0"/>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 xml:space="preserve">Продолжена работа по внедрению ресурсосберегающих технологий: в подъездах домов устанавливаются светильники с датчиками движения, для включения уличного освещения и освещения придомовых территорий применяются датчик уровня освещенности, </w:t>
            </w:r>
            <w:r w:rsidRPr="00E40A31">
              <w:rPr>
                <w:rFonts w:ascii="Times New Roman" w:hAnsi="Times New Roman" w:cs="Times New Roman"/>
                <w:sz w:val="18"/>
                <w:szCs w:val="18"/>
              </w:rPr>
              <w:lastRenderedPageBreak/>
              <w:t>ресурсоснабжающие организации приборы учета с автоматическим снятие показаний, в том числе обеспечивающих возможность ведения многотарифного учета потребления электроэнергии</w:t>
            </w:r>
            <w:r w:rsidR="00813D0F" w:rsidRPr="00E40A31">
              <w:rPr>
                <w:rFonts w:ascii="Times New Roman" w:hAnsi="Times New Roman" w:cs="Times New Roman"/>
                <w:sz w:val="18"/>
                <w:szCs w:val="18"/>
              </w:rPr>
              <w:t>.</w:t>
            </w:r>
          </w:p>
          <w:p w:rsidR="00813D0F" w:rsidRPr="00E40A31" w:rsidRDefault="00813D0F" w:rsidP="00813D0F">
            <w:pPr>
              <w:widowControl w:val="0"/>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Так, по состоянию на 01.01.2024г.453 многоквартирных дома (86,1% от общего количества) г. Железногорска оборудовано светильниками с автоматическим включением (датчиком движения/шума)</w:t>
            </w:r>
          </w:p>
        </w:tc>
        <w:tc>
          <w:tcPr>
            <w:tcW w:w="879" w:type="pct"/>
            <w:gridSpan w:val="4"/>
            <w:shd w:val="clear" w:color="auto" w:fill="auto"/>
          </w:tcPr>
          <w:p w:rsidR="00B61C78" w:rsidRPr="00E40A31" w:rsidRDefault="00B61C78" w:rsidP="00B61C78">
            <w:pPr>
              <w:widowControl w:val="0"/>
              <w:spacing w:after="0" w:line="240" w:lineRule="auto"/>
              <w:jc w:val="both"/>
              <w:rPr>
                <w:rFonts w:ascii="Times New Roman" w:hAnsi="Times New Roman"/>
                <w:sz w:val="18"/>
                <w:szCs w:val="18"/>
              </w:rPr>
            </w:pPr>
            <w:r w:rsidRPr="00E40A31">
              <w:rPr>
                <w:rFonts w:ascii="Times New Roman" w:hAnsi="Times New Roman" w:cs="Times New Roman"/>
                <w:sz w:val="18"/>
                <w:szCs w:val="18"/>
              </w:rPr>
              <w:lastRenderedPageBreak/>
              <w:t>С</w:t>
            </w:r>
            <w:r w:rsidRPr="00E40A31">
              <w:rPr>
                <w:rFonts w:ascii="Times New Roman" w:hAnsi="Times New Roman"/>
                <w:sz w:val="18"/>
                <w:szCs w:val="18"/>
              </w:rPr>
              <w:t>нижение удельного расхода энергоресурсов в многоквартирных домах Курской области</w:t>
            </w:r>
          </w:p>
        </w:tc>
        <w:tc>
          <w:tcPr>
            <w:tcW w:w="316" w:type="pct"/>
            <w:gridSpan w:val="3"/>
          </w:tcPr>
          <w:p w:rsidR="00B61C78" w:rsidRPr="00E40A31" w:rsidRDefault="00B61C78" w:rsidP="00B61C78">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86" w:type="pct"/>
            <w:gridSpan w:val="3"/>
          </w:tcPr>
          <w:p w:rsidR="00B61C78" w:rsidRPr="00E40A31" w:rsidRDefault="00B61C78" w:rsidP="00B61C78">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11" w:type="pct"/>
          </w:tcPr>
          <w:p w:rsidR="00B61C78" w:rsidRPr="00E40A31" w:rsidRDefault="00B61C78" w:rsidP="00B61C78">
            <w:pPr>
              <w:widowControl w:val="0"/>
              <w:spacing w:after="0" w:line="240" w:lineRule="auto"/>
              <w:rPr>
                <w:rFonts w:ascii="Times New Roman" w:hAnsi="Times New Roman"/>
                <w:sz w:val="18"/>
                <w:szCs w:val="18"/>
              </w:rPr>
            </w:pPr>
          </w:p>
        </w:tc>
      </w:tr>
      <w:tr w:rsidR="00B61C78" w:rsidRPr="00E40A31" w:rsidTr="00A83F98">
        <w:tc>
          <w:tcPr>
            <w:tcW w:w="180" w:type="pct"/>
            <w:shd w:val="clear" w:color="auto" w:fill="auto"/>
            <w:vAlign w:val="center"/>
          </w:tcPr>
          <w:p w:rsidR="00B61C78" w:rsidRPr="00E40A31" w:rsidRDefault="00B61C78" w:rsidP="00B61C78">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7.3.2.5.</w:t>
            </w:r>
          </w:p>
        </w:tc>
        <w:tc>
          <w:tcPr>
            <w:tcW w:w="672" w:type="pct"/>
            <w:shd w:val="clear" w:color="auto" w:fill="auto"/>
          </w:tcPr>
          <w:p w:rsidR="00B61C78" w:rsidRPr="00E40A31" w:rsidRDefault="00B61C78" w:rsidP="00B61C78">
            <w:pPr>
              <w:widowControl w:val="0"/>
              <w:autoSpaceDE w:val="0"/>
              <w:autoSpaceDN w:val="0"/>
              <w:adjustRightInd w:val="0"/>
              <w:spacing w:after="0" w:line="240" w:lineRule="auto"/>
              <w:rPr>
                <w:rFonts w:ascii="Times New Roman" w:hAnsi="Times New Roman"/>
                <w:sz w:val="18"/>
                <w:szCs w:val="18"/>
              </w:rPr>
            </w:pPr>
            <w:r w:rsidRPr="00E40A31">
              <w:rPr>
                <w:rFonts w:ascii="Times New Roman" w:hAnsi="Times New Roman"/>
                <w:sz w:val="18"/>
                <w:szCs w:val="18"/>
              </w:rPr>
              <w:t>стимулирование инициатив собственников жилья по проведению комплексных энергосберегающих ремонтов путем предоставления целевых бюджетных субсидий</w:t>
            </w:r>
          </w:p>
        </w:tc>
        <w:tc>
          <w:tcPr>
            <w:tcW w:w="405" w:type="pct"/>
            <w:shd w:val="clear" w:color="auto" w:fill="auto"/>
          </w:tcPr>
          <w:p w:rsidR="00B61C78" w:rsidRPr="00E40A31" w:rsidRDefault="00B61C78" w:rsidP="00B61C78">
            <w:pPr>
              <w:widowControl w:val="0"/>
              <w:spacing w:after="0" w:line="240" w:lineRule="auto"/>
              <w:ind w:right="-43"/>
              <w:rPr>
                <w:rFonts w:ascii="Times New Roman" w:hAnsi="Times New Roman" w:cs="Times New Roman"/>
                <w:sz w:val="18"/>
                <w:szCs w:val="18"/>
              </w:rPr>
            </w:pPr>
          </w:p>
        </w:tc>
        <w:tc>
          <w:tcPr>
            <w:tcW w:w="403" w:type="pct"/>
            <w:shd w:val="clear" w:color="auto" w:fill="auto"/>
          </w:tcPr>
          <w:p w:rsidR="00B61C78" w:rsidRPr="00E40A31" w:rsidRDefault="00B61C78" w:rsidP="00B61C78">
            <w:pPr>
              <w:widowControl w:val="0"/>
              <w:spacing w:after="0" w:line="240" w:lineRule="auto"/>
              <w:rPr>
                <w:rFonts w:ascii="Times New Roman" w:hAnsi="Times New Roman" w:cs="Times New Roman"/>
                <w:sz w:val="18"/>
                <w:szCs w:val="18"/>
              </w:rPr>
            </w:pPr>
            <w:r w:rsidRPr="00E40A31">
              <w:rPr>
                <w:rFonts w:ascii="Times New Roman" w:hAnsi="Times New Roman" w:cs="Times New Roman"/>
                <w:sz w:val="18"/>
                <w:szCs w:val="18"/>
              </w:rPr>
              <w:t>2022-2024 годы</w:t>
            </w:r>
          </w:p>
        </w:tc>
        <w:tc>
          <w:tcPr>
            <w:tcW w:w="458" w:type="pct"/>
            <w:shd w:val="clear" w:color="auto" w:fill="auto"/>
          </w:tcPr>
          <w:p w:rsidR="00B61C78" w:rsidRPr="00E40A31" w:rsidRDefault="00B61C78" w:rsidP="00B61C78">
            <w:pPr>
              <w:widowControl w:val="0"/>
              <w:spacing w:after="0" w:line="240" w:lineRule="auto"/>
              <w:rPr>
                <w:rFonts w:ascii="Times New Roman" w:hAnsi="Times New Roman"/>
                <w:sz w:val="18"/>
                <w:szCs w:val="18"/>
              </w:rPr>
            </w:pPr>
            <w:r w:rsidRPr="00E40A31">
              <w:rPr>
                <w:rFonts w:ascii="Times New Roman" w:hAnsi="Times New Roman"/>
                <w:sz w:val="18"/>
                <w:szCs w:val="18"/>
              </w:rPr>
              <w:t xml:space="preserve">Министерство жилищно-коммунального хозяйства и ТЭК Курской области, органы местного самоуправле-ния Курской области  </w:t>
            </w:r>
          </w:p>
        </w:tc>
        <w:tc>
          <w:tcPr>
            <w:tcW w:w="990" w:type="pct"/>
            <w:shd w:val="clear" w:color="auto" w:fill="auto"/>
          </w:tcPr>
          <w:p w:rsidR="00B61C78" w:rsidRPr="00E40A31" w:rsidRDefault="00B61C78" w:rsidP="00B61C78">
            <w:pPr>
              <w:widowControl w:val="0"/>
              <w:spacing w:after="0" w:line="240" w:lineRule="auto"/>
              <w:jc w:val="both"/>
              <w:rPr>
                <w:rFonts w:ascii="Times New Roman" w:hAnsi="Times New Roman"/>
                <w:b/>
                <w:sz w:val="18"/>
                <w:szCs w:val="18"/>
              </w:rPr>
            </w:pPr>
            <w:r w:rsidRPr="00E40A31">
              <w:rPr>
                <w:rFonts w:ascii="Times New Roman" w:hAnsi="Times New Roman"/>
                <w:b/>
                <w:sz w:val="18"/>
                <w:szCs w:val="18"/>
              </w:rPr>
              <w:t>Мероприятие выполняется.</w:t>
            </w:r>
          </w:p>
          <w:p w:rsidR="004947BC" w:rsidRPr="00E40A31" w:rsidRDefault="004947BC" w:rsidP="00B61C78">
            <w:pPr>
              <w:widowControl w:val="0"/>
              <w:spacing w:after="0" w:line="240" w:lineRule="auto"/>
              <w:jc w:val="both"/>
              <w:rPr>
                <w:rFonts w:ascii="Times New Roman" w:hAnsi="Times New Roman"/>
                <w:sz w:val="18"/>
                <w:szCs w:val="18"/>
              </w:rPr>
            </w:pPr>
            <w:r w:rsidRPr="00E40A31">
              <w:rPr>
                <w:rFonts w:ascii="Times New Roman" w:hAnsi="Times New Roman"/>
                <w:sz w:val="18"/>
                <w:szCs w:val="18"/>
              </w:rPr>
              <w:t xml:space="preserve">В настоящее время рассмотрение заявок в Фонде развития территорийв целях возмещения части расходов на оплату услуг и (или) работ по энергосбережению и повышению энергетической эффективности, выполненных в ходе оказания и (или) выполнения услуг и (или) работ по капитальному ремонту приостановлено до возобновления финансовой поддержки.    </w:t>
            </w:r>
          </w:p>
          <w:p w:rsidR="00B61C78" w:rsidRPr="00E40A31" w:rsidRDefault="00B61C78" w:rsidP="004947BC">
            <w:pPr>
              <w:widowControl w:val="0"/>
              <w:spacing w:after="0" w:line="240" w:lineRule="auto"/>
              <w:jc w:val="both"/>
              <w:rPr>
                <w:rFonts w:ascii="Times New Roman" w:hAnsi="Times New Roman"/>
                <w:sz w:val="18"/>
                <w:szCs w:val="18"/>
              </w:rPr>
            </w:pPr>
            <w:r w:rsidRPr="00E40A31">
              <w:rPr>
                <w:rFonts w:ascii="Times New Roman" w:hAnsi="Times New Roman"/>
                <w:sz w:val="18"/>
                <w:szCs w:val="18"/>
              </w:rPr>
              <w:t xml:space="preserve">В 2021 году Фондом содействия реформированию жилищно-коммунального хозяйства были одобрены </w:t>
            </w:r>
            <w:r w:rsidR="004947BC" w:rsidRPr="00E40A31">
              <w:rPr>
                <w:rFonts w:ascii="Times New Roman" w:hAnsi="Times New Roman"/>
                <w:sz w:val="18"/>
                <w:szCs w:val="18"/>
              </w:rPr>
              <w:t>2 таких</w:t>
            </w:r>
            <w:r w:rsidRPr="00E40A31">
              <w:rPr>
                <w:rFonts w:ascii="Times New Roman" w:hAnsi="Times New Roman"/>
                <w:sz w:val="18"/>
                <w:szCs w:val="18"/>
              </w:rPr>
              <w:t xml:space="preserve"> заявк</w:t>
            </w:r>
            <w:r w:rsidR="004947BC" w:rsidRPr="00E40A31">
              <w:rPr>
                <w:rFonts w:ascii="Times New Roman" w:hAnsi="Times New Roman"/>
                <w:sz w:val="18"/>
                <w:szCs w:val="18"/>
              </w:rPr>
              <w:t>и</w:t>
            </w:r>
            <w:r w:rsidRPr="00E40A31">
              <w:rPr>
                <w:rFonts w:ascii="Times New Roman" w:hAnsi="Times New Roman"/>
                <w:sz w:val="18"/>
                <w:szCs w:val="18"/>
              </w:rPr>
              <w:t xml:space="preserve"> на предоставление финансовой поддержки в 4 многоквартирных домах г. Курска, на сумму 10,7 млн. рублей.В 2022 году работы </w:t>
            </w:r>
            <w:r w:rsidRPr="00E40A31">
              <w:rPr>
                <w:rFonts w:ascii="Times New Roman" w:hAnsi="Times New Roman"/>
                <w:sz w:val="18"/>
                <w:szCs w:val="18"/>
              </w:rPr>
              <w:lastRenderedPageBreak/>
              <w:t>выполнены, средства доведены в полном объеме</w:t>
            </w:r>
          </w:p>
        </w:tc>
        <w:tc>
          <w:tcPr>
            <w:tcW w:w="496" w:type="pct"/>
            <w:shd w:val="clear" w:color="auto" w:fill="auto"/>
          </w:tcPr>
          <w:p w:rsidR="00B61C78" w:rsidRPr="00E40A31" w:rsidRDefault="00B61C78" w:rsidP="00B61C78">
            <w:pPr>
              <w:widowControl w:val="0"/>
              <w:spacing w:after="0" w:line="240" w:lineRule="auto"/>
              <w:rPr>
                <w:rFonts w:ascii="Times New Roman" w:hAnsi="Times New Roman"/>
                <w:sz w:val="18"/>
                <w:szCs w:val="18"/>
              </w:rPr>
            </w:pPr>
            <w:r w:rsidRPr="00E40A31">
              <w:rPr>
                <w:rFonts w:ascii="Times New Roman" w:hAnsi="Times New Roman"/>
                <w:sz w:val="18"/>
                <w:szCs w:val="18"/>
              </w:rPr>
              <w:lastRenderedPageBreak/>
              <w:t>Принято не менее 15 новых инициатив собственников</w:t>
            </w:r>
          </w:p>
        </w:tc>
        <w:tc>
          <w:tcPr>
            <w:tcW w:w="383" w:type="pct"/>
            <w:gridSpan w:val="3"/>
            <w:shd w:val="clear" w:color="auto" w:fill="auto"/>
          </w:tcPr>
          <w:p w:rsidR="00B61C78" w:rsidRPr="00E40A31" w:rsidRDefault="00B61C78" w:rsidP="00B61C78">
            <w:pPr>
              <w:widowControl w:val="0"/>
              <w:spacing w:after="0" w:line="240" w:lineRule="auto"/>
              <w:jc w:val="center"/>
              <w:rPr>
                <w:rFonts w:ascii="Times New Roman" w:hAnsi="Times New Roman" w:cs="Times New Roman"/>
                <w:sz w:val="18"/>
                <w:szCs w:val="18"/>
              </w:rPr>
            </w:pPr>
            <w:r w:rsidRPr="00E40A31">
              <w:rPr>
                <w:rFonts w:ascii="Times New Roman" w:hAnsi="Times New Roman" w:cs="Times New Roman"/>
                <w:sz w:val="18"/>
                <w:szCs w:val="18"/>
              </w:rPr>
              <w:t>2 заявки</w:t>
            </w:r>
          </w:p>
        </w:tc>
        <w:tc>
          <w:tcPr>
            <w:tcW w:w="316" w:type="pct"/>
            <w:gridSpan w:val="3"/>
          </w:tcPr>
          <w:p w:rsidR="00B61C78" w:rsidRPr="00E40A31" w:rsidRDefault="00B61C78" w:rsidP="00B61C78">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2 заявки</w:t>
            </w:r>
          </w:p>
        </w:tc>
        <w:tc>
          <w:tcPr>
            <w:tcW w:w="386" w:type="pct"/>
            <w:gridSpan w:val="3"/>
          </w:tcPr>
          <w:p w:rsidR="00B61C78" w:rsidRPr="00E40A31" w:rsidRDefault="00B61C78" w:rsidP="00B61C78">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11" w:type="pct"/>
          </w:tcPr>
          <w:p w:rsidR="00B61C78" w:rsidRPr="00E40A31" w:rsidRDefault="00B61C78" w:rsidP="00B61C78">
            <w:pPr>
              <w:widowControl w:val="0"/>
              <w:spacing w:after="0" w:line="240" w:lineRule="auto"/>
              <w:rPr>
                <w:rFonts w:ascii="Times New Roman" w:hAnsi="Times New Roman"/>
                <w:sz w:val="18"/>
                <w:szCs w:val="18"/>
              </w:rPr>
            </w:pPr>
          </w:p>
        </w:tc>
      </w:tr>
      <w:tr w:rsidR="00B61C78" w:rsidRPr="00E40A31" w:rsidTr="00D03AB2">
        <w:tc>
          <w:tcPr>
            <w:tcW w:w="5000" w:type="pct"/>
            <w:gridSpan w:val="17"/>
            <w:shd w:val="clear" w:color="auto" w:fill="auto"/>
            <w:vAlign w:val="center"/>
          </w:tcPr>
          <w:p w:rsidR="00B61C78" w:rsidRPr="00E40A31" w:rsidRDefault="00B61C78" w:rsidP="00B61C78">
            <w:pPr>
              <w:widowControl w:val="0"/>
              <w:spacing w:after="0" w:line="240" w:lineRule="auto"/>
              <w:rPr>
                <w:rFonts w:ascii="Times New Roman" w:hAnsi="Times New Roman"/>
                <w:sz w:val="18"/>
                <w:szCs w:val="18"/>
              </w:rPr>
            </w:pPr>
            <w:r w:rsidRPr="00E40A31">
              <w:rPr>
                <w:rFonts w:ascii="Times New Roman" w:hAnsi="Times New Roman"/>
                <w:b/>
                <w:sz w:val="18"/>
                <w:szCs w:val="18"/>
              </w:rPr>
              <w:t>Раздел «Экологизация ЖКХ, управление отходами»</w:t>
            </w:r>
          </w:p>
        </w:tc>
      </w:tr>
      <w:tr w:rsidR="00B61C78" w:rsidRPr="00E40A31" w:rsidTr="00D03AB2">
        <w:tc>
          <w:tcPr>
            <w:tcW w:w="5000" w:type="pct"/>
            <w:gridSpan w:val="17"/>
            <w:shd w:val="clear" w:color="auto" w:fill="auto"/>
            <w:vAlign w:val="center"/>
          </w:tcPr>
          <w:p w:rsidR="00B61C78" w:rsidRPr="00E40A31" w:rsidRDefault="00B61C78" w:rsidP="00B61C78">
            <w:pPr>
              <w:widowControl w:val="0"/>
              <w:spacing w:after="0" w:line="240" w:lineRule="auto"/>
              <w:rPr>
                <w:rFonts w:ascii="Times New Roman" w:hAnsi="Times New Roman"/>
                <w:sz w:val="18"/>
                <w:szCs w:val="18"/>
              </w:rPr>
            </w:pPr>
            <w:r w:rsidRPr="00E40A31">
              <w:rPr>
                <w:rFonts w:ascii="Times New Roman" w:hAnsi="Times New Roman"/>
                <w:b/>
                <w:spacing w:val="2"/>
                <w:sz w:val="18"/>
                <w:szCs w:val="18"/>
              </w:rPr>
              <w:t xml:space="preserve">Задача 7.4. Экологизация </w:t>
            </w:r>
            <w:r w:rsidRPr="00E40A31">
              <w:rPr>
                <w:rFonts w:ascii="Times New Roman" w:hAnsi="Times New Roman"/>
                <w:b/>
                <w:sz w:val="18"/>
                <w:szCs w:val="18"/>
              </w:rPr>
              <w:t>жилищно-коммунального комплекса Курской области, эффективное управление отходами производства и потребления</w:t>
            </w:r>
          </w:p>
        </w:tc>
      </w:tr>
      <w:tr w:rsidR="00B61C78" w:rsidRPr="00E40A31" w:rsidTr="00A83F98">
        <w:tc>
          <w:tcPr>
            <w:tcW w:w="180" w:type="pct"/>
            <w:shd w:val="clear" w:color="auto" w:fill="auto"/>
            <w:vAlign w:val="center"/>
          </w:tcPr>
          <w:p w:rsidR="00B61C78" w:rsidRPr="00E40A31" w:rsidRDefault="00B61C78" w:rsidP="00B61C78">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7.4.1.</w:t>
            </w:r>
          </w:p>
        </w:tc>
        <w:tc>
          <w:tcPr>
            <w:tcW w:w="672" w:type="pct"/>
            <w:shd w:val="clear" w:color="auto" w:fill="auto"/>
          </w:tcPr>
          <w:p w:rsidR="00B61C78" w:rsidRPr="00E40A31" w:rsidRDefault="00B61C78" w:rsidP="00B61C78">
            <w:pPr>
              <w:widowControl w:val="0"/>
              <w:spacing w:after="0" w:line="240" w:lineRule="auto"/>
              <w:rPr>
                <w:rFonts w:ascii="Times New Roman" w:hAnsi="Times New Roman"/>
                <w:sz w:val="18"/>
                <w:szCs w:val="18"/>
              </w:rPr>
            </w:pPr>
            <w:r w:rsidRPr="00E40A31">
              <w:rPr>
                <w:rFonts w:ascii="Times New Roman" w:hAnsi="Times New Roman"/>
                <w:sz w:val="18"/>
                <w:szCs w:val="18"/>
              </w:rPr>
              <w:t>Ограничение генерации экологически вредных и бионеразлагаемых отходов и материалов:</w:t>
            </w:r>
          </w:p>
        </w:tc>
        <w:tc>
          <w:tcPr>
            <w:tcW w:w="405" w:type="pct"/>
          </w:tcPr>
          <w:p w:rsidR="00B61C78" w:rsidRPr="00E40A31" w:rsidRDefault="00B61C78" w:rsidP="00B61C78">
            <w:pPr>
              <w:widowControl w:val="0"/>
              <w:spacing w:after="0" w:line="240" w:lineRule="auto"/>
              <w:ind w:right="-43"/>
              <w:rPr>
                <w:rFonts w:ascii="Times New Roman" w:hAnsi="Times New Roman" w:cs="Times New Roman"/>
                <w:sz w:val="18"/>
                <w:szCs w:val="18"/>
              </w:rPr>
            </w:pPr>
          </w:p>
        </w:tc>
        <w:tc>
          <w:tcPr>
            <w:tcW w:w="403" w:type="pct"/>
            <w:shd w:val="clear" w:color="auto" w:fill="auto"/>
          </w:tcPr>
          <w:p w:rsidR="00B61C78" w:rsidRPr="00E40A31" w:rsidRDefault="00B61C78" w:rsidP="00B61C78">
            <w:pPr>
              <w:widowControl w:val="0"/>
              <w:spacing w:after="0" w:line="240" w:lineRule="auto"/>
              <w:ind w:right="-43"/>
              <w:rPr>
                <w:rFonts w:ascii="Times New Roman" w:hAnsi="Times New Roman" w:cs="Times New Roman"/>
                <w:sz w:val="18"/>
                <w:szCs w:val="18"/>
              </w:rPr>
            </w:pPr>
          </w:p>
        </w:tc>
        <w:tc>
          <w:tcPr>
            <w:tcW w:w="458" w:type="pct"/>
          </w:tcPr>
          <w:p w:rsidR="00B61C78" w:rsidRPr="00E40A31" w:rsidRDefault="00B61C78" w:rsidP="00B61C78">
            <w:pPr>
              <w:widowControl w:val="0"/>
              <w:spacing w:after="0" w:line="240" w:lineRule="auto"/>
              <w:rPr>
                <w:rFonts w:ascii="Times New Roman" w:hAnsi="Times New Roman" w:cs="Times New Roman"/>
                <w:sz w:val="18"/>
                <w:szCs w:val="18"/>
              </w:rPr>
            </w:pPr>
          </w:p>
        </w:tc>
        <w:tc>
          <w:tcPr>
            <w:tcW w:w="990" w:type="pct"/>
          </w:tcPr>
          <w:p w:rsidR="00B61C78" w:rsidRPr="00E40A31" w:rsidRDefault="00B61C78" w:rsidP="00B61C78">
            <w:pPr>
              <w:widowControl w:val="0"/>
              <w:spacing w:after="0" w:line="240" w:lineRule="auto"/>
              <w:rPr>
                <w:rFonts w:ascii="Times New Roman" w:hAnsi="Times New Roman" w:cs="Times New Roman"/>
                <w:sz w:val="18"/>
                <w:szCs w:val="18"/>
              </w:rPr>
            </w:pPr>
          </w:p>
        </w:tc>
        <w:tc>
          <w:tcPr>
            <w:tcW w:w="498" w:type="pct"/>
            <w:gridSpan w:val="2"/>
            <w:shd w:val="clear" w:color="auto" w:fill="auto"/>
          </w:tcPr>
          <w:p w:rsidR="00B61C78" w:rsidRPr="00E40A31" w:rsidRDefault="00B61C78" w:rsidP="00B61C78">
            <w:pPr>
              <w:widowControl w:val="0"/>
              <w:spacing w:after="0" w:line="240" w:lineRule="auto"/>
              <w:rPr>
                <w:rFonts w:ascii="Times New Roman" w:hAnsi="Times New Roman" w:cs="Times New Roman"/>
                <w:sz w:val="18"/>
                <w:szCs w:val="18"/>
              </w:rPr>
            </w:pPr>
          </w:p>
        </w:tc>
        <w:tc>
          <w:tcPr>
            <w:tcW w:w="381" w:type="pct"/>
            <w:gridSpan w:val="2"/>
            <w:shd w:val="clear" w:color="auto" w:fill="auto"/>
          </w:tcPr>
          <w:p w:rsidR="00B61C78" w:rsidRPr="00E40A31" w:rsidRDefault="00B61C78" w:rsidP="00B61C78">
            <w:pPr>
              <w:widowControl w:val="0"/>
              <w:spacing w:after="0" w:line="240" w:lineRule="auto"/>
              <w:rPr>
                <w:rFonts w:ascii="Times New Roman" w:hAnsi="Times New Roman"/>
                <w:sz w:val="18"/>
                <w:szCs w:val="18"/>
              </w:rPr>
            </w:pPr>
          </w:p>
        </w:tc>
        <w:tc>
          <w:tcPr>
            <w:tcW w:w="316" w:type="pct"/>
            <w:gridSpan w:val="3"/>
          </w:tcPr>
          <w:p w:rsidR="00B61C78" w:rsidRPr="00E40A31" w:rsidRDefault="00B61C78" w:rsidP="00B61C78">
            <w:pPr>
              <w:widowControl w:val="0"/>
              <w:spacing w:after="0" w:line="240" w:lineRule="auto"/>
              <w:rPr>
                <w:rFonts w:ascii="Times New Roman" w:hAnsi="Times New Roman"/>
                <w:sz w:val="18"/>
                <w:szCs w:val="18"/>
              </w:rPr>
            </w:pPr>
          </w:p>
        </w:tc>
        <w:tc>
          <w:tcPr>
            <w:tcW w:w="386" w:type="pct"/>
            <w:gridSpan w:val="3"/>
          </w:tcPr>
          <w:p w:rsidR="00B61C78" w:rsidRPr="00E40A31" w:rsidRDefault="00B61C78" w:rsidP="00B61C78">
            <w:pPr>
              <w:widowControl w:val="0"/>
              <w:spacing w:after="0" w:line="240" w:lineRule="auto"/>
              <w:rPr>
                <w:rFonts w:ascii="Times New Roman" w:hAnsi="Times New Roman"/>
                <w:sz w:val="18"/>
                <w:szCs w:val="18"/>
              </w:rPr>
            </w:pPr>
          </w:p>
        </w:tc>
        <w:tc>
          <w:tcPr>
            <w:tcW w:w="311" w:type="pct"/>
          </w:tcPr>
          <w:p w:rsidR="00B61C78" w:rsidRPr="00E40A31" w:rsidRDefault="00B61C78" w:rsidP="00B61C78">
            <w:pPr>
              <w:widowControl w:val="0"/>
              <w:spacing w:after="0" w:line="240" w:lineRule="auto"/>
              <w:rPr>
                <w:rFonts w:ascii="Times New Roman" w:hAnsi="Times New Roman"/>
                <w:sz w:val="18"/>
                <w:szCs w:val="18"/>
              </w:rPr>
            </w:pPr>
          </w:p>
        </w:tc>
      </w:tr>
      <w:tr w:rsidR="00785531" w:rsidRPr="00E40A31" w:rsidTr="00785531">
        <w:tc>
          <w:tcPr>
            <w:tcW w:w="180" w:type="pct"/>
            <w:shd w:val="clear" w:color="auto" w:fill="auto"/>
            <w:vAlign w:val="center"/>
          </w:tcPr>
          <w:p w:rsidR="00785531" w:rsidRPr="00E40A31" w:rsidRDefault="00785531" w:rsidP="00B61C78">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7.4.1.1.</w:t>
            </w:r>
          </w:p>
        </w:tc>
        <w:tc>
          <w:tcPr>
            <w:tcW w:w="672" w:type="pct"/>
            <w:shd w:val="clear" w:color="auto" w:fill="auto"/>
          </w:tcPr>
          <w:p w:rsidR="00785531" w:rsidRPr="00E40A31" w:rsidRDefault="00785531" w:rsidP="00B61C78">
            <w:pPr>
              <w:widowControl w:val="0"/>
              <w:spacing w:after="0" w:line="240" w:lineRule="auto"/>
              <w:contextualSpacing/>
              <w:rPr>
                <w:rFonts w:ascii="Times New Roman" w:hAnsi="Times New Roman"/>
                <w:sz w:val="18"/>
                <w:szCs w:val="18"/>
              </w:rPr>
            </w:pPr>
            <w:r w:rsidRPr="00E40A31">
              <w:rPr>
                <w:rFonts w:ascii="Times New Roman" w:hAnsi="Times New Roman"/>
                <w:sz w:val="18"/>
                <w:szCs w:val="18"/>
              </w:rPr>
              <w:t>установка автоматов по сбору пластиковых бутылок и алюминиевых банок</w:t>
            </w:r>
          </w:p>
        </w:tc>
        <w:tc>
          <w:tcPr>
            <w:tcW w:w="405" w:type="pct"/>
            <w:shd w:val="clear" w:color="auto" w:fill="auto"/>
          </w:tcPr>
          <w:p w:rsidR="00785531" w:rsidRPr="00E40A31" w:rsidRDefault="00785531" w:rsidP="00B61C78">
            <w:pPr>
              <w:widowControl w:val="0"/>
              <w:spacing w:after="0" w:line="240" w:lineRule="auto"/>
              <w:ind w:right="-43"/>
              <w:rPr>
                <w:rFonts w:ascii="Times New Roman" w:hAnsi="Times New Roman" w:cs="Times New Roman"/>
                <w:sz w:val="18"/>
                <w:szCs w:val="18"/>
              </w:rPr>
            </w:pPr>
          </w:p>
        </w:tc>
        <w:tc>
          <w:tcPr>
            <w:tcW w:w="403" w:type="pct"/>
            <w:shd w:val="clear" w:color="auto" w:fill="auto"/>
          </w:tcPr>
          <w:p w:rsidR="00785531" w:rsidRPr="00E40A31" w:rsidRDefault="00785531" w:rsidP="00B61C78">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2022-2024 годы</w:t>
            </w:r>
          </w:p>
        </w:tc>
        <w:tc>
          <w:tcPr>
            <w:tcW w:w="458" w:type="pct"/>
            <w:shd w:val="clear" w:color="auto" w:fill="auto"/>
          </w:tcPr>
          <w:p w:rsidR="00785531" w:rsidRPr="00E40A31" w:rsidRDefault="00785531" w:rsidP="00B61C78">
            <w:pPr>
              <w:widowControl w:val="0"/>
              <w:spacing w:after="0" w:line="240" w:lineRule="auto"/>
              <w:rPr>
                <w:rFonts w:ascii="Times New Roman" w:hAnsi="Times New Roman"/>
                <w:sz w:val="18"/>
                <w:szCs w:val="18"/>
              </w:rPr>
            </w:pPr>
            <w:r w:rsidRPr="00E40A31">
              <w:rPr>
                <w:rFonts w:ascii="Times New Roman" w:hAnsi="Times New Roman"/>
                <w:sz w:val="18"/>
                <w:szCs w:val="18"/>
              </w:rPr>
              <w:t xml:space="preserve">Органы местного самоуправле-ния Курской области </w:t>
            </w:r>
          </w:p>
        </w:tc>
        <w:tc>
          <w:tcPr>
            <w:tcW w:w="990" w:type="pct"/>
            <w:shd w:val="clear" w:color="auto" w:fill="auto"/>
          </w:tcPr>
          <w:p w:rsidR="00785531" w:rsidRPr="00E40A31" w:rsidRDefault="00785531" w:rsidP="00B61C78">
            <w:pPr>
              <w:widowControl w:val="0"/>
              <w:spacing w:after="0" w:line="240" w:lineRule="auto"/>
              <w:jc w:val="both"/>
              <w:rPr>
                <w:rFonts w:ascii="Times New Roman" w:hAnsi="Times New Roman" w:cs="Times New Roman"/>
                <w:b/>
                <w:sz w:val="18"/>
                <w:szCs w:val="18"/>
              </w:rPr>
            </w:pPr>
            <w:r w:rsidRPr="00E40A31">
              <w:rPr>
                <w:rFonts w:ascii="Times New Roman" w:hAnsi="Times New Roman" w:cs="Times New Roman"/>
                <w:b/>
                <w:sz w:val="18"/>
                <w:szCs w:val="18"/>
              </w:rPr>
              <w:t>Мероприятие выполняется.</w:t>
            </w:r>
          </w:p>
          <w:p w:rsidR="00785531" w:rsidRPr="00E40A31" w:rsidRDefault="00785531" w:rsidP="00B61C78">
            <w:pPr>
              <w:autoSpaceDE w:val="0"/>
              <w:autoSpaceDN w:val="0"/>
              <w:adjustRightInd w:val="0"/>
              <w:spacing w:after="0" w:line="240" w:lineRule="auto"/>
              <w:jc w:val="both"/>
              <w:rPr>
                <w:rFonts w:ascii="Times New Roman" w:hAnsi="Times New Roman" w:cs="Times New Roman"/>
                <w:sz w:val="18"/>
                <w:szCs w:val="18"/>
                <w:shd w:val="clear" w:color="auto" w:fill="FFFFFF"/>
              </w:rPr>
            </w:pPr>
            <w:r w:rsidRPr="00E40A31">
              <w:rPr>
                <w:rFonts w:ascii="Times New Roman" w:hAnsi="Times New Roman" w:cs="Times New Roman"/>
                <w:sz w:val="18"/>
                <w:szCs w:val="18"/>
                <w:shd w:val="clear" w:color="auto" w:fill="FFFFFF"/>
              </w:rPr>
              <w:t>В Курске на железнодорожном вокзале установили первый фандомат. Это оборудование для приема пластиковой и металлической тары.</w:t>
            </w:r>
          </w:p>
          <w:p w:rsidR="00785531" w:rsidRPr="00E40A31" w:rsidRDefault="00785531" w:rsidP="00C34DF7">
            <w:pPr>
              <w:autoSpaceDE w:val="0"/>
              <w:autoSpaceDN w:val="0"/>
              <w:adjustRightInd w:val="0"/>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shd w:val="clear" w:color="auto" w:fill="FFFFFF"/>
              </w:rPr>
              <w:t xml:space="preserve">В рамках 26 Петербургского международного экономического форума ППК «Российский экологический оператор» и Губернатор Курской области Р.Старовойт заключили договор о сотрудничестве. В его рамках будут совместно реализовывать проекты по развитию в регионе инфраструктуры по обращению с твердыми коммунальными отходами </w:t>
            </w:r>
          </w:p>
        </w:tc>
        <w:tc>
          <w:tcPr>
            <w:tcW w:w="879" w:type="pct"/>
            <w:gridSpan w:val="4"/>
            <w:shd w:val="clear" w:color="auto" w:fill="auto"/>
          </w:tcPr>
          <w:p w:rsidR="00785531" w:rsidRPr="00E40A31" w:rsidRDefault="00785531" w:rsidP="00B61C78">
            <w:pPr>
              <w:widowControl w:val="0"/>
              <w:spacing w:after="0" w:line="240" w:lineRule="auto"/>
              <w:rPr>
                <w:rFonts w:ascii="Times New Roman" w:hAnsi="Times New Roman" w:cs="Times New Roman"/>
                <w:sz w:val="18"/>
                <w:szCs w:val="18"/>
              </w:rPr>
            </w:pPr>
            <w:r w:rsidRPr="00E40A31">
              <w:rPr>
                <w:rFonts w:ascii="Times New Roman" w:hAnsi="Times New Roman" w:cs="Times New Roman"/>
                <w:sz w:val="18"/>
                <w:szCs w:val="18"/>
              </w:rPr>
              <w:t>Автоматы установлены,</w:t>
            </w:r>
          </w:p>
          <w:p w:rsidR="00785531" w:rsidRPr="00E40A31" w:rsidRDefault="00785531" w:rsidP="00B61C78">
            <w:pPr>
              <w:widowControl w:val="0"/>
              <w:spacing w:after="0" w:line="240" w:lineRule="auto"/>
              <w:rPr>
                <w:rFonts w:ascii="Times New Roman" w:hAnsi="Times New Roman"/>
                <w:sz w:val="18"/>
                <w:szCs w:val="18"/>
              </w:rPr>
            </w:pPr>
            <w:r w:rsidRPr="00E40A31">
              <w:rPr>
                <w:rFonts w:ascii="Times New Roman" w:hAnsi="Times New Roman" w:cs="Times New Roman"/>
                <w:sz w:val="18"/>
                <w:szCs w:val="18"/>
              </w:rPr>
              <w:t>обеспечен раздельный сбор бытовых отходов</w:t>
            </w:r>
          </w:p>
        </w:tc>
        <w:tc>
          <w:tcPr>
            <w:tcW w:w="316" w:type="pct"/>
            <w:gridSpan w:val="3"/>
          </w:tcPr>
          <w:p w:rsidR="00785531" w:rsidRPr="00E40A31" w:rsidRDefault="00785531" w:rsidP="00B61C78">
            <w:pPr>
              <w:widowControl w:val="0"/>
              <w:spacing w:after="0" w:line="240" w:lineRule="auto"/>
              <w:rPr>
                <w:rFonts w:ascii="Times New Roman" w:hAnsi="Times New Roman"/>
                <w:sz w:val="18"/>
                <w:szCs w:val="18"/>
              </w:rPr>
            </w:pPr>
            <w:r w:rsidRPr="00E40A31">
              <w:rPr>
                <w:rFonts w:ascii="Times New Roman" w:hAnsi="Times New Roman"/>
                <w:sz w:val="18"/>
                <w:szCs w:val="18"/>
              </w:rPr>
              <w:t>-</w:t>
            </w:r>
          </w:p>
        </w:tc>
        <w:tc>
          <w:tcPr>
            <w:tcW w:w="386" w:type="pct"/>
            <w:gridSpan w:val="3"/>
          </w:tcPr>
          <w:p w:rsidR="00785531" w:rsidRPr="00E40A31" w:rsidRDefault="00785531" w:rsidP="00B61C78">
            <w:pPr>
              <w:widowControl w:val="0"/>
              <w:spacing w:after="0" w:line="240" w:lineRule="auto"/>
              <w:rPr>
                <w:rFonts w:ascii="Times New Roman" w:hAnsi="Times New Roman"/>
                <w:sz w:val="18"/>
                <w:szCs w:val="18"/>
              </w:rPr>
            </w:pPr>
            <w:r w:rsidRPr="00E40A31">
              <w:rPr>
                <w:rFonts w:ascii="Times New Roman" w:hAnsi="Times New Roman"/>
                <w:sz w:val="18"/>
                <w:szCs w:val="18"/>
              </w:rPr>
              <w:t>-</w:t>
            </w:r>
          </w:p>
        </w:tc>
        <w:tc>
          <w:tcPr>
            <w:tcW w:w="311" w:type="pct"/>
          </w:tcPr>
          <w:p w:rsidR="00785531" w:rsidRPr="00E40A31" w:rsidRDefault="00785531" w:rsidP="00B61C78">
            <w:pPr>
              <w:widowControl w:val="0"/>
              <w:spacing w:after="0" w:line="240" w:lineRule="auto"/>
              <w:rPr>
                <w:rFonts w:ascii="Times New Roman" w:hAnsi="Times New Roman"/>
                <w:sz w:val="18"/>
                <w:szCs w:val="18"/>
              </w:rPr>
            </w:pPr>
          </w:p>
        </w:tc>
      </w:tr>
      <w:tr w:rsidR="00785531" w:rsidRPr="00E40A31" w:rsidTr="00785531">
        <w:tc>
          <w:tcPr>
            <w:tcW w:w="180" w:type="pct"/>
            <w:shd w:val="clear" w:color="auto" w:fill="auto"/>
            <w:vAlign w:val="center"/>
          </w:tcPr>
          <w:p w:rsidR="00785531" w:rsidRPr="00E40A31" w:rsidRDefault="00785531" w:rsidP="00B61C78">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7.4.1.2.</w:t>
            </w:r>
          </w:p>
        </w:tc>
        <w:tc>
          <w:tcPr>
            <w:tcW w:w="672" w:type="pct"/>
            <w:shd w:val="clear" w:color="auto" w:fill="auto"/>
          </w:tcPr>
          <w:p w:rsidR="00785531" w:rsidRPr="00E40A31" w:rsidRDefault="00785531" w:rsidP="00B61C78">
            <w:pPr>
              <w:widowControl w:val="0"/>
              <w:spacing w:after="0" w:line="240" w:lineRule="auto"/>
              <w:contextualSpacing/>
              <w:rPr>
                <w:rFonts w:ascii="Times New Roman" w:hAnsi="Times New Roman"/>
                <w:sz w:val="18"/>
                <w:szCs w:val="18"/>
              </w:rPr>
            </w:pPr>
            <w:r w:rsidRPr="00E40A31">
              <w:rPr>
                <w:rFonts w:ascii="Times New Roman" w:hAnsi="Times New Roman"/>
                <w:sz w:val="18"/>
                <w:szCs w:val="18"/>
              </w:rPr>
              <w:t>стимулирование минимизации использования упаковки в розничной и оптовой торговле</w:t>
            </w:r>
          </w:p>
        </w:tc>
        <w:tc>
          <w:tcPr>
            <w:tcW w:w="405" w:type="pct"/>
            <w:shd w:val="clear" w:color="auto" w:fill="auto"/>
          </w:tcPr>
          <w:p w:rsidR="00785531" w:rsidRPr="00E40A31" w:rsidRDefault="00785531" w:rsidP="00B61C78">
            <w:pPr>
              <w:widowControl w:val="0"/>
              <w:spacing w:after="0" w:line="240" w:lineRule="auto"/>
              <w:ind w:right="-43"/>
              <w:rPr>
                <w:rFonts w:ascii="Times New Roman" w:hAnsi="Times New Roman" w:cs="Times New Roman"/>
                <w:sz w:val="18"/>
                <w:szCs w:val="18"/>
              </w:rPr>
            </w:pPr>
          </w:p>
        </w:tc>
        <w:tc>
          <w:tcPr>
            <w:tcW w:w="403" w:type="pct"/>
            <w:shd w:val="clear" w:color="auto" w:fill="auto"/>
          </w:tcPr>
          <w:p w:rsidR="00785531" w:rsidRPr="00E40A31" w:rsidRDefault="00785531" w:rsidP="00B61C78">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2022-2026 годы</w:t>
            </w:r>
          </w:p>
        </w:tc>
        <w:tc>
          <w:tcPr>
            <w:tcW w:w="458" w:type="pct"/>
            <w:shd w:val="clear" w:color="auto" w:fill="auto"/>
          </w:tcPr>
          <w:p w:rsidR="00785531" w:rsidRPr="00E40A31" w:rsidRDefault="00785531" w:rsidP="00B61C78">
            <w:pPr>
              <w:widowControl w:val="0"/>
              <w:spacing w:after="0" w:line="240" w:lineRule="auto"/>
              <w:rPr>
                <w:rFonts w:ascii="Times New Roman" w:hAnsi="Times New Roman"/>
                <w:sz w:val="18"/>
                <w:szCs w:val="18"/>
              </w:rPr>
            </w:pPr>
            <w:r w:rsidRPr="00E40A31">
              <w:rPr>
                <w:rFonts w:ascii="Times New Roman" w:hAnsi="Times New Roman"/>
                <w:sz w:val="18"/>
                <w:szCs w:val="18"/>
              </w:rPr>
              <w:t>Министерство промышлен-ности, торговли и предприни-мательства Курской области</w:t>
            </w:r>
          </w:p>
        </w:tc>
        <w:tc>
          <w:tcPr>
            <w:tcW w:w="990" w:type="pct"/>
            <w:shd w:val="clear" w:color="auto" w:fill="auto"/>
          </w:tcPr>
          <w:p w:rsidR="00785531" w:rsidRPr="00E40A31" w:rsidRDefault="00785531" w:rsidP="00B61C78">
            <w:pPr>
              <w:widowControl w:val="0"/>
              <w:spacing w:after="0" w:line="240" w:lineRule="auto"/>
              <w:rPr>
                <w:rFonts w:ascii="Times New Roman" w:hAnsi="Times New Roman"/>
                <w:b/>
                <w:sz w:val="18"/>
                <w:szCs w:val="18"/>
              </w:rPr>
            </w:pPr>
            <w:r w:rsidRPr="00E40A31">
              <w:rPr>
                <w:rFonts w:ascii="Times New Roman" w:hAnsi="Times New Roman"/>
                <w:b/>
                <w:sz w:val="18"/>
                <w:szCs w:val="18"/>
              </w:rPr>
              <w:t>Мероприятие выполняется.</w:t>
            </w:r>
          </w:p>
          <w:p w:rsidR="00785531" w:rsidRPr="00E40A31" w:rsidRDefault="00785531" w:rsidP="00817C17">
            <w:pPr>
              <w:widowControl w:val="0"/>
              <w:spacing w:after="0" w:line="240" w:lineRule="auto"/>
              <w:jc w:val="both"/>
              <w:rPr>
                <w:rFonts w:ascii="Times New Roman" w:hAnsi="Times New Roman"/>
                <w:bCs/>
                <w:sz w:val="18"/>
                <w:szCs w:val="18"/>
              </w:rPr>
            </w:pPr>
            <w:r w:rsidRPr="00E40A31">
              <w:rPr>
                <w:rFonts w:ascii="Times New Roman" w:hAnsi="Times New Roman" w:cs="Times New Roman"/>
                <w:sz w:val="18"/>
                <w:szCs w:val="18"/>
              </w:rPr>
              <w:t xml:space="preserve">В ряде сетевых предприятий торговли установлены места с контейнерами для сбора упаковки по её видам (бумага, пластик). Для упаковки товаров предлагаются легко утилизируемые пакеты (бумажные, биоразлагаемые) и многоразовые сумки из экологически </w:t>
            </w:r>
            <w:r w:rsidRPr="00E40A31">
              <w:rPr>
                <w:rFonts w:ascii="Times New Roman" w:hAnsi="Times New Roman" w:cs="Times New Roman"/>
                <w:sz w:val="18"/>
                <w:szCs w:val="18"/>
              </w:rPr>
              <w:lastRenderedPageBreak/>
              <w:t>чистых материалов</w:t>
            </w:r>
          </w:p>
        </w:tc>
        <w:tc>
          <w:tcPr>
            <w:tcW w:w="879" w:type="pct"/>
            <w:gridSpan w:val="4"/>
            <w:shd w:val="clear" w:color="auto" w:fill="auto"/>
          </w:tcPr>
          <w:p w:rsidR="00785531" w:rsidRPr="00E40A31" w:rsidRDefault="00785531" w:rsidP="00B61C78">
            <w:pPr>
              <w:widowControl w:val="0"/>
              <w:spacing w:after="0" w:line="240" w:lineRule="auto"/>
              <w:rPr>
                <w:rFonts w:ascii="Times New Roman" w:hAnsi="Times New Roman"/>
                <w:sz w:val="18"/>
                <w:szCs w:val="18"/>
              </w:rPr>
            </w:pPr>
            <w:r w:rsidRPr="00E40A31">
              <w:rPr>
                <w:rFonts w:ascii="Times New Roman" w:hAnsi="Times New Roman" w:cs="Times New Roman"/>
                <w:sz w:val="18"/>
                <w:szCs w:val="18"/>
              </w:rPr>
              <w:lastRenderedPageBreak/>
              <w:t>Снижение объема образованных отходов</w:t>
            </w:r>
          </w:p>
        </w:tc>
        <w:tc>
          <w:tcPr>
            <w:tcW w:w="316" w:type="pct"/>
            <w:gridSpan w:val="3"/>
          </w:tcPr>
          <w:p w:rsidR="00785531" w:rsidRPr="00E40A31" w:rsidRDefault="00785531" w:rsidP="00785531">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86" w:type="pct"/>
            <w:gridSpan w:val="3"/>
          </w:tcPr>
          <w:p w:rsidR="00785531" w:rsidRPr="00E40A31" w:rsidRDefault="00785531" w:rsidP="00785531">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11" w:type="pct"/>
          </w:tcPr>
          <w:p w:rsidR="00785531" w:rsidRPr="00E40A31" w:rsidRDefault="00785531" w:rsidP="00B61C78">
            <w:pPr>
              <w:widowControl w:val="0"/>
              <w:spacing w:after="0" w:line="240" w:lineRule="auto"/>
              <w:rPr>
                <w:rFonts w:ascii="Times New Roman" w:hAnsi="Times New Roman"/>
                <w:sz w:val="18"/>
                <w:szCs w:val="18"/>
              </w:rPr>
            </w:pPr>
          </w:p>
        </w:tc>
      </w:tr>
      <w:tr w:rsidR="00B61C78" w:rsidRPr="00E40A31" w:rsidTr="00A83F98">
        <w:tc>
          <w:tcPr>
            <w:tcW w:w="180" w:type="pct"/>
            <w:shd w:val="clear" w:color="auto" w:fill="auto"/>
            <w:vAlign w:val="center"/>
          </w:tcPr>
          <w:p w:rsidR="00B61C78" w:rsidRPr="00E40A31" w:rsidRDefault="00B61C78" w:rsidP="00B61C78">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7.4.1.3.</w:t>
            </w:r>
          </w:p>
        </w:tc>
        <w:tc>
          <w:tcPr>
            <w:tcW w:w="672" w:type="pct"/>
            <w:shd w:val="clear" w:color="auto" w:fill="auto"/>
          </w:tcPr>
          <w:p w:rsidR="00B61C78" w:rsidRPr="00E40A31" w:rsidRDefault="00B61C78" w:rsidP="00B61C78">
            <w:pPr>
              <w:widowControl w:val="0"/>
              <w:spacing w:after="0" w:line="240" w:lineRule="auto"/>
              <w:contextualSpacing/>
              <w:rPr>
                <w:rFonts w:ascii="Times New Roman" w:hAnsi="Times New Roman"/>
                <w:sz w:val="18"/>
                <w:szCs w:val="18"/>
              </w:rPr>
            </w:pPr>
            <w:r w:rsidRPr="00E40A31">
              <w:rPr>
                <w:rFonts w:ascii="Times New Roman" w:hAnsi="Times New Roman"/>
                <w:sz w:val="18"/>
                <w:szCs w:val="18"/>
              </w:rPr>
              <w:t>ограничение на использование потенциально опасных товаров бытовой химии, токсичных и бионеразлагаемых продуктов</w:t>
            </w:r>
          </w:p>
        </w:tc>
        <w:tc>
          <w:tcPr>
            <w:tcW w:w="405" w:type="pct"/>
          </w:tcPr>
          <w:p w:rsidR="00B61C78" w:rsidRPr="00E40A31" w:rsidRDefault="00B61C78" w:rsidP="00B61C78">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w:t>
            </w:r>
          </w:p>
        </w:tc>
        <w:tc>
          <w:tcPr>
            <w:tcW w:w="403" w:type="pct"/>
            <w:shd w:val="clear" w:color="auto" w:fill="auto"/>
          </w:tcPr>
          <w:p w:rsidR="00B61C78" w:rsidRPr="00E40A31" w:rsidRDefault="00B61C78" w:rsidP="00B61C78">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2021-2030 годы</w:t>
            </w:r>
          </w:p>
        </w:tc>
        <w:tc>
          <w:tcPr>
            <w:tcW w:w="458" w:type="pct"/>
          </w:tcPr>
          <w:p w:rsidR="00B61C78" w:rsidRPr="00E40A31" w:rsidRDefault="00B61C78" w:rsidP="00B61C78">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t xml:space="preserve">Министерство промышлен-ности, торговли и предприни-мательства Курской области </w:t>
            </w:r>
          </w:p>
        </w:tc>
        <w:tc>
          <w:tcPr>
            <w:tcW w:w="990" w:type="pct"/>
          </w:tcPr>
          <w:p w:rsidR="00B61C78" w:rsidRPr="00E40A31" w:rsidRDefault="00B61C78" w:rsidP="00B61C78">
            <w:pPr>
              <w:widowControl w:val="0"/>
              <w:spacing w:after="0" w:line="240" w:lineRule="auto"/>
              <w:jc w:val="both"/>
              <w:rPr>
                <w:rFonts w:ascii="Times New Roman" w:hAnsi="Times New Roman" w:cs="Times New Roman"/>
                <w:b/>
                <w:sz w:val="18"/>
                <w:szCs w:val="18"/>
              </w:rPr>
            </w:pPr>
            <w:r w:rsidRPr="00E40A31">
              <w:rPr>
                <w:rFonts w:ascii="Times New Roman" w:hAnsi="Times New Roman" w:cs="Times New Roman"/>
                <w:b/>
                <w:sz w:val="18"/>
                <w:szCs w:val="18"/>
              </w:rPr>
              <w:t>Мероприятие выполняется.</w:t>
            </w:r>
          </w:p>
          <w:p w:rsidR="00B61C78" w:rsidRPr="00E40A31" w:rsidRDefault="00B61C78" w:rsidP="00B61C78">
            <w:pPr>
              <w:widowControl w:val="0"/>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В розничной торговле расширяется ассортимент экологической бытовой химии, широко представлены данные товары в интернет-магазинах</w:t>
            </w:r>
          </w:p>
          <w:p w:rsidR="00B61C78" w:rsidRPr="00E40A31" w:rsidRDefault="00B61C78" w:rsidP="00B61C78">
            <w:pPr>
              <w:widowControl w:val="0"/>
              <w:spacing w:after="0" w:line="240" w:lineRule="auto"/>
              <w:jc w:val="both"/>
              <w:rPr>
                <w:rFonts w:ascii="Times New Roman" w:hAnsi="Times New Roman" w:cs="Times New Roman"/>
                <w:sz w:val="18"/>
                <w:szCs w:val="18"/>
              </w:rPr>
            </w:pPr>
          </w:p>
        </w:tc>
        <w:tc>
          <w:tcPr>
            <w:tcW w:w="879" w:type="pct"/>
            <w:gridSpan w:val="4"/>
            <w:shd w:val="clear" w:color="auto" w:fill="auto"/>
          </w:tcPr>
          <w:p w:rsidR="00B61C78" w:rsidRPr="00E40A31" w:rsidRDefault="00B61C78" w:rsidP="00B61C78">
            <w:pPr>
              <w:widowControl w:val="0"/>
              <w:spacing w:after="0" w:line="240" w:lineRule="auto"/>
              <w:jc w:val="both"/>
              <w:rPr>
                <w:rFonts w:ascii="Times New Roman" w:hAnsi="Times New Roman"/>
                <w:strike/>
                <w:sz w:val="18"/>
                <w:szCs w:val="18"/>
              </w:rPr>
            </w:pPr>
            <w:r w:rsidRPr="00E40A31">
              <w:rPr>
                <w:rFonts w:ascii="Times New Roman" w:hAnsi="Times New Roman" w:cs="Times New Roman"/>
                <w:sz w:val="18"/>
                <w:szCs w:val="18"/>
              </w:rPr>
              <w:t>Снижение объема образованных экологически вредных и бионеразлагаемых отходов</w:t>
            </w:r>
          </w:p>
        </w:tc>
        <w:tc>
          <w:tcPr>
            <w:tcW w:w="316" w:type="pct"/>
            <w:gridSpan w:val="3"/>
          </w:tcPr>
          <w:p w:rsidR="00B61C78" w:rsidRPr="00E40A31" w:rsidRDefault="00B61C78" w:rsidP="00B61C78">
            <w:pPr>
              <w:widowControl w:val="0"/>
              <w:spacing w:after="0" w:line="240" w:lineRule="auto"/>
              <w:jc w:val="center"/>
              <w:rPr>
                <w:rFonts w:ascii="Times New Roman" w:hAnsi="Times New Roman"/>
                <w:strike/>
                <w:sz w:val="18"/>
                <w:szCs w:val="18"/>
              </w:rPr>
            </w:pPr>
            <w:r w:rsidRPr="00E40A31">
              <w:rPr>
                <w:rFonts w:ascii="Times New Roman" w:hAnsi="Times New Roman"/>
                <w:strike/>
                <w:sz w:val="18"/>
                <w:szCs w:val="18"/>
              </w:rPr>
              <w:t>-</w:t>
            </w:r>
          </w:p>
        </w:tc>
        <w:tc>
          <w:tcPr>
            <w:tcW w:w="386" w:type="pct"/>
            <w:gridSpan w:val="3"/>
          </w:tcPr>
          <w:p w:rsidR="00B61C78" w:rsidRPr="00E40A31" w:rsidRDefault="00B61C78" w:rsidP="00B61C78">
            <w:pPr>
              <w:widowControl w:val="0"/>
              <w:spacing w:after="0" w:line="240" w:lineRule="auto"/>
              <w:jc w:val="center"/>
              <w:rPr>
                <w:rFonts w:ascii="Times New Roman" w:hAnsi="Times New Roman"/>
                <w:strike/>
                <w:sz w:val="18"/>
                <w:szCs w:val="18"/>
              </w:rPr>
            </w:pPr>
            <w:r w:rsidRPr="00E40A31">
              <w:rPr>
                <w:rFonts w:ascii="Times New Roman" w:hAnsi="Times New Roman"/>
                <w:strike/>
                <w:sz w:val="18"/>
                <w:szCs w:val="18"/>
              </w:rPr>
              <w:t>-</w:t>
            </w:r>
          </w:p>
        </w:tc>
        <w:tc>
          <w:tcPr>
            <w:tcW w:w="311" w:type="pct"/>
          </w:tcPr>
          <w:p w:rsidR="00B61C78" w:rsidRPr="00E40A31" w:rsidRDefault="00B61C78" w:rsidP="00B61C78">
            <w:pPr>
              <w:widowControl w:val="0"/>
              <w:spacing w:after="0" w:line="240" w:lineRule="auto"/>
              <w:rPr>
                <w:rFonts w:ascii="Times New Roman" w:hAnsi="Times New Roman"/>
                <w:strike/>
                <w:sz w:val="18"/>
                <w:szCs w:val="18"/>
              </w:rPr>
            </w:pPr>
          </w:p>
        </w:tc>
      </w:tr>
      <w:tr w:rsidR="00B61C78" w:rsidRPr="00E40A31" w:rsidTr="005F561A">
        <w:tc>
          <w:tcPr>
            <w:tcW w:w="180" w:type="pct"/>
            <w:shd w:val="clear" w:color="auto" w:fill="auto"/>
            <w:vAlign w:val="center"/>
          </w:tcPr>
          <w:p w:rsidR="00B61C78" w:rsidRPr="00E40A31" w:rsidRDefault="00B61C78" w:rsidP="00B61C78">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7.4.1.4.</w:t>
            </w:r>
          </w:p>
        </w:tc>
        <w:tc>
          <w:tcPr>
            <w:tcW w:w="672" w:type="pct"/>
            <w:shd w:val="clear" w:color="auto" w:fill="auto"/>
          </w:tcPr>
          <w:p w:rsidR="00B61C78" w:rsidRPr="00E40A31" w:rsidRDefault="00B61C78" w:rsidP="00B61C78">
            <w:pPr>
              <w:widowControl w:val="0"/>
              <w:autoSpaceDE w:val="0"/>
              <w:autoSpaceDN w:val="0"/>
              <w:adjustRightInd w:val="0"/>
              <w:spacing w:after="0" w:line="240" w:lineRule="auto"/>
              <w:rPr>
                <w:rFonts w:ascii="Times New Roman" w:hAnsi="Times New Roman"/>
                <w:sz w:val="18"/>
                <w:szCs w:val="18"/>
              </w:rPr>
            </w:pPr>
            <w:r w:rsidRPr="00E40A31">
              <w:rPr>
                <w:rFonts w:ascii="Times New Roman" w:hAnsi="Times New Roman"/>
                <w:sz w:val="18"/>
                <w:szCs w:val="18"/>
              </w:rPr>
              <w:t>повышение экологичности используемых удобрений и веществ в сельском хозяйстве</w:t>
            </w:r>
          </w:p>
        </w:tc>
        <w:tc>
          <w:tcPr>
            <w:tcW w:w="405" w:type="pct"/>
          </w:tcPr>
          <w:p w:rsidR="00B61C78" w:rsidRPr="00E40A31" w:rsidRDefault="00B61C78" w:rsidP="00B61C78">
            <w:pPr>
              <w:pStyle w:val="ConsPlusNormal"/>
              <w:jc w:val="both"/>
              <w:rPr>
                <w:sz w:val="18"/>
                <w:szCs w:val="18"/>
              </w:rPr>
            </w:pPr>
            <w:r w:rsidRPr="00E40A31">
              <w:rPr>
                <w:rFonts w:ascii="Times New Roman" w:hAnsi="Times New Roman" w:cs="Times New Roman"/>
                <w:sz w:val="18"/>
                <w:szCs w:val="18"/>
              </w:rPr>
              <w:t>Государст-венная программа Курской области «Развитие сельского хозяйства, и регулирова-ние рынков сельскохо-зяйственной продукции, сырья и продовольст-вия в Курской области»</w:t>
            </w:r>
          </w:p>
        </w:tc>
        <w:tc>
          <w:tcPr>
            <w:tcW w:w="403" w:type="pct"/>
            <w:shd w:val="clear" w:color="auto" w:fill="auto"/>
          </w:tcPr>
          <w:p w:rsidR="00B61C78" w:rsidRPr="00E40A31" w:rsidRDefault="00B61C78" w:rsidP="00B61C78">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2021-2030 годы</w:t>
            </w:r>
          </w:p>
        </w:tc>
        <w:tc>
          <w:tcPr>
            <w:tcW w:w="458" w:type="pct"/>
          </w:tcPr>
          <w:p w:rsidR="00B61C78" w:rsidRPr="00E40A31" w:rsidRDefault="00B61C78" w:rsidP="00B61C78">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t>Министерство сельского хозяйства Курской области</w:t>
            </w:r>
          </w:p>
        </w:tc>
        <w:tc>
          <w:tcPr>
            <w:tcW w:w="990" w:type="pct"/>
          </w:tcPr>
          <w:p w:rsidR="00B61C78" w:rsidRPr="00E40A31" w:rsidRDefault="00B61C78" w:rsidP="00B61C78">
            <w:pPr>
              <w:widowControl w:val="0"/>
              <w:spacing w:after="0" w:line="240" w:lineRule="auto"/>
              <w:rPr>
                <w:rFonts w:ascii="Times New Roman" w:hAnsi="Times New Roman" w:cs="Times New Roman"/>
                <w:b/>
                <w:sz w:val="18"/>
                <w:szCs w:val="18"/>
              </w:rPr>
            </w:pPr>
            <w:r w:rsidRPr="00E40A31">
              <w:rPr>
                <w:rFonts w:ascii="Times New Roman" w:hAnsi="Times New Roman" w:cs="Times New Roman"/>
                <w:b/>
                <w:sz w:val="18"/>
                <w:szCs w:val="18"/>
              </w:rPr>
              <w:t>Мероприятие выполняется.</w:t>
            </w:r>
          </w:p>
          <w:p w:rsidR="00B61C78" w:rsidRPr="00E40A31" w:rsidRDefault="00B61C78" w:rsidP="00B61C78">
            <w:pPr>
              <w:widowControl w:val="0"/>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 xml:space="preserve">В целях повышения экологичности </w:t>
            </w:r>
            <w:r w:rsidRPr="00E40A31">
              <w:rPr>
                <w:rFonts w:ascii="Times New Roman" w:hAnsi="Times New Roman"/>
                <w:sz w:val="18"/>
                <w:szCs w:val="18"/>
              </w:rPr>
              <w:t xml:space="preserve">используемых удобрений и веществ в сельском хозяйстве </w:t>
            </w:r>
            <w:r w:rsidRPr="00E40A31">
              <w:rPr>
                <w:rFonts w:ascii="Times New Roman" w:hAnsi="Times New Roman" w:cs="Times New Roman"/>
                <w:sz w:val="18"/>
                <w:szCs w:val="18"/>
              </w:rPr>
              <w:t>используются органические удобрения, сидеральные культуры.</w:t>
            </w:r>
          </w:p>
          <w:p w:rsidR="00B61C78" w:rsidRPr="00E40A31" w:rsidRDefault="00B61C78" w:rsidP="00B61C78">
            <w:pPr>
              <w:widowControl w:val="0"/>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Удельный вес площади с внесенными органическими удобрениями во всей посевной площади составил 2 % (плановое значение – 2 %)</w:t>
            </w:r>
          </w:p>
        </w:tc>
        <w:tc>
          <w:tcPr>
            <w:tcW w:w="1581" w:type="pct"/>
            <w:gridSpan w:val="10"/>
            <w:shd w:val="clear" w:color="auto" w:fill="auto"/>
          </w:tcPr>
          <w:p w:rsidR="00B61C78" w:rsidRPr="00E40A31" w:rsidRDefault="00B61C78" w:rsidP="00B61C78">
            <w:pPr>
              <w:jc w:val="both"/>
              <w:rPr>
                <w:lang w:eastAsia="ru-RU"/>
              </w:rPr>
            </w:pPr>
            <w:r w:rsidRPr="00E40A31">
              <w:rPr>
                <w:rFonts w:ascii="Times New Roman" w:hAnsi="Times New Roman" w:cs="Times New Roman"/>
                <w:sz w:val="18"/>
                <w:szCs w:val="18"/>
              </w:rPr>
              <w:t>Обеспечение экологической безопасности</w:t>
            </w:r>
          </w:p>
        </w:tc>
        <w:tc>
          <w:tcPr>
            <w:tcW w:w="311" w:type="pct"/>
          </w:tcPr>
          <w:p w:rsidR="00B61C78" w:rsidRPr="00E40A31" w:rsidRDefault="00B61C78" w:rsidP="00B61C78">
            <w:pPr>
              <w:widowControl w:val="0"/>
              <w:spacing w:after="0" w:line="240" w:lineRule="auto"/>
              <w:rPr>
                <w:rFonts w:ascii="Times New Roman" w:hAnsi="Times New Roman"/>
                <w:sz w:val="18"/>
                <w:szCs w:val="18"/>
              </w:rPr>
            </w:pPr>
          </w:p>
        </w:tc>
      </w:tr>
      <w:tr w:rsidR="00C560ED" w:rsidRPr="00E40A31" w:rsidTr="00C560ED">
        <w:tc>
          <w:tcPr>
            <w:tcW w:w="180" w:type="pct"/>
            <w:shd w:val="clear" w:color="auto" w:fill="auto"/>
            <w:vAlign w:val="center"/>
          </w:tcPr>
          <w:p w:rsidR="00C560ED" w:rsidRPr="00E40A31" w:rsidRDefault="00C560ED" w:rsidP="00B61C78">
            <w:pPr>
              <w:widowControl w:val="0"/>
              <w:spacing w:after="0" w:line="240" w:lineRule="auto"/>
              <w:ind w:right="-108"/>
              <w:jc w:val="both"/>
              <w:rPr>
                <w:rFonts w:ascii="Times New Roman" w:hAnsi="Times New Roman" w:cs="Times New Roman"/>
                <w:sz w:val="18"/>
                <w:szCs w:val="18"/>
              </w:rPr>
            </w:pPr>
            <w:r w:rsidRPr="00E40A31">
              <w:rPr>
                <w:rFonts w:ascii="Times New Roman" w:hAnsi="Times New Roman" w:cs="Times New Roman"/>
                <w:sz w:val="18"/>
                <w:szCs w:val="18"/>
              </w:rPr>
              <w:t>7.4.1.5.</w:t>
            </w:r>
          </w:p>
        </w:tc>
        <w:tc>
          <w:tcPr>
            <w:tcW w:w="672" w:type="pct"/>
            <w:shd w:val="clear" w:color="auto" w:fill="auto"/>
          </w:tcPr>
          <w:p w:rsidR="00C560ED" w:rsidRPr="00E40A31" w:rsidRDefault="00C560ED" w:rsidP="00B61C78">
            <w:pPr>
              <w:widowControl w:val="0"/>
              <w:spacing w:after="0" w:line="240" w:lineRule="auto"/>
              <w:contextualSpacing/>
              <w:jc w:val="both"/>
              <w:rPr>
                <w:rFonts w:ascii="Times New Roman" w:hAnsi="Times New Roman"/>
                <w:sz w:val="18"/>
                <w:szCs w:val="18"/>
              </w:rPr>
            </w:pPr>
            <w:r w:rsidRPr="00E40A31">
              <w:rPr>
                <w:rFonts w:ascii="Times New Roman" w:hAnsi="Times New Roman"/>
                <w:sz w:val="18"/>
                <w:szCs w:val="18"/>
              </w:rPr>
              <w:t>постепенный запрет на использование экологически опасных строительных материалов</w:t>
            </w:r>
          </w:p>
        </w:tc>
        <w:tc>
          <w:tcPr>
            <w:tcW w:w="405" w:type="pct"/>
          </w:tcPr>
          <w:p w:rsidR="00C560ED" w:rsidRPr="00E40A31" w:rsidRDefault="00C560ED" w:rsidP="00B61C78">
            <w:pPr>
              <w:widowControl w:val="0"/>
              <w:spacing w:after="0" w:line="240" w:lineRule="auto"/>
              <w:ind w:right="-43"/>
              <w:jc w:val="center"/>
              <w:rPr>
                <w:rFonts w:ascii="Times New Roman" w:hAnsi="Times New Roman" w:cs="Times New Roman"/>
                <w:sz w:val="18"/>
                <w:szCs w:val="18"/>
              </w:rPr>
            </w:pPr>
            <w:r w:rsidRPr="00E40A31">
              <w:rPr>
                <w:rFonts w:ascii="Times New Roman" w:hAnsi="Times New Roman" w:cs="Times New Roman"/>
                <w:sz w:val="18"/>
                <w:szCs w:val="18"/>
              </w:rPr>
              <w:t>-</w:t>
            </w:r>
          </w:p>
        </w:tc>
        <w:tc>
          <w:tcPr>
            <w:tcW w:w="403" w:type="pct"/>
            <w:shd w:val="clear" w:color="auto" w:fill="auto"/>
          </w:tcPr>
          <w:p w:rsidR="00C560ED" w:rsidRPr="00E40A31" w:rsidRDefault="00C560ED" w:rsidP="00B61C78">
            <w:pPr>
              <w:widowControl w:val="0"/>
              <w:spacing w:after="0" w:line="240" w:lineRule="auto"/>
              <w:ind w:right="-43"/>
              <w:jc w:val="center"/>
              <w:rPr>
                <w:rFonts w:ascii="Times New Roman" w:hAnsi="Times New Roman" w:cs="Times New Roman"/>
                <w:sz w:val="18"/>
                <w:szCs w:val="18"/>
              </w:rPr>
            </w:pPr>
            <w:r w:rsidRPr="00E40A31">
              <w:rPr>
                <w:rFonts w:ascii="Times New Roman" w:hAnsi="Times New Roman" w:cs="Times New Roman"/>
                <w:sz w:val="18"/>
                <w:szCs w:val="18"/>
              </w:rPr>
              <w:t>2021-2030 годы</w:t>
            </w:r>
          </w:p>
        </w:tc>
        <w:tc>
          <w:tcPr>
            <w:tcW w:w="458" w:type="pct"/>
          </w:tcPr>
          <w:p w:rsidR="00C560ED" w:rsidRPr="00E40A31" w:rsidRDefault="00C560ED" w:rsidP="00B61C78">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t>Министерство природных ресурсов Курской области</w:t>
            </w:r>
          </w:p>
        </w:tc>
        <w:tc>
          <w:tcPr>
            <w:tcW w:w="990" w:type="pct"/>
          </w:tcPr>
          <w:p w:rsidR="00C560ED" w:rsidRPr="00E40A31" w:rsidRDefault="00C560ED" w:rsidP="00B61C78">
            <w:pPr>
              <w:widowControl w:val="0"/>
              <w:spacing w:after="0" w:line="240" w:lineRule="auto"/>
              <w:jc w:val="both"/>
              <w:rPr>
                <w:rFonts w:ascii="Times New Roman" w:hAnsi="Times New Roman" w:cs="Times New Roman"/>
                <w:sz w:val="18"/>
                <w:szCs w:val="18"/>
              </w:rPr>
            </w:pPr>
            <w:r w:rsidRPr="00E40A31">
              <w:rPr>
                <w:rFonts w:ascii="Times New Roman" w:hAnsi="Times New Roman" w:cs="Times New Roman"/>
                <w:b/>
                <w:sz w:val="18"/>
                <w:szCs w:val="18"/>
              </w:rPr>
              <w:t>Мероприятие выполняется</w:t>
            </w:r>
            <w:r w:rsidRPr="00E40A31">
              <w:rPr>
                <w:rFonts w:ascii="Times New Roman" w:hAnsi="Times New Roman" w:cs="Times New Roman"/>
                <w:sz w:val="18"/>
                <w:szCs w:val="18"/>
              </w:rPr>
              <w:t>.</w:t>
            </w:r>
          </w:p>
          <w:p w:rsidR="00C560ED" w:rsidRPr="00E40A31" w:rsidRDefault="00C560ED" w:rsidP="00B61C78">
            <w:pPr>
              <w:widowControl w:val="0"/>
              <w:spacing w:after="0" w:line="240" w:lineRule="auto"/>
              <w:jc w:val="both"/>
              <w:rPr>
                <w:rFonts w:ascii="Times New Roman" w:hAnsi="Times New Roman" w:cs="Times New Roman"/>
                <w:sz w:val="18"/>
                <w:szCs w:val="18"/>
              </w:rPr>
            </w:pPr>
            <w:r w:rsidRPr="00E40A31">
              <w:rPr>
                <w:rFonts w:ascii="Times New Roman" w:hAnsi="Times New Roman"/>
                <w:sz w:val="18"/>
                <w:szCs w:val="18"/>
              </w:rPr>
              <w:t>Постановлением Правительства Российской Федерации от 08.07.2022 № 1224 утверждены </w:t>
            </w:r>
            <w:hyperlink r:id="rId9" w:anchor="6560IO" w:history="1">
              <w:r w:rsidRPr="00E40A31">
                <w:rPr>
                  <w:rStyle w:val="ListLabel51"/>
                </w:rPr>
                <w:t xml:space="preserve">особенности описания отдельных видов товаров, являющихся объектом закупки для обеспечения государственных и муниципальных нужд, при закупках </w:t>
              </w:r>
              <w:r w:rsidRPr="00E40A31">
                <w:rPr>
                  <w:rStyle w:val="ListLabel51"/>
                </w:rPr>
                <w:lastRenderedPageBreak/>
                <w:t>которых предъявляются экологические требования</w:t>
              </w:r>
            </w:hyperlink>
          </w:p>
        </w:tc>
        <w:tc>
          <w:tcPr>
            <w:tcW w:w="1581" w:type="pct"/>
            <w:gridSpan w:val="10"/>
            <w:shd w:val="clear" w:color="auto" w:fill="auto"/>
          </w:tcPr>
          <w:p w:rsidR="00C560ED" w:rsidRPr="00E40A31" w:rsidRDefault="00C560ED" w:rsidP="00C560ED">
            <w:pPr>
              <w:widowControl w:val="0"/>
              <w:spacing w:after="0" w:line="240" w:lineRule="auto"/>
              <w:jc w:val="center"/>
              <w:rPr>
                <w:rFonts w:ascii="Times New Roman" w:hAnsi="Times New Roman" w:cs="Times New Roman"/>
                <w:sz w:val="18"/>
                <w:szCs w:val="18"/>
              </w:rPr>
            </w:pPr>
            <w:r w:rsidRPr="00E40A31">
              <w:rPr>
                <w:rFonts w:ascii="Times New Roman" w:hAnsi="Times New Roman" w:cs="Times New Roman"/>
                <w:sz w:val="18"/>
                <w:szCs w:val="18"/>
              </w:rPr>
              <w:lastRenderedPageBreak/>
              <w:t>Обеспечение экологической безопасности.</w:t>
            </w:r>
          </w:p>
          <w:p w:rsidR="00C560ED" w:rsidRPr="00E40A31" w:rsidRDefault="00C560ED" w:rsidP="00C560ED">
            <w:pPr>
              <w:widowControl w:val="0"/>
              <w:spacing w:after="0" w:line="240" w:lineRule="auto"/>
              <w:jc w:val="center"/>
              <w:rPr>
                <w:rFonts w:ascii="Times New Roman" w:hAnsi="Times New Roman"/>
                <w:sz w:val="18"/>
                <w:szCs w:val="18"/>
              </w:rPr>
            </w:pPr>
            <w:r w:rsidRPr="00E40A31">
              <w:rPr>
                <w:rFonts w:ascii="Times New Roman" w:hAnsi="Times New Roman" w:cs="Times New Roman"/>
                <w:sz w:val="18"/>
                <w:szCs w:val="18"/>
              </w:rPr>
              <w:t>Обеспечение граждан комфортной и безопасной средой проживания</w:t>
            </w:r>
          </w:p>
        </w:tc>
        <w:tc>
          <w:tcPr>
            <w:tcW w:w="311" w:type="pct"/>
          </w:tcPr>
          <w:p w:rsidR="00C560ED" w:rsidRPr="00E40A31" w:rsidRDefault="00C560ED" w:rsidP="00B61C78">
            <w:pPr>
              <w:widowControl w:val="0"/>
              <w:spacing w:after="0" w:line="240" w:lineRule="auto"/>
              <w:rPr>
                <w:rFonts w:ascii="Times New Roman" w:hAnsi="Times New Roman"/>
                <w:sz w:val="18"/>
                <w:szCs w:val="18"/>
              </w:rPr>
            </w:pPr>
          </w:p>
        </w:tc>
      </w:tr>
      <w:tr w:rsidR="00B61C78" w:rsidRPr="00E40A31" w:rsidTr="00A83F98">
        <w:tc>
          <w:tcPr>
            <w:tcW w:w="180" w:type="pct"/>
            <w:shd w:val="clear" w:color="auto" w:fill="auto"/>
            <w:vAlign w:val="center"/>
          </w:tcPr>
          <w:p w:rsidR="00B61C78" w:rsidRPr="00E40A31" w:rsidRDefault="00B61C78" w:rsidP="00B61C78">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7.4.1.6.</w:t>
            </w:r>
          </w:p>
        </w:tc>
        <w:tc>
          <w:tcPr>
            <w:tcW w:w="672" w:type="pct"/>
            <w:shd w:val="clear" w:color="auto" w:fill="auto"/>
          </w:tcPr>
          <w:p w:rsidR="00B61C78" w:rsidRPr="00E40A31" w:rsidRDefault="00B61C78" w:rsidP="00B61C78">
            <w:pPr>
              <w:widowControl w:val="0"/>
              <w:spacing w:after="0" w:line="240" w:lineRule="auto"/>
              <w:contextualSpacing/>
              <w:rPr>
                <w:rFonts w:ascii="Times New Roman" w:hAnsi="Times New Roman"/>
                <w:sz w:val="18"/>
                <w:szCs w:val="18"/>
              </w:rPr>
            </w:pPr>
            <w:r w:rsidRPr="00E40A31">
              <w:rPr>
                <w:rFonts w:ascii="Times New Roman" w:hAnsi="Times New Roman"/>
                <w:sz w:val="18"/>
                <w:szCs w:val="18"/>
              </w:rPr>
              <w:t>производство и продвижение продуктов, которые подходят для многократного использования</w:t>
            </w:r>
          </w:p>
        </w:tc>
        <w:tc>
          <w:tcPr>
            <w:tcW w:w="405" w:type="pct"/>
          </w:tcPr>
          <w:p w:rsidR="00B61C78" w:rsidRPr="00E40A31" w:rsidRDefault="00B61C78" w:rsidP="00B61C78">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w:t>
            </w:r>
          </w:p>
        </w:tc>
        <w:tc>
          <w:tcPr>
            <w:tcW w:w="403" w:type="pct"/>
            <w:shd w:val="clear" w:color="auto" w:fill="auto"/>
          </w:tcPr>
          <w:p w:rsidR="00B61C78" w:rsidRPr="00E40A31" w:rsidRDefault="00B61C78" w:rsidP="00B61C78">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2021-2030 годы</w:t>
            </w:r>
          </w:p>
        </w:tc>
        <w:tc>
          <w:tcPr>
            <w:tcW w:w="458" w:type="pct"/>
          </w:tcPr>
          <w:p w:rsidR="00B61C78" w:rsidRPr="00E40A31" w:rsidRDefault="00B61C78" w:rsidP="00B61C78">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t>Министерство промышлен-ности, торговли и предприни-мательства Курской области</w:t>
            </w:r>
          </w:p>
        </w:tc>
        <w:tc>
          <w:tcPr>
            <w:tcW w:w="990" w:type="pct"/>
          </w:tcPr>
          <w:p w:rsidR="00B61C78" w:rsidRPr="00E40A31" w:rsidRDefault="00B61C78" w:rsidP="00B61C78">
            <w:pPr>
              <w:widowControl w:val="0"/>
              <w:spacing w:after="0" w:line="240" w:lineRule="auto"/>
              <w:jc w:val="both"/>
              <w:rPr>
                <w:rFonts w:ascii="Times New Roman" w:hAnsi="Times New Roman" w:cs="Times New Roman"/>
                <w:sz w:val="18"/>
                <w:szCs w:val="18"/>
              </w:rPr>
            </w:pPr>
            <w:r w:rsidRPr="00E40A31">
              <w:rPr>
                <w:rFonts w:ascii="Times New Roman" w:hAnsi="Times New Roman" w:cs="Times New Roman"/>
                <w:b/>
                <w:sz w:val="18"/>
                <w:szCs w:val="18"/>
              </w:rPr>
              <w:t>Мероприятие выполняется</w:t>
            </w:r>
            <w:r w:rsidRPr="00E40A31">
              <w:rPr>
                <w:rFonts w:ascii="Times New Roman" w:hAnsi="Times New Roman" w:cs="Times New Roman"/>
                <w:sz w:val="18"/>
                <w:szCs w:val="18"/>
              </w:rPr>
              <w:t>.</w:t>
            </w:r>
          </w:p>
          <w:p w:rsidR="00EE032E" w:rsidRPr="00E40A31" w:rsidRDefault="00EE032E" w:rsidP="00EE032E">
            <w:pPr>
              <w:widowControl w:val="0"/>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 xml:space="preserve">Предприятиями области ведется работа по производству и продвижению продуктов многократного использования. </w:t>
            </w:r>
          </w:p>
          <w:p w:rsidR="00EE032E" w:rsidRPr="00E40A31" w:rsidRDefault="00EE032E" w:rsidP="00EE032E">
            <w:pPr>
              <w:widowControl w:val="0"/>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ООО «Эко Текс» реализует проект по модернизации производства по переработке шин и выпуску резиновой крошки для использования в качестве сырья для производства резиново-полимерных покрытий (спортивных, детских площадок и т.д.).</w:t>
            </w:r>
          </w:p>
          <w:p w:rsidR="00B61C78" w:rsidRPr="00E40A31" w:rsidRDefault="00EE032E" w:rsidP="0083417A">
            <w:pPr>
              <w:widowControl w:val="0"/>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Группа компаний «КЭАЗ» в процессе производственной деятельности используют различные полимеры. Одним из предприятий группы компаний освоено производство специального негорючего полимера. Для обеспечения полной безотходности на территории «КЭАЗ» организовано производство изделий для коммунальных и строительных нужд (канализационные люки, лотки для стока воды, в том числе для обустройства автомобильных дорог, тротуарную плитку) сырьём для которых служат полимерные технологические отходы производств</w:t>
            </w:r>
          </w:p>
        </w:tc>
        <w:tc>
          <w:tcPr>
            <w:tcW w:w="879" w:type="pct"/>
            <w:gridSpan w:val="4"/>
            <w:shd w:val="clear" w:color="auto" w:fill="auto"/>
          </w:tcPr>
          <w:p w:rsidR="00B61C78" w:rsidRPr="00E40A31" w:rsidRDefault="00B61C78" w:rsidP="00B61C78">
            <w:pPr>
              <w:widowControl w:val="0"/>
              <w:spacing w:after="0" w:line="240" w:lineRule="auto"/>
              <w:jc w:val="both"/>
              <w:rPr>
                <w:rFonts w:ascii="Times New Roman" w:hAnsi="Times New Roman"/>
                <w:sz w:val="18"/>
                <w:szCs w:val="18"/>
              </w:rPr>
            </w:pPr>
            <w:r w:rsidRPr="00E40A31">
              <w:rPr>
                <w:rFonts w:ascii="Times New Roman" w:hAnsi="Times New Roman" w:cs="Times New Roman"/>
                <w:sz w:val="18"/>
                <w:szCs w:val="18"/>
              </w:rPr>
              <w:t>Снижение объема образованных отходов</w:t>
            </w:r>
          </w:p>
        </w:tc>
        <w:tc>
          <w:tcPr>
            <w:tcW w:w="316" w:type="pct"/>
            <w:gridSpan w:val="3"/>
          </w:tcPr>
          <w:p w:rsidR="00B61C78" w:rsidRPr="00E40A31" w:rsidRDefault="00B61C78" w:rsidP="00B61C78">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86" w:type="pct"/>
            <w:gridSpan w:val="3"/>
          </w:tcPr>
          <w:p w:rsidR="00B61C78" w:rsidRPr="00E40A31" w:rsidRDefault="00B61C78" w:rsidP="00B61C78">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11" w:type="pct"/>
          </w:tcPr>
          <w:p w:rsidR="00B61C78" w:rsidRPr="00E40A31" w:rsidRDefault="00B61C78" w:rsidP="00B61C78">
            <w:pPr>
              <w:widowControl w:val="0"/>
              <w:spacing w:after="0" w:line="240" w:lineRule="auto"/>
              <w:rPr>
                <w:rFonts w:ascii="Times New Roman" w:hAnsi="Times New Roman"/>
                <w:sz w:val="18"/>
                <w:szCs w:val="18"/>
              </w:rPr>
            </w:pPr>
          </w:p>
        </w:tc>
      </w:tr>
      <w:tr w:rsidR="004D03C5" w:rsidRPr="00E40A31" w:rsidTr="004D03C5">
        <w:tc>
          <w:tcPr>
            <w:tcW w:w="180" w:type="pct"/>
            <w:shd w:val="clear" w:color="auto" w:fill="auto"/>
            <w:vAlign w:val="center"/>
          </w:tcPr>
          <w:p w:rsidR="004D03C5" w:rsidRPr="00E40A31" w:rsidRDefault="004D03C5" w:rsidP="004D03C5">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7.4.2.</w:t>
            </w:r>
          </w:p>
        </w:tc>
        <w:tc>
          <w:tcPr>
            <w:tcW w:w="672" w:type="pct"/>
            <w:shd w:val="clear" w:color="auto" w:fill="auto"/>
          </w:tcPr>
          <w:p w:rsidR="004D03C5" w:rsidRPr="00E40A31" w:rsidRDefault="004D03C5" w:rsidP="004D03C5">
            <w:pPr>
              <w:widowControl w:val="0"/>
              <w:spacing w:after="0" w:line="240" w:lineRule="auto"/>
              <w:contextualSpacing/>
              <w:rPr>
                <w:rFonts w:ascii="Times New Roman" w:hAnsi="Times New Roman"/>
                <w:sz w:val="18"/>
                <w:szCs w:val="18"/>
              </w:rPr>
            </w:pPr>
            <w:r w:rsidRPr="00E40A31">
              <w:rPr>
                <w:rFonts w:ascii="Times New Roman" w:hAnsi="Times New Roman"/>
                <w:sz w:val="18"/>
                <w:szCs w:val="18"/>
              </w:rPr>
              <w:t xml:space="preserve">Организация системы </w:t>
            </w:r>
            <w:r w:rsidRPr="00E40A31">
              <w:rPr>
                <w:rFonts w:ascii="Times New Roman" w:hAnsi="Times New Roman"/>
                <w:sz w:val="18"/>
                <w:szCs w:val="18"/>
              </w:rPr>
              <w:lastRenderedPageBreak/>
              <w:t>раздельного сбора (накопления) и переработки отходов:</w:t>
            </w:r>
          </w:p>
          <w:p w:rsidR="004D03C5" w:rsidRPr="00E40A31" w:rsidRDefault="004D03C5" w:rsidP="004D03C5">
            <w:pPr>
              <w:widowControl w:val="0"/>
              <w:spacing w:after="0" w:line="240" w:lineRule="auto"/>
              <w:contextualSpacing/>
              <w:rPr>
                <w:rFonts w:ascii="Times New Roman" w:hAnsi="Times New Roman"/>
                <w:sz w:val="18"/>
                <w:szCs w:val="18"/>
              </w:rPr>
            </w:pPr>
            <w:r w:rsidRPr="00E40A31">
              <w:rPr>
                <w:rFonts w:ascii="Times New Roman" w:hAnsi="Times New Roman"/>
                <w:sz w:val="18"/>
                <w:szCs w:val="18"/>
              </w:rPr>
              <w:t>- внедрение системы раздельного накопления твердых коммунальных отходов;</w:t>
            </w:r>
          </w:p>
          <w:p w:rsidR="004D03C5" w:rsidRPr="00E40A31" w:rsidRDefault="004D03C5" w:rsidP="004D03C5">
            <w:pPr>
              <w:widowControl w:val="0"/>
              <w:spacing w:after="0" w:line="240" w:lineRule="auto"/>
              <w:contextualSpacing/>
              <w:rPr>
                <w:rFonts w:ascii="Times New Roman" w:hAnsi="Times New Roman"/>
                <w:sz w:val="18"/>
                <w:szCs w:val="18"/>
              </w:rPr>
            </w:pPr>
            <w:r w:rsidRPr="00E40A31">
              <w:rPr>
                <w:rFonts w:ascii="Times New Roman" w:hAnsi="Times New Roman"/>
                <w:sz w:val="18"/>
                <w:szCs w:val="18"/>
              </w:rPr>
              <w:t>- развитие сети предприятий по переработке и сортировке твердых коммунальных отходов</w:t>
            </w:r>
          </w:p>
        </w:tc>
        <w:tc>
          <w:tcPr>
            <w:tcW w:w="405" w:type="pct"/>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lastRenderedPageBreak/>
              <w:t>Муници-</w:t>
            </w:r>
            <w:r w:rsidRPr="00E40A31">
              <w:rPr>
                <w:rFonts w:ascii="Times New Roman" w:hAnsi="Times New Roman" w:cs="Times New Roman"/>
                <w:sz w:val="18"/>
                <w:szCs w:val="18"/>
              </w:rPr>
              <w:lastRenderedPageBreak/>
              <w:t>пальные программы</w:t>
            </w:r>
          </w:p>
        </w:tc>
        <w:tc>
          <w:tcPr>
            <w:tcW w:w="403" w:type="pct"/>
            <w:shd w:val="clear" w:color="auto" w:fill="auto"/>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lastRenderedPageBreak/>
              <w:t xml:space="preserve">2021-2030 </w:t>
            </w:r>
            <w:r w:rsidRPr="00E40A31">
              <w:rPr>
                <w:rFonts w:ascii="Times New Roman" w:hAnsi="Times New Roman" w:cs="Times New Roman"/>
                <w:sz w:val="18"/>
                <w:szCs w:val="18"/>
              </w:rPr>
              <w:lastRenderedPageBreak/>
              <w:t>годы</w:t>
            </w:r>
          </w:p>
        </w:tc>
        <w:tc>
          <w:tcPr>
            <w:tcW w:w="458" w:type="pct"/>
          </w:tcPr>
          <w:p w:rsidR="004D03C5" w:rsidRPr="00E40A31" w:rsidRDefault="004D03C5" w:rsidP="004D03C5">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lastRenderedPageBreak/>
              <w:t xml:space="preserve">Органы </w:t>
            </w:r>
            <w:r w:rsidRPr="00E40A31">
              <w:rPr>
                <w:rFonts w:ascii="Times New Roman" w:hAnsi="Times New Roman"/>
                <w:sz w:val="18"/>
                <w:szCs w:val="18"/>
              </w:rPr>
              <w:lastRenderedPageBreak/>
              <w:t>местного самоуправле-ния Курской области</w:t>
            </w:r>
          </w:p>
        </w:tc>
        <w:tc>
          <w:tcPr>
            <w:tcW w:w="990" w:type="pct"/>
          </w:tcPr>
          <w:p w:rsidR="004D03C5" w:rsidRPr="00E40A31" w:rsidRDefault="004D03C5" w:rsidP="004D03C5">
            <w:pPr>
              <w:widowControl w:val="0"/>
              <w:spacing w:after="0" w:line="240" w:lineRule="auto"/>
              <w:jc w:val="both"/>
              <w:rPr>
                <w:rFonts w:ascii="Times New Roman" w:hAnsi="Times New Roman" w:cs="Times New Roman"/>
                <w:b/>
                <w:sz w:val="18"/>
                <w:szCs w:val="18"/>
              </w:rPr>
            </w:pPr>
            <w:r w:rsidRPr="00E40A31">
              <w:rPr>
                <w:rFonts w:ascii="Times New Roman" w:hAnsi="Times New Roman" w:cs="Times New Roman"/>
                <w:b/>
                <w:sz w:val="18"/>
                <w:szCs w:val="18"/>
              </w:rPr>
              <w:lastRenderedPageBreak/>
              <w:t>Мероприятие выполняется.</w:t>
            </w:r>
          </w:p>
          <w:p w:rsidR="004D03C5" w:rsidRPr="00E40A31" w:rsidRDefault="004D03C5" w:rsidP="004D03C5">
            <w:pPr>
              <w:widowControl w:val="0"/>
              <w:tabs>
                <w:tab w:val="left" w:pos="575"/>
              </w:tabs>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lastRenderedPageBreak/>
              <w:t>В 2022 году в г. Курске осуществлена закупка 1154 контейнеров для раздельного сбора. С 2020 года реализуется проект регионального оператора по обращению с твердыми коммунальными отходами АО «САБ по уборке г. Курска» по созданию пунктов приема вторсырья «ЭкоДом».</w:t>
            </w:r>
          </w:p>
          <w:p w:rsidR="004D03C5" w:rsidRPr="00E40A31" w:rsidRDefault="004D03C5" w:rsidP="004D03C5">
            <w:pPr>
              <w:widowControl w:val="0"/>
              <w:spacing w:after="0" w:line="240" w:lineRule="auto"/>
              <w:jc w:val="both"/>
              <w:rPr>
                <w:rFonts w:ascii="Times New Roman" w:hAnsi="Times New Roman" w:cs="Times New Roman"/>
                <w:sz w:val="18"/>
                <w:szCs w:val="18"/>
              </w:rPr>
            </w:pPr>
            <w:r w:rsidRPr="00E40A31">
              <w:rPr>
                <w:rFonts w:ascii="Times New Roman" w:hAnsi="Times New Roman"/>
                <w:sz w:val="18"/>
                <w:szCs w:val="18"/>
              </w:rPr>
              <w:t>В г. Железногорске в 2022 году закуплено 107 контейнеров для раздельного сбора, ООО «Экопол» закупило 15 контейнеров для раздельного сбора пластика и стекла.</w:t>
            </w:r>
          </w:p>
          <w:p w:rsidR="004D03C5" w:rsidRPr="00E40A31" w:rsidRDefault="004D03C5" w:rsidP="004D03C5">
            <w:pPr>
              <w:widowControl w:val="0"/>
              <w:spacing w:after="0" w:line="240" w:lineRule="auto"/>
              <w:jc w:val="both"/>
              <w:rPr>
                <w:rFonts w:ascii="Times New Roman" w:eastAsia="Calibri" w:hAnsi="Times New Roman" w:cs="Times New Roman"/>
                <w:bCs/>
                <w:sz w:val="18"/>
                <w:szCs w:val="18"/>
              </w:rPr>
            </w:pPr>
            <w:r w:rsidRPr="00E40A31">
              <w:rPr>
                <w:rFonts w:ascii="Times New Roman" w:hAnsi="Times New Roman"/>
                <w:bCs/>
                <w:sz w:val="18"/>
                <w:szCs w:val="18"/>
              </w:rPr>
              <w:t xml:space="preserve">В Золотухинском районе администрациями </w:t>
            </w:r>
            <w:r w:rsidRPr="00E40A31">
              <w:rPr>
                <w:rFonts w:ascii="Times New Roman" w:eastAsia="Calibri" w:hAnsi="Times New Roman" w:cs="Times New Roman"/>
                <w:bCs/>
                <w:sz w:val="18"/>
                <w:szCs w:val="18"/>
              </w:rPr>
              <w:t>поселений   разработаны планы мероприятий по оборудованию контейнерных площадок с установкой контейнеров для раздельного сбора отходов.</w:t>
            </w:r>
          </w:p>
          <w:p w:rsidR="004D03C5" w:rsidRPr="00E40A31" w:rsidRDefault="004D03C5" w:rsidP="004D03C5">
            <w:pPr>
              <w:widowControl w:val="0"/>
              <w:spacing w:after="0" w:line="240" w:lineRule="auto"/>
              <w:jc w:val="both"/>
              <w:rPr>
                <w:rFonts w:ascii="Times New Roman" w:hAnsi="Times New Roman" w:cs="Times New Roman"/>
                <w:sz w:val="18"/>
                <w:szCs w:val="18"/>
              </w:rPr>
            </w:pPr>
            <w:r w:rsidRPr="00E40A31">
              <w:rPr>
                <w:rFonts w:ascii="Times New Roman" w:hAnsi="Times New Roman"/>
                <w:sz w:val="18"/>
                <w:szCs w:val="18"/>
              </w:rPr>
              <w:t>В с. Большое Солдатское в 2023 году внедрена система раздельного накопления твердых коммунальных отходов</w:t>
            </w:r>
          </w:p>
        </w:tc>
        <w:tc>
          <w:tcPr>
            <w:tcW w:w="496" w:type="pct"/>
            <w:shd w:val="clear" w:color="auto" w:fill="auto"/>
          </w:tcPr>
          <w:p w:rsidR="004D03C5" w:rsidRPr="00E40A31" w:rsidRDefault="004D03C5" w:rsidP="004D03C5">
            <w:pPr>
              <w:widowControl w:val="0"/>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lastRenderedPageBreak/>
              <w:t xml:space="preserve">Система </w:t>
            </w:r>
            <w:r w:rsidRPr="00E40A31">
              <w:rPr>
                <w:rFonts w:ascii="Times New Roman" w:hAnsi="Times New Roman" w:cs="Times New Roman"/>
                <w:sz w:val="18"/>
                <w:szCs w:val="18"/>
              </w:rPr>
              <w:lastRenderedPageBreak/>
              <w:t>внедрена и эффективно функционирует.</w:t>
            </w:r>
          </w:p>
          <w:p w:rsidR="004D03C5" w:rsidRPr="00E40A31" w:rsidRDefault="004D03C5" w:rsidP="004D03C5">
            <w:pPr>
              <w:widowControl w:val="0"/>
              <w:spacing w:after="0" w:line="240" w:lineRule="auto"/>
              <w:jc w:val="both"/>
              <w:rPr>
                <w:rFonts w:ascii="Times New Roman" w:eastAsia="Times New Roman" w:hAnsi="Times New Roman" w:cs="Times New Roman"/>
                <w:sz w:val="18"/>
                <w:szCs w:val="18"/>
                <w:lang w:eastAsia="ru-RU"/>
              </w:rPr>
            </w:pPr>
            <w:r w:rsidRPr="00E40A31">
              <w:rPr>
                <w:rFonts w:ascii="Times New Roman" w:hAnsi="Times New Roman" w:cs="Times New Roman"/>
                <w:sz w:val="18"/>
                <w:szCs w:val="18"/>
              </w:rPr>
              <w:t xml:space="preserve">Доля направленных </w:t>
            </w:r>
            <w:r w:rsidRPr="00E40A31">
              <w:rPr>
                <w:rFonts w:ascii="Times New Roman" w:eastAsia="Times New Roman" w:hAnsi="Times New Roman" w:cs="Times New Roman"/>
                <w:sz w:val="18"/>
                <w:szCs w:val="18"/>
                <w:lang w:eastAsia="ru-RU"/>
              </w:rPr>
              <w:t>на утилизацию отходов, выделенных в результате раздельного накопления и обработки (сортировки) твердых коммунальных отходов, в общей массе образованных твердых коммунальных отходов, - не менее 5%.</w:t>
            </w:r>
          </w:p>
          <w:p w:rsidR="004D03C5" w:rsidRPr="00E40A31" w:rsidRDefault="004D03C5" w:rsidP="004D03C5">
            <w:pPr>
              <w:widowControl w:val="0"/>
              <w:spacing w:after="0" w:line="240" w:lineRule="auto"/>
              <w:rPr>
                <w:rFonts w:ascii="Times New Roman" w:hAnsi="Times New Roman"/>
                <w:sz w:val="18"/>
                <w:szCs w:val="18"/>
              </w:rPr>
            </w:pPr>
            <w:r w:rsidRPr="00E40A31">
              <w:rPr>
                <w:rFonts w:ascii="Times New Roman" w:eastAsia="Times New Roman" w:hAnsi="Times New Roman" w:cs="Times New Roman"/>
                <w:sz w:val="18"/>
                <w:szCs w:val="18"/>
                <w:lang w:eastAsia="ru-RU"/>
              </w:rPr>
              <w:t>Доля твердых коммунальных отходов, направленных на обработку (сортировку), в общей массе образованных твердых коммунальных отходов, - не менее 50%</w:t>
            </w:r>
          </w:p>
        </w:tc>
        <w:tc>
          <w:tcPr>
            <w:tcW w:w="383" w:type="pct"/>
            <w:gridSpan w:val="3"/>
            <w:shd w:val="clear" w:color="auto" w:fill="auto"/>
          </w:tcPr>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37,6</w:t>
            </w:r>
          </w:p>
        </w:tc>
        <w:tc>
          <w:tcPr>
            <w:tcW w:w="316" w:type="pct"/>
            <w:gridSpan w:val="3"/>
          </w:tcPr>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41,0</w:t>
            </w:r>
          </w:p>
        </w:tc>
        <w:tc>
          <w:tcPr>
            <w:tcW w:w="386" w:type="pct"/>
            <w:gridSpan w:val="3"/>
          </w:tcPr>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+ 3,4 п.п.</w:t>
            </w:r>
          </w:p>
        </w:tc>
        <w:tc>
          <w:tcPr>
            <w:tcW w:w="311" w:type="pct"/>
          </w:tcPr>
          <w:p w:rsidR="004D03C5" w:rsidRPr="00E40A31" w:rsidRDefault="004D03C5" w:rsidP="004D03C5">
            <w:pPr>
              <w:widowControl w:val="0"/>
              <w:spacing w:after="0" w:line="240" w:lineRule="auto"/>
              <w:rPr>
                <w:rFonts w:ascii="Times New Roman" w:hAnsi="Times New Roman"/>
                <w:sz w:val="18"/>
                <w:szCs w:val="18"/>
              </w:rPr>
            </w:pPr>
          </w:p>
        </w:tc>
      </w:tr>
      <w:tr w:rsidR="004D03C5" w:rsidRPr="00E40A31" w:rsidTr="00F31915">
        <w:tc>
          <w:tcPr>
            <w:tcW w:w="180" w:type="pct"/>
            <w:shd w:val="clear" w:color="auto" w:fill="auto"/>
            <w:vAlign w:val="center"/>
          </w:tcPr>
          <w:p w:rsidR="004D03C5" w:rsidRPr="00E40A31" w:rsidRDefault="004D03C5" w:rsidP="004D03C5">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lastRenderedPageBreak/>
              <w:t>7.4.3.</w:t>
            </w:r>
          </w:p>
        </w:tc>
        <w:tc>
          <w:tcPr>
            <w:tcW w:w="672" w:type="pct"/>
            <w:shd w:val="clear" w:color="auto" w:fill="auto"/>
          </w:tcPr>
          <w:p w:rsidR="004D03C5" w:rsidRPr="00E40A31" w:rsidRDefault="004D03C5" w:rsidP="004D03C5">
            <w:pPr>
              <w:widowControl w:val="0"/>
              <w:spacing w:after="0" w:line="240" w:lineRule="auto"/>
              <w:contextualSpacing/>
              <w:rPr>
                <w:rFonts w:ascii="Times New Roman" w:hAnsi="Times New Roman"/>
                <w:sz w:val="18"/>
                <w:szCs w:val="18"/>
              </w:rPr>
            </w:pPr>
            <w:r w:rsidRPr="00E40A31">
              <w:rPr>
                <w:rFonts w:ascii="Times New Roman" w:hAnsi="Times New Roman"/>
                <w:sz w:val="18"/>
                <w:szCs w:val="18"/>
              </w:rPr>
              <w:t>Совершенствование системы обращения с отходами:</w:t>
            </w:r>
          </w:p>
          <w:p w:rsidR="004D03C5" w:rsidRPr="00E40A31" w:rsidRDefault="004D03C5" w:rsidP="004D03C5">
            <w:pPr>
              <w:widowControl w:val="0"/>
              <w:spacing w:after="0" w:line="240" w:lineRule="auto"/>
              <w:contextualSpacing/>
              <w:rPr>
                <w:rFonts w:ascii="Times New Roman" w:eastAsia="PMingLiU" w:hAnsi="Times New Roman"/>
                <w:sz w:val="18"/>
                <w:szCs w:val="18"/>
              </w:rPr>
            </w:pPr>
            <w:r w:rsidRPr="00E40A31">
              <w:rPr>
                <w:rFonts w:ascii="Times New Roman" w:hAnsi="Times New Roman"/>
                <w:sz w:val="18"/>
                <w:szCs w:val="18"/>
              </w:rPr>
              <w:t>- ликвидация несанкционированных свалок;</w:t>
            </w:r>
          </w:p>
          <w:p w:rsidR="004D03C5" w:rsidRPr="00E40A31" w:rsidRDefault="004D03C5" w:rsidP="004D03C5">
            <w:pPr>
              <w:widowControl w:val="0"/>
              <w:spacing w:after="0" w:line="240" w:lineRule="auto"/>
              <w:contextualSpacing/>
              <w:rPr>
                <w:rFonts w:ascii="Times New Roman" w:eastAsia="PMingLiU" w:hAnsi="Times New Roman"/>
                <w:sz w:val="18"/>
                <w:szCs w:val="18"/>
              </w:rPr>
            </w:pPr>
            <w:r w:rsidRPr="00E40A31">
              <w:rPr>
                <w:rFonts w:ascii="Times New Roman" w:eastAsia="PMingLiU" w:hAnsi="Times New Roman"/>
                <w:sz w:val="18"/>
                <w:szCs w:val="18"/>
              </w:rPr>
              <w:t>- расширение</w:t>
            </w:r>
            <w:r w:rsidRPr="00E40A31">
              <w:rPr>
                <w:rFonts w:ascii="Times New Roman" w:hAnsi="Times New Roman"/>
                <w:sz w:val="18"/>
                <w:szCs w:val="18"/>
              </w:rPr>
              <w:t xml:space="preserve"> полигонов промышленных и твердых коммунальных отходов;</w:t>
            </w:r>
          </w:p>
          <w:p w:rsidR="004D03C5" w:rsidRPr="00E40A31" w:rsidRDefault="004D03C5" w:rsidP="004D03C5">
            <w:pPr>
              <w:widowControl w:val="0"/>
              <w:spacing w:after="0" w:line="240" w:lineRule="auto"/>
              <w:contextualSpacing/>
              <w:rPr>
                <w:rFonts w:ascii="Times New Roman" w:eastAsia="PMingLiU" w:hAnsi="Times New Roman"/>
                <w:sz w:val="18"/>
                <w:szCs w:val="18"/>
              </w:rPr>
            </w:pPr>
            <w:r w:rsidRPr="00E40A31">
              <w:rPr>
                <w:rFonts w:ascii="Times New Roman" w:eastAsia="PMingLiU" w:hAnsi="Times New Roman"/>
                <w:sz w:val="18"/>
                <w:szCs w:val="18"/>
              </w:rPr>
              <w:t>- повышение эффективности функционирования института регионального оператора;</w:t>
            </w:r>
          </w:p>
          <w:p w:rsidR="004D03C5" w:rsidRPr="00E40A31" w:rsidRDefault="004D03C5" w:rsidP="004D03C5">
            <w:pPr>
              <w:widowControl w:val="0"/>
              <w:spacing w:after="0" w:line="240" w:lineRule="auto"/>
              <w:contextualSpacing/>
              <w:rPr>
                <w:rFonts w:ascii="Times New Roman" w:hAnsi="Times New Roman"/>
                <w:sz w:val="18"/>
                <w:szCs w:val="18"/>
              </w:rPr>
            </w:pPr>
            <w:r w:rsidRPr="00E40A31">
              <w:rPr>
                <w:rFonts w:ascii="Times New Roman" w:eastAsia="PMingLiU" w:hAnsi="Times New Roman"/>
                <w:sz w:val="18"/>
                <w:szCs w:val="18"/>
              </w:rPr>
              <w:t>- создание производственно-технических комплексов по обработке, утилизации и обезвреживанию отходов, строительство мусоросортировочных комплексов ТКО, мусороперегрузочных станций</w:t>
            </w:r>
          </w:p>
        </w:tc>
        <w:tc>
          <w:tcPr>
            <w:tcW w:w="405" w:type="pct"/>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Террито-риальная схема обращения с отходами, нормативные акты Курской области</w:t>
            </w:r>
          </w:p>
        </w:tc>
        <w:tc>
          <w:tcPr>
            <w:tcW w:w="403" w:type="pct"/>
            <w:shd w:val="clear" w:color="auto" w:fill="auto"/>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2021-2030 годы</w:t>
            </w:r>
          </w:p>
        </w:tc>
        <w:tc>
          <w:tcPr>
            <w:tcW w:w="458" w:type="pct"/>
          </w:tcPr>
          <w:p w:rsidR="004D03C5" w:rsidRPr="00E40A31" w:rsidRDefault="004D03C5" w:rsidP="004D03C5">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t>Министерство природных ресурсов Курской области, органы местного самоуправле-ния Курской области</w:t>
            </w:r>
          </w:p>
        </w:tc>
        <w:tc>
          <w:tcPr>
            <w:tcW w:w="990" w:type="pct"/>
          </w:tcPr>
          <w:p w:rsidR="004D03C5" w:rsidRPr="00E40A31" w:rsidRDefault="004D03C5" w:rsidP="004D03C5">
            <w:pPr>
              <w:widowControl w:val="0"/>
              <w:spacing w:after="0" w:line="240" w:lineRule="auto"/>
              <w:jc w:val="both"/>
              <w:rPr>
                <w:rFonts w:ascii="Times New Roman" w:hAnsi="Times New Roman" w:cs="Times New Roman"/>
                <w:b/>
                <w:sz w:val="18"/>
                <w:szCs w:val="18"/>
              </w:rPr>
            </w:pPr>
            <w:r w:rsidRPr="00E40A31">
              <w:rPr>
                <w:rFonts w:ascii="Times New Roman" w:hAnsi="Times New Roman" w:cs="Times New Roman"/>
                <w:b/>
                <w:sz w:val="18"/>
                <w:szCs w:val="18"/>
              </w:rPr>
              <w:t>Мероприятие выполняется.</w:t>
            </w:r>
          </w:p>
          <w:p w:rsidR="004D03C5" w:rsidRPr="00E40A31" w:rsidRDefault="004D03C5" w:rsidP="004D03C5">
            <w:pPr>
              <w:shd w:val="clear" w:color="auto" w:fill="FFFFFF"/>
              <w:tabs>
                <w:tab w:val="left" w:pos="708"/>
              </w:tabs>
              <w:suppressAutoHyphens/>
              <w:spacing w:after="0" w:line="240" w:lineRule="auto"/>
              <w:jc w:val="both"/>
              <w:rPr>
                <w:rFonts w:ascii="Calibri" w:eastAsia="SimSun" w:hAnsi="Calibri" w:cs="Calibri"/>
              </w:rPr>
            </w:pPr>
            <w:r w:rsidRPr="00E40A31">
              <w:rPr>
                <w:rFonts w:ascii="Times New Roman" w:eastAsia="SimSun" w:hAnsi="Times New Roman" w:cs="Times New Roman"/>
                <w:sz w:val="18"/>
                <w:szCs w:val="18"/>
              </w:rPr>
              <w:t>Реализуется региональный проект «Чистая страна (Курская область)» по ликвидации несанкционирован-ных свалок в границах городов.</w:t>
            </w:r>
          </w:p>
          <w:p w:rsidR="004D03C5" w:rsidRPr="00E40A31" w:rsidRDefault="004D03C5" w:rsidP="004D03C5">
            <w:pPr>
              <w:shd w:val="clear" w:color="auto" w:fill="FFFFFF"/>
              <w:tabs>
                <w:tab w:val="left" w:pos="708"/>
              </w:tabs>
              <w:suppressAutoHyphens/>
              <w:spacing w:after="0" w:line="240" w:lineRule="auto"/>
              <w:jc w:val="both"/>
              <w:rPr>
                <w:rFonts w:ascii="Calibri" w:eastAsia="SimSun" w:hAnsi="Calibri" w:cs="Calibri"/>
              </w:rPr>
            </w:pPr>
            <w:r w:rsidRPr="00E40A31">
              <w:rPr>
                <w:rFonts w:ascii="Times New Roman" w:eastAsia="SimSun" w:hAnsi="Times New Roman" w:cs="Times New Roman"/>
                <w:sz w:val="18"/>
                <w:szCs w:val="18"/>
              </w:rPr>
              <w:t>В рамках проекта в 2023 году завершены работы по ликвидации объектов накопленного вреда окружающей среде:</w:t>
            </w:r>
          </w:p>
          <w:p w:rsidR="004D03C5" w:rsidRPr="00E40A31" w:rsidRDefault="004D03C5" w:rsidP="004D03C5">
            <w:pPr>
              <w:shd w:val="clear" w:color="auto" w:fill="FFFFFF"/>
              <w:tabs>
                <w:tab w:val="left" w:pos="708"/>
              </w:tabs>
              <w:suppressAutoHyphens/>
              <w:spacing w:after="0" w:line="240" w:lineRule="auto"/>
              <w:jc w:val="both"/>
              <w:rPr>
                <w:rFonts w:ascii="Calibri" w:eastAsia="SimSun" w:hAnsi="Calibri" w:cs="Calibri"/>
              </w:rPr>
            </w:pPr>
            <w:r w:rsidRPr="00E40A31">
              <w:rPr>
                <w:rFonts w:ascii="Times New Roman" w:eastAsia="SimSun" w:hAnsi="Times New Roman" w:cs="Times New Roman"/>
                <w:sz w:val="18"/>
                <w:szCs w:val="18"/>
              </w:rPr>
              <w:t>- «Полигон твердых бытовых отходов, расположенный на поверхности отвала № 2 в районе примыкания к западному склону отвала № 8 в 6 км от                           г. Железногорск»;</w:t>
            </w:r>
          </w:p>
          <w:p w:rsidR="004D03C5" w:rsidRPr="00E40A31" w:rsidRDefault="004D03C5" w:rsidP="004D03C5">
            <w:pPr>
              <w:shd w:val="clear" w:color="auto" w:fill="FFFFFF"/>
              <w:tabs>
                <w:tab w:val="left" w:pos="708"/>
              </w:tabs>
              <w:suppressAutoHyphens/>
              <w:spacing w:after="0" w:line="240" w:lineRule="auto"/>
              <w:jc w:val="both"/>
              <w:rPr>
                <w:rFonts w:ascii="Times New Roman" w:eastAsia="SimSun" w:hAnsi="Times New Roman" w:cs="Times New Roman"/>
                <w:sz w:val="18"/>
                <w:szCs w:val="18"/>
              </w:rPr>
            </w:pPr>
            <w:r w:rsidRPr="00E40A31">
              <w:rPr>
                <w:rFonts w:ascii="Times New Roman" w:eastAsia="SimSun" w:hAnsi="Times New Roman" w:cs="Times New Roman"/>
                <w:sz w:val="18"/>
                <w:szCs w:val="18"/>
              </w:rPr>
              <w:t>-«Несанкционированная свалка в границах города Льгова»;</w:t>
            </w:r>
          </w:p>
          <w:p w:rsidR="004D03C5" w:rsidRPr="00E40A31" w:rsidRDefault="004D03C5" w:rsidP="004D03C5">
            <w:pPr>
              <w:shd w:val="clear" w:color="auto" w:fill="FFFFFF"/>
              <w:tabs>
                <w:tab w:val="left" w:pos="708"/>
              </w:tabs>
              <w:suppressAutoHyphens/>
              <w:spacing w:after="0" w:line="240" w:lineRule="auto"/>
              <w:jc w:val="both"/>
              <w:rPr>
                <w:rFonts w:ascii="Calibri" w:eastAsia="SimSun" w:hAnsi="Calibri" w:cs="Calibri"/>
              </w:rPr>
            </w:pPr>
            <w:r w:rsidRPr="00E40A31">
              <w:rPr>
                <w:rFonts w:ascii="Times New Roman" w:eastAsia="SimSun" w:hAnsi="Times New Roman" w:cs="Times New Roman"/>
                <w:sz w:val="18"/>
                <w:szCs w:val="18"/>
              </w:rPr>
              <w:t>- «Несанкционированная свалка, расположенная по ул. Маяковского в городе Щигры Курской области»;</w:t>
            </w:r>
          </w:p>
          <w:p w:rsidR="004D03C5" w:rsidRPr="00E40A31" w:rsidRDefault="004D03C5" w:rsidP="004D03C5">
            <w:pPr>
              <w:shd w:val="clear" w:color="auto" w:fill="FFFFFF"/>
              <w:tabs>
                <w:tab w:val="left" w:pos="708"/>
              </w:tabs>
              <w:suppressAutoHyphens/>
              <w:spacing w:after="0" w:line="240" w:lineRule="auto"/>
              <w:jc w:val="both"/>
              <w:rPr>
                <w:rFonts w:ascii="Calibri" w:eastAsia="SimSun" w:hAnsi="Calibri" w:cs="Calibri"/>
              </w:rPr>
            </w:pPr>
            <w:r w:rsidRPr="00E40A31">
              <w:rPr>
                <w:rFonts w:ascii="Times New Roman" w:eastAsia="SimSun" w:hAnsi="Times New Roman" w:cs="Times New Roman"/>
                <w:sz w:val="18"/>
                <w:szCs w:val="18"/>
              </w:rPr>
              <w:t>- «Несанкционированная свалка, расположенная в квартале № 15 по                            ул. Мирная в городе Обоянь Обоянского района Курской области».</w:t>
            </w:r>
          </w:p>
          <w:p w:rsidR="004D03C5" w:rsidRPr="00E40A31" w:rsidRDefault="004D03C5" w:rsidP="004D03C5">
            <w:pPr>
              <w:shd w:val="clear" w:color="auto" w:fill="FFFFFF"/>
              <w:tabs>
                <w:tab w:val="left" w:pos="708"/>
              </w:tabs>
              <w:suppressAutoHyphens/>
              <w:spacing w:after="0" w:line="240" w:lineRule="auto"/>
              <w:jc w:val="both"/>
              <w:rPr>
                <w:rFonts w:ascii="Calibri" w:eastAsia="SimSun" w:hAnsi="Calibri" w:cs="Calibri"/>
              </w:rPr>
            </w:pPr>
            <w:r w:rsidRPr="00E40A31">
              <w:rPr>
                <w:rFonts w:ascii="Times New Roman" w:eastAsia="SimSun" w:hAnsi="Times New Roman" w:cs="Times New Roman"/>
                <w:sz w:val="18"/>
                <w:szCs w:val="18"/>
              </w:rPr>
              <w:t>Вместе с тем, в 2023 году начаты работы по ликвидации объекта накопленного вреда окружающей среде «Городская свалка мусора, расположенная в промышленной зоне г. Курчатова (Курская область)».  В 2024 году работы по ликвидации указанного объекта будут завершены.</w:t>
            </w:r>
            <w:bookmarkStart w:id="1" w:name="_GoBack2"/>
            <w:bookmarkEnd w:id="1"/>
          </w:p>
          <w:p w:rsidR="004D03C5" w:rsidRPr="00E40A31" w:rsidRDefault="004D03C5" w:rsidP="004D03C5">
            <w:pPr>
              <w:shd w:val="clear" w:color="auto" w:fill="FFFFFF"/>
              <w:tabs>
                <w:tab w:val="left" w:pos="708"/>
              </w:tabs>
              <w:suppressAutoHyphens/>
              <w:spacing w:after="0" w:line="240" w:lineRule="auto"/>
              <w:jc w:val="both"/>
              <w:rPr>
                <w:rFonts w:ascii="Calibri" w:eastAsia="SimSun" w:hAnsi="Calibri" w:cs="Calibri"/>
              </w:rPr>
            </w:pPr>
            <w:r w:rsidRPr="00E40A31">
              <w:rPr>
                <w:rFonts w:ascii="Times New Roman" w:eastAsia="SimSun" w:hAnsi="Times New Roman" w:cs="Times New Roman"/>
                <w:sz w:val="18"/>
                <w:szCs w:val="18"/>
              </w:rPr>
              <w:lastRenderedPageBreak/>
              <w:t xml:space="preserve">Министерством ведется график выявления и ликвидации несанкционированных мест размещения отходов на территории Курской области. </w:t>
            </w:r>
          </w:p>
          <w:p w:rsidR="004D03C5" w:rsidRPr="00E40A31" w:rsidRDefault="004D03C5" w:rsidP="004D03C5">
            <w:pPr>
              <w:shd w:val="clear" w:color="auto" w:fill="FFFFFF"/>
              <w:tabs>
                <w:tab w:val="left" w:pos="708"/>
              </w:tabs>
              <w:suppressAutoHyphens/>
              <w:spacing w:after="0" w:line="240" w:lineRule="auto"/>
              <w:jc w:val="both"/>
              <w:rPr>
                <w:rFonts w:ascii="Calibri" w:eastAsia="SimSun" w:hAnsi="Calibri" w:cs="Calibri"/>
              </w:rPr>
            </w:pPr>
            <w:r w:rsidRPr="00E40A31">
              <w:rPr>
                <w:rFonts w:ascii="Times New Roman" w:eastAsia="SimSun" w:hAnsi="Times New Roman" w:cs="Times New Roman"/>
                <w:sz w:val="18"/>
                <w:szCs w:val="18"/>
              </w:rPr>
              <w:t>В 2023 году ликвидировано 65 свалок и по состоянию на 31.01.2024 в плане-графике выявления и ликвидации несанкционированных свалок на территории Курской области неликвидировано 314 свалок.</w:t>
            </w:r>
          </w:p>
          <w:p w:rsidR="004D03C5" w:rsidRPr="00E40A31" w:rsidRDefault="004D03C5" w:rsidP="004D03C5">
            <w:pPr>
              <w:shd w:val="clear" w:color="auto" w:fill="FFFFFF"/>
              <w:tabs>
                <w:tab w:val="left" w:pos="708"/>
              </w:tabs>
              <w:suppressAutoHyphens/>
              <w:spacing w:after="0" w:line="240" w:lineRule="auto"/>
              <w:jc w:val="both"/>
              <w:rPr>
                <w:rFonts w:ascii="Times New Roman" w:hAnsi="Times New Roman" w:cs="Times New Roman"/>
                <w:sz w:val="18"/>
                <w:szCs w:val="18"/>
              </w:rPr>
            </w:pPr>
            <w:r w:rsidRPr="00E40A31">
              <w:rPr>
                <w:rFonts w:ascii="Times New Roman" w:eastAsia="SimSun" w:hAnsi="Times New Roman" w:cs="Times New Roman"/>
                <w:sz w:val="18"/>
                <w:szCs w:val="18"/>
              </w:rPr>
              <w:t>Ликвидация свалок осуществляется органами местного самоуправления в соответствии с графиком их ликвидации</w:t>
            </w:r>
          </w:p>
        </w:tc>
        <w:tc>
          <w:tcPr>
            <w:tcW w:w="496" w:type="pct"/>
            <w:shd w:val="clear" w:color="auto" w:fill="auto"/>
          </w:tcPr>
          <w:p w:rsidR="004D03C5" w:rsidRPr="00E40A31" w:rsidRDefault="004D03C5" w:rsidP="004D03C5">
            <w:pPr>
              <w:widowControl w:val="0"/>
              <w:tabs>
                <w:tab w:val="left" w:pos="708"/>
              </w:tabs>
              <w:suppressAutoHyphens/>
              <w:spacing w:after="0" w:line="240" w:lineRule="auto"/>
              <w:rPr>
                <w:rFonts w:ascii="Times New Roman" w:eastAsia="SimSun" w:hAnsi="Times New Roman" w:cs="Times New Roman"/>
                <w:sz w:val="18"/>
                <w:szCs w:val="18"/>
              </w:rPr>
            </w:pPr>
            <w:r w:rsidRPr="00E40A31">
              <w:rPr>
                <w:rFonts w:ascii="Times New Roman" w:eastAsia="SimSun" w:hAnsi="Times New Roman" w:cs="Times New Roman"/>
                <w:sz w:val="18"/>
                <w:szCs w:val="18"/>
              </w:rPr>
              <w:lastRenderedPageBreak/>
              <w:t>Численность населения, качество жизни которого улучшится в связи с ликвидацией несанкционированных свалок в границах городов, тыс.чел.</w:t>
            </w:r>
          </w:p>
          <w:p w:rsidR="004D03C5" w:rsidRPr="00E40A31" w:rsidRDefault="004D03C5" w:rsidP="004D03C5">
            <w:pPr>
              <w:widowControl w:val="0"/>
              <w:tabs>
                <w:tab w:val="left" w:pos="708"/>
              </w:tabs>
              <w:suppressAutoHyphens/>
              <w:spacing w:after="0" w:line="240" w:lineRule="auto"/>
              <w:rPr>
                <w:rFonts w:ascii="Calibri" w:eastAsia="SimSun" w:hAnsi="Calibri" w:cs="Calibri"/>
              </w:rPr>
            </w:pPr>
          </w:p>
          <w:p w:rsidR="004D03C5" w:rsidRPr="00E40A31" w:rsidRDefault="004D03C5" w:rsidP="004D03C5">
            <w:pPr>
              <w:widowControl w:val="0"/>
              <w:tabs>
                <w:tab w:val="left" w:pos="708"/>
              </w:tabs>
              <w:suppressAutoHyphens/>
              <w:spacing w:after="0" w:line="240" w:lineRule="auto"/>
              <w:rPr>
                <w:rFonts w:ascii="Calibri" w:eastAsia="SimSun" w:hAnsi="Calibri" w:cs="Calibri"/>
              </w:rPr>
            </w:pPr>
            <w:r w:rsidRPr="00E40A31">
              <w:rPr>
                <w:rFonts w:ascii="Times New Roman" w:eastAsia="SimSun" w:hAnsi="Times New Roman" w:cs="Times New Roman"/>
                <w:sz w:val="18"/>
                <w:szCs w:val="18"/>
              </w:rPr>
              <w:t>Количество ликвидирован-ных несанкционированных свалок в границах городов</w:t>
            </w:r>
          </w:p>
          <w:p w:rsidR="004D03C5" w:rsidRPr="00E40A31" w:rsidRDefault="004D03C5" w:rsidP="004D03C5">
            <w:pPr>
              <w:widowControl w:val="0"/>
              <w:tabs>
                <w:tab w:val="left" w:pos="708"/>
              </w:tabs>
              <w:suppressAutoHyphens/>
              <w:spacing w:after="0" w:line="240" w:lineRule="auto"/>
              <w:rPr>
                <w:rFonts w:ascii="Calibri" w:eastAsia="SimSun" w:hAnsi="Calibri" w:cs="Calibri"/>
              </w:rPr>
            </w:pPr>
          </w:p>
          <w:p w:rsidR="004D03C5" w:rsidRPr="00E40A31" w:rsidRDefault="004D03C5" w:rsidP="004D03C5">
            <w:pPr>
              <w:widowControl w:val="0"/>
              <w:spacing w:after="0" w:line="240" w:lineRule="auto"/>
              <w:jc w:val="both"/>
              <w:rPr>
                <w:rFonts w:ascii="Times New Roman" w:hAnsi="Times New Roman" w:cs="Times New Roman"/>
                <w:sz w:val="18"/>
                <w:szCs w:val="18"/>
              </w:rPr>
            </w:pPr>
          </w:p>
        </w:tc>
        <w:tc>
          <w:tcPr>
            <w:tcW w:w="383" w:type="pct"/>
            <w:gridSpan w:val="3"/>
            <w:shd w:val="clear" w:color="auto" w:fill="auto"/>
          </w:tcPr>
          <w:p w:rsidR="004D03C5" w:rsidRPr="00E40A31" w:rsidRDefault="004D03C5" w:rsidP="004D03C5">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118,885</w:t>
            </w: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2</w:t>
            </w: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both"/>
              <w:rPr>
                <w:rFonts w:ascii="Times New Roman" w:hAnsi="Times New Roman"/>
                <w:sz w:val="18"/>
                <w:szCs w:val="18"/>
              </w:rPr>
            </w:pPr>
          </w:p>
        </w:tc>
        <w:tc>
          <w:tcPr>
            <w:tcW w:w="316" w:type="pct"/>
            <w:gridSpan w:val="3"/>
          </w:tcPr>
          <w:p w:rsidR="004D03C5" w:rsidRPr="00E40A31" w:rsidRDefault="004D03C5" w:rsidP="004D03C5">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146,85</w:t>
            </w: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4</w:t>
            </w:r>
          </w:p>
          <w:p w:rsidR="004D03C5" w:rsidRPr="00E40A31" w:rsidRDefault="004D03C5" w:rsidP="004D03C5">
            <w:pPr>
              <w:widowControl w:val="0"/>
              <w:spacing w:after="0" w:line="240" w:lineRule="auto"/>
              <w:jc w:val="center"/>
              <w:rPr>
                <w:rFonts w:ascii="Times New Roman" w:hAnsi="Times New Roman"/>
                <w:sz w:val="18"/>
                <w:szCs w:val="18"/>
              </w:rPr>
            </w:pPr>
          </w:p>
        </w:tc>
        <w:tc>
          <w:tcPr>
            <w:tcW w:w="386" w:type="pct"/>
            <w:gridSpan w:val="3"/>
          </w:tcPr>
          <w:p w:rsidR="004D03C5" w:rsidRPr="00E40A31" w:rsidRDefault="004D03C5" w:rsidP="004D03C5">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+ 27,965</w:t>
            </w: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+ 2</w:t>
            </w:r>
          </w:p>
        </w:tc>
        <w:tc>
          <w:tcPr>
            <w:tcW w:w="311" w:type="pct"/>
          </w:tcPr>
          <w:p w:rsidR="004D03C5" w:rsidRPr="00E40A31" w:rsidRDefault="004D03C5" w:rsidP="004D03C5">
            <w:pPr>
              <w:widowControl w:val="0"/>
              <w:spacing w:after="0" w:line="240" w:lineRule="auto"/>
              <w:rPr>
                <w:rFonts w:ascii="Times New Roman" w:hAnsi="Times New Roman"/>
                <w:sz w:val="18"/>
                <w:szCs w:val="18"/>
              </w:rPr>
            </w:pPr>
          </w:p>
        </w:tc>
      </w:tr>
      <w:tr w:rsidR="004D03C5" w:rsidRPr="00E40A31" w:rsidTr="00A83F98">
        <w:tc>
          <w:tcPr>
            <w:tcW w:w="180" w:type="pct"/>
            <w:shd w:val="clear" w:color="auto" w:fill="auto"/>
            <w:vAlign w:val="center"/>
          </w:tcPr>
          <w:p w:rsidR="004D03C5" w:rsidRPr="00E40A31" w:rsidRDefault="004D03C5" w:rsidP="004D03C5">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lastRenderedPageBreak/>
              <w:t>7.4.4.</w:t>
            </w:r>
          </w:p>
        </w:tc>
        <w:tc>
          <w:tcPr>
            <w:tcW w:w="672" w:type="pct"/>
            <w:shd w:val="clear" w:color="auto" w:fill="auto"/>
          </w:tcPr>
          <w:p w:rsidR="004D03C5" w:rsidRPr="00E40A31" w:rsidRDefault="004D03C5" w:rsidP="004D03C5">
            <w:pPr>
              <w:widowControl w:val="0"/>
              <w:spacing w:after="0" w:line="240" w:lineRule="auto"/>
              <w:contextualSpacing/>
              <w:rPr>
                <w:rFonts w:ascii="Times New Roman" w:hAnsi="Times New Roman"/>
                <w:sz w:val="18"/>
                <w:szCs w:val="18"/>
              </w:rPr>
            </w:pPr>
            <w:r w:rsidRPr="00E40A31">
              <w:rPr>
                <w:rFonts w:ascii="Times New Roman" w:hAnsi="Times New Roman"/>
                <w:sz w:val="18"/>
                <w:szCs w:val="18"/>
              </w:rPr>
              <w:t>Стимулирование государственно-частного партнерства для обновления систем теплоснабжения, водоснабжения, водоотведения</w:t>
            </w:r>
          </w:p>
        </w:tc>
        <w:tc>
          <w:tcPr>
            <w:tcW w:w="405" w:type="pct"/>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Соглашения</w:t>
            </w:r>
          </w:p>
        </w:tc>
        <w:tc>
          <w:tcPr>
            <w:tcW w:w="403" w:type="pct"/>
            <w:shd w:val="clear" w:color="auto" w:fill="auto"/>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2021-2030 годы</w:t>
            </w:r>
          </w:p>
        </w:tc>
        <w:tc>
          <w:tcPr>
            <w:tcW w:w="458" w:type="pct"/>
          </w:tcPr>
          <w:p w:rsidR="004D03C5" w:rsidRPr="00E40A31" w:rsidRDefault="004D03C5" w:rsidP="004D03C5">
            <w:pPr>
              <w:widowControl w:val="0"/>
              <w:spacing w:after="0" w:line="240" w:lineRule="auto"/>
              <w:rPr>
                <w:rFonts w:ascii="Times New Roman" w:hAnsi="Times New Roman"/>
                <w:sz w:val="18"/>
                <w:szCs w:val="18"/>
              </w:rPr>
            </w:pPr>
            <w:r w:rsidRPr="00E40A31">
              <w:rPr>
                <w:rFonts w:ascii="Times New Roman" w:hAnsi="Times New Roman"/>
                <w:sz w:val="18"/>
                <w:szCs w:val="18"/>
              </w:rPr>
              <w:t>Министерство жилищно-коммунального хозяйства и ТЭК Курской области</w:t>
            </w:r>
          </w:p>
        </w:tc>
        <w:tc>
          <w:tcPr>
            <w:tcW w:w="990" w:type="pct"/>
          </w:tcPr>
          <w:p w:rsidR="004D03C5" w:rsidRPr="00E40A31" w:rsidRDefault="004D03C5" w:rsidP="004D03C5">
            <w:pPr>
              <w:widowControl w:val="0"/>
              <w:spacing w:after="0" w:line="240" w:lineRule="auto"/>
              <w:jc w:val="both"/>
              <w:rPr>
                <w:rFonts w:ascii="Times New Roman" w:hAnsi="Times New Roman"/>
                <w:b/>
                <w:sz w:val="18"/>
                <w:szCs w:val="18"/>
              </w:rPr>
            </w:pPr>
            <w:r w:rsidRPr="00E40A31">
              <w:rPr>
                <w:rFonts w:ascii="Times New Roman" w:hAnsi="Times New Roman"/>
                <w:b/>
                <w:sz w:val="18"/>
                <w:szCs w:val="18"/>
              </w:rPr>
              <w:t>Мероприятие выполняется.</w:t>
            </w:r>
          </w:p>
          <w:p w:rsidR="004D03C5" w:rsidRPr="00E40A31" w:rsidRDefault="004D03C5" w:rsidP="004D03C5">
            <w:pPr>
              <w:widowControl w:val="0"/>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 xml:space="preserve">19 концессионных  соглашения в отношении  объектов водоснабжения заключены с  муниципальными образованиями: Черемисиновский район, Советский район (Советский, Краснодолинский, Михайлоаннен-ковский, Ленинский, Нижнеграйворонский сельсоветы), г.Обоянь, Фатежский район (Солдатский, Большеанненковский, Верхнелюбажский, Миленинский и Глебовский сельсоветы), Большесолдатский район, Горшеченский район (Сосновский сельсовет), Конышевский район, Золотухинский район (Донской сельсовет), Поныровский район </w:t>
            </w:r>
            <w:r w:rsidRPr="00E40A31">
              <w:rPr>
                <w:rFonts w:ascii="Times New Roman" w:hAnsi="Times New Roman" w:cs="Times New Roman"/>
                <w:sz w:val="18"/>
                <w:szCs w:val="18"/>
              </w:rPr>
              <w:lastRenderedPageBreak/>
              <w:t>(Возовский, Горяйновский сельсоветы); заключено  3 концессионных соглашения в отношении объектов теплоснабжения: г. Обоянь, Поныровский район п. Поныри и Фатежский район; в отношении объектов водоснабжения и водоотведения 2 концессионных проекта -  Курчатовский район п. К. Либкнехта и Железногорский район;</w:t>
            </w:r>
          </w:p>
          <w:p w:rsidR="004D03C5" w:rsidRPr="00E40A31" w:rsidRDefault="004D03C5" w:rsidP="004D03C5">
            <w:pPr>
              <w:widowControl w:val="0"/>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1 концессионное соглашение в отношении твердых коммунальных отходов (ТКО) - г.Обоянь.</w:t>
            </w:r>
          </w:p>
          <w:p w:rsidR="004D03C5" w:rsidRPr="00E40A31" w:rsidRDefault="004D03C5" w:rsidP="004D03C5">
            <w:pPr>
              <w:widowControl w:val="0"/>
              <w:spacing w:after="0" w:line="240" w:lineRule="auto"/>
              <w:jc w:val="both"/>
              <w:rPr>
                <w:rFonts w:ascii="Times New Roman" w:hAnsi="Times New Roman"/>
                <w:sz w:val="18"/>
                <w:szCs w:val="18"/>
              </w:rPr>
            </w:pPr>
            <w:r w:rsidRPr="00E40A31">
              <w:rPr>
                <w:rFonts w:ascii="Times New Roman" w:hAnsi="Times New Roman" w:cs="Times New Roman"/>
                <w:sz w:val="18"/>
                <w:szCs w:val="18"/>
              </w:rPr>
              <w:t>В г. Курске в рамках концессионного соглашения в 2023 году произведена реконструкция с укладкой предварительно изолированных труб на 10 объектах теплоснабжения. Протяженность в двухтрубном исчислении составила в 2023 году 8 104,1 м.</w:t>
            </w:r>
          </w:p>
        </w:tc>
        <w:tc>
          <w:tcPr>
            <w:tcW w:w="879" w:type="pct"/>
            <w:gridSpan w:val="4"/>
            <w:shd w:val="clear" w:color="auto" w:fill="auto"/>
          </w:tcPr>
          <w:p w:rsidR="004D03C5" w:rsidRPr="00E40A31" w:rsidRDefault="004D03C5" w:rsidP="004D03C5">
            <w:pPr>
              <w:widowControl w:val="0"/>
              <w:spacing w:after="0" w:line="240" w:lineRule="auto"/>
              <w:rPr>
                <w:rFonts w:ascii="Times New Roman" w:hAnsi="Times New Roman"/>
                <w:sz w:val="18"/>
                <w:szCs w:val="18"/>
              </w:rPr>
            </w:pPr>
            <w:r w:rsidRPr="00E40A31">
              <w:rPr>
                <w:rFonts w:ascii="Times New Roman" w:hAnsi="Times New Roman"/>
                <w:sz w:val="18"/>
                <w:szCs w:val="18"/>
              </w:rPr>
              <w:lastRenderedPageBreak/>
              <w:t>Заключено не менее 40 новых договоров ГЧП</w:t>
            </w:r>
          </w:p>
        </w:tc>
        <w:tc>
          <w:tcPr>
            <w:tcW w:w="316" w:type="pct"/>
            <w:gridSpan w:val="3"/>
          </w:tcPr>
          <w:p w:rsidR="004D03C5" w:rsidRPr="00E40A31" w:rsidRDefault="004D03C5" w:rsidP="004D03C5">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tc>
        <w:tc>
          <w:tcPr>
            <w:tcW w:w="386" w:type="pct"/>
            <w:gridSpan w:val="3"/>
          </w:tcPr>
          <w:p w:rsidR="004D03C5" w:rsidRPr="00E40A31" w:rsidRDefault="004D03C5" w:rsidP="004D03C5">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11" w:type="pct"/>
          </w:tcPr>
          <w:p w:rsidR="004D03C5" w:rsidRPr="00E40A31" w:rsidRDefault="004D03C5" w:rsidP="004D03C5">
            <w:pPr>
              <w:widowControl w:val="0"/>
              <w:spacing w:after="0" w:line="240" w:lineRule="auto"/>
              <w:rPr>
                <w:rFonts w:ascii="Times New Roman" w:hAnsi="Times New Roman"/>
                <w:sz w:val="18"/>
                <w:szCs w:val="18"/>
              </w:rPr>
            </w:pPr>
          </w:p>
        </w:tc>
      </w:tr>
      <w:tr w:rsidR="004D03C5" w:rsidRPr="00E40A31" w:rsidTr="00A83F98">
        <w:tc>
          <w:tcPr>
            <w:tcW w:w="180" w:type="pct"/>
            <w:shd w:val="clear" w:color="auto" w:fill="auto"/>
            <w:vAlign w:val="center"/>
          </w:tcPr>
          <w:p w:rsidR="004D03C5" w:rsidRPr="00E40A31" w:rsidRDefault="004D03C5" w:rsidP="004D03C5">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7.4.5.</w:t>
            </w:r>
          </w:p>
        </w:tc>
        <w:tc>
          <w:tcPr>
            <w:tcW w:w="672" w:type="pct"/>
            <w:shd w:val="clear" w:color="auto" w:fill="auto"/>
          </w:tcPr>
          <w:p w:rsidR="004D03C5" w:rsidRPr="00E40A31" w:rsidRDefault="004D03C5" w:rsidP="004D03C5">
            <w:pPr>
              <w:widowControl w:val="0"/>
              <w:spacing w:after="0" w:line="240" w:lineRule="auto"/>
              <w:contextualSpacing/>
              <w:rPr>
                <w:rFonts w:ascii="Times New Roman" w:hAnsi="Times New Roman"/>
                <w:sz w:val="18"/>
                <w:szCs w:val="18"/>
              </w:rPr>
            </w:pPr>
            <w:r w:rsidRPr="00E40A31">
              <w:rPr>
                <w:rFonts w:ascii="Times New Roman" w:hAnsi="Times New Roman"/>
                <w:sz w:val="18"/>
                <w:szCs w:val="18"/>
              </w:rPr>
              <w:t>Совершенствование нормативно-правовой базы и системы финансирования экопроектов</w:t>
            </w:r>
          </w:p>
        </w:tc>
        <w:tc>
          <w:tcPr>
            <w:tcW w:w="405" w:type="pct"/>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Нормативные акты Курской области</w:t>
            </w:r>
          </w:p>
        </w:tc>
        <w:tc>
          <w:tcPr>
            <w:tcW w:w="403" w:type="pct"/>
            <w:shd w:val="clear" w:color="auto" w:fill="auto"/>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2021-2030 годы</w:t>
            </w:r>
          </w:p>
        </w:tc>
        <w:tc>
          <w:tcPr>
            <w:tcW w:w="458" w:type="pct"/>
          </w:tcPr>
          <w:p w:rsidR="004D03C5" w:rsidRPr="00E40A31" w:rsidRDefault="004D03C5" w:rsidP="004D03C5">
            <w:pPr>
              <w:widowControl w:val="0"/>
              <w:spacing w:after="0" w:line="240" w:lineRule="auto"/>
              <w:rPr>
                <w:rFonts w:ascii="Times New Roman" w:hAnsi="Times New Roman"/>
                <w:sz w:val="18"/>
                <w:szCs w:val="18"/>
              </w:rPr>
            </w:pPr>
            <w:r w:rsidRPr="00E40A31">
              <w:rPr>
                <w:rFonts w:ascii="Times New Roman" w:hAnsi="Times New Roman"/>
                <w:sz w:val="18"/>
                <w:szCs w:val="18"/>
              </w:rPr>
              <w:t>Министерство природных ресурсов Курской области</w:t>
            </w:r>
          </w:p>
        </w:tc>
        <w:tc>
          <w:tcPr>
            <w:tcW w:w="990" w:type="pct"/>
          </w:tcPr>
          <w:p w:rsidR="004D03C5" w:rsidRPr="00E40A31" w:rsidRDefault="004D03C5" w:rsidP="004D03C5">
            <w:pPr>
              <w:widowControl w:val="0"/>
              <w:spacing w:after="0" w:line="240" w:lineRule="auto"/>
              <w:jc w:val="both"/>
              <w:rPr>
                <w:rFonts w:ascii="Times New Roman" w:hAnsi="Times New Roman"/>
                <w:b/>
                <w:sz w:val="18"/>
                <w:szCs w:val="18"/>
              </w:rPr>
            </w:pPr>
            <w:r w:rsidRPr="00E40A31">
              <w:rPr>
                <w:rFonts w:ascii="Times New Roman" w:hAnsi="Times New Roman"/>
                <w:b/>
                <w:sz w:val="18"/>
                <w:szCs w:val="18"/>
              </w:rPr>
              <w:t>Мероприятие выполняется.</w:t>
            </w:r>
          </w:p>
          <w:p w:rsidR="004D03C5" w:rsidRPr="00E40A31" w:rsidRDefault="004D03C5" w:rsidP="004D03C5">
            <w:pPr>
              <w:widowControl w:val="0"/>
              <w:spacing w:after="0" w:line="240" w:lineRule="auto"/>
              <w:jc w:val="both"/>
              <w:rPr>
                <w:rFonts w:ascii="Times New Roman" w:hAnsi="Times New Roman"/>
                <w:sz w:val="18"/>
                <w:szCs w:val="18"/>
              </w:rPr>
            </w:pPr>
            <w:r w:rsidRPr="00E40A31">
              <w:rPr>
                <w:rFonts w:ascii="Times New Roman" w:hAnsi="Times New Roman"/>
                <w:sz w:val="18"/>
                <w:szCs w:val="18"/>
              </w:rPr>
              <w:t xml:space="preserve">Своевременно актуализируется нормативная правовая база в экологической сфере </w:t>
            </w:r>
          </w:p>
        </w:tc>
        <w:tc>
          <w:tcPr>
            <w:tcW w:w="879" w:type="pct"/>
            <w:gridSpan w:val="4"/>
            <w:shd w:val="clear" w:color="auto" w:fill="auto"/>
          </w:tcPr>
          <w:p w:rsidR="004D03C5" w:rsidRPr="00E40A31" w:rsidRDefault="004D03C5" w:rsidP="004D03C5">
            <w:pPr>
              <w:widowControl w:val="0"/>
              <w:spacing w:after="0" w:line="240" w:lineRule="auto"/>
              <w:jc w:val="both"/>
              <w:rPr>
                <w:rFonts w:ascii="Times New Roman" w:hAnsi="Times New Roman"/>
                <w:sz w:val="18"/>
                <w:szCs w:val="18"/>
              </w:rPr>
            </w:pPr>
            <w:r w:rsidRPr="00E40A31">
              <w:rPr>
                <w:rFonts w:ascii="Times New Roman" w:hAnsi="Times New Roman"/>
                <w:sz w:val="18"/>
                <w:szCs w:val="18"/>
              </w:rPr>
              <w:t>Принято не менее 10 новых нормативных актов</w:t>
            </w:r>
          </w:p>
        </w:tc>
        <w:tc>
          <w:tcPr>
            <w:tcW w:w="316" w:type="pct"/>
            <w:gridSpan w:val="3"/>
          </w:tcPr>
          <w:p w:rsidR="004D03C5" w:rsidRPr="00E40A31" w:rsidRDefault="004D03C5" w:rsidP="004D03C5">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86" w:type="pct"/>
            <w:gridSpan w:val="3"/>
          </w:tcPr>
          <w:p w:rsidR="004D03C5" w:rsidRPr="00E40A31" w:rsidRDefault="004D03C5" w:rsidP="004D03C5">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11" w:type="pct"/>
          </w:tcPr>
          <w:p w:rsidR="004D03C5" w:rsidRPr="00E40A31" w:rsidRDefault="004D03C5" w:rsidP="004D03C5">
            <w:pPr>
              <w:widowControl w:val="0"/>
              <w:spacing w:after="0" w:line="240" w:lineRule="auto"/>
              <w:rPr>
                <w:rFonts w:ascii="Times New Roman" w:hAnsi="Times New Roman"/>
                <w:sz w:val="18"/>
                <w:szCs w:val="18"/>
              </w:rPr>
            </w:pPr>
          </w:p>
        </w:tc>
      </w:tr>
      <w:tr w:rsidR="004D03C5" w:rsidRPr="00E40A31" w:rsidTr="00A83F98">
        <w:tc>
          <w:tcPr>
            <w:tcW w:w="180" w:type="pct"/>
            <w:shd w:val="clear" w:color="auto" w:fill="auto"/>
            <w:vAlign w:val="center"/>
          </w:tcPr>
          <w:p w:rsidR="004D03C5" w:rsidRPr="00E40A31" w:rsidRDefault="004D03C5" w:rsidP="004D03C5">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7.4.6.</w:t>
            </w:r>
          </w:p>
        </w:tc>
        <w:tc>
          <w:tcPr>
            <w:tcW w:w="672" w:type="pct"/>
            <w:shd w:val="clear" w:color="auto" w:fill="auto"/>
          </w:tcPr>
          <w:p w:rsidR="004D03C5" w:rsidRPr="00E40A31" w:rsidRDefault="004D03C5" w:rsidP="004D03C5">
            <w:pPr>
              <w:widowControl w:val="0"/>
              <w:spacing w:after="0" w:line="240" w:lineRule="auto"/>
              <w:contextualSpacing/>
              <w:rPr>
                <w:rFonts w:ascii="Times New Roman" w:hAnsi="Times New Roman"/>
                <w:sz w:val="18"/>
                <w:szCs w:val="18"/>
              </w:rPr>
            </w:pPr>
            <w:r w:rsidRPr="00E40A31">
              <w:rPr>
                <w:rFonts w:ascii="Times New Roman" w:hAnsi="Times New Roman"/>
                <w:sz w:val="18"/>
                <w:szCs w:val="18"/>
              </w:rPr>
              <w:t xml:space="preserve">Капитальный ремонт и модернизация инженерных сетей: теплоснабжение, водоснабжение, водоотведение, очистные сооружения, </w:t>
            </w:r>
            <w:r w:rsidRPr="00E40A31">
              <w:rPr>
                <w:rFonts w:ascii="Times New Roman" w:hAnsi="Times New Roman"/>
                <w:sz w:val="18"/>
                <w:szCs w:val="18"/>
              </w:rPr>
              <w:lastRenderedPageBreak/>
              <w:t>реконструкции канализационно-очистных сооружений</w:t>
            </w:r>
          </w:p>
        </w:tc>
        <w:tc>
          <w:tcPr>
            <w:tcW w:w="405" w:type="pct"/>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lastRenderedPageBreak/>
              <w:t>Проекты предприятий</w:t>
            </w:r>
          </w:p>
        </w:tc>
        <w:tc>
          <w:tcPr>
            <w:tcW w:w="403" w:type="pct"/>
            <w:shd w:val="clear" w:color="auto" w:fill="auto"/>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2021-2030 годы</w:t>
            </w:r>
          </w:p>
        </w:tc>
        <w:tc>
          <w:tcPr>
            <w:tcW w:w="458" w:type="pct"/>
          </w:tcPr>
          <w:p w:rsidR="004D03C5" w:rsidRPr="00E40A31" w:rsidRDefault="004D03C5" w:rsidP="004D03C5">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t xml:space="preserve">Министерство жилищно-коммунального хозяйства и ТЭК Курской области, органы </w:t>
            </w:r>
            <w:r w:rsidRPr="00E40A31">
              <w:rPr>
                <w:rFonts w:ascii="Times New Roman" w:hAnsi="Times New Roman"/>
                <w:sz w:val="18"/>
                <w:szCs w:val="18"/>
              </w:rPr>
              <w:lastRenderedPageBreak/>
              <w:t>местного самоуправле-ния Курской области</w:t>
            </w:r>
          </w:p>
        </w:tc>
        <w:tc>
          <w:tcPr>
            <w:tcW w:w="990" w:type="pct"/>
          </w:tcPr>
          <w:p w:rsidR="004D03C5" w:rsidRPr="00E40A31" w:rsidRDefault="004D03C5" w:rsidP="004D03C5">
            <w:pPr>
              <w:widowControl w:val="0"/>
              <w:spacing w:after="0" w:line="240" w:lineRule="auto"/>
              <w:jc w:val="both"/>
              <w:rPr>
                <w:rFonts w:ascii="Times New Roman" w:hAnsi="Times New Roman" w:cs="Times New Roman"/>
                <w:b/>
                <w:sz w:val="18"/>
                <w:szCs w:val="18"/>
              </w:rPr>
            </w:pPr>
            <w:r w:rsidRPr="00E40A31">
              <w:rPr>
                <w:rFonts w:ascii="Times New Roman" w:hAnsi="Times New Roman" w:cs="Times New Roman"/>
                <w:b/>
                <w:sz w:val="18"/>
                <w:szCs w:val="18"/>
              </w:rPr>
              <w:lastRenderedPageBreak/>
              <w:t>Мероприятие выполняется.</w:t>
            </w:r>
          </w:p>
          <w:p w:rsidR="004D03C5" w:rsidRPr="00E40A31" w:rsidRDefault="004D03C5" w:rsidP="004D03C5">
            <w:pPr>
              <w:widowControl w:val="0"/>
              <w:spacing w:after="0" w:line="240" w:lineRule="auto"/>
              <w:jc w:val="both"/>
              <w:rPr>
                <w:rFonts w:ascii="Times New Roman" w:hAnsi="Times New Roman"/>
                <w:sz w:val="18"/>
                <w:szCs w:val="18"/>
              </w:rPr>
            </w:pPr>
            <w:r w:rsidRPr="00E40A31">
              <w:rPr>
                <w:rFonts w:ascii="Times New Roman" w:hAnsi="Times New Roman"/>
                <w:sz w:val="18"/>
                <w:szCs w:val="18"/>
              </w:rPr>
              <w:t xml:space="preserve">С целью снижения уровня износа инженерных сетей проводятся мероприятия по реконструкции тепловых, водопроводных сетей в рамках действующих программных мероприятий, в том числе с </w:t>
            </w:r>
            <w:r w:rsidRPr="00E40A31">
              <w:rPr>
                <w:rFonts w:ascii="Times New Roman" w:hAnsi="Times New Roman"/>
                <w:sz w:val="18"/>
                <w:szCs w:val="18"/>
              </w:rPr>
              <w:lastRenderedPageBreak/>
              <w:t xml:space="preserve">привлечением средств областного и федерального бюджетов. </w:t>
            </w:r>
          </w:p>
          <w:p w:rsidR="004D03C5" w:rsidRPr="00E40A31" w:rsidRDefault="004D03C5" w:rsidP="004D03C5">
            <w:pPr>
              <w:widowControl w:val="0"/>
              <w:spacing w:after="0" w:line="240" w:lineRule="auto"/>
              <w:jc w:val="both"/>
              <w:rPr>
                <w:rFonts w:ascii="Times New Roman" w:hAnsi="Times New Roman"/>
                <w:sz w:val="18"/>
                <w:szCs w:val="18"/>
              </w:rPr>
            </w:pPr>
            <w:r w:rsidRPr="00E40A31">
              <w:rPr>
                <w:rFonts w:ascii="Times New Roman" w:hAnsi="Times New Roman"/>
                <w:sz w:val="18"/>
                <w:szCs w:val="18"/>
              </w:rPr>
              <w:t xml:space="preserve">За 2023 год средний износ объектов составляет: </w:t>
            </w:r>
          </w:p>
          <w:p w:rsidR="004D03C5" w:rsidRPr="00E40A31" w:rsidRDefault="004D03C5" w:rsidP="004D03C5">
            <w:pPr>
              <w:widowControl w:val="0"/>
              <w:spacing w:after="0" w:line="240" w:lineRule="auto"/>
              <w:jc w:val="both"/>
              <w:rPr>
                <w:rFonts w:ascii="Times New Roman" w:hAnsi="Times New Roman"/>
                <w:sz w:val="18"/>
                <w:szCs w:val="18"/>
              </w:rPr>
            </w:pPr>
            <w:r w:rsidRPr="00E40A31">
              <w:rPr>
                <w:rFonts w:ascii="Times New Roman" w:hAnsi="Times New Roman"/>
                <w:sz w:val="18"/>
                <w:szCs w:val="18"/>
              </w:rPr>
              <w:t>- теплоснабжения – 79,9%;</w:t>
            </w:r>
          </w:p>
          <w:p w:rsidR="004D03C5" w:rsidRPr="00E40A31" w:rsidRDefault="004D03C5" w:rsidP="004D03C5">
            <w:pPr>
              <w:widowControl w:val="0"/>
              <w:spacing w:after="0" w:line="240" w:lineRule="auto"/>
              <w:jc w:val="both"/>
              <w:rPr>
                <w:rFonts w:ascii="Times New Roman" w:hAnsi="Times New Roman"/>
                <w:sz w:val="18"/>
                <w:szCs w:val="18"/>
              </w:rPr>
            </w:pPr>
            <w:r w:rsidRPr="00E40A31">
              <w:rPr>
                <w:rFonts w:ascii="Times New Roman" w:hAnsi="Times New Roman"/>
                <w:sz w:val="18"/>
                <w:szCs w:val="18"/>
              </w:rPr>
              <w:t>- водоснабжения – 73,2%;</w:t>
            </w:r>
          </w:p>
          <w:p w:rsidR="004D03C5" w:rsidRPr="00E40A31" w:rsidRDefault="004D03C5" w:rsidP="004D03C5">
            <w:pPr>
              <w:widowControl w:val="0"/>
              <w:spacing w:after="0" w:line="240" w:lineRule="auto"/>
              <w:jc w:val="both"/>
              <w:rPr>
                <w:rFonts w:ascii="Times New Roman" w:hAnsi="Times New Roman"/>
                <w:sz w:val="18"/>
                <w:szCs w:val="18"/>
              </w:rPr>
            </w:pPr>
            <w:r w:rsidRPr="00E40A31">
              <w:rPr>
                <w:rFonts w:ascii="Times New Roman" w:hAnsi="Times New Roman"/>
                <w:sz w:val="18"/>
                <w:szCs w:val="18"/>
              </w:rPr>
              <w:t>- водоотведения – 81,7%.</w:t>
            </w:r>
          </w:p>
          <w:p w:rsidR="004D03C5" w:rsidRPr="00E40A31" w:rsidRDefault="004D03C5" w:rsidP="004D03C5">
            <w:pPr>
              <w:widowControl w:val="0"/>
              <w:spacing w:after="0" w:line="240" w:lineRule="auto"/>
              <w:jc w:val="both"/>
              <w:rPr>
                <w:rFonts w:ascii="Times New Roman" w:hAnsi="Times New Roman" w:cs="Times New Roman"/>
                <w:sz w:val="18"/>
                <w:szCs w:val="18"/>
              </w:rPr>
            </w:pPr>
            <w:r w:rsidRPr="00E40A31">
              <w:rPr>
                <w:rFonts w:ascii="Times New Roman" w:hAnsi="Times New Roman"/>
                <w:sz w:val="18"/>
                <w:szCs w:val="18"/>
              </w:rPr>
              <w:t>Проведена реконструкции тепловых сетей на 11 объектах протяженностью 16,2 км в однотрубном исчислении, проведена реконструкция объекта водоотведения</w:t>
            </w:r>
          </w:p>
        </w:tc>
        <w:tc>
          <w:tcPr>
            <w:tcW w:w="879" w:type="pct"/>
            <w:gridSpan w:val="4"/>
            <w:shd w:val="clear" w:color="auto" w:fill="auto"/>
          </w:tcPr>
          <w:p w:rsidR="004D03C5" w:rsidRPr="00E40A31" w:rsidRDefault="004D03C5" w:rsidP="004D03C5">
            <w:pPr>
              <w:widowControl w:val="0"/>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lastRenderedPageBreak/>
              <w:t>Снижение уровня износа коммунальной инфраструктуры к 2030 году до уровня не выше 56%.</w:t>
            </w:r>
          </w:p>
          <w:p w:rsidR="004D03C5" w:rsidRPr="00E40A31" w:rsidRDefault="004D03C5" w:rsidP="004D03C5">
            <w:pPr>
              <w:widowControl w:val="0"/>
              <w:spacing w:after="0" w:line="240" w:lineRule="auto"/>
              <w:jc w:val="both"/>
              <w:rPr>
                <w:rFonts w:ascii="Times New Roman" w:hAnsi="Times New Roman"/>
                <w:sz w:val="18"/>
                <w:szCs w:val="18"/>
              </w:rPr>
            </w:pPr>
            <w:r w:rsidRPr="00E40A31">
              <w:rPr>
                <w:rFonts w:ascii="Times New Roman" w:hAnsi="Times New Roman" w:cs="Times New Roman"/>
                <w:sz w:val="18"/>
                <w:szCs w:val="18"/>
              </w:rPr>
              <w:t>Снижение числа технологических сбоев (аварий) инженерных сетей</w:t>
            </w:r>
          </w:p>
        </w:tc>
        <w:tc>
          <w:tcPr>
            <w:tcW w:w="316" w:type="pct"/>
            <w:gridSpan w:val="3"/>
          </w:tcPr>
          <w:p w:rsidR="004D03C5" w:rsidRPr="00E40A31" w:rsidRDefault="004D03C5" w:rsidP="004D03C5">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86" w:type="pct"/>
            <w:gridSpan w:val="3"/>
          </w:tcPr>
          <w:p w:rsidR="004D03C5" w:rsidRPr="00E40A31" w:rsidRDefault="004D03C5" w:rsidP="004D03C5">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11" w:type="pct"/>
          </w:tcPr>
          <w:p w:rsidR="004D03C5" w:rsidRPr="00E40A31" w:rsidRDefault="004D03C5" w:rsidP="004D03C5">
            <w:pPr>
              <w:widowControl w:val="0"/>
              <w:spacing w:after="0" w:line="240" w:lineRule="auto"/>
              <w:rPr>
                <w:rFonts w:ascii="Times New Roman" w:hAnsi="Times New Roman"/>
                <w:sz w:val="18"/>
                <w:szCs w:val="18"/>
              </w:rPr>
            </w:pPr>
          </w:p>
        </w:tc>
      </w:tr>
      <w:tr w:rsidR="004D03C5" w:rsidRPr="00E40A31" w:rsidTr="00A83F98">
        <w:tc>
          <w:tcPr>
            <w:tcW w:w="180" w:type="pct"/>
            <w:shd w:val="clear" w:color="auto" w:fill="auto"/>
            <w:vAlign w:val="center"/>
          </w:tcPr>
          <w:p w:rsidR="004D03C5" w:rsidRPr="00E40A31" w:rsidRDefault="004D03C5" w:rsidP="004D03C5">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7.4.7.</w:t>
            </w:r>
          </w:p>
        </w:tc>
        <w:tc>
          <w:tcPr>
            <w:tcW w:w="672" w:type="pct"/>
            <w:shd w:val="clear" w:color="auto" w:fill="auto"/>
          </w:tcPr>
          <w:p w:rsidR="004D03C5" w:rsidRPr="00E40A31" w:rsidRDefault="004D03C5" w:rsidP="004D03C5">
            <w:pPr>
              <w:widowControl w:val="0"/>
              <w:spacing w:after="0" w:line="240" w:lineRule="auto"/>
              <w:rPr>
                <w:rFonts w:ascii="Times New Roman" w:hAnsi="Times New Roman"/>
                <w:sz w:val="18"/>
                <w:szCs w:val="18"/>
              </w:rPr>
            </w:pPr>
            <w:r w:rsidRPr="00E40A31">
              <w:rPr>
                <w:rFonts w:ascii="Times New Roman" w:eastAsia="Calibri" w:hAnsi="Times New Roman"/>
                <w:sz w:val="18"/>
                <w:szCs w:val="18"/>
              </w:rPr>
              <w:t>Создание благоприятных инфраструктурных условий в сельской местности (комплексное обустройство объектами инженерной инфраструктуры путем развития газоснабжения, водоснабжения и электросетей)</w:t>
            </w:r>
          </w:p>
        </w:tc>
        <w:tc>
          <w:tcPr>
            <w:tcW w:w="405" w:type="pct"/>
          </w:tcPr>
          <w:p w:rsidR="004D03C5" w:rsidRPr="00E40A31" w:rsidRDefault="004D03C5" w:rsidP="004D03C5">
            <w:pPr>
              <w:pStyle w:val="ConsPlusNormal"/>
              <w:jc w:val="both"/>
              <w:rPr>
                <w:sz w:val="18"/>
                <w:szCs w:val="18"/>
              </w:rPr>
            </w:pPr>
            <w:r w:rsidRPr="00E40A31">
              <w:rPr>
                <w:rFonts w:ascii="Times New Roman" w:hAnsi="Times New Roman" w:cs="Times New Roman"/>
                <w:sz w:val="18"/>
                <w:szCs w:val="18"/>
              </w:rPr>
              <w:t>Государст-венная программа Курской области «Развитие сельского хозяйства, и регулирова-ние рынков сельскохо-зяйственной продукции, сырья и продовольст-вия в Курской области»</w:t>
            </w:r>
          </w:p>
        </w:tc>
        <w:tc>
          <w:tcPr>
            <w:tcW w:w="403" w:type="pct"/>
            <w:shd w:val="clear" w:color="auto" w:fill="auto"/>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2021-2030 годы</w:t>
            </w:r>
          </w:p>
        </w:tc>
        <w:tc>
          <w:tcPr>
            <w:tcW w:w="458" w:type="pct"/>
          </w:tcPr>
          <w:p w:rsidR="004D03C5" w:rsidRPr="00E40A31" w:rsidRDefault="004D03C5" w:rsidP="004D03C5">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t>Министерство сельского хозяйства Курской области, органы местного самоуправле-ния Курской области</w:t>
            </w:r>
          </w:p>
        </w:tc>
        <w:tc>
          <w:tcPr>
            <w:tcW w:w="990" w:type="pct"/>
          </w:tcPr>
          <w:p w:rsidR="004D03C5" w:rsidRPr="00E40A31" w:rsidRDefault="004D03C5" w:rsidP="004D03C5">
            <w:pPr>
              <w:widowControl w:val="0"/>
              <w:spacing w:after="0" w:line="240" w:lineRule="auto"/>
              <w:jc w:val="both"/>
              <w:rPr>
                <w:rFonts w:ascii="Times New Roman" w:hAnsi="Times New Roman" w:cs="Times New Roman"/>
                <w:b/>
                <w:sz w:val="18"/>
                <w:szCs w:val="18"/>
              </w:rPr>
            </w:pPr>
            <w:r w:rsidRPr="00E40A31">
              <w:rPr>
                <w:rFonts w:ascii="Times New Roman" w:hAnsi="Times New Roman" w:cs="Times New Roman"/>
                <w:b/>
                <w:sz w:val="18"/>
                <w:szCs w:val="18"/>
              </w:rPr>
              <w:t>Мероприятие выполняется.</w:t>
            </w:r>
          </w:p>
          <w:p w:rsidR="004D03C5" w:rsidRPr="00E40A31" w:rsidRDefault="004D03C5" w:rsidP="004D03C5">
            <w:pPr>
              <w:widowControl w:val="0"/>
              <w:spacing w:after="0" w:line="240" w:lineRule="auto"/>
              <w:jc w:val="both"/>
              <w:rPr>
                <w:rFonts w:ascii="Times New Roman" w:eastAsia="Calibri" w:hAnsi="Times New Roman"/>
                <w:sz w:val="18"/>
                <w:szCs w:val="18"/>
              </w:rPr>
            </w:pPr>
            <w:r w:rsidRPr="00E40A31">
              <w:rPr>
                <w:rFonts w:ascii="Times New Roman" w:eastAsia="Calibri" w:hAnsi="Times New Roman"/>
                <w:sz w:val="18"/>
                <w:szCs w:val="18"/>
              </w:rPr>
              <w:t>Проводится работа по созданию благоприятных инфраструктурных условий в сельской местности.</w:t>
            </w:r>
          </w:p>
          <w:p w:rsidR="004D03C5" w:rsidRPr="00E40A31" w:rsidRDefault="004D03C5" w:rsidP="004D03C5">
            <w:pPr>
              <w:widowControl w:val="0"/>
              <w:spacing w:after="0" w:line="240" w:lineRule="auto"/>
              <w:jc w:val="both"/>
              <w:rPr>
                <w:rFonts w:ascii="Times New Roman" w:hAnsi="Times New Roman" w:cs="Times New Roman"/>
                <w:sz w:val="18"/>
                <w:szCs w:val="18"/>
              </w:rPr>
            </w:pPr>
            <w:r w:rsidRPr="00E40A31">
              <w:rPr>
                <w:rFonts w:ascii="Times New Roman" w:eastAsia="Calibri" w:hAnsi="Times New Roman"/>
                <w:sz w:val="18"/>
                <w:szCs w:val="18"/>
              </w:rPr>
              <w:t xml:space="preserve">В 2023 году реализовано 9 проектов </w:t>
            </w:r>
            <w:r w:rsidRPr="00E40A31">
              <w:rPr>
                <w:rFonts w:ascii="Times New Roman" w:hAnsi="Times New Roman" w:cs="Times New Roman"/>
                <w:sz w:val="18"/>
                <w:szCs w:val="18"/>
              </w:rPr>
              <w:t>по благоустройству сельских территорий.</w:t>
            </w:r>
          </w:p>
          <w:p w:rsidR="004D03C5" w:rsidRPr="00E40A31" w:rsidRDefault="004D03C5" w:rsidP="004D03C5">
            <w:pPr>
              <w:widowControl w:val="0"/>
              <w:spacing w:after="0" w:line="240" w:lineRule="auto"/>
              <w:jc w:val="both"/>
              <w:rPr>
                <w:rFonts w:ascii="Times New Roman" w:hAnsi="Times New Roman" w:cs="Times New Roman"/>
                <w:sz w:val="18"/>
                <w:szCs w:val="18"/>
              </w:rPr>
            </w:pPr>
          </w:p>
        </w:tc>
        <w:tc>
          <w:tcPr>
            <w:tcW w:w="498" w:type="pct"/>
            <w:gridSpan w:val="2"/>
            <w:shd w:val="clear" w:color="auto" w:fill="auto"/>
          </w:tcPr>
          <w:p w:rsidR="004D03C5" w:rsidRPr="00E40A31" w:rsidRDefault="004D03C5" w:rsidP="004D03C5">
            <w:pPr>
              <w:widowControl w:val="0"/>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Реализовано к 2030 году не менее 50 проектов комплексного развития сельских территорий</w:t>
            </w:r>
          </w:p>
        </w:tc>
        <w:tc>
          <w:tcPr>
            <w:tcW w:w="381" w:type="pct"/>
            <w:gridSpan w:val="2"/>
            <w:shd w:val="clear" w:color="auto" w:fill="auto"/>
          </w:tcPr>
          <w:p w:rsidR="004D03C5" w:rsidRPr="00E40A31" w:rsidRDefault="004D03C5" w:rsidP="004D03C5">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9</w:t>
            </w:r>
          </w:p>
        </w:tc>
        <w:tc>
          <w:tcPr>
            <w:tcW w:w="316" w:type="pct"/>
            <w:gridSpan w:val="3"/>
          </w:tcPr>
          <w:p w:rsidR="004D03C5" w:rsidRPr="00E40A31" w:rsidRDefault="004D03C5" w:rsidP="004D03C5">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9</w:t>
            </w:r>
          </w:p>
        </w:tc>
        <w:tc>
          <w:tcPr>
            <w:tcW w:w="386" w:type="pct"/>
            <w:gridSpan w:val="3"/>
          </w:tcPr>
          <w:p w:rsidR="004D03C5" w:rsidRPr="00E40A31" w:rsidRDefault="004D03C5" w:rsidP="004D03C5">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11" w:type="pct"/>
          </w:tcPr>
          <w:p w:rsidR="004D03C5" w:rsidRPr="00E40A31" w:rsidRDefault="004D03C5" w:rsidP="004D03C5">
            <w:pPr>
              <w:widowControl w:val="0"/>
              <w:spacing w:after="0" w:line="240" w:lineRule="auto"/>
              <w:rPr>
                <w:rFonts w:ascii="Times New Roman" w:hAnsi="Times New Roman"/>
                <w:sz w:val="18"/>
                <w:szCs w:val="18"/>
              </w:rPr>
            </w:pPr>
          </w:p>
        </w:tc>
      </w:tr>
      <w:tr w:rsidR="004D03C5" w:rsidRPr="00E40A31" w:rsidTr="00D03AB2">
        <w:tc>
          <w:tcPr>
            <w:tcW w:w="5000" w:type="pct"/>
            <w:gridSpan w:val="17"/>
            <w:shd w:val="clear" w:color="auto" w:fill="auto"/>
            <w:vAlign w:val="center"/>
          </w:tcPr>
          <w:p w:rsidR="004D03C5" w:rsidRPr="00E40A31" w:rsidRDefault="004D03C5" w:rsidP="004D03C5">
            <w:pPr>
              <w:widowControl w:val="0"/>
              <w:spacing w:after="0" w:line="240" w:lineRule="auto"/>
              <w:rPr>
                <w:rFonts w:ascii="Times New Roman" w:hAnsi="Times New Roman"/>
                <w:sz w:val="18"/>
                <w:szCs w:val="18"/>
              </w:rPr>
            </w:pPr>
            <w:r w:rsidRPr="00E40A31">
              <w:rPr>
                <w:rFonts w:ascii="Times New Roman" w:eastAsia="ヒラギノ角ゴ Pro W3" w:hAnsi="Times New Roman"/>
                <w:b/>
                <w:sz w:val="18"/>
                <w:szCs w:val="18"/>
              </w:rPr>
              <w:t>Раздел «Развитие территориальных подсистем единой государственной системы предупреждения и ликвидации чрезвычайных ситуаций, устойчивое функционирование объектов жизнеобеспечения при угрозе и возникновении чрезвычайных ситуаций»</w:t>
            </w:r>
          </w:p>
        </w:tc>
      </w:tr>
      <w:tr w:rsidR="004D03C5" w:rsidRPr="00E40A31" w:rsidTr="00D03AB2">
        <w:tc>
          <w:tcPr>
            <w:tcW w:w="5000" w:type="pct"/>
            <w:gridSpan w:val="17"/>
            <w:shd w:val="clear" w:color="auto" w:fill="auto"/>
            <w:vAlign w:val="center"/>
          </w:tcPr>
          <w:p w:rsidR="004D03C5" w:rsidRPr="00E40A31" w:rsidRDefault="004D03C5" w:rsidP="004D03C5">
            <w:pPr>
              <w:widowControl w:val="0"/>
              <w:spacing w:after="0" w:line="240" w:lineRule="auto"/>
              <w:rPr>
                <w:rFonts w:ascii="Times New Roman" w:hAnsi="Times New Roman"/>
                <w:sz w:val="18"/>
                <w:szCs w:val="18"/>
              </w:rPr>
            </w:pPr>
            <w:r w:rsidRPr="00E40A31">
              <w:rPr>
                <w:rFonts w:ascii="Times New Roman" w:hAnsi="Times New Roman"/>
                <w:b/>
                <w:sz w:val="18"/>
                <w:szCs w:val="18"/>
              </w:rPr>
              <w:t xml:space="preserve">Задача 7.5. Развитие системы гражданской обороны, защиты населения и территории Курской области от чрезвычайных ситуаций и, как следствие, минимизация социальных и </w:t>
            </w:r>
            <w:r w:rsidRPr="00E40A31">
              <w:rPr>
                <w:rFonts w:ascii="Times New Roman" w:hAnsi="Times New Roman"/>
                <w:b/>
                <w:sz w:val="18"/>
                <w:szCs w:val="18"/>
              </w:rPr>
              <w:lastRenderedPageBreak/>
              <w:t>экономических последствий возникновения чрезвычайных ситуаций</w:t>
            </w:r>
          </w:p>
        </w:tc>
      </w:tr>
      <w:tr w:rsidR="004D03C5" w:rsidRPr="00E40A31" w:rsidTr="005F561A">
        <w:tc>
          <w:tcPr>
            <w:tcW w:w="180" w:type="pct"/>
            <w:shd w:val="clear" w:color="auto" w:fill="auto"/>
            <w:vAlign w:val="center"/>
          </w:tcPr>
          <w:p w:rsidR="004D03C5" w:rsidRPr="00E40A31" w:rsidRDefault="004D03C5" w:rsidP="004D03C5">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lastRenderedPageBreak/>
              <w:t>7.5.1.</w:t>
            </w:r>
          </w:p>
        </w:tc>
        <w:tc>
          <w:tcPr>
            <w:tcW w:w="672" w:type="pct"/>
            <w:shd w:val="clear" w:color="auto" w:fill="auto"/>
          </w:tcPr>
          <w:p w:rsidR="004D03C5" w:rsidRPr="00E40A31" w:rsidRDefault="004D03C5" w:rsidP="004D03C5">
            <w:pPr>
              <w:widowControl w:val="0"/>
              <w:spacing w:after="0" w:line="240" w:lineRule="auto"/>
              <w:rPr>
                <w:rFonts w:ascii="Times New Roman" w:eastAsia="Calibri" w:hAnsi="Times New Roman"/>
                <w:sz w:val="18"/>
                <w:szCs w:val="18"/>
              </w:rPr>
            </w:pPr>
            <w:r w:rsidRPr="00E40A31">
              <w:rPr>
                <w:rFonts w:ascii="Times New Roman" w:hAnsi="Times New Roman" w:cs="Times New Roman"/>
                <w:sz w:val="18"/>
                <w:szCs w:val="18"/>
              </w:rPr>
              <w:t>Реализация Основ государственной политики Российской Федерации в области гражданской обороны на период до 2030 года</w:t>
            </w:r>
          </w:p>
        </w:tc>
        <w:tc>
          <w:tcPr>
            <w:tcW w:w="405" w:type="pct"/>
            <w:shd w:val="clear" w:color="auto" w:fill="auto"/>
          </w:tcPr>
          <w:p w:rsidR="004D03C5" w:rsidRPr="00E40A31" w:rsidRDefault="004D03C5" w:rsidP="004D03C5">
            <w:pPr>
              <w:widowControl w:val="0"/>
              <w:spacing w:after="0" w:line="240" w:lineRule="auto"/>
              <w:ind w:right="-43"/>
              <w:rPr>
                <w:rFonts w:ascii="Times New Roman" w:hAnsi="Times New Roman" w:cs="Times New Roman"/>
                <w:sz w:val="18"/>
                <w:szCs w:val="18"/>
              </w:rPr>
            </w:pPr>
          </w:p>
        </w:tc>
        <w:tc>
          <w:tcPr>
            <w:tcW w:w="403" w:type="pct"/>
            <w:shd w:val="clear" w:color="auto" w:fill="auto"/>
          </w:tcPr>
          <w:p w:rsidR="004D03C5" w:rsidRPr="00E40A31" w:rsidRDefault="004D03C5" w:rsidP="004D03C5">
            <w:pPr>
              <w:widowControl w:val="0"/>
              <w:spacing w:after="0" w:line="240" w:lineRule="auto"/>
              <w:rPr>
                <w:rFonts w:ascii="Times New Roman" w:hAnsi="Times New Roman" w:cs="Times New Roman"/>
                <w:sz w:val="18"/>
                <w:szCs w:val="18"/>
              </w:rPr>
            </w:pPr>
            <w:r w:rsidRPr="00E40A31">
              <w:rPr>
                <w:rFonts w:ascii="Times New Roman" w:hAnsi="Times New Roman" w:cs="Times New Roman"/>
                <w:sz w:val="18"/>
                <w:szCs w:val="18"/>
              </w:rPr>
              <w:t>2021-2030 годы</w:t>
            </w:r>
          </w:p>
        </w:tc>
        <w:tc>
          <w:tcPr>
            <w:tcW w:w="458" w:type="pct"/>
            <w:shd w:val="clear" w:color="auto" w:fill="auto"/>
          </w:tcPr>
          <w:p w:rsidR="004D03C5" w:rsidRPr="00E40A31" w:rsidRDefault="004D03C5" w:rsidP="004D03C5">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t>Комитет региональной безопасности Курской области</w:t>
            </w:r>
          </w:p>
        </w:tc>
        <w:tc>
          <w:tcPr>
            <w:tcW w:w="990" w:type="pct"/>
            <w:shd w:val="clear" w:color="auto" w:fill="auto"/>
          </w:tcPr>
          <w:p w:rsidR="004D03C5" w:rsidRPr="00E40A31" w:rsidRDefault="004D03C5" w:rsidP="004D03C5">
            <w:pPr>
              <w:spacing w:after="0" w:line="240" w:lineRule="auto"/>
              <w:jc w:val="both"/>
              <w:rPr>
                <w:rFonts w:ascii="Times New Roman" w:hAnsi="Times New Roman" w:cs="Times New Roman"/>
                <w:b/>
                <w:sz w:val="18"/>
                <w:szCs w:val="18"/>
              </w:rPr>
            </w:pPr>
            <w:r w:rsidRPr="00E40A31">
              <w:rPr>
                <w:rFonts w:ascii="Times New Roman" w:hAnsi="Times New Roman" w:cs="Times New Roman"/>
                <w:b/>
                <w:sz w:val="18"/>
                <w:szCs w:val="18"/>
              </w:rPr>
              <w:t>Мероприятие выполнено.</w:t>
            </w:r>
          </w:p>
          <w:p w:rsidR="004D03C5" w:rsidRPr="00E40A31" w:rsidRDefault="004D03C5" w:rsidP="004D03C5">
            <w:pPr>
              <w:spacing w:after="0" w:line="240" w:lineRule="auto"/>
              <w:jc w:val="both"/>
              <w:rPr>
                <w:rFonts w:ascii="Times New Roman" w:hAnsi="Times New Roman"/>
                <w:sz w:val="18"/>
                <w:szCs w:val="18"/>
              </w:rPr>
            </w:pPr>
            <w:r w:rsidRPr="00E40A31">
              <w:rPr>
                <w:rFonts w:ascii="Times New Roman" w:hAnsi="Times New Roman"/>
                <w:color w:val="000000"/>
                <w:sz w:val="18"/>
                <w:szCs w:val="18"/>
              </w:rPr>
              <w:t>В соответствии с Планом мероприятий по реализации на территории Курской области Основ государственной политики Российской Федерации в области гражданской обороны на период до 2030 года, утвержденного распоряжением Губернатора Курской области от 20.04.2017 № 93-рг, все мероприятия выполнены</w:t>
            </w:r>
          </w:p>
        </w:tc>
        <w:tc>
          <w:tcPr>
            <w:tcW w:w="1581" w:type="pct"/>
            <w:gridSpan w:val="10"/>
            <w:shd w:val="clear" w:color="auto" w:fill="auto"/>
          </w:tcPr>
          <w:p w:rsidR="004D03C5" w:rsidRPr="00E40A31" w:rsidRDefault="004D03C5" w:rsidP="004D03C5">
            <w:pPr>
              <w:widowControl w:val="0"/>
              <w:spacing w:after="0" w:line="240" w:lineRule="auto"/>
              <w:jc w:val="both"/>
              <w:rPr>
                <w:rFonts w:ascii="Times New Roman" w:hAnsi="Times New Roman"/>
                <w:sz w:val="18"/>
                <w:szCs w:val="18"/>
              </w:rPr>
            </w:pPr>
            <w:r w:rsidRPr="00E40A31">
              <w:rPr>
                <w:rFonts w:ascii="Times New Roman" w:hAnsi="Times New Roman" w:cs="Times New Roman"/>
                <w:sz w:val="18"/>
                <w:szCs w:val="18"/>
                <w:shd w:val="clear" w:color="auto" w:fill="FFFFFF"/>
              </w:rPr>
              <w:t>Обеспечено выполнение мероприятий по эффективной защите населения, материальных и культурных ценностей от опасностей, возникающих при военных конфликтах и чрезвычайных ситуациях</w:t>
            </w:r>
          </w:p>
        </w:tc>
        <w:tc>
          <w:tcPr>
            <w:tcW w:w="311" w:type="pct"/>
          </w:tcPr>
          <w:p w:rsidR="004D03C5" w:rsidRPr="00E40A31" w:rsidRDefault="004D03C5" w:rsidP="004D03C5">
            <w:pPr>
              <w:widowControl w:val="0"/>
              <w:spacing w:after="0" w:line="240" w:lineRule="auto"/>
              <w:rPr>
                <w:rFonts w:ascii="Times New Roman" w:hAnsi="Times New Roman"/>
                <w:sz w:val="18"/>
                <w:szCs w:val="18"/>
              </w:rPr>
            </w:pPr>
          </w:p>
        </w:tc>
      </w:tr>
      <w:tr w:rsidR="004D03C5" w:rsidRPr="00E40A31" w:rsidTr="0093412D">
        <w:tc>
          <w:tcPr>
            <w:tcW w:w="180" w:type="pct"/>
            <w:shd w:val="clear" w:color="auto" w:fill="auto"/>
            <w:vAlign w:val="center"/>
          </w:tcPr>
          <w:p w:rsidR="004D03C5" w:rsidRPr="00E40A31" w:rsidRDefault="004D03C5" w:rsidP="004D03C5">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7.5.2.</w:t>
            </w:r>
          </w:p>
        </w:tc>
        <w:tc>
          <w:tcPr>
            <w:tcW w:w="672" w:type="pct"/>
            <w:shd w:val="clear" w:color="auto" w:fill="auto"/>
          </w:tcPr>
          <w:p w:rsidR="004D03C5" w:rsidRPr="00E40A31" w:rsidRDefault="004D03C5" w:rsidP="004D03C5">
            <w:pPr>
              <w:widowControl w:val="0"/>
              <w:spacing w:after="0" w:line="240" w:lineRule="auto"/>
              <w:rPr>
                <w:rFonts w:ascii="Times New Roman" w:eastAsia="Calibri" w:hAnsi="Times New Roman"/>
                <w:sz w:val="18"/>
                <w:szCs w:val="18"/>
              </w:rPr>
            </w:pPr>
            <w:r w:rsidRPr="00E40A31">
              <w:rPr>
                <w:rFonts w:ascii="Times New Roman" w:hAnsi="Times New Roman" w:cs="Times New Roman"/>
                <w:sz w:val="18"/>
                <w:szCs w:val="18"/>
              </w:rPr>
              <w:t>Реализация Основ государственной политики Российской Федерации в области защиты населения и территорий от чрезвычайных ситуаций на период до 2030 года</w:t>
            </w:r>
          </w:p>
        </w:tc>
        <w:tc>
          <w:tcPr>
            <w:tcW w:w="405" w:type="pct"/>
          </w:tcPr>
          <w:p w:rsidR="004D03C5" w:rsidRPr="00E40A31" w:rsidRDefault="004D03C5" w:rsidP="004D03C5">
            <w:pPr>
              <w:pStyle w:val="ConsPlusNormal"/>
              <w:jc w:val="both"/>
              <w:rPr>
                <w:rFonts w:ascii="Times New Roman" w:hAnsi="Times New Roman" w:cs="Times New Roman"/>
                <w:sz w:val="18"/>
                <w:szCs w:val="18"/>
              </w:rPr>
            </w:pPr>
            <w:r w:rsidRPr="00E40A31">
              <w:rPr>
                <w:rFonts w:ascii="Times New Roman" w:hAnsi="Times New Roman" w:cs="Times New Roman"/>
                <w:sz w:val="18"/>
                <w:szCs w:val="18"/>
              </w:rPr>
              <w:t>Государст-венная программа Курской области «Защита населения и территорий от чрезвы-чайных ситуаций, обеспечение пожарной безопаснос-ти, безопас-ности людей на водных объектах»</w:t>
            </w:r>
          </w:p>
        </w:tc>
        <w:tc>
          <w:tcPr>
            <w:tcW w:w="403" w:type="pct"/>
            <w:shd w:val="clear" w:color="auto" w:fill="auto"/>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2021-2030 годы</w:t>
            </w:r>
          </w:p>
        </w:tc>
        <w:tc>
          <w:tcPr>
            <w:tcW w:w="458" w:type="pct"/>
          </w:tcPr>
          <w:p w:rsidR="004D03C5" w:rsidRPr="00E40A31" w:rsidRDefault="004D03C5" w:rsidP="004D03C5">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t>Комитет региональной безопасности Курской области</w:t>
            </w:r>
          </w:p>
        </w:tc>
        <w:tc>
          <w:tcPr>
            <w:tcW w:w="990" w:type="pct"/>
          </w:tcPr>
          <w:p w:rsidR="004D03C5" w:rsidRPr="00E40A31" w:rsidRDefault="004D03C5" w:rsidP="004D03C5">
            <w:pPr>
              <w:spacing w:after="0" w:line="240" w:lineRule="auto"/>
              <w:jc w:val="both"/>
              <w:rPr>
                <w:rFonts w:ascii="Times New Roman" w:hAnsi="Times New Roman" w:cs="Times New Roman"/>
                <w:b/>
                <w:sz w:val="18"/>
                <w:szCs w:val="18"/>
              </w:rPr>
            </w:pPr>
            <w:r w:rsidRPr="00E40A31">
              <w:rPr>
                <w:rFonts w:ascii="Times New Roman" w:hAnsi="Times New Roman" w:cs="Times New Roman"/>
                <w:b/>
                <w:sz w:val="18"/>
                <w:szCs w:val="18"/>
              </w:rPr>
              <w:t>Мероприятие выполняется.</w:t>
            </w:r>
          </w:p>
          <w:p w:rsidR="004D03C5" w:rsidRPr="00E40A31" w:rsidRDefault="004D03C5" w:rsidP="004D03C5">
            <w:pPr>
              <w:spacing w:after="0" w:line="240" w:lineRule="auto"/>
              <w:jc w:val="both"/>
              <w:rPr>
                <w:rFonts w:ascii="Times New Roman" w:hAnsi="Times New Roman" w:cs="Times New Roman"/>
                <w:sz w:val="18"/>
                <w:szCs w:val="18"/>
                <w:shd w:val="clear" w:color="auto" w:fill="FFFFFF"/>
              </w:rPr>
            </w:pPr>
            <w:r w:rsidRPr="00E40A31">
              <w:rPr>
                <w:rFonts w:ascii="Times New Roman" w:hAnsi="Times New Roman"/>
                <w:color w:val="000000"/>
                <w:sz w:val="18"/>
                <w:szCs w:val="18"/>
              </w:rPr>
              <w:t>В соответствии с Планом мероприятий по реализации на территории Курской области Основ государственной политики Российской Федерации в области защиты населения и территории от чрезвычайных ситуаций на период до 2030 года, утвержденного распоряжением Губернатора Курской области  от 13.04.2018 № 98-рг, все мероприятия выполнены</w:t>
            </w:r>
          </w:p>
        </w:tc>
        <w:tc>
          <w:tcPr>
            <w:tcW w:w="496" w:type="pct"/>
            <w:shd w:val="clear" w:color="auto" w:fill="auto"/>
          </w:tcPr>
          <w:p w:rsidR="004D03C5" w:rsidRPr="00E40A31" w:rsidRDefault="004D03C5" w:rsidP="004D03C5">
            <w:pPr>
              <w:widowControl w:val="0"/>
              <w:spacing w:after="0" w:line="240" w:lineRule="auto"/>
              <w:jc w:val="both"/>
              <w:rPr>
                <w:rFonts w:ascii="Times New Roman" w:hAnsi="Times New Roman"/>
                <w:sz w:val="18"/>
                <w:szCs w:val="18"/>
              </w:rPr>
            </w:pPr>
            <w:r w:rsidRPr="00E40A31">
              <w:rPr>
                <w:rFonts w:ascii="Times New Roman" w:hAnsi="Times New Roman" w:cs="Times New Roman"/>
                <w:sz w:val="18"/>
                <w:szCs w:val="18"/>
              </w:rPr>
              <w:t>Снижение количества гибели людей при чрезвычайных ситуациях и на воде на 26% к 2030 году (базовый 2012 год – 56 человек)</w:t>
            </w:r>
          </w:p>
        </w:tc>
        <w:tc>
          <w:tcPr>
            <w:tcW w:w="383" w:type="pct"/>
            <w:gridSpan w:val="3"/>
            <w:shd w:val="clear" w:color="auto" w:fill="auto"/>
          </w:tcPr>
          <w:p w:rsidR="004D03C5" w:rsidRPr="00E40A31" w:rsidRDefault="004D03C5" w:rsidP="004D03C5">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20</w:t>
            </w:r>
          </w:p>
        </w:tc>
        <w:tc>
          <w:tcPr>
            <w:tcW w:w="316" w:type="pct"/>
            <w:gridSpan w:val="3"/>
          </w:tcPr>
          <w:p w:rsidR="004D03C5" w:rsidRPr="00E40A31" w:rsidRDefault="004D03C5" w:rsidP="004D03C5">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57</w:t>
            </w:r>
          </w:p>
        </w:tc>
        <w:tc>
          <w:tcPr>
            <w:tcW w:w="386" w:type="pct"/>
            <w:gridSpan w:val="3"/>
          </w:tcPr>
          <w:p w:rsidR="004D03C5" w:rsidRPr="00E40A31" w:rsidRDefault="004D03C5" w:rsidP="004D03C5">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+ 37 п.п.</w:t>
            </w:r>
          </w:p>
        </w:tc>
        <w:tc>
          <w:tcPr>
            <w:tcW w:w="311" w:type="pct"/>
          </w:tcPr>
          <w:p w:rsidR="004D03C5" w:rsidRPr="00E40A31" w:rsidRDefault="004D03C5" w:rsidP="004D03C5">
            <w:pPr>
              <w:widowControl w:val="0"/>
              <w:spacing w:after="0" w:line="240" w:lineRule="auto"/>
              <w:rPr>
                <w:rFonts w:ascii="Times New Roman" w:hAnsi="Times New Roman"/>
                <w:sz w:val="18"/>
                <w:szCs w:val="18"/>
              </w:rPr>
            </w:pPr>
          </w:p>
        </w:tc>
      </w:tr>
      <w:tr w:rsidR="004D03C5" w:rsidRPr="00E40A31" w:rsidTr="00F807AC">
        <w:tc>
          <w:tcPr>
            <w:tcW w:w="180" w:type="pct"/>
            <w:shd w:val="clear" w:color="auto" w:fill="auto"/>
            <w:vAlign w:val="center"/>
          </w:tcPr>
          <w:p w:rsidR="004D03C5" w:rsidRPr="00E40A31" w:rsidRDefault="004D03C5" w:rsidP="004D03C5">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7.5.3.</w:t>
            </w:r>
          </w:p>
        </w:tc>
        <w:tc>
          <w:tcPr>
            <w:tcW w:w="672" w:type="pct"/>
            <w:shd w:val="clear" w:color="auto" w:fill="auto"/>
          </w:tcPr>
          <w:p w:rsidR="004D03C5" w:rsidRPr="00E40A31" w:rsidRDefault="004D03C5" w:rsidP="004D03C5">
            <w:pPr>
              <w:widowControl w:val="0"/>
              <w:spacing w:after="0" w:line="240" w:lineRule="auto"/>
              <w:rPr>
                <w:rFonts w:ascii="Times New Roman" w:eastAsia="Calibri" w:hAnsi="Times New Roman"/>
                <w:sz w:val="18"/>
                <w:szCs w:val="18"/>
              </w:rPr>
            </w:pPr>
            <w:r w:rsidRPr="00E40A31">
              <w:rPr>
                <w:rFonts w:ascii="Times New Roman" w:hAnsi="Times New Roman" w:cs="Times New Roman"/>
                <w:sz w:val="18"/>
                <w:szCs w:val="18"/>
              </w:rPr>
              <w:t xml:space="preserve">Реализация Основ государственной политики Российской Федерации в области </w:t>
            </w:r>
            <w:r w:rsidRPr="00E40A31">
              <w:rPr>
                <w:rFonts w:ascii="Times New Roman" w:hAnsi="Times New Roman" w:cs="Times New Roman"/>
                <w:sz w:val="18"/>
                <w:szCs w:val="18"/>
              </w:rPr>
              <w:lastRenderedPageBreak/>
              <w:t>пожарной безопасности на период до 2030 года</w:t>
            </w:r>
          </w:p>
        </w:tc>
        <w:tc>
          <w:tcPr>
            <w:tcW w:w="405" w:type="pct"/>
          </w:tcPr>
          <w:p w:rsidR="004D03C5" w:rsidRPr="00E40A31" w:rsidRDefault="004D03C5" w:rsidP="004D03C5">
            <w:pPr>
              <w:pStyle w:val="ConsPlusNormal"/>
              <w:jc w:val="both"/>
              <w:rPr>
                <w:rFonts w:ascii="Times New Roman" w:hAnsi="Times New Roman" w:cs="Times New Roman"/>
                <w:sz w:val="18"/>
                <w:szCs w:val="18"/>
              </w:rPr>
            </w:pPr>
            <w:r w:rsidRPr="00E40A31">
              <w:rPr>
                <w:rFonts w:ascii="Times New Roman" w:hAnsi="Times New Roman" w:cs="Times New Roman"/>
                <w:color w:val="020C22"/>
                <w:sz w:val="18"/>
                <w:szCs w:val="18"/>
              </w:rPr>
              <w:lastRenderedPageBreak/>
              <w:t xml:space="preserve">Государст-венная программа Курской </w:t>
            </w:r>
            <w:r w:rsidRPr="00E40A31">
              <w:rPr>
                <w:rFonts w:ascii="Times New Roman" w:hAnsi="Times New Roman" w:cs="Times New Roman"/>
                <w:color w:val="020C22"/>
                <w:sz w:val="18"/>
                <w:szCs w:val="18"/>
              </w:rPr>
              <w:lastRenderedPageBreak/>
              <w:t>области «Защита населения и территорий от чрезвы-чайных ситуаций, обеспечение пожарной безопаснос-ти, безопас-ности людей на водных объектах»</w:t>
            </w:r>
          </w:p>
        </w:tc>
        <w:tc>
          <w:tcPr>
            <w:tcW w:w="403" w:type="pct"/>
            <w:shd w:val="clear" w:color="auto" w:fill="auto"/>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lastRenderedPageBreak/>
              <w:t>2021-2030 годы</w:t>
            </w:r>
          </w:p>
        </w:tc>
        <w:tc>
          <w:tcPr>
            <w:tcW w:w="458" w:type="pct"/>
          </w:tcPr>
          <w:p w:rsidR="004D03C5" w:rsidRPr="00E40A31" w:rsidRDefault="004D03C5" w:rsidP="004D03C5">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t xml:space="preserve">Комитет региональной безопасности Курской </w:t>
            </w:r>
            <w:r w:rsidRPr="00E40A31">
              <w:rPr>
                <w:rFonts w:ascii="Times New Roman" w:hAnsi="Times New Roman"/>
                <w:sz w:val="18"/>
                <w:szCs w:val="18"/>
              </w:rPr>
              <w:lastRenderedPageBreak/>
              <w:t>области</w:t>
            </w:r>
          </w:p>
        </w:tc>
        <w:tc>
          <w:tcPr>
            <w:tcW w:w="990" w:type="pct"/>
          </w:tcPr>
          <w:p w:rsidR="004D03C5" w:rsidRPr="00E40A31" w:rsidRDefault="004D03C5" w:rsidP="004D03C5">
            <w:pPr>
              <w:spacing w:after="0" w:line="240" w:lineRule="auto"/>
              <w:jc w:val="both"/>
              <w:rPr>
                <w:rFonts w:ascii="Times New Roman" w:hAnsi="Times New Roman" w:cs="Times New Roman"/>
                <w:b/>
                <w:sz w:val="18"/>
                <w:szCs w:val="18"/>
              </w:rPr>
            </w:pPr>
            <w:r w:rsidRPr="00E40A31">
              <w:rPr>
                <w:rFonts w:ascii="Times New Roman" w:hAnsi="Times New Roman" w:cs="Times New Roman"/>
                <w:b/>
                <w:sz w:val="18"/>
                <w:szCs w:val="18"/>
              </w:rPr>
              <w:lastRenderedPageBreak/>
              <w:t>Мероприятие выполняется.</w:t>
            </w:r>
          </w:p>
          <w:p w:rsidR="004D03C5" w:rsidRPr="00E40A31" w:rsidRDefault="004D03C5" w:rsidP="004D03C5">
            <w:pPr>
              <w:spacing w:after="0" w:line="240" w:lineRule="auto"/>
              <w:jc w:val="both"/>
              <w:rPr>
                <w:rFonts w:ascii="Times New Roman" w:hAnsi="Times New Roman"/>
                <w:color w:val="000000"/>
                <w:sz w:val="18"/>
                <w:szCs w:val="18"/>
              </w:rPr>
            </w:pPr>
            <w:r w:rsidRPr="00E40A31">
              <w:rPr>
                <w:rFonts w:ascii="Times New Roman" w:hAnsi="Times New Roman"/>
                <w:color w:val="000000"/>
                <w:sz w:val="18"/>
                <w:szCs w:val="18"/>
              </w:rPr>
              <w:t xml:space="preserve">В соответствии с Планом мероприятий по реализации на территории Курской области Основ </w:t>
            </w:r>
            <w:r w:rsidRPr="00E40A31">
              <w:rPr>
                <w:rFonts w:ascii="Times New Roman" w:hAnsi="Times New Roman"/>
                <w:color w:val="000000"/>
                <w:sz w:val="18"/>
                <w:szCs w:val="18"/>
              </w:rPr>
              <w:lastRenderedPageBreak/>
              <w:t>государственной политики Российской Федерации в области пожарной безопасности на период до 2030 года, утвержденного распоряжением Губернатора Курской области от 20.04.2018 № 109-рг, все мероприятия выполнены.</w:t>
            </w:r>
          </w:p>
          <w:p w:rsidR="004D03C5" w:rsidRPr="00E40A31" w:rsidRDefault="004D03C5" w:rsidP="004D03C5">
            <w:pPr>
              <w:spacing w:after="0" w:line="240" w:lineRule="auto"/>
              <w:jc w:val="both"/>
              <w:rPr>
                <w:rFonts w:ascii="Times New Roman" w:hAnsi="Times New Roman" w:cs="Times New Roman"/>
                <w:sz w:val="18"/>
                <w:szCs w:val="18"/>
              </w:rPr>
            </w:pPr>
          </w:p>
          <w:p w:rsidR="004D03C5" w:rsidRPr="00E40A31" w:rsidRDefault="004D03C5" w:rsidP="004D03C5">
            <w:pPr>
              <w:spacing w:after="0" w:line="240" w:lineRule="auto"/>
              <w:jc w:val="both"/>
              <w:rPr>
                <w:rFonts w:cs="Times New Roman"/>
              </w:rPr>
            </w:pPr>
          </w:p>
        </w:tc>
        <w:tc>
          <w:tcPr>
            <w:tcW w:w="496" w:type="pct"/>
            <w:shd w:val="clear" w:color="auto" w:fill="auto"/>
          </w:tcPr>
          <w:p w:rsidR="004D03C5" w:rsidRPr="00E40A31" w:rsidRDefault="004D03C5" w:rsidP="004D03C5">
            <w:pPr>
              <w:widowControl w:val="0"/>
              <w:spacing w:after="0" w:line="240" w:lineRule="auto"/>
              <w:jc w:val="both"/>
              <w:rPr>
                <w:rFonts w:ascii="Times New Roman" w:hAnsi="Times New Roman"/>
                <w:sz w:val="18"/>
                <w:szCs w:val="18"/>
              </w:rPr>
            </w:pPr>
            <w:r w:rsidRPr="00E40A31">
              <w:rPr>
                <w:rFonts w:ascii="Times New Roman" w:hAnsi="Times New Roman" w:cs="Times New Roman"/>
                <w:sz w:val="18"/>
                <w:szCs w:val="18"/>
              </w:rPr>
              <w:lastRenderedPageBreak/>
              <w:t xml:space="preserve">Снижение количества пожаров к 2030 году – до 6320 </w:t>
            </w:r>
            <w:r w:rsidRPr="00E40A31">
              <w:rPr>
                <w:rFonts w:ascii="Times New Roman" w:hAnsi="Times New Roman" w:cs="Times New Roman"/>
                <w:sz w:val="18"/>
                <w:szCs w:val="18"/>
              </w:rPr>
              <w:lastRenderedPageBreak/>
              <w:t>случаев</w:t>
            </w:r>
          </w:p>
        </w:tc>
        <w:tc>
          <w:tcPr>
            <w:tcW w:w="383" w:type="pct"/>
            <w:gridSpan w:val="3"/>
            <w:shd w:val="clear" w:color="auto" w:fill="auto"/>
          </w:tcPr>
          <w:p w:rsidR="004D03C5" w:rsidRPr="00E40A31" w:rsidRDefault="004D03C5" w:rsidP="004D03C5">
            <w:pPr>
              <w:widowControl w:val="0"/>
              <w:spacing w:after="0" w:line="240" w:lineRule="auto"/>
              <w:jc w:val="center"/>
              <w:rPr>
                <w:rFonts w:ascii="Times New Roman" w:hAnsi="Times New Roman"/>
                <w:sz w:val="18"/>
                <w:szCs w:val="18"/>
              </w:rPr>
            </w:pPr>
            <w:r w:rsidRPr="00E40A31">
              <w:rPr>
                <w:rFonts w:ascii="Times New Roman" w:hAnsi="Times New Roman"/>
                <w:sz w:val="18"/>
                <w:szCs w:val="18"/>
              </w:rPr>
              <w:lastRenderedPageBreak/>
              <w:t>6528</w:t>
            </w:r>
          </w:p>
        </w:tc>
        <w:tc>
          <w:tcPr>
            <w:tcW w:w="316" w:type="pct"/>
            <w:gridSpan w:val="3"/>
          </w:tcPr>
          <w:p w:rsidR="004D03C5" w:rsidRPr="00E40A31" w:rsidRDefault="004D03C5" w:rsidP="004D03C5">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1385</w:t>
            </w:r>
          </w:p>
        </w:tc>
        <w:tc>
          <w:tcPr>
            <w:tcW w:w="386" w:type="pct"/>
            <w:gridSpan w:val="3"/>
          </w:tcPr>
          <w:p w:rsidR="004D03C5" w:rsidRPr="00E40A31" w:rsidRDefault="004D03C5" w:rsidP="004D03C5">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- 5143</w:t>
            </w:r>
          </w:p>
        </w:tc>
        <w:tc>
          <w:tcPr>
            <w:tcW w:w="311" w:type="pct"/>
          </w:tcPr>
          <w:p w:rsidR="004D03C5" w:rsidRPr="00E40A31" w:rsidRDefault="004D03C5" w:rsidP="004D03C5">
            <w:pPr>
              <w:widowControl w:val="0"/>
              <w:spacing w:after="0" w:line="240" w:lineRule="auto"/>
              <w:rPr>
                <w:rFonts w:ascii="Times New Roman" w:hAnsi="Times New Roman"/>
                <w:sz w:val="18"/>
                <w:szCs w:val="18"/>
              </w:rPr>
            </w:pPr>
          </w:p>
        </w:tc>
      </w:tr>
      <w:tr w:rsidR="004D03C5" w:rsidRPr="00E40A31" w:rsidTr="00EB49BD">
        <w:tc>
          <w:tcPr>
            <w:tcW w:w="180" w:type="pct"/>
            <w:shd w:val="clear" w:color="auto" w:fill="auto"/>
            <w:vAlign w:val="center"/>
          </w:tcPr>
          <w:p w:rsidR="004D03C5" w:rsidRPr="00E40A31" w:rsidRDefault="004D03C5" w:rsidP="004D03C5">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7.5.4.</w:t>
            </w:r>
          </w:p>
        </w:tc>
        <w:tc>
          <w:tcPr>
            <w:tcW w:w="672" w:type="pct"/>
            <w:shd w:val="clear" w:color="auto" w:fill="auto"/>
          </w:tcPr>
          <w:p w:rsidR="004D03C5" w:rsidRPr="00E40A31" w:rsidRDefault="004D03C5" w:rsidP="004D03C5">
            <w:pPr>
              <w:widowControl w:val="0"/>
              <w:spacing w:after="0" w:line="240" w:lineRule="auto"/>
              <w:rPr>
                <w:rFonts w:ascii="Times New Roman" w:eastAsia="Calibri" w:hAnsi="Times New Roman"/>
                <w:sz w:val="18"/>
                <w:szCs w:val="18"/>
              </w:rPr>
            </w:pPr>
            <w:r w:rsidRPr="00E40A31">
              <w:rPr>
                <w:rFonts w:ascii="Times New Roman" w:hAnsi="Times New Roman" w:cs="Times New Roman"/>
                <w:sz w:val="18"/>
                <w:szCs w:val="18"/>
              </w:rPr>
              <w:t>Проведение единой политики по вопросам гражданской обороны, предупреждения и ликвидации чрезвычайных ситуаций, защиты жизни и здоровья людей, материальных и культурных ценностей, окружающей природной среды</w:t>
            </w:r>
          </w:p>
        </w:tc>
        <w:tc>
          <w:tcPr>
            <w:tcW w:w="405" w:type="pct"/>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Нормативные акты Курской области</w:t>
            </w:r>
          </w:p>
        </w:tc>
        <w:tc>
          <w:tcPr>
            <w:tcW w:w="403" w:type="pct"/>
            <w:shd w:val="clear" w:color="auto" w:fill="auto"/>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2021-2030 годы</w:t>
            </w:r>
          </w:p>
        </w:tc>
        <w:tc>
          <w:tcPr>
            <w:tcW w:w="458" w:type="pct"/>
          </w:tcPr>
          <w:p w:rsidR="004D03C5" w:rsidRPr="00E40A31" w:rsidRDefault="004D03C5" w:rsidP="004D03C5">
            <w:pPr>
              <w:widowControl w:val="0"/>
              <w:spacing w:after="0" w:line="240" w:lineRule="auto"/>
              <w:rPr>
                <w:rFonts w:ascii="Times New Roman" w:hAnsi="Times New Roman" w:cs="Times New Roman"/>
                <w:sz w:val="18"/>
                <w:szCs w:val="18"/>
                <w:shd w:val="clear" w:color="auto" w:fill="FFFFFF"/>
              </w:rPr>
            </w:pPr>
            <w:r w:rsidRPr="00E40A31">
              <w:rPr>
                <w:rFonts w:ascii="Times New Roman" w:hAnsi="Times New Roman"/>
                <w:sz w:val="18"/>
                <w:szCs w:val="18"/>
              </w:rPr>
              <w:t>Комитет региональной безопасности Курской области, Министерство природных ресурсов Курской области, Министерство здравоохране-ния Курской области</w:t>
            </w:r>
          </w:p>
        </w:tc>
        <w:tc>
          <w:tcPr>
            <w:tcW w:w="990" w:type="pct"/>
          </w:tcPr>
          <w:p w:rsidR="004D03C5" w:rsidRPr="00E40A31" w:rsidRDefault="004D03C5" w:rsidP="004D03C5">
            <w:pPr>
              <w:widowControl w:val="0"/>
              <w:spacing w:after="0" w:line="240" w:lineRule="auto"/>
              <w:jc w:val="both"/>
              <w:rPr>
                <w:rFonts w:ascii="Times New Roman" w:hAnsi="Times New Roman" w:cs="Times New Roman"/>
                <w:b/>
                <w:sz w:val="18"/>
                <w:szCs w:val="18"/>
                <w:shd w:val="clear" w:color="auto" w:fill="FFFFFF"/>
              </w:rPr>
            </w:pPr>
            <w:r w:rsidRPr="00E40A31">
              <w:rPr>
                <w:rFonts w:ascii="Times New Roman" w:hAnsi="Times New Roman" w:cs="Times New Roman"/>
                <w:b/>
                <w:sz w:val="18"/>
                <w:szCs w:val="18"/>
                <w:shd w:val="clear" w:color="auto" w:fill="FFFFFF"/>
              </w:rPr>
              <w:t>Мероприятие выполнено.</w:t>
            </w:r>
          </w:p>
          <w:p w:rsidR="004D03C5" w:rsidRPr="00E40A31" w:rsidRDefault="004D03C5" w:rsidP="004D03C5">
            <w:pPr>
              <w:keepNext/>
              <w:keepLines/>
              <w:widowControl w:val="0"/>
              <w:shd w:val="clear" w:color="auto" w:fill="FFFFFF"/>
              <w:snapToGrid w:val="0"/>
              <w:spacing w:after="0" w:line="240" w:lineRule="auto"/>
              <w:jc w:val="both"/>
              <w:rPr>
                <w:rFonts w:ascii="Times New Roman" w:hAnsi="Times New Roman" w:cs="Times New Roman"/>
                <w:sz w:val="18"/>
                <w:szCs w:val="18"/>
              </w:rPr>
            </w:pPr>
            <w:r w:rsidRPr="00E40A31">
              <w:rPr>
                <w:rStyle w:val="FontStyle28"/>
                <w:sz w:val="18"/>
                <w:szCs w:val="18"/>
              </w:rPr>
              <w:t>В 2023 году принятие (корректировка действующих) нормативных правовых актов в области гражданской обороны осуществлялись в соответствии с</w:t>
            </w:r>
            <w:r w:rsidRPr="00E40A31">
              <w:rPr>
                <w:rFonts w:ascii="Times New Roman" w:hAnsi="Times New Roman" w:cs="Times New Roman"/>
                <w:bCs/>
                <w:sz w:val="18"/>
                <w:szCs w:val="18"/>
                <w:shd w:val="clear" w:color="auto" w:fill="FFFFFF"/>
              </w:rPr>
              <w:t xml:space="preserve"> планом нормотворческой работы в сфере защиты населения и территорий от чрезвычайных ситуаций, комплексной безопасности, территориальной и гражданской обороны, обеспечения пожарной безопасности, безопасности людей на водных объектах, профилактики правонарушений на 2023 год.</w:t>
            </w:r>
          </w:p>
          <w:p w:rsidR="004D03C5" w:rsidRPr="00E40A31" w:rsidRDefault="004D03C5" w:rsidP="004D03C5">
            <w:pPr>
              <w:pStyle w:val="24"/>
              <w:keepNext/>
              <w:keepLines/>
              <w:widowControl/>
              <w:shd w:val="clear" w:color="auto" w:fill="FFFFFF"/>
              <w:ind w:firstLine="13"/>
              <w:jc w:val="both"/>
              <w:rPr>
                <w:rFonts w:eastAsiaTheme="minorHAnsi"/>
                <w:color w:val="000000" w:themeColor="text1"/>
                <w:sz w:val="18"/>
                <w:szCs w:val="18"/>
                <w:lang w:eastAsia="ar-SA"/>
              </w:rPr>
            </w:pPr>
            <w:r w:rsidRPr="00E40A31">
              <w:rPr>
                <w:rFonts w:eastAsiaTheme="minorHAnsi"/>
                <w:color w:val="000000" w:themeColor="text1"/>
                <w:sz w:val="18"/>
                <w:szCs w:val="18"/>
                <w:lang w:eastAsia="ar-SA"/>
              </w:rPr>
              <w:t>Из числа рекомендованных МЧС России принято:</w:t>
            </w:r>
          </w:p>
          <w:p w:rsidR="004D03C5" w:rsidRPr="00E40A31" w:rsidRDefault="004D03C5" w:rsidP="004D03C5">
            <w:pPr>
              <w:pStyle w:val="24"/>
              <w:keepNext/>
              <w:keepLines/>
              <w:widowControl/>
              <w:shd w:val="clear" w:color="auto" w:fill="FFFFFF"/>
              <w:suppressAutoHyphens/>
              <w:ind w:firstLine="13"/>
              <w:jc w:val="both"/>
              <w:rPr>
                <w:rFonts w:eastAsiaTheme="minorHAnsi"/>
                <w:color w:val="000000" w:themeColor="text1"/>
                <w:sz w:val="18"/>
                <w:szCs w:val="18"/>
                <w:lang w:eastAsia="ar-SA"/>
              </w:rPr>
            </w:pPr>
            <w:r w:rsidRPr="00E40A31">
              <w:rPr>
                <w:rFonts w:eastAsiaTheme="minorHAnsi"/>
                <w:color w:val="000000" w:themeColor="text1"/>
                <w:sz w:val="18"/>
                <w:szCs w:val="18"/>
                <w:lang w:eastAsia="ar-SA"/>
              </w:rPr>
              <w:t xml:space="preserve">12 из 12 (100% от рекомендованных) нормативных правовых актов в </w:t>
            </w:r>
            <w:r w:rsidRPr="00E40A31">
              <w:rPr>
                <w:rFonts w:eastAsiaTheme="minorHAnsi"/>
                <w:color w:val="000000" w:themeColor="text1"/>
                <w:sz w:val="18"/>
                <w:szCs w:val="18"/>
                <w:lang w:eastAsia="ar-SA"/>
              </w:rPr>
              <w:lastRenderedPageBreak/>
              <w:t>области гражданской обороны;</w:t>
            </w:r>
          </w:p>
          <w:p w:rsidR="004D03C5" w:rsidRPr="00E40A31" w:rsidRDefault="004D03C5" w:rsidP="004D03C5">
            <w:pPr>
              <w:pStyle w:val="24"/>
              <w:keepNext/>
              <w:keepLines/>
              <w:widowControl/>
              <w:shd w:val="clear" w:color="auto" w:fill="FFFFFF"/>
              <w:suppressAutoHyphens/>
              <w:ind w:firstLine="13"/>
              <w:jc w:val="both"/>
              <w:rPr>
                <w:rFonts w:eastAsiaTheme="minorHAnsi"/>
                <w:color w:val="000000" w:themeColor="text1"/>
                <w:sz w:val="18"/>
                <w:szCs w:val="18"/>
                <w:lang w:eastAsia="ar-SA"/>
              </w:rPr>
            </w:pPr>
            <w:r w:rsidRPr="00E40A31">
              <w:rPr>
                <w:rFonts w:eastAsiaTheme="minorHAnsi"/>
                <w:color w:val="000000" w:themeColor="text1"/>
                <w:sz w:val="18"/>
                <w:szCs w:val="18"/>
                <w:lang w:eastAsia="ar-SA"/>
              </w:rPr>
              <w:t>12 из 12 (100% от рекомендованных) нормативных правовых актов в области защиты населения и территорий от чрезвычайных ситуаций;</w:t>
            </w:r>
          </w:p>
          <w:p w:rsidR="004D03C5" w:rsidRPr="00E40A31" w:rsidRDefault="004D03C5" w:rsidP="004D03C5">
            <w:pPr>
              <w:pStyle w:val="24"/>
              <w:keepNext/>
              <w:keepLines/>
              <w:widowControl/>
              <w:shd w:val="clear" w:color="auto" w:fill="FFFFFF"/>
              <w:suppressAutoHyphens/>
              <w:ind w:firstLine="13"/>
              <w:jc w:val="both"/>
              <w:rPr>
                <w:rFonts w:eastAsiaTheme="minorHAnsi"/>
                <w:color w:val="000000" w:themeColor="text1"/>
                <w:sz w:val="18"/>
                <w:szCs w:val="18"/>
                <w:lang w:eastAsia="ar-SA"/>
              </w:rPr>
            </w:pPr>
            <w:r w:rsidRPr="00E40A31">
              <w:rPr>
                <w:rFonts w:eastAsiaTheme="minorHAnsi"/>
                <w:color w:val="000000" w:themeColor="text1"/>
                <w:sz w:val="18"/>
                <w:szCs w:val="18"/>
                <w:lang w:eastAsia="ar-SA"/>
              </w:rPr>
              <w:t>5 из 5 (100% от рекомендованных) нормативных правовых актов в области надзорной деятельности и профилактической работы;</w:t>
            </w:r>
          </w:p>
          <w:p w:rsidR="004D03C5" w:rsidRPr="00E40A31" w:rsidRDefault="004D03C5" w:rsidP="004D03C5">
            <w:pPr>
              <w:pStyle w:val="24"/>
              <w:keepNext/>
              <w:keepLines/>
              <w:widowControl/>
              <w:shd w:val="clear" w:color="auto" w:fill="FFFFFF"/>
              <w:suppressAutoHyphens/>
              <w:ind w:firstLine="13"/>
              <w:jc w:val="both"/>
              <w:rPr>
                <w:rFonts w:eastAsiaTheme="minorHAnsi"/>
                <w:color w:val="000000" w:themeColor="text1"/>
                <w:sz w:val="18"/>
                <w:szCs w:val="18"/>
                <w:lang w:eastAsia="ar-SA"/>
              </w:rPr>
            </w:pPr>
            <w:r w:rsidRPr="00E40A31">
              <w:rPr>
                <w:rFonts w:eastAsiaTheme="minorHAnsi"/>
                <w:color w:val="000000" w:themeColor="text1"/>
                <w:sz w:val="18"/>
                <w:szCs w:val="18"/>
                <w:lang w:eastAsia="ar-SA"/>
              </w:rPr>
              <w:t>12 из 12 (100% от рекомендованных) нормативных правовых актов в области пожарной безопасности;</w:t>
            </w:r>
          </w:p>
          <w:p w:rsidR="004D03C5" w:rsidRPr="00E40A31" w:rsidRDefault="004D03C5" w:rsidP="004D03C5">
            <w:pPr>
              <w:pStyle w:val="24"/>
              <w:keepNext/>
              <w:keepLines/>
              <w:widowControl/>
              <w:shd w:val="clear" w:color="auto" w:fill="FFFFFF"/>
              <w:suppressAutoHyphens/>
              <w:ind w:firstLine="13"/>
              <w:jc w:val="both"/>
              <w:rPr>
                <w:rFonts w:eastAsiaTheme="minorHAnsi"/>
                <w:color w:val="000000" w:themeColor="text1"/>
                <w:sz w:val="18"/>
                <w:szCs w:val="18"/>
                <w:lang w:eastAsia="ar-SA"/>
              </w:rPr>
            </w:pPr>
            <w:r w:rsidRPr="00E40A31">
              <w:rPr>
                <w:rFonts w:eastAsiaTheme="minorHAnsi"/>
                <w:color w:val="000000" w:themeColor="text1"/>
                <w:sz w:val="18"/>
                <w:szCs w:val="18"/>
                <w:lang w:eastAsia="ar-SA"/>
              </w:rPr>
              <w:t>2 из 2 (100% от рекомендованных) в области деятельности аварийно-спасательных служб и аварийно-спасательных формирований;</w:t>
            </w:r>
          </w:p>
          <w:p w:rsidR="004D03C5" w:rsidRPr="00E40A31" w:rsidRDefault="004D03C5" w:rsidP="004D03C5">
            <w:pPr>
              <w:spacing w:after="0" w:line="240" w:lineRule="auto"/>
              <w:jc w:val="both"/>
              <w:rPr>
                <w:rFonts w:ascii="Times New Roman" w:hAnsi="Times New Roman" w:cs="Times New Roman"/>
                <w:sz w:val="18"/>
                <w:szCs w:val="18"/>
                <w:shd w:val="clear" w:color="auto" w:fill="FFFFFF"/>
              </w:rPr>
            </w:pPr>
            <w:r w:rsidRPr="00E40A31">
              <w:rPr>
                <w:rFonts w:ascii="Times New Roman" w:hAnsi="Times New Roman" w:cs="Times New Roman"/>
                <w:color w:val="000000" w:themeColor="text1"/>
                <w:sz w:val="18"/>
                <w:szCs w:val="18"/>
                <w:lang w:eastAsia="ar-SA"/>
              </w:rPr>
              <w:t>3 из 3 (100% отрекомендованных) нормативных правовых актов в области обеспечения безопасности людей на водных объектах</w:t>
            </w:r>
          </w:p>
        </w:tc>
        <w:tc>
          <w:tcPr>
            <w:tcW w:w="1581" w:type="pct"/>
            <w:gridSpan w:val="10"/>
            <w:shd w:val="clear" w:color="auto" w:fill="auto"/>
          </w:tcPr>
          <w:p w:rsidR="004D03C5" w:rsidRPr="00E40A31" w:rsidRDefault="004D03C5" w:rsidP="004D03C5">
            <w:pPr>
              <w:widowControl w:val="0"/>
              <w:spacing w:after="0" w:line="240" w:lineRule="auto"/>
              <w:jc w:val="center"/>
              <w:rPr>
                <w:rFonts w:ascii="Times New Roman" w:hAnsi="Times New Roman" w:cs="Times New Roman"/>
                <w:sz w:val="18"/>
                <w:szCs w:val="18"/>
                <w:shd w:val="clear" w:color="auto" w:fill="FFFFFF"/>
              </w:rPr>
            </w:pPr>
            <w:r w:rsidRPr="00E40A31">
              <w:rPr>
                <w:rFonts w:ascii="Times New Roman" w:hAnsi="Times New Roman" w:cs="Times New Roman"/>
                <w:sz w:val="18"/>
                <w:szCs w:val="18"/>
                <w:shd w:val="clear" w:color="auto" w:fill="FFFFFF"/>
              </w:rPr>
              <w:lastRenderedPageBreak/>
              <w:t>Своевременно вносятся изменения в нормативно-правовую, нормативно-техническую и методическую базы с учетом изменений, вносимых в законодательные акты Российской Федерации</w:t>
            </w:r>
          </w:p>
          <w:p w:rsidR="004D03C5" w:rsidRPr="00E40A31" w:rsidRDefault="004D03C5" w:rsidP="004D03C5">
            <w:pPr>
              <w:widowControl w:val="0"/>
              <w:spacing w:after="0" w:line="240" w:lineRule="auto"/>
              <w:jc w:val="center"/>
              <w:rPr>
                <w:rFonts w:ascii="Times New Roman" w:hAnsi="Times New Roman" w:cs="Times New Roman"/>
                <w:sz w:val="18"/>
                <w:szCs w:val="18"/>
                <w:shd w:val="clear" w:color="auto" w:fill="FFFFFF"/>
              </w:rPr>
            </w:pPr>
          </w:p>
          <w:p w:rsidR="004D03C5" w:rsidRPr="00E40A31" w:rsidRDefault="004D03C5" w:rsidP="004D03C5">
            <w:pPr>
              <w:widowControl w:val="0"/>
              <w:spacing w:after="0" w:line="240" w:lineRule="auto"/>
              <w:jc w:val="center"/>
              <w:rPr>
                <w:rFonts w:ascii="Times New Roman" w:hAnsi="Times New Roman"/>
                <w:sz w:val="18"/>
                <w:szCs w:val="18"/>
              </w:rPr>
            </w:pPr>
          </w:p>
        </w:tc>
        <w:tc>
          <w:tcPr>
            <w:tcW w:w="311" w:type="pct"/>
          </w:tcPr>
          <w:p w:rsidR="004D03C5" w:rsidRPr="00E40A31" w:rsidRDefault="004D03C5" w:rsidP="004D03C5">
            <w:pPr>
              <w:widowControl w:val="0"/>
              <w:spacing w:after="0" w:line="240" w:lineRule="auto"/>
              <w:rPr>
                <w:rFonts w:ascii="Times New Roman" w:hAnsi="Times New Roman"/>
                <w:sz w:val="18"/>
                <w:szCs w:val="18"/>
              </w:rPr>
            </w:pPr>
          </w:p>
        </w:tc>
      </w:tr>
      <w:tr w:rsidR="004D03C5" w:rsidRPr="00E40A31" w:rsidTr="004D03C5">
        <w:tc>
          <w:tcPr>
            <w:tcW w:w="180" w:type="pct"/>
            <w:shd w:val="clear" w:color="auto" w:fill="auto"/>
            <w:vAlign w:val="center"/>
          </w:tcPr>
          <w:p w:rsidR="004D03C5" w:rsidRPr="00E40A31" w:rsidRDefault="004D03C5" w:rsidP="004D03C5">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7.5.5.</w:t>
            </w:r>
          </w:p>
        </w:tc>
        <w:tc>
          <w:tcPr>
            <w:tcW w:w="672" w:type="pct"/>
            <w:shd w:val="clear" w:color="auto" w:fill="auto"/>
          </w:tcPr>
          <w:p w:rsidR="004D03C5" w:rsidRPr="00E40A31" w:rsidRDefault="004D03C5" w:rsidP="004D03C5">
            <w:pPr>
              <w:widowControl w:val="0"/>
              <w:spacing w:after="0" w:line="240" w:lineRule="auto"/>
              <w:rPr>
                <w:rFonts w:ascii="Times New Roman" w:eastAsia="Calibri" w:hAnsi="Times New Roman"/>
                <w:sz w:val="18"/>
                <w:szCs w:val="18"/>
              </w:rPr>
            </w:pPr>
            <w:r w:rsidRPr="00E40A31">
              <w:rPr>
                <w:rFonts w:ascii="Times New Roman" w:hAnsi="Times New Roman" w:cs="Times New Roman"/>
                <w:sz w:val="18"/>
                <w:szCs w:val="18"/>
              </w:rPr>
              <w:t xml:space="preserve">Учет всех возможных потенциальных источников чрезвычайных ситуаций, определение степени их опасности для населения и территории области </w:t>
            </w:r>
          </w:p>
        </w:tc>
        <w:tc>
          <w:tcPr>
            <w:tcW w:w="405" w:type="pct"/>
            <w:shd w:val="clear" w:color="auto" w:fill="auto"/>
          </w:tcPr>
          <w:p w:rsidR="004D03C5" w:rsidRPr="00E40A31" w:rsidRDefault="004D03C5" w:rsidP="004D03C5">
            <w:pPr>
              <w:widowControl w:val="0"/>
              <w:spacing w:after="0" w:line="240" w:lineRule="auto"/>
              <w:ind w:right="-43"/>
              <w:rPr>
                <w:rFonts w:ascii="Times New Roman" w:hAnsi="Times New Roman" w:cs="Times New Roman"/>
                <w:sz w:val="18"/>
                <w:szCs w:val="18"/>
              </w:rPr>
            </w:pPr>
          </w:p>
        </w:tc>
        <w:tc>
          <w:tcPr>
            <w:tcW w:w="403" w:type="pct"/>
            <w:shd w:val="clear" w:color="auto" w:fill="auto"/>
          </w:tcPr>
          <w:p w:rsidR="004D03C5" w:rsidRPr="00E40A31" w:rsidRDefault="004D03C5" w:rsidP="004D03C5">
            <w:pPr>
              <w:widowControl w:val="0"/>
              <w:spacing w:after="0" w:line="240" w:lineRule="auto"/>
              <w:rPr>
                <w:rFonts w:ascii="Times New Roman" w:hAnsi="Times New Roman" w:cs="Times New Roman"/>
                <w:sz w:val="18"/>
                <w:szCs w:val="18"/>
              </w:rPr>
            </w:pPr>
            <w:r w:rsidRPr="00E40A31">
              <w:rPr>
                <w:rFonts w:ascii="Times New Roman" w:hAnsi="Times New Roman" w:cs="Times New Roman"/>
                <w:sz w:val="18"/>
                <w:szCs w:val="18"/>
              </w:rPr>
              <w:t>2021-2030 годы</w:t>
            </w:r>
          </w:p>
        </w:tc>
        <w:tc>
          <w:tcPr>
            <w:tcW w:w="458" w:type="pct"/>
            <w:shd w:val="clear" w:color="auto" w:fill="auto"/>
          </w:tcPr>
          <w:p w:rsidR="004D03C5" w:rsidRPr="00E40A31" w:rsidRDefault="004D03C5" w:rsidP="004D03C5">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t>Комитет региональной безопасности Курской области</w:t>
            </w:r>
          </w:p>
        </w:tc>
        <w:tc>
          <w:tcPr>
            <w:tcW w:w="990" w:type="pct"/>
            <w:shd w:val="clear" w:color="auto" w:fill="auto"/>
          </w:tcPr>
          <w:p w:rsidR="004D03C5" w:rsidRPr="00E40A31" w:rsidRDefault="004D03C5" w:rsidP="004D03C5">
            <w:pPr>
              <w:widowControl w:val="0"/>
              <w:shd w:val="clear" w:color="auto" w:fill="FFFFFF"/>
              <w:tabs>
                <w:tab w:val="left" w:pos="142"/>
              </w:tabs>
              <w:spacing w:after="0" w:line="240" w:lineRule="auto"/>
              <w:jc w:val="both"/>
              <w:rPr>
                <w:rFonts w:ascii="Times New Roman" w:hAnsi="Times New Roman" w:cs="Times New Roman"/>
                <w:b/>
                <w:spacing w:val="-1"/>
                <w:sz w:val="18"/>
                <w:szCs w:val="18"/>
              </w:rPr>
            </w:pPr>
            <w:r w:rsidRPr="00E40A31">
              <w:rPr>
                <w:rFonts w:ascii="Times New Roman" w:hAnsi="Times New Roman" w:cs="Times New Roman"/>
                <w:b/>
                <w:spacing w:val="-1"/>
                <w:sz w:val="18"/>
                <w:szCs w:val="18"/>
              </w:rPr>
              <w:t>Мероприятие выполняется.</w:t>
            </w:r>
          </w:p>
          <w:p w:rsidR="004D03C5" w:rsidRPr="00E40A31" w:rsidRDefault="004D03C5" w:rsidP="004D03C5">
            <w:pPr>
              <w:widowControl w:val="0"/>
              <w:shd w:val="clear" w:color="auto" w:fill="FFFFFF"/>
              <w:tabs>
                <w:tab w:val="left" w:pos="142"/>
              </w:tabs>
              <w:spacing w:after="0" w:line="240" w:lineRule="auto"/>
              <w:jc w:val="both"/>
              <w:rPr>
                <w:rFonts w:ascii="Times New Roman" w:hAnsi="Times New Roman" w:cs="Times New Roman"/>
                <w:sz w:val="18"/>
                <w:szCs w:val="18"/>
              </w:rPr>
            </w:pPr>
            <w:r w:rsidRPr="00E40A31">
              <w:rPr>
                <w:rFonts w:ascii="Times New Roman" w:hAnsi="Times New Roman" w:cs="Times New Roman"/>
                <w:spacing w:val="-1"/>
                <w:sz w:val="18"/>
                <w:szCs w:val="18"/>
              </w:rPr>
              <w:t>На основании средних многолетних наблюдений опасных погодных явлений, анализа частоты и периодичности возник</w:t>
            </w:r>
            <w:r w:rsidRPr="00E40A31">
              <w:rPr>
                <w:rFonts w:ascii="Times New Roman" w:hAnsi="Times New Roman" w:cs="Times New Roman"/>
                <w:sz w:val="18"/>
                <w:szCs w:val="18"/>
              </w:rPr>
              <w:t>новения чрезвычайных ситуаций природного и техногенно</w:t>
            </w:r>
            <w:r w:rsidRPr="00E40A31">
              <w:rPr>
                <w:rFonts w:ascii="Times New Roman" w:hAnsi="Times New Roman" w:cs="Times New Roman"/>
                <w:spacing w:val="-1"/>
                <w:sz w:val="18"/>
                <w:szCs w:val="18"/>
              </w:rPr>
              <w:t>го характера, а также анализа существую</w:t>
            </w:r>
            <w:r w:rsidRPr="00E40A31">
              <w:rPr>
                <w:rFonts w:ascii="Times New Roman" w:hAnsi="Times New Roman" w:cs="Times New Roman"/>
                <w:sz w:val="18"/>
                <w:szCs w:val="18"/>
              </w:rPr>
              <w:t>щих источников рисков возникновения чрезвычайных ситуаций на террито</w:t>
            </w:r>
            <w:r w:rsidRPr="00E40A31">
              <w:rPr>
                <w:rFonts w:ascii="Times New Roman" w:hAnsi="Times New Roman" w:cs="Times New Roman"/>
                <w:spacing w:val="-1"/>
                <w:sz w:val="18"/>
                <w:szCs w:val="18"/>
              </w:rPr>
              <w:t>рии Курской области основными источниками чрезвычайных ситуаций являются:</w:t>
            </w:r>
          </w:p>
          <w:p w:rsidR="004D03C5" w:rsidRPr="00E40A31" w:rsidRDefault="004D03C5" w:rsidP="004D03C5">
            <w:pPr>
              <w:widowControl w:val="0"/>
              <w:shd w:val="clear" w:color="auto" w:fill="FFFFFF"/>
              <w:tabs>
                <w:tab w:val="left" w:pos="142"/>
              </w:tabs>
              <w:spacing w:after="0" w:line="240" w:lineRule="auto"/>
              <w:jc w:val="both"/>
              <w:rPr>
                <w:rFonts w:ascii="Times New Roman" w:hAnsi="Times New Roman" w:cs="Times New Roman"/>
                <w:sz w:val="18"/>
                <w:szCs w:val="18"/>
              </w:rPr>
            </w:pPr>
            <w:r w:rsidRPr="00E40A31">
              <w:rPr>
                <w:rFonts w:ascii="Times New Roman" w:hAnsi="Times New Roman" w:cs="Times New Roman"/>
                <w:spacing w:val="-1"/>
                <w:sz w:val="18"/>
                <w:szCs w:val="18"/>
              </w:rPr>
              <w:t xml:space="preserve">аварии на автомобильном </w:t>
            </w:r>
            <w:r w:rsidRPr="00E40A31">
              <w:rPr>
                <w:rFonts w:ascii="Times New Roman" w:hAnsi="Times New Roman" w:cs="Times New Roman"/>
                <w:spacing w:val="-1"/>
                <w:sz w:val="18"/>
                <w:szCs w:val="18"/>
              </w:rPr>
              <w:lastRenderedPageBreak/>
              <w:t>транспорте;</w:t>
            </w:r>
          </w:p>
          <w:p w:rsidR="004D03C5" w:rsidRPr="00E40A31" w:rsidRDefault="004D03C5" w:rsidP="004D03C5">
            <w:pPr>
              <w:widowControl w:val="0"/>
              <w:shd w:val="clear" w:color="auto" w:fill="FFFFFF"/>
              <w:tabs>
                <w:tab w:val="left" w:pos="142"/>
              </w:tabs>
              <w:spacing w:after="0" w:line="240" w:lineRule="auto"/>
              <w:jc w:val="both"/>
              <w:rPr>
                <w:rFonts w:ascii="Times New Roman" w:hAnsi="Times New Roman" w:cs="Times New Roman"/>
                <w:sz w:val="18"/>
                <w:szCs w:val="18"/>
              </w:rPr>
            </w:pPr>
            <w:r w:rsidRPr="00E40A31">
              <w:rPr>
                <w:rFonts w:ascii="Times New Roman" w:hAnsi="Times New Roman" w:cs="Times New Roman"/>
                <w:spacing w:val="-1"/>
                <w:sz w:val="18"/>
                <w:szCs w:val="18"/>
              </w:rPr>
              <w:t>риски возникновения аварий на объектах ЖКХ и ТЭК;</w:t>
            </w:r>
          </w:p>
          <w:p w:rsidR="004D03C5" w:rsidRPr="00E40A31" w:rsidRDefault="004D03C5" w:rsidP="004D03C5">
            <w:pPr>
              <w:widowControl w:val="0"/>
              <w:shd w:val="clear" w:color="auto" w:fill="FFFFFF"/>
              <w:tabs>
                <w:tab w:val="left" w:pos="142"/>
              </w:tabs>
              <w:spacing w:after="0" w:line="240" w:lineRule="auto"/>
              <w:jc w:val="both"/>
              <w:rPr>
                <w:rFonts w:ascii="Times New Roman" w:hAnsi="Times New Roman" w:cs="Times New Roman"/>
                <w:sz w:val="18"/>
                <w:szCs w:val="18"/>
              </w:rPr>
            </w:pPr>
            <w:r w:rsidRPr="00E40A31">
              <w:rPr>
                <w:rFonts w:ascii="Times New Roman" w:hAnsi="Times New Roman" w:cs="Times New Roman"/>
                <w:spacing w:val="-1"/>
                <w:sz w:val="18"/>
                <w:szCs w:val="18"/>
              </w:rPr>
              <w:t>риски возникновения природных пожаров;</w:t>
            </w:r>
          </w:p>
          <w:p w:rsidR="004D03C5" w:rsidRPr="00E40A31" w:rsidRDefault="004D03C5" w:rsidP="004D03C5">
            <w:pPr>
              <w:widowControl w:val="0"/>
              <w:shd w:val="clear" w:color="auto" w:fill="FFFFFF"/>
              <w:tabs>
                <w:tab w:val="left" w:pos="142"/>
              </w:tabs>
              <w:spacing w:after="0" w:line="240" w:lineRule="auto"/>
              <w:jc w:val="both"/>
              <w:rPr>
                <w:rFonts w:ascii="Times New Roman" w:hAnsi="Times New Roman" w:cs="Times New Roman"/>
                <w:sz w:val="18"/>
                <w:szCs w:val="18"/>
              </w:rPr>
            </w:pPr>
            <w:r w:rsidRPr="00E40A31">
              <w:rPr>
                <w:rFonts w:ascii="Times New Roman" w:hAnsi="Times New Roman" w:cs="Times New Roman"/>
                <w:spacing w:val="-1"/>
                <w:sz w:val="18"/>
                <w:szCs w:val="18"/>
              </w:rPr>
              <w:t>риски подтопления низководных мостов и территорий ряда муниципальных образований.</w:t>
            </w:r>
          </w:p>
          <w:p w:rsidR="004D03C5" w:rsidRPr="00E40A31" w:rsidRDefault="004D03C5" w:rsidP="004D03C5">
            <w:pPr>
              <w:widowControl w:val="0"/>
              <w:shd w:val="clear" w:color="auto" w:fill="FFFFFF"/>
              <w:tabs>
                <w:tab w:val="left" w:pos="142"/>
              </w:tabs>
              <w:spacing w:after="0" w:line="240" w:lineRule="auto"/>
              <w:jc w:val="both"/>
              <w:rPr>
                <w:rFonts w:ascii="Times New Roman" w:hAnsi="Times New Roman"/>
                <w:sz w:val="18"/>
                <w:szCs w:val="18"/>
              </w:rPr>
            </w:pPr>
            <w:r w:rsidRPr="00E40A31">
              <w:rPr>
                <w:rFonts w:ascii="Times New Roman" w:hAnsi="Times New Roman" w:cs="Times New Roman"/>
                <w:spacing w:val="-1"/>
                <w:sz w:val="18"/>
                <w:szCs w:val="18"/>
              </w:rPr>
              <w:t xml:space="preserve">Наиболее значимой чрезвычайной ситуацией, которая может возникнуть на территории Курской области является радиационная авария на Курской АЭС. При этом потребуется проведение эвакуации и организация первоочередного жизнеобеспечения </w:t>
            </w:r>
            <w:r w:rsidRPr="00E40A31">
              <w:rPr>
                <w:rFonts w:ascii="Times New Roman" w:hAnsi="Times New Roman" w:cs="Times New Roman"/>
                <w:sz w:val="18"/>
                <w:szCs w:val="18"/>
              </w:rPr>
              <w:t xml:space="preserve">80,062 тыс. человек </w:t>
            </w:r>
            <w:r w:rsidRPr="00E40A31">
              <w:rPr>
                <w:rFonts w:ascii="Times New Roman" w:hAnsi="Times New Roman" w:cs="Times New Roman"/>
                <w:spacing w:val="-1"/>
                <w:sz w:val="18"/>
                <w:szCs w:val="18"/>
              </w:rPr>
              <w:t>населения</w:t>
            </w:r>
            <w:r w:rsidRPr="00E40A31">
              <w:rPr>
                <w:rFonts w:ascii="Times New Roman" w:hAnsi="Times New Roman" w:cs="Times New Roman"/>
                <w:sz w:val="18"/>
                <w:szCs w:val="18"/>
              </w:rPr>
              <w:t xml:space="preserve"> (7% от населения Курской области). В зоне радиоактивного заражения окажется до 10% территории Курской области</w:t>
            </w:r>
          </w:p>
        </w:tc>
        <w:tc>
          <w:tcPr>
            <w:tcW w:w="496" w:type="pct"/>
            <w:shd w:val="clear" w:color="auto" w:fill="auto"/>
          </w:tcPr>
          <w:p w:rsidR="004D03C5" w:rsidRPr="00E40A31" w:rsidRDefault="004D03C5" w:rsidP="004D03C5">
            <w:pPr>
              <w:widowControl w:val="0"/>
              <w:spacing w:after="0" w:line="240" w:lineRule="auto"/>
              <w:rPr>
                <w:rFonts w:ascii="Times New Roman" w:hAnsi="Times New Roman" w:cs="Times New Roman"/>
                <w:sz w:val="18"/>
                <w:szCs w:val="18"/>
                <w:shd w:val="clear" w:color="auto" w:fill="FFFFFF"/>
              </w:rPr>
            </w:pPr>
            <w:r w:rsidRPr="00E40A31">
              <w:rPr>
                <w:rFonts w:ascii="Times New Roman" w:hAnsi="Times New Roman" w:cs="Times New Roman"/>
                <w:sz w:val="18"/>
                <w:szCs w:val="18"/>
                <w:shd w:val="clear" w:color="auto" w:fill="FFFFFF"/>
              </w:rPr>
              <w:lastRenderedPageBreak/>
              <w:t>Снижение рисков чрезвычайных ситуаций.</w:t>
            </w:r>
          </w:p>
          <w:p w:rsidR="004D03C5" w:rsidRPr="00E40A31" w:rsidRDefault="004D03C5" w:rsidP="004D03C5">
            <w:pPr>
              <w:widowControl w:val="0"/>
              <w:spacing w:after="0" w:line="240" w:lineRule="auto"/>
              <w:rPr>
                <w:rFonts w:ascii="Times New Roman" w:hAnsi="Times New Roman" w:cs="Times New Roman"/>
                <w:sz w:val="18"/>
                <w:szCs w:val="18"/>
              </w:rPr>
            </w:pPr>
            <w:r w:rsidRPr="00E40A31">
              <w:rPr>
                <w:rFonts w:ascii="Times New Roman" w:hAnsi="Times New Roman" w:cs="Times New Roman"/>
                <w:sz w:val="18"/>
                <w:szCs w:val="18"/>
              </w:rPr>
              <w:t>Повышение устойчивости функциониро-вания предприятий, учреждений и организаций Курской области.</w:t>
            </w:r>
          </w:p>
          <w:p w:rsidR="004D03C5" w:rsidRPr="00E40A31" w:rsidRDefault="004D03C5" w:rsidP="004D03C5">
            <w:pPr>
              <w:widowControl w:val="0"/>
              <w:spacing w:after="0" w:line="240" w:lineRule="auto"/>
              <w:rPr>
                <w:rFonts w:ascii="Times New Roman" w:hAnsi="Times New Roman"/>
                <w:sz w:val="18"/>
                <w:szCs w:val="18"/>
              </w:rPr>
            </w:pPr>
            <w:r w:rsidRPr="00E40A31">
              <w:rPr>
                <w:rFonts w:ascii="Times New Roman" w:hAnsi="Times New Roman" w:cs="Times New Roman"/>
                <w:sz w:val="18"/>
                <w:szCs w:val="18"/>
              </w:rPr>
              <w:lastRenderedPageBreak/>
              <w:t>Снижение количества пострадавшего населения к 2030 году на 26% (базовый 2012 год – 188 человек)</w:t>
            </w:r>
          </w:p>
        </w:tc>
        <w:tc>
          <w:tcPr>
            <w:tcW w:w="383" w:type="pct"/>
            <w:gridSpan w:val="3"/>
            <w:shd w:val="clear" w:color="auto" w:fill="auto"/>
          </w:tcPr>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r w:rsidRPr="00E40A31">
              <w:rPr>
                <w:rFonts w:ascii="Times New Roman" w:hAnsi="Times New Roman" w:cs="Times New Roman"/>
                <w:sz w:val="18"/>
                <w:szCs w:val="18"/>
              </w:rPr>
              <w:lastRenderedPageBreak/>
              <w:t>19</w:t>
            </w:r>
          </w:p>
        </w:tc>
        <w:tc>
          <w:tcPr>
            <w:tcW w:w="316" w:type="pct"/>
            <w:gridSpan w:val="3"/>
          </w:tcPr>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r w:rsidRPr="00E40A31">
              <w:rPr>
                <w:rFonts w:ascii="Times New Roman" w:hAnsi="Times New Roman"/>
                <w:sz w:val="18"/>
                <w:szCs w:val="18"/>
              </w:rPr>
              <w:lastRenderedPageBreak/>
              <w:t>60</w:t>
            </w:r>
          </w:p>
        </w:tc>
        <w:tc>
          <w:tcPr>
            <w:tcW w:w="386" w:type="pct"/>
            <w:gridSpan w:val="3"/>
          </w:tcPr>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r w:rsidRPr="00E40A31">
              <w:rPr>
                <w:rFonts w:ascii="Times New Roman" w:hAnsi="Times New Roman"/>
                <w:sz w:val="18"/>
                <w:szCs w:val="18"/>
              </w:rPr>
              <w:lastRenderedPageBreak/>
              <w:t>+ 41 п.п.</w:t>
            </w:r>
          </w:p>
        </w:tc>
        <w:tc>
          <w:tcPr>
            <w:tcW w:w="311" w:type="pct"/>
          </w:tcPr>
          <w:p w:rsidR="004D03C5" w:rsidRPr="00E40A31" w:rsidRDefault="004D03C5" w:rsidP="004D03C5">
            <w:pPr>
              <w:widowControl w:val="0"/>
              <w:spacing w:after="0" w:line="240" w:lineRule="auto"/>
              <w:rPr>
                <w:rFonts w:ascii="Times New Roman" w:hAnsi="Times New Roman"/>
                <w:sz w:val="18"/>
                <w:szCs w:val="18"/>
              </w:rPr>
            </w:pPr>
          </w:p>
        </w:tc>
      </w:tr>
      <w:tr w:rsidR="004D03C5" w:rsidRPr="00E40A31" w:rsidTr="005F561A">
        <w:tc>
          <w:tcPr>
            <w:tcW w:w="180" w:type="pct"/>
            <w:shd w:val="clear" w:color="auto" w:fill="auto"/>
            <w:vAlign w:val="center"/>
          </w:tcPr>
          <w:p w:rsidR="004D03C5" w:rsidRPr="00E40A31" w:rsidRDefault="004D03C5" w:rsidP="004D03C5">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7.5.6.</w:t>
            </w:r>
          </w:p>
        </w:tc>
        <w:tc>
          <w:tcPr>
            <w:tcW w:w="672" w:type="pct"/>
            <w:shd w:val="clear" w:color="auto" w:fill="auto"/>
          </w:tcPr>
          <w:p w:rsidR="004D03C5" w:rsidRPr="00E40A31" w:rsidRDefault="004D03C5" w:rsidP="004D03C5">
            <w:pPr>
              <w:widowControl w:val="0"/>
              <w:spacing w:after="0" w:line="240" w:lineRule="auto"/>
              <w:rPr>
                <w:rFonts w:ascii="Times New Roman" w:eastAsia="Calibri" w:hAnsi="Times New Roman"/>
                <w:sz w:val="18"/>
                <w:szCs w:val="18"/>
              </w:rPr>
            </w:pPr>
            <w:r w:rsidRPr="00E40A31">
              <w:rPr>
                <w:rFonts w:ascii="Times New Roman" w:hAnsi="Times New Roman" w:cs="Times New Roman"/>
                <w:sz w:val="18"/>
                <w:szCs w:val="18"/>
              </w:rPr>
              <w:t>Разработка и реализация правовых и экономических мер по обеспечению защиты населения, технологической и экологической безопасности территории от чрезвычайных ситуаций</w:t>
            </w:r>
          </w:p>
        </w:tc>
        <w:tc>
          <w:tcPr>
            <w:tcW w:w="405" w:type="pct"/>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Нормативные акты Курской области</w:t>
            </w:r>
          </w:p>
        </w:tc>
        <w:tc>
          <w:tcPr>
            <w:tcW w:w="403" w:type="pct"/>
            <w:shd w:val="clear" w:color="auto" w:fill="auto"/>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2021-2030 годы</w:t>
            </w:r>
          </w:p>
        </w:tc>
        <w:tc>
          <w:tcPr>
            <w:tcW w:w="458" w:type="pct"/>
          </w:tcPr>
          <w:p w:rsidR="004D03C5" w:rsidRPr="00E40A31" w:rsidRDefault="004D03C5" w:rsidP="004D03C5">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t>Комитет региональной безопасности Курской области</w:t>
            </w:r>
          </w:p>
        </w:tc>
        <w:tc>
          <w:tcPr>
            <w:tcW w:w="990" w:type="pct"/>
          </w:tcPr>
          <w:p w:rsidR="004D03C5" w:rsidRPr="00E40A31" w:rsidRDefault="004D03C5" w:rsidP="004D03C5">
            <w:pPr>
              <w:spacing w:after="0" w:line="240" w:lineRule="auto"/>
              <w:jc w:val="both"/>
              <w:rPr>
                <w:rFonts w:ascii="Times New Roman" w:hAnsi="Times New Roman" w:cs="Times New Roman"/>
                <w:b/>
                <w:sz w:val="18"/>
                <w:szCs w:val="18"/>
              </w:rPr>
            </w:pPr>
            <w:r w:rsidRPr="00E40A31">
              <w:rPr>
                <w:rFonts w:ascii="Times New Roman" w:hAnsi="Times New Roman" w:cs="Times New Roman"/>
                <w:b/>
                <w:sz w:val="18"/>
                <w:szCs w:val="18"/>
              </w:rPr>
              <w:t>Мероприятие выполнено.</w:t>
            </w:r>
          </w:p>
          <w:p w:rsidR="004D03C5" w:rsidRPr="00E40A31" w:rsidRDefault="004D03C5" w:rsidP="004D03C5">
            <w:pPr>
              <w:keepNext/>
              <w:keepLines/>
              <w:widowControl w:val="0"/>
              <w:shd w:val="clear" w:color="auto" w:fill="FFFFFF"/>
              <w:spacing w:after="0" w:line="240" w:lineRule="auto"/>
              <w:jc w:val="both"/>
              <w:rPr>
                <w:rFonts w:ascii="Times New Roman" w:hAnsi="Times New Roman" w:cs="Times New Roman"/>
                <w:sz w:val="18"/>
                <w:szCs w:val="18"/>
                <w:lang w:eastAsia="ar-SA"/>
              </w:rPr>
            </w:pPr>
            <w:r w:rsidRPr="00E40A31">
              <w:rPr>
                <w:rFonts w:ascii="Times New Roman" w:hAnsi="Times New Roman" w:cs="Times New Roman"/>
                <w:sz w:val="18"/>
                <w:szCs w:val="18"/>
                <w:lang w:eastAsia="ar-SA"/>
              </w:rPr>
              <w:t xml:space="preserve">Совершенствование вопросов нормативного правового регулирования в области пожарной безопасности защиты населения и территорий от чрезвычайных ситуаций, комплексной безопасности, территориальной и гражданской обороны, обеспечения пожарной безопасности, безопасности людей на водных объектах, профилактики правонарушений на 2023 год, организовано в соответствии с постановлением Курской областной </w:t>
            </w:r>
            <w:r w:rsidRPr="00E40A31">
              <w:rPr>
                <w:rFonts w:ascii="Times New Roman" w:hAnsi="Times New Roman" w:cs="Times New Roman"/>
                <w:sz w:val="18"/>
                <w:szCs w:val="18"/>
                <w:lang w:eastAsia="ar-SA"/>
              </w:rPr>
              <w:lastRenderedPageBreak/>
              <w:t xml:space="preserve">Думы от 13.11.2022 N 306-VII ОД «О программе нормотворческой работы Курской областной Думы на 2023 год» и планом нормотворческой работы в сфере, согласованным Главным управлением МЧС России по Курской области и утвержденным председателем комитета региональной безопасности Курской области. </w:t>
            </w:r>
          </w:p>
          <w:p w:rsidR="004D03C5" w:rsidRPr="00E40A31" w:rsidRDefault="004D03C5" w:rsidP="004D03C5">
            <w:pPr>
              <w:pStyle w:val="24"/>
              <w:keepNext/>
              <w:keepLines/>
              <w:widowControl/>
              <w:shd w:val="clear" w:color="auto" w:fill="FFFFFF"/>
              <w:ind w:firstLine="13"/>
              <w:jc w:val="both"/>
              <w:rPr>
                <w:rFonts w:eastAsiaTheme="minorHAnsi"/>
                <w:color w:val="auto"/>
                <w:sz w:val="18"/>
                <w:szCs w:val="18"/>
                <w:lang w:eastAsia="ar-SA"/>
              </w:rPr>
            </w:pPr>
            <w:r w:rsidRPr="00E40A31">
              <w:rPr>
                <w:rFonts w:eastAsiaTheme="minorHAnsi"/>
                <w:color w:val="auto"/>
                <w:sz w:val="18"/>
                <w:szCs w:val="18"/>
                <w:lang w:eastAsia="ar-SA"/>
              </w:rPr>
              <w:t>Из числа рекомендованных МЧС России принято:</w:t>
            </w:r>
          </w:p>
          <w:p w:rsidR="004D03C5" w:rsidRPr="00E40A31" w:rsidRDefault="004D03C5" w:rsidP="004D03C5">
            <w:pPr>
              <w:pStyle w:val="24"/>
              <w:keepNext/>
              <w:keepLines/>
              <w:widowControl/>
              <w:shd w:val="clear" w:color="auto" w:fill="FFFFFF"/>
              <w:suppressAutoHyphens/>
              <w:ind w:firstLine="13"/>
              <w:jc w:val="both"/>
              <w:rPr>
                <w:rFonts w:eastAsiaTheme="minorHAnsi"/>
                <w:color w:val="auto"/>
                <w:sz w:val="18"/>
                <w:szCs w:val="18"/>
                <w:lang w:eastAsia="ar-SA"/>
              </w:rPr>
            </w:pPr>
            <w:r w:rsidRPr="00E40A31">
              <w:rPr>
                <w:rFonts w:eastAsiaTheme="minorHAnsi"/>
                <w:color w:val="auto"/>
                <w:sz w:val="18"/>
                <w:szCs w:val="18"/>
                <w:lang w:eastAsia="ar-SA"/>
              </w:rPr>
              <w:t>12 из 12 (100% от рекомендованных) нормативных правовых актов в области гражданской обороны;</w:t>
            </w:r>
          </w:p>
          <w:p w:rsidR="004D03C5" w:rsidRPr="00E40A31" w:rsidRDefault="004D03C5" w:rsidP="004D03C5">
            <w:pPr>
              <w:pStyle w:val="24"/>
              <w:keepNext/>
              <w:keepLines/>
              <w:widowControl/>
              <w:shd w:val="clear" w:color="auto" w:fill="FFFFFF"/>
              <w:suppressAutoHyphens/>
              <w:ind w:firstLine="13"/>
              <w:jc w:val="both"/>
              <w:rPr>
                <w:rFonts w:eastAsiaTheme="minorHAnsi"/>
                <w:color w:val="auto"/>
                <w:sz w:val="18"/>
                <w:szCs w:val="18"/>
                <w:lang w:eastAsia="ar-SA"/>
              </w:rPr>
            </w:pPr>
            <w:r w:rsidRPr="00E40A31">
              <w:rPr>
                <w:rFonts w:eastAsiaTheme="minorHAnsi"/>
                <w:color w:val="auto"/>
                <w:sz w:val="18"/>
                <w:szCs w:val="18"/>
                <w:lang w:eastAsia="ar-SA"/>
              </w:rPr>
              <w:t>12 из 12 (100% от рекомендованных) нормативных правовых актов в области защиты населения и территорий от чрезвычайных ситуаций;</w:t>
            </w:r>
          </w:p>
          <w:p w:rsidR="004D03C5" w:rsidRPr="00E40A31" w:rsidRDefault="004D03C5" w:rsidP="004D03C5">
            <w:pPr>
              <w:pStyle w:val="24"/>
              <w:keepNext/>
              <w:keepLines/>
              <w:widowControl/>
              <w:shd w:val="clear" w:color="auto" w:fill="FFFFFF"/>
              <w:suppressAutoHyphens/>
              <w:ind w:firstLine="13"/>
              <w:jc w:val="both"/>
              <w:rPr>
                <w:rFonts w:eastAsiaTheme="minorHAnsi"/>
                <w:color w:val="auto"/>
                <w:sz w:val="18"/>
                <w:szCs w:val="18"/>
                <w:lang w:eastAsia="ar-SA"/>
              </w:rPr>
            </w:pPr>
            <w:r w:rsidRPr="00E40A31">
              <w:rPr>
                <w:rFonts w:eastAsiaTheme="minorHAnsi"/>
                <w:color w:val="auto"/>
                <w:sz w:val="18"/>
                <w:szCs w:val="18"/>
                <w:lang w:eastAsia="ar-SA"/>
              </w:rPr>
              <w:t>5 из 5 (100% от рекомендованных) нормативных правовых актов в области надзорной деятельности и профилактической работы;</w:t>
            </w:r>
          </w:p>
          <w:p w:rsidR="004D03C5" w:rsidRPr="00E40A31" w:rsidRDefault="004D03C5" w:rsidP="004D03C5">
            <w:pPr>
              <w:pStyle w:val="24"/>
              <w:keepNext/>
              <w:keepLines/>
              <w:widowControl/>
              <w:shd w:val="clear" w:color="auto" w:fill="FFFFFF"/>
              <w:suppressAutoHyphens/>
              <w:ind w:firstLine="13"/>
              <w:jc w:val="both"/>
              <w:rPr>
                <w:rFonts w:eastAsiaTheme="minorHAnsi"/>
                <w:color w:val="auto"/>
                <w:sz w:val="18"/>
                <w:szCs w:val="18"/>
                <w:lang w:eastAsia="ar-SA"/>
              </w:rPr>
            </w:pPr>
            <w:r w:rsidRPr="00E40A31">
              <w:rPr>
                <w:rFonts w:eastAsiaTheme="minorHAnsi"/>
                <w:color w:val="auto"/>
                <w:sz w:val="18"/>
                <w:szCs w:val="18"/>
                <w:lang w:eastAsia="ar-SA"/>
              </w:rPr>
              <w:t>12 из 12 (100% от рекомендованных) нормативных правовых актов в области пожарной безопасности;</w:t>
            </w:r>
          </w:p>
          <w:p w:rsidR="004D03C5" w:rsidRPr="00E40A31" w:rsidRDefault="004D03C5" w:rsidP="004D03C5">
            <w:pPr>
              <w:pStyle w:val="24"/>
              <w:keepNext/>
              <w:keepLines/>
              <w:widowControl/>
              <w:shd w:val="clear" w:color="auto" w:fill="FFFFFF"/>
              <w:suppressAutoHyphens/>
              <w:ind w:firstLine="13"/>
              <w:jc w:val="both"/>
              <w:rPr>
                <w:rFonts w:eastAsiaTheme="minorHAnsi"/>
                <w:color w:val="auto"/>
                <w:sz w:val="18"/>
                <w:szCs w:val="18"/>
                <w:lang w:eastAsia="ar-SA"/>
              </w:rPr>
            </w:pPr>
            <w:r w:rsidRPr="00E40A31">
              <w:rPr>
                <w:rFonts w:eastAsiaTheme="minorHAnsi"/>
                <w:color w:val="auto"/>
                <w:sz w:val="18"/>
                <w:szCs w:val="18"/>
                <w:lang w:eastAsia="ar-SA"/>
              </w:rPr>
              <w:t>2 из 2 (100% от рекомендованных) в области деятельности аварийно-спасательных служб и аварийно-спасательных формирований;</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lang w:eastAsia="ar-SA"/>
              </w:rPr>
              <w:t xml:space="preserve">3 из 3 (100% от рекомендованных) нормативных правовых актов в области обеспечения безопасности </w:t>
            </w:r>
            <w:r w:rsidRPr="00E40A31">
              <w:rPr>
                <w:rFonts w:ascii="Times New Roman" w:hAnsi="Times New Roman" w:cs="Times New Roman"/>
                <w:sz w:val="18"/>
                <w:szCs w:val="18"/>
                <w:lang w:eastAsia="ar-SA"/>
              </w:rPr>
              <w:lastRenderedPageBreak/>
              <w:t>людей на водных объектах</w:t>
            </w:r>
          </w:p>
        </w:tc>
        <w:tc>
          <w:tcPr>
            <w:tcW w:w="1581" w:type="pct"/>
            <w:gridSpan w:val="10"/>
            <w:shd w:val="clear" w:color="auto" w:fill="auto"/>
          </w:tcPr>
          <w:p w:rsidR="004D03C5" w:rsidRPr="00E40A31" w:rsidRDefault="004D03C5" w:rsidP="004D03C5">
            <w:pPr>
              <w:widowControl w:val="0"/>
              <w:spacing w:after="0" w:line="240" w:lineRule="auto"/>
              <w:rPr>
                <w:rFonts w:ascii="Times New Roman" w:hAnsi="Times New Roman"/>
                <w:sz w:val="18"/>
                <w:szCs w:val="18"/>
              </w:rPr>
            </w:pPr>
            <w:r w:rsidRPr="00E40A31">
              <w:rPr>
                <w:rFonts w:ascii="Times New Roman" w:hAnsi="Times New Roman" w:cs="Times New Roman"/>
                <w:sz w:val="18"/>
                <w:szCs w:val="18"/>
              </w:rPr>
              <w:lastRenderedPageBreak/>
              <w:t xml:space="preserve">Приняты проекты нормативных актов </w:t>
            </w:r>
          </w:p>
        </w:tc>
        <w:tc>
          <w:tcPr>
            <w:tcW w:w="311" w:type="pct"/>
          </w:tcPr>
          <w:p w:rsidR="004D03C5" w:rsidRPr="00E40A31" w:rsidRDefault="004D03C5" w:rsidP="004D03C5">
            <w:pPr>
              <w:widowControl w:val="0"/>
              <w:spacing w:after="0" w:line="240" w:lineRule="auto"/>
              <w:rPr>
                <w:rFonts w:ascii="Times New Roman" w:hAnsi="Times New Roman"/>
                <w:sz w:val="18"/>
                <w:szCs w:val="18"/>
              </w:rPr>
            </w:pPr>
          </w:p>
        </w:tc>
      </w:tr>
      <w:tr w:rsidR="004D03C5" w:rsidRPr="00E40A31" w:rsidTr="00A83F98">
        <w:tc>
          <w:tcPr>
            <w:tcW w:w="180" w:type="pct"/>
            <w:shd w:val="clear" w:color="auto" w:fill="auto"/>
            <w:vAlign w:val="center"/>
          </w:tcPr>
          <w:p w:rsidR="004D03C5" w:rsidRPr="00E40A31" w:rsidRDefault="004D03C5" w:rsidP="004D03C5">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lastRenderedPageBreak/>
              <w:t>7.5.7.</w:t>
            </w:r>
          </w:p>
        </w:tc>
        <w:tc>
          <w:tcPr>
            <w:tcW w:w="672" w:type="pct"/>
            <w:shd w:val="clear" w:color="auto" w:fill="auto"/>
          </w:tcPr>
          <w:p w:rsidR="004D03C5" w:rsidRPr="00E40A31" w:rsidRDefault="004D03C5" w:rsidP="004D03C5">
            <w:pPr>
              <w:widowControl w:val="0"/>
              <w:spacing w:after="0" w:line="240" w:lineRule="auto"/>
              <w:rPr>
                <w:rFonts w:ascii="Times New Roman" w:eastAsia="Calibri" w:hAnsi="Times New Roman"/>
                <w:sz w:val="18"/>
                <w:szCs w:val="18"/>
              </w:rPr>
            </w:pPr>
            <w:r w:rsidRPr="00E40A31">
              <w:rPr>
                <w:rFonts w:ascii="Times New Roman" w:hAnsi="Times New Roman" w:cs="Times New Roman"/>
                <w:sz w:val="18"/>
                <w:szCs w:val="18"/>
              </w:rPr>
              <w:t>Прогнозирование и оценка последствий чрезвычайных ситуаций для населения и промышленности области, определение на основе прогноза потребностей в силах, материально-технических и финансовых ресурсах для ликвидации чрезвычайных ситуаций</w:t>
            </w:r>
          </w:p>
        </w:tc>
        <w:tc>
          <w:tcPr>
            <w:tcW w:w="405" w:type="pct"/>
            <w:shd w:val="clear" w:color="auto" w:fill="auto"/>
          </w:tcPr>
          <w:p w:rsidR="004D03C5" w:rsidRPr="00E40A31" w:rsidRDefault="004D03C5" w:rsidP="004D03C5">
            <w:pPr>
              <w:widowControl w:val="0"/>
              <w:spacing w:after="0" w:line="240" w:lineRule="auto"/>
              <w:ind w:right="-43"/>
              <w:rPr>
                <w:rFonts w:ascii="Times New Roman" w:hAnsi="Times New Roman" w:cs="Times New Roman"/>
                <w:sz w:val="18"/>
                <w:szCs w:val="18"/>
              </w:rPr>
            </w:pPr>
          </w:p>
        </w:tc>
        <w:tc>
          <w:tcPr>
            <w:tcW w:w="403" w:type="pct"/>
            <w:shd w:val="clear" w:color="auto" w:fill="auto"/>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2021-2030 годы</w:t>
            </w:r>
          </w:p>
        </w:tc>
        <w:tc>
          <w:tcPr>
            <w:tcW w:w="458" w:type="pct"/>
            <w:shd w:val="clear" w:color="auto" w:fill="auto"/>
          </w:tcPr>
          <w:p w:rsidR="004D03C5" w:rsidRPr="00E40A31" w:rsidRDefault="004D03C5" w:rsidP="004D03C5">
            <w:pPr>
              <w:widowControl w:val="0"/>
              <w:spacing w:after="0" w:line="240" w:lineRule="auto"/>
              <w:rPr>
                <w:rFonts w:ascii="Times New Roman" w:hAnsi="Times New Roman"/>
                <w:sz w:val="18"/>
                <w:szCs w:val="18"/>
              </w:rPr>
            </w:pPr>
            <w:r w:rsidRPr="00E40A31">
              <w:rPr>
                <w:rFonts w:ascii="Times New Roman" w:hAnsi="Times New Roman"/>
                <w:sz w:val="18"/>
                <w:szCs w:val="18"/>
              </w:rPr>
              <w:t>Комитет региональной безопасности Курской области</w:t>
            </w:r>
          </w:p>
        </w:tc>
        <w:tc>
          <w:tcPr>
            <w:tcW w:w="990" w:type="pct"/>
            <w:shd w:val="clear" w:color="auto" w:fill="auto"/>
          </w:tcPr>
          <w:p w:rsidR="004D03C5" w:rsidRPr="00E40A31" w:rsidRDefault="004D03C5" w:rsidP="004D03C5">
            <w:pPr>
              <w:spacing w:after="0" w:line="240" w:lineRule="auto"/>
              <w:jc w:val="both"/>
              <w:rPr>
                <w:rFonts w:ascii="Times New Roman" w:hAnsi="Times New Roman" w:cs="Times New Roman"/>
                <w:b/>
                <w:sz w:val="18"/>
                <w:szCs w:val="18"/>
              </w:rPr>
            </w:pPr>
            <w:r w:rsidRPr="00E40A31">
              <w:rPr>
                <w:rFonts w:ascii="Times New Roman" w:hAnsi="Times New Roman" w:cs="Times New Roman"/>
                <w:b/>
                <w:sz w:val="18"/>
                <w:szCs w:val="18"/>
              </w:rPr>
              <w:t>Мероприятие выполняется.</w:t>
            </w:r>
          </w:p>
          <w:p w:rsidR="004D03C5" w:rsidRPr="00E40A31" w:rsidRDefault="004D03C5" w:rsidP="004D03C5">
            <w:pPr>
              <w:widowControl w:val="0"/>
              <w:spacing w:after="0" w:line="240" w:lineRule="auto"/>
              <w:jc w:val="both"/>
              <w:rPr>
                <w:rFonts w:ascii="Times New Roman" w:hAnsi="Times New Roman" w:cs="Times New Roman"/>
                <w:sz w:val="18"/>
                <w:szCs w:val="18"/>
                <w:lang w:eastAsia="ar-SA"/>
              </w:rPr>
            </w:pPr>
            <w:r w:rsidRPr="00E40A31">
              <w:rPr>
                <w:rFonts w:ascii="Times New Roman" w:hAnsi="Times New Roman" w:cs="Times New Roman"/>
                <w:sz w:val="18"/>
                <w:szCs w:val="18"/>
                <w:lang w:eastAsia="ar-SA"/>
              </w:rPr>
              <w:t>В 2023 году организована работа по созданию и освежению резервов материальных средств для защиты населения и территорий от ЧС природного и техногенного характера согласно уточненной Номенклатуры и объемов резерва материальных ресурсов Курской области для ликвидации ЧС межмуниципального и региональ-ного характера, утвержденной постановлением Администрации Курской области от 19.05.2011 № 192-па «О создании и использовании резерва материальных ресурсов Курской области для ликвидации чрезвычайных ситуаций межмуници-пального и регионального характера».</w:t>
            </w:r>
          </w:p>
          <w:p w:rsidR="004D03C5" w:rsidRPr="00E40A31" w:rsidRDefault="004D03C5" w:rsidP="004D03C5">
            <w:pPr>
              <w:widowControl w:val="0"/>
              <w:tabs>
                <w:tab w:val="num" w:pos="0"/>
              </w:tabs>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lang w:eastAsia="ar-SA"/>
              </w:rPr>
              <w:t>В целом оперативные дежурные службы на оперативный прогноз реагировали своевременно, комплекс превентивных мероприятий, направленных на предупреждение чрезвычайных ситуаций и снижение возможного ущерба от них был выполнен в полном объеме</w:t>
            </w:r>
          </w:p>
        </w:tc>
        <w:tc>
          <w:tcPr>
            <w:tcW w:w="496" w:type="pct"/>
            <w:shd w:val="clear" w:color="auto" w:fill="auto"/>
          </w:tcPr>
          <w:p w:rsidR="004D03C5" w:rsidRPr="00E40A31" w:rsidRDefault="004D03C5" w:rsidP="004D03C5">
            <w:pPr>
              <w:widowControl w:val="0"/>
              <w:spacing w:after="0" w:line="240" w:lineRule="auto"/>
              <w:rPr>
                <w:rFonts w:ascii="Times New Roman" w:hAnsi="Times New Roman" w:cs="Times New Roman"/>
                <w:sz w:val="18"/>
                <w:szCs w:val="18"/>
              </w:rPr>
            </w:pPr>
            <w:r w:rsidRPr="00E40A31">
              <w:rPr>
                <w:rFonts w:ascii="Times New Roman" w:hAnsi="Times New Roman" w:cs="Times New Roman"/>
                <w:sz w:val="18"/>
                <w:szCs w:val="18"/>
              </w:rPr>
              <w:t>Снижение материального ущерба при чрезвычайных ситуациях к 2030 году на 20% (базовый 2012 год)</w:t>
            </w:r>
          </w:p>
        </w:tc>
        <w:tc>
          <w:tcPr>
            <w:tcW w:w="360" w:type="pct"/>
            <w:gridSpan w:val="2"/>
            <w:shd w:val="clear" w:color="auto" w:fill="auto"/>
          </w:tcPr>
          <w:p w:rsidR="004D03C5" w:rsidRPr="00E40A31" w:rsidRDefault="004D03C5" w:rsidP="004D03C5">
            <w:pPr>
              <w:widowControl w:val="0"/>
              <w:spacing w:after="0" w:line="240" w:lineRule="auto"/>
              <w:jc w:val="center"/>
              <w:rPr>
                <w:rFonts w:ascii="Times New Roman" w:hAnsi="Times New Roman" w:cs="Times New Roman"/>
                <w:sz w:val="18"/>
                <w:szCs w:val="18"/>
              </w:rPr>
            </w:pPr>
            <w:r w:rsidRPr="00E40A31">
              <w:rPr>
                <w:rFonts w:ascii="Times New Roman" w:hAnsi="Times New Roman" w:cs="Times New Roman"/>
                <w:sz w:val="18"/>
                <w:szCs w:val="18"/>
              </w:rPr>
              <w:t>11</w:t>
            </w:r>
          </w:p>
        </w:tc>
        <w:tc>
          <w:tcPr>
            <w:tcW w:w="330" w:type="pct"/>
            <w:gridSpan w:val="3"/>
            <w:shd w:val="clear" w:color="auto" w:fill="auto"/>
          </w:tcPr>
          <w:p w:rsidR="004D03C5" w:rsidRPr="00E40A31" w:rsidRDefault="004D03C5" w:rsidP="004D03C5">
            <w:pPr>
              <w:widowControl w:val="0"/>
              <w:spacing w:after="0" w:line="240" w:lineRule="auto"/>
              <w:jc w:val="center"/>
              <w:rPr>
                <w:rFonts w:ascii="Times New Roman" w:hAnsi="Times New Roman" w:cs="Times New Roman"/>
                <w:sz w:val="18"/>
                <w:szCs w:val="18"/>
              </w:rPr>
            </w:pPr>
            <w:r w:rsidRPr="00E40A31">
              <w:rPr>
                <w:rFonts w:ascii="Times New Roman" w:hAnsi="Times New Roman" w:cs="Times New Roman"/>
                <w:sz w:val="18"/>
                <w:szCs w:val="18"/>
              </w:rPr>
              <w:t>11</w:t>
            </w:r>
          </w:p>
        </w:tc>
        <w:tc>
          <w:tcPr>
            <w:tcW w:w="395" w:type="pct"/>
            <w:gridSpan w:val="4"/>
            <w:shd w:val="clear" w:color="auto" w:fill="auto"/>
          </w:tcPr>
          <w:p w:rsidR="004D03C5" w:rsidRPr="00E40A31" w:rsidRDefault="004D03C5" w:rsidP="004D03C5">
            <w:pPr>
              <w:widowControl w:val="0"/>
              <w:spacing w:after="0" w:line="240" w:lineRule="auto"/>
              <w:jc w:val="center"/>
              <w:rPr>
                <w:rFonts w:ascii="Times New Roman" w:hAnsi="Times New Roman" w:cs="Times New Roman"/>
                <w:sz w:val="18"/>
                <w:szCs w:val="18"/>
              </w:rPr>
            </w:pPr>
            <w:r w:rsidRPr="00E40A31">
              <w:rPr>
                <w:rFonts w:ascii="Times New Roman" w:hAnsi="Times New Roman" w:cs="Times New Roman"/>
                <w:sz w:val="18"/>
                <w:szCs w:val="18"/>
              </w:rPr>
              <w:t>-</w:t>
            </w:r>
          </w:p>
        </w:tc>
        <w:tc>
          <w:tcPr>
            <w:tcW w:w="311" w:type="pct"/>
          </w:tcPr>
          <w:p w:rsidR="004D03C5" w:rsidRPr="00E40A31" w:rsidRDefault="004D03C5" w:rsidP="004D03C5">
            <w:pPr>
              <w:widowControl w:val="0"/>
              <w:spacing w:after="0" w:line="240" w:lineRule="auto"/>
              <w:rPr>
                <w:rFonts w:ascii="Times New Roman" w:hAnsi="Times New Roman"/>
                <w:sz w:val="18"/>
                <w:szCs w:val="18"/>
              </w:rPr>
            </w:pPr>
          </w:p>
        </w:tc>
      </w:tr>
      <w:tr w:rsidR="004D03C5" w:rsidRPr="00E40A31" w:rsidTr="005F561A">
        <w:tc>
          <w:tcPr>
            <w:tcW w:w="180" w:type="pct"/>
            <w:shd w:val="clear" w:color="auto" w:fill="auto"/>
            <w:vAlign w:val="center"/>
          </w:tcPr>
          <w:p w:rsidR="004D03C5" w:rsidRPr="00E40A31" w:rsidRDefault="004D03C5" w:rsidP="004D03C5">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7.5.8.</w:t>
            </w:r>
          </w:p>
        </w:tc>
        <w:tc>
          <w:tcPr>
            <w:tcW w:w="672" w:type="pct"/>
            <w:shd w:val="clear" w:color="auto" w:fill="auto"/>
          </w:tcPr>
          <w:p w:rsidR="004D03C5" w:rsidRPr="00E40A31" w:rsidRDefault="004D03C5" w:rsidP="004D03C5">
            <w:pPr>
              <w:widowControl w:val="0"/>
              <w:spacing w:after="0" w:line="240" w:lineRule="auto"/>
              <w:rPr>
                <w:rFonts w:ascii="Times New Roman" w:eastAsia="Calibri" w:hAnsi="Times New Roman"/>
                <w:sz w:val="18"/>
                <w:szCs w:val="18"/>
              </w:rPr>
            </w:pPr>
            <w:r w:rsidRPr="00E40A31">
              <w:rPr>
                <w:rFonts w:ascii="Times New Roman" w:hAnsi="Times New Roman" w:cs="Times New Roman"/>
                <w:sz w:val="18"/>
                <w:szCs w:val="18"/>
              </w:rPr>
              <w:t xml:space="preserve">Совершенствование единой системы подготовки населения в области гражданской обороны и защиты от </w:t>
            </w:r>
            <w:r w:rsidRPr="00E40A31">
              <w:rPr>
                <w:rFonts w:ascii="Times New Roman" w:hAnsi="Times New Roman" w:cs="Times New Roman"/>
                <w:sz w:val="18"/>
                <w:szCs w:val="18"/>
              </w:rPr>
              <w:lastRenderedPageBreak/>
              <w:t>чрезвычайных ситуаций</w:t>
            </w:r>
          </w:p>
        </w:tc>
        <w:tc>
          <w:tcPr>
            <w:tcW w:w="405" w:type="pct"/>
            <w:shd w:val="clear" w:color="auto" w:fill="auto"/>
          </w:tcPr>
          <w:p w:rsidR="004D03C5" w:rsidRPr="00E40A31" w:rsidRDefault="004D03C5" w:rsidP="004D03C5">
            <w:pPr>
              <w:widowControl w:val="0"/>
              <w:spacing w:after="0" w:line="240" w:lineRule="auto"/>
              <w:ind w:right="-43"/>
              <w:rPr>
                <w:rFonts w:ascii="Times New Roman" w:hAnsi="Times New Roman" w:cs="Times New Roman"/>
                <w:sz w:val="18"/>
                <w:szCs w:val="18"/>
              </w:rPr>
            </w:pPr>
          </w:p>
        </w:tc>
        <w:tc>
          <w:tcPr>
            <w:tcW w:w="403" w:type="pct"/>
            <w:shd w:val="clear" w:color="auto" w:fill="auto"/>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2021-2030 годы</w:t>
            </w:r>
          </w:p>
        </w:tc>
        <w:tc>
          <w:tcPr>
            <w:tcW w:w="458" w:type="pct"/>
            <w:shd w:val="clear" w:color="auto" w:fill="auto"/>
          </w:tcPr>
          <w:p w:rsidR="004D03C5" w:rsidRPr="00E40A31" w:rsidRDefault="004D03C5" w:rsidP="004D03C5">
            <w:pPr>
              <w:widowControl w:val="0"/>
              <w:spacing w:after="0" w:line="240" w:lineRule="auto"/>
              <w:rPr>
                <w:rFonts w:ascii="Times New Roman" w:hAnsi="Times New Roman"/>
                <w:sz w:val="18"/>
                <w:szCs w:val="18"/>
              </w:rPr>
            </w:pPr>
            <w:r w:rsidRPr="00E40A31">
              <w:rPr>
                <w:rFonts w:ascii="Times New Roman" w:hAnsi="Times New Roman"/>
                <w:sz w:val="18"/>
                <w:szCs w:val="18"/>
              </w:rPr>
              <w:t>Комитет региональной безопасности Курской области</w:t>
            </w:r>
          </w:p>
        </w:tc>
        <w:tc>
          <w:tcPr>
            <w:tcW w:w="990" w:type="pct"/>
            <w:shd w:val="clear" w:color="auto" w:fill="auto"/>
          </w:tcPr>
          <w:p w:rsidR="004D03C5" w:rsidRPr="00E40A31" w:rsidRDefault="004D03C5" w:rsidP="004D03C5">
            <w:pPr>
              <w:spacing w:after="0" w:line="240" w:lineRule="auto"/>
              <w:jc w:val="both"/>
              <w:rPr>
                <w:rFonts w:ascii="Times New Roman" w:hAnsi="Times New Roman" w:cs="Times New Roman"/>
                <w:b/>
                <w:sz w:val="18"/>
                <w:szCs w:val="18"/>
              </w:rPr>
            </w:pPr>
            <w:r w:rsidRPr="00E40A31">
              <w:rPr>
                <w:rFonts w:ascii="Times New Roman" w:hAnsi="Times New Roman" w:cs="Times New Roman"/>
                <w:b/>
                <w:sz w:val="18"/>
                <w:szCs w:val="18"/>
              </w:rPr>
              <w:t>Мероприятие выполняется.</w:t>
            </w:r>
          </w:p>
          <w:p w:rsidR="004D03C5" w:rsidRPr="00E40A31" w:rsidRDefault="004D03C5" w:rsidP="004D03C5">
            <w:pPr>
              <w:widowControl w:val="0"/>
              <w:snapToGrid w:val="0"/>
              <w:spacing w:after="0" w:line="240" w:lineRule="auto"/>
              <w:jc w:val="both"/>
              <w:rPr>
                <w:sz w:val="18"/>
                <w:szCs w:val="18"/>
              </w:rPr>
            </w:pPr>
            <w:r w:rsidRPr="00E40A31">
              <w:rPr>
                <w:rFonts w:ascii="Times New Roman" w:hAnsi="Times New Roman"/>
                <w:sz w:val="18"/>
                <w:szCs w:val="18"/>
              </w:rPr>
              <w:t xml:space="preserve">Организация работы по подготовке населения Курской области в области гражданской обороны и защиты от чрезвычайных ситуаций </w:t>
            </w:r>
            <w:r w:rsidRPr="00E40A31">
              <w:rPr>
                <w:rFonts w:ascii="Times New Roman" w:hAnsi="Times New Roman"/>
                <w:sz w:val="18"/>
                <w:szCs w:val="18"/>
              </w:rPr>
              <w:lastRenderedPageBreak/>
              <w:t>организована и проводится в соответствии с требованиями федерального и регионального законодательства в рамках единой системы подготовки населения в области гражданской обороны и защиты от чрезвычайных ситуаций природного и техногенного характера.</w:t>
            </w:r>
          </w:p>
          <w:p w:rsidR="004D03C5" w:rsidRPr="00E40A31" w:rsidRDefault="004D03C5" w:rsidP="004D03C5">
            <w:pPr>
              <w:widowControl w:val="0"/>
              <w:shd w:val="clear" w:color="auto" w:fill="FFFFFF"/>
              <w:spacing w:after="0" w:line="240" w:lineRule="auto"/>
              <w:ind w:right="24"/>
              <w:jc w:val="both"/>
              <w:rPr>
                <w:sz w:val="18"/>
                <w:szCs w:val="18"/>
              </w:rPr>
            </w:pPr>
            <w:r w:rsidRPr="00E40A31">
              <w:rPr>
                <w:rFonts w:ascii="Times New Roman" w:hAnsi="Times New Roman"/>
                <w:sz w:val="18"/>
                <w:szCs w:val="18"/>
              </w:rPr>
              <w:t xml:space="preserve">В 2023 году организована подготовка  глав муниципальных образований и местной администрации,  членов комиссий по предупреждению и ликвидации чрезвычайных ситуаций органов местного самоуправления,  членов комиссий по предупреждению и ликвидации чрезвычайных ситуаций организаций, руководителей и членов эвакорганов муниципальных образований, руководителей организаций, отнесенных к категориям по гражданской обороне и другие категорий. Подготовка руководителей НАСФ и НФГО осуществлялась в УМЦ ГОЧС Курской области, личный состав проходил обучение по месту работы в соответствии с требованиями нормативных документов. Основой подготовки руководителей и личного состава НАСФ НФГО являлись практические занятия, учения и тренировки. При </w:t>
            </w:r>
            <w:r w:rsidRPr="00E40A31">
              <w:rPr>
                <w:rFonts w:ascii="Times New Roman" w:hAnsi="Times New Roman"/>
                <w:sz w:val="18"/>
                <w:szCs w:val="18"/>
              </w:rPr>
              <w:lastRenderedPageBreak/>
              <w:t>проведении практических занятий, учений и тренировок основное внимание обращалось на вопросы практической подготовки личного состава формирований и приобретение обучаемыми навыков по ликвидации чрезвычайных ситуаций природного, техногенного и иного характера. Готовность НАСФ и НФГО к действиям по предназначению проверялась в ходе их практического развертывания при проведении учений и тренировок. Проведенные проверки показали, что формирования в целом укомплектованы личным составом, техникой, оборудованием, снаряжением и готовы к выполнению задач по предназначению.</w:t>
            </w:r>
          </w:p>
          <w:p w:rsidR="004D03C5" w:rsidRPr="00E40A31" w:rsidRDefault="004D03C5" w:rsidP="004D03C5">
            <w:pPr>
              <w:widowControl w:val="0"/>
              <w:shd w:val="clear" w:color="auto" w:fill="FFFFFF"/>
              <w:spacing w:after="0" w:line="240" w:lineRule="auto"/>
              <w:ind w:right="24"/>
              <w:jc w:val="both"/>
              <w:rPr>
                <w:sz w:val="18"/>
                <w:szCs w:val="18"/>
              </w:rPr>
            </w:pPr>
            <w:r w:rsidRPr="00E40A31">
              <w:rPr>
                <w:rFonts w:ascii="Times New Roman" w:hAnsi="Times New Roman"/>
                <w:sz w:val="18"/>
                <w:szCs w:val="18"/>
              </w:rPr>
              <w:t xml:space="preserve">Подготовка населения Курской области, незанятого в сферах производства и обслуживания (неработающего населения), осуществлялась путем проведения бесед, лекций, консультаций, показа учебных фильмов, самостоятельного изучения пособий и памяток, прослушивания радиопередач и просмотра телепрограмм по тематике гражданской обороны и защиты от чрезвычайных ситуаций, а также в ходе проведения месячника гражданской обороны. </w:t>
            </w:r>
            <w:r w:rsidRPr="00E40A31">
              <w:rPr>
                <w:rFonts w:ascii="Times New Roman" w:hAnsi="Times New Roman"/>
                <w:sz w:val="18"/>
                <w:szCs w:val="18"/>
              </w:rPr>
              <w:lastRenderedPageBreak/>
              <w:t>Особое внимание при подготовке этой категории населения обращалось на выработку умелых действий в чрезвычайных ситуациях, характерных для мест его проживания. Для этой цели использовались УКП ГО муниципальных образований, технические кабинеты, оборудованные классы ОБЖ в общеобразовательных организациях, а также учебно-материальная база учреждений и организаций.</w:t>
            </w:r>
          </w:p>
          <w:p w:rsidR="004D03C5" w:rsidRPr="00E40A31" w:rsidRDefault="004D03C5" w:rsidP="004D03C5">
            <w:pPr>
              <w:widowControl w:val="0"/>
              <w:shd w:val="clear" w:color="auto" w:fill="FFFFFF"/>
              <w:spacing w:after="0" w:line="240" w:lineRule="auto"/>
              <w:jc w:val="both"/>
              <w:rPr>
                <w:sz w:val="18"/>
                <w:szCs w:val="18"/>
              </w:rPr>
            </w:pPr>
            <w:r w:rsidRPr="00E40A31">
              <w:rPr>
                <w:rFonts w:ascii="Times New Roman" w:hAnsi="Times New Roman"/>
                <w:sz w:val="18"/>
                <w:szCs w:val="18"/>
              </w:rPr>
              <w:t>Кроме того, для подготовки неработающего населения использовались областные и районные СМИ. Публиковались статьи, сообщения, памятки по правилам поведения в экстремальных ситуациях, действиям в случае угрозы террористических актов.</w:t>
            </w:r>
          </w:p>
          <w:p w:rsidR="004D03C5" w:rsidRPr="00E40A31" w:rsidRDefault="004D03C5" w:rsidP="004D03C5">
            <w:pPr>
              <w:widowControl w:val="0"/>
              <w:spacing w:after="0" w:line="240" w:lineRule="auto"/>
              <w:ind w:right="-2"/>
              <w:jc w:val="both"/>
              <w:rPr>
                <w:sz w:val="18"/>
                <w:szCs w:val="18"/>
              </w:rPr>
            </w:pPr>
            <w:r w:rsidRPr="00E40A31">
              <w:rPr>
                <w:rFonts w:ascii="Times New Roman" w:hAnsi="Times New Roman"/>
                <w:sz w:val="18"/>
                <w:szCs w:val="18"/>
              </w:rPr>
              <w:t>Главнейшим звеном системы массовой подготовки молодежи остается проведение совместных мероприятий с Курским региональным детско-юношеским общественным движением «Школа безопасности».</w:t>
            </w:r>
          </w:p>
          <w:p w:rsidR="004D03C5" w:rsidRPr="00E40A31" w:rsidRDefault="004D03C5" w:rsidP="004D03C5">
            <w:pPr>
              <w:pStyle w:val="210"/>
              <w:widowControl w:val="0"/>
              <w:tabs>
                <w:tab w:val="left" w:pos="9921"/>
              </w:tabs>
              <w:spacing w:after="0" w:line="240" w:lineRule="auto"/>
              <w:ind w:right="-2" w:firstLine="0"/>
              <w:rPr>
                <w:sz w:val="18"/>
                <w:szCs w:val="18"/>
              </w:rPr>
            </w:pPr>
            <w:r w:rsidRPr="00E40A31">
              <w:rPr>
                <w:rFonts w:ascii="Times New Roman" w:hAnsi="Times New Roman"/>
                <w:sz w:val="18"/>
                <w:szCs w:val="18"/>
              </w:rPr>
              <w:t xml:space="preserve">В 2023 году комитетом региональной безопасности Курской области и ГУ МЧС России по Курской области проводилась активная работа по формированию и закреплению у </w:t>
            </w:r>
            <w:r w:rsidRPr="00E40A31">
              <w:rPr>
                <w:rFonts w:ascii="Times New Roman" w:hAnsi="Times New Roman"/>
                <w:sz w:val="18"/>
                <w:szCs w:val="18"/>
              </w:rPr>
              <w:lastRenderedPageBreak/>
              <w:t xml:space="preserve">обучающихся общеобразовательных организаций сознательного и ответственного отношения к вопросам личной и общественной безопасности, закреплению практических навыков и умений поведения в экстремальных ситуациях, пропаганде и популяризации здорового образа жизни, патриотического воспитания, совершенствования морально-психологического состояния и физического развития подрастающего поколения. Основным элементом подготовки молодежи действиям в условиях чрезвычайных ситуаций остается проведение соревнований по программе «Школа безопасности». </w:t>
            </w:r>
          </w:p>
          <w:p w:rsidR="004D03C5" w:rsidRPr="00E40A31" w:rsidRDefault="004D03C5" w:rsidP="004D03C5">
            <w:pPr>
              <w:widowControl w:val="0"/>
              <w:spacing w:after="0" w:line="240" w:lineRule="auto"/>
              <w:jc w:val="both"/>
              <w:rPr>
                <w:rFonts w:ascii="Times New Roman" w:hAnsi="Times New Roman" w:cs="Times New Roman"/>
                <w:sz w:val="18"/>
                <w:szCs w:val="18"/>
              </w:rPr>
            </w:pPr>
            <w:r w:rsidRPr="00E40A31">
              <w:rPr>
                <w:rFonts w:ascii="Times New Roman" w:hAnsi="Times New Roman"/>
                <w:sz w:val="18"/>
                <w:szCs w:val="18"/>
              </w:rPr>
              <w:t>Подготовка студентов в учебных заведениях среднего профессионального образования и высших учебных заведений осуществляется по программам дисциплины «Безопасность жизнедеятельности»</w:t>
            </w:r>
          </w:p>
        </w:tc>
        <w:tc>
          <w:tcPr>
            <w:tcW w:w="1581" w:type="pct"/>
            <w:gridSpan w:val="10"/>
            <w:shd w:val="clear" w:color="auto" w:fill="auto"/>
          </w:tcPr>
          <w:p w:rsidR="004D03C5" w:rsidRPr="00E40A31" w:rsidRDefault="004D03C5" w:rsidP="004D03C5">
            <w:pPr>
              <w:widowControl w:val="0"/>
              <w:spacing w:after="0" w:line="240" w:lineRule="auto"/>
              <w:rPr>
                <w:rFonts w:ascii="Times New Roman" w:hAnsi="Times New Roman" w:cs="Times New Roman"/>
                <w:sz w:val="18"/>
                <w:szCs w:val="18"/>
              </w:rPr>
            </w:pPr>
            <w:r w:rsidRPr="00E40A31">
              <w:rPr>
                <w:rFonts w:ascii="Times New Roman" w:hAnsi="Times New Roman" w:cs="Times New Roman"/>
                <w:sz w:val="18"/>
                <w:szCs w:val="18"/>
              </w:rPr>
              <w:lastRenderedPageBreak/>
              <w:t>Формирование и поддержание учебно-материальной базы, обеспечивающей эффективную подготовку населения в области гражданской обороны</w:t>
            </w:r>
          </w:p>
        </w:tc>
        <w:tc>
          <w:tcPr>
            <w:tcW w:w="311" w:type="pct"/>
          </w:tcPr>
          <w:p w:rsidR="004D03C5" w:rsidRPr="00E40A31" w:rsidRDefault="004D03C5" w:rsidP="004D03C5">
            <w:pPr>
              <w:widowControl w:val="0"/>
              <w:spacing w:after="0" w:line="240" w:lineRule="auto"/>
              <w:rPr>
                <w:rFonts w:ascii="Times New Roman" w:hAnsi="Times New Roman"/>
                <w:sz w:val="18"/>
                <w:szCs w:val="18"/>
              </w:rPr>
            </w:pPr>
          </w:p>
        </w:tc>
      </w:tr>
      <w:tr w:rsidR="004D03C5" w:rsidRPr="00E40A31" w:rsidTr="0071701F">
        <w:trPr>
          <w:trHeight w:val="444"/>
        </w:trPr>
        <w:tc>
          <w:tcPr>
            <w:tcW w:w="180" w:type="pct"/>
            <w:shd w:val="clear" w:color="auto" w:fill="auto"/>
            <w:vAlign w:val="center"/>
          </w:tcPr>
          <w:p w:rsidR="004D03C5" w:rsidRPr="00E40A31" w:rsidRDefault="004D03C5" w:rsidP="004D03C5">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lastRenderedPageBreak/>
              <w:t>7.5.9.</w:t>
            </w:r>
          </w:p>
        </w:tc>
        <w:tc>
          <w:tcPr>
            <w:tcW w:w="672" w:type="pct"/>
            <w:shd w:val="clear" w:color="auto" w:fill="auto"/>
          </w:tcPr>
          <w:p w:rsidR="004D03C5" w:rsidRPr="00E40A31" w:rsidRDefault="004D03C5" w:rsidP="004D03C5">
            <w:pPr>
              <w:widowControl w:val="0"/>
              <w:spacing w:after="0" w:line="240" w:lineRule="auto"/>
              <w:rPr>
                <w:rFonts w:ascii="Times New Roman" w:eastAsia="Calibri" w:hAnsi="Times New Roman"/>
                <w:sz w:val="18"/>
                <w:szCs w:val="18"/>
              </w:rPr>
            </w:pPr>
            <w:r w:rsidRPr="00E40A31">
              <w:rPr>
                <w:rFonts w:ascii="Times New Roman" w:hAnsi="Times New Roman" w:cs="Times New Roman"/>
                <w:sz w:val="18"/>
                <w:szCs w:val="18"/>
              </w:rPr>
              <w:t xml:space="preserve">Совершенствование системы мониторинга и прогнозирования чрезвычайных ситуаций, разработка и внедрение новых технологий защиты населения и территорий </w:t>
            </w:r>
            <w:r w:rsidRPr="00E40A31">
              <w:rPr>
                <w:rFonts w:ascii="Times New Roman" w:hAnsi="Times New Roman" w:cs="Times New Roman"/>
                <w:sz w:val="18"/>
                <w:szCs w:val="18"/>
              </w:rPr>
              <w:lastRenderedPageBreak/>
              <w:t xml:space="preserve">от ЧС природного и техногенного характера </w:t>
            </w:r>
          </w:p>
        </w:tc>
        <w:tc>
          <w:tcPr>
            <w:tcW w:w="405" w:type="pct"/>
            <w:shd w:val="clear" w:color="auto" w:fill="auto"/>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lastRenderedPageBreak/>
              <w:t>2021-2030 годы</w:t>
            </w:r>
          </w:p>
        </w:tc>
        <w:tc>
          <w:tcPr>
            <w:tcW w:w="403" w:type="pct"/>
            <w:shd w:val="clear" w:color="auto" w:fill="auto"/>
          </w:tcPr>
          <w:p w:rsidR="004D03C5" w:rsidRPr="00E40A31" w:rsidRDefault="004D03C5" w:rsidP="004D03C5">
            <w:pPr>
              <w:widowControl w:val="0"/>
              <w:spacing w:after="0" w:line="240" w:lineRule="auto"/>
              <w:rPr>
                <w:rFonts w:ascii="Times New Roman" w:hAnsi="Times New Roman" w:cs="Times New Roman"/>
                <w:sz w:val="18"/>
                <w:szCs w:val="18"/>
              </w:rPr>
            </w:pPr>
          </w:p>
        </w:tc>
        <w:tc>
          <w:tcPr>
            <w:tcW w:w="458" w:type="pct"/>
            <w:shd w:val="clear" w:color="auto" w:fill="auto"/>
          </w:tcPr>
          <w:p w:rsidR="004D03C5" w:rsidRPr="00E40A31" w:rsidRDefault="004D03C5" w:rsidP="004D03C5">
            <w:pPr>
              <w:widowControl w:val="0"/>
              <w:spacing w:after="0" w:line="240" w:lineRule="auto"/>
              <w:rPr>
                <w:rFonts w:ascii="Times New Roman" w:hAnsi="Times New Roman"/>
                <w:sz w:val="18"/>
                <w:szCs w:val="18"/>
              </w:rPr>
            </w:pPr>
            <w:r w:rsidRPr="00E40A31">
              <w:rPr>
                <w:rFonts w:ascii="Times New Roman" w:hAnsi="Times New Roman"/>
                <w:sz w:val="18"/>
                <w:szCs w:val="18"/>
              </w:rPr>
              <w:t>Комитет региональной безопасности Курской области</w:t>
            </w:r>
          </w:p>
        </w:tc>
        <w:tc>
          <w:tcPr>
            <w:tcW w:w="990" w:type="pct"/>
            <w:shd w:val="clear" w:color="auto" w:fill="auto"/>
          </w:tcPr>
          <w:p w:rsidR="004D03C5" w:rsidRPr="00E40A31" w:rsidRDefault="004D03C5" w:rsidP="004D03C5">
            <w:pPr>
              <w:spacing w:after="0" w:line="240" w:lineRule="auto"/>
              <w:jc w:val="both"/>
              <w:rPr>
                <w:rFonts w:ascii="Times New Roman" w:hAnsi="Times New Roman" w:cs="Times New Roman"/>
                <w:b/>
                <w:sz w:val="18"/>
                <w:szCs w:val="18"/>
              </w:rPr>
            </w:pPr>
            <w:r w:rsidRPr="00E40A31">
              <w:rPr>
                <w:rFonts w:ascii="Times New Roman" w:hAnsi="Times New Roman" w:cs="Times New Roman"/>
                <w:b/>
                <w:sz w:val="18"/>
                <w:szCs w:val="18"/>
              </w:rPr>
              <w:t>Мероприятие выполняется.</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 xml:space="preserve">Совместно с операторами сотовой связи организована работа по передаче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в том </w:t>
            </w:r>
            <w:r w:rsidRPr="00E40A31">
              <w:rPr>
                <w:rFonts w:ascii="Times New Roman" w:hAnsi="Times New Roman" w:cs="Times New Roman"/>
                <w:sz w:val="18"/>
                <w:szCs w:val="18"/>
              </w:rPr>
              <w:lastRenderedPageBreak/>
              <w:t>числе по смс-информированию населения об инцидентах в приграничных районах.</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Совершенствуется работа по комплексному анализу ЧС, подготовке информационно-аналитических материалов для Губернатора Курской области, исполнительных органов и органов местного самоуправления Курской области</w:t>
            </w:r>
            <w:bookmarkStart w:id="2" w:name="__DdeLink__21537_1997608908"/>
            <w:bookmarkEnd w:id="2"/>
          </w:p>
        </w:tc>
        <w:tc>
          <w:tcPr>
            <w:tcW w:w="1581" w:type="pct"/>
            <w:gridSpan w:val="10"/>
            <w:shd w:val="clear" w:color="auto" w:fill="auto"/>
          </w:tcPr>
          <w:p w:rsidR="004D03C5" w:rsidRPr="00E40A31" w:rsidRDefault="004D03C5" w:rsidP="004D03C5">
            <w:pPr>
              <w:widowControl w:val="0"/>
              <w:spacing w:after="0" w:line="240" w:lineRule="auto"/>
              <w:rPr>
                <w:rFonts w:ascii="Times New Roman" w:hAnsi="Times New Roman" w:cs="Times New Roman"/>
                <w:sz w:val="18"/>
                <w:szCs w:val="18"/>
                <w:shd w:val="clear" w:color="auto" w:fill="FFFFFF"/>
              </w:rPr>
            </w:pPr>
            <w:r w:rsidRPr="00E40A31">
              <w:rPr>
                <w:rFonts w:ascii="Times New Roman" w:hAnsi="Times New Roman" w:cs="Times New Roman"/>
                <w:sz w:val="18"/>
                <w:szCs w:val="18"/>
                <w:shd w:val="clear" w:color="auto" w:fill="FFFFFF"/>
              </w:rPr>
              <w:lastRenderedPageBreak/>
              <w:t>Обеспечение дальнейшего развития системы мониторинга и прогнозирования чрезвычайных ситуаций.</w:t>
            </w:r>
          </w:p>
          <w:p w:rsidR="004D03C5" w:rsidRPr="00E40A31" w:rsidRDefault="004D03C5" w:rsidP="004D03C5">
            <w:pPr>
              <w:widowControl w:val="0"/>
              <w:spacing w:after="0" w:line="240" w:lineRule="auto"/>
              <w:rPr>
                <w:rFonts w:ascii="Times New Roman" w:hAnsi="Times New Roman" w:cs="Times New Roman"/>
                <w:sz w:val="18"/>
                <w:szCs w:val="18"/>
              </w:rPr>
            </w:pPr>
            <w:r w:rsidRPr="00E40A31">
              <w:rPr>
                <w:rFonts w:ascii="Times New Roman" w:hAnsi="Times New Roman" w:cs="Times New Roman"/>
                <w:sz w:val="18"/>
                <w:szCs w:val="18"/>
              </w:rPr>
              <w:t>Обеспечение своевременной информацией о потенциальных источниках чрезвычайных ситуаций и причинах их возникновения соответствующих органов государственной власти.</w:t>
            </w:r>
          </w:p>
          <w:p w:rsidR="004D03C5" w:rsidRPr="00E40A31" w:rsidRDefault="004D03C5" w:rsidP="004D03C5">
            <w:pPr>
              <w:widowControl w:val="0"/>
              <w:spacing w:after="0" w:line="240" w:lineRule="auto"/>
              <w:rPr>
                <w:rFonts w:ascii="Times New Roman" w:hAnsi="Times New Roman" w:cs="Times New Roman"/>
                <w:sz w:val="18"/>
                <w:szCs w:val="18"/>
              </w:rPr>
            </w:pPr>
            <w:r w:rsidRPr="00E40A31">
              <w:rPr>
                <w:rFonts w:ascii="Times New Roman" w:hAnsi="Times New Roman" w:cs="Times New Roman"/>
                <w:sz w:val="18"/>
                <w:szCs w:val="18"/>
              </w:rPr>
              <w:t>П</w:t>
            </w:r>
            <w:r w:rsidRPr="00E40A31">
              <w:rPr>
                <w:rFonts w:ascii="Times New Roman" w:hAnsi="Times New Roman" w:cs="Times New Roman"/>
                <w:sz w:val="18"/>
                <w:szCs w:val="18"/>
                <w:shd w:val="clear" w:color="auto" w:fill="FFFFFF"/>
              </w:rPr>
              <w:t xml:space="preserve">овышение уровня реагирования сил и средств территориальной подсистемы РСЧС Курской области на </w:t>
            </w:r>
            <w:r w:rsidRPr="00E40A31">
              <w:rPr>
                <w:rFonts w:ascii="Times New Roman" w:hAnsi="Times New Roman" w:cs="Times New Roman"/>
                <w:sz w:val="18"/>
                <w:szCs w:val="18"/>
                <w:shd w:val="clear" w:color="auto" w:fill="FFFFFF"/>
              </w:rPr>
              <w:lastRenderedPageBreak/>
              <w:t>чрезвычайные ситуации</w:t>
            </w:r>
          </w:p>
        </w:tc>
        <w:tc>
          <w:tcPr>
            <w:tcW w:w="311" w:type="pct"/>
          </w:tcPr>
          <w:p w:rsidR="004D03C5" w:rsidRPr="00E40A31" w:rsidRDefault="004D03C5" w:rsidP="004D03C5">
            <w:pPr>
              <w:widowControl w:val="0"/>
              <w:spacing w:after="0" w:line="240" w:lineRule="auto"/>
              <w:rPr>
                <w:rFonts w:ascii="Times New Roman" w:hAnsi="Times New Roman"/>
                <w:sz w:val="18"/>
                <w:szCs w:val="18"/>
              </w:rPr>
            </w:pPr>
          </w:p>
        </w:tc>
      </w:tr>
      <w:tr w:rsidR="004D03C5" w:rsidRPr="00E40A31" w:rsidTr="00A83F98">
        <w:tc>
          <w:tcPr>
            <w:tcW w:w="180" w:type="pct"/>
            <w:shd w:val="clear" w:color="auto" w:fill="auto"/>
            <w:vAlign w:val="center"/>
          </w:tcPr>
          <w:p w:rsidR="004D03C5" w:rsidRPr="00E40A31" w:rsidRDefault="004D03C5" w:rsidP="004D03C5">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7.5.10.</w:t>
            </w:r>
          </w:p>
        </w:tc>
        <w:tc>
          <w:tcPr>
            <w:tcW w:w="672" w:type="pct"/>
            <w:shd w:val="clear" w:color="auto" w:fill="auto"/>
          </w:tcPr>
          <w:p w:rsidR="004D03C5" w:rsidRPr="00E40A31" w:rsidRDefault="004D03C5" w:rsidP="004D03C5">
            <w:pPr>
              <w:widowControl w:val="0"/>
              <w:spacing w:after="0" w:line="240" w:lineRule="auto"/>
              <w:rPr>
                <w:rFonts w:ascii="Times New Roman" w:hAnsi="Times New Roman" w:cs="Times New Roman"/>
                <w:sz w:val="18"/>
                <w:szCs w:val="18"/>
              </w:rPr>
            </w:pPr>
            <w:r w:rsidRPr="00E40A31">
              <w:rPr>
                <w:rFonts w:ascii="Times New Roman" w:hAnsi="Times New Roman" w:cs="Times New Roman"/>
                <w:sz w:val="18"/>
                <w:szCs w:val="18"/>
              </w:rPr>
              <w:t>Повышение уровня готовности систем оповещения и информирования населения об опасностях, возникших при военных конфликтах и чрезвычайных ситуациях, а также обеспеченности населения защитными сооружениями гражданской обороны, средствами индивидуальной защиты и медицинскими средствами индивидуальной защиты</w:t>
            </w:r>
          </w:p>
        </w:tc>
        <w:tc>
          <w:tcPr>
            <w:tcW w:w="405" w:type="pct"/>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Муници-пальные программы</w:t>
            </w:r>
          </w:p>
        </w:tc>
        <w:tc>
          <w:tcPr>
            <w:tcW w:w="403" w:type="pct"/>
            <w:shd w:val="clear" w:color="auto" w:fill="auto"/>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2021-2030 годы</w:t>
            </w:r>
          </w:p>
        </w:tc>
        <w:tc>
          <w:tcPr>
            <w:tcW w:w="458" w:type="pct"/>
          </w:tcPr>
          <w:p w:rsidR="004D03C5" w:rsidRPr="00E40A31" w:rsidRDefault="004D03C5" w:rsidP="004D03C5">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t>Комитет региональной безопасности Курской области, Министерство здравоохране-ния Курской области, органы местного самоуправле-ния Курской области</w:t>
            </w:r>
          </w:p>
        </w:tc>
        <w:tc>
          <w:tcPr>
            <w:tcW w:w="990" w:type="pct"/>
          </w:tcPr>
          <w:p w:rsidR="004D03C5" w:rsidRPr="00E40A31" w:rsidRDefault="004D03C5" w:rsidP="004D03C5">
            <w:pPr>
              <w:spacing w:after="0" w:line="240" w:lineRule="auto"/>
              <w:jc w:val="both"/>
              <w:rPr>
                <w:rFonts w:ascii="Times New Roman" w:hAnsi="Times New Roman" w:cs="Times New Roman"/>
                <w:b/>
                <w:sz w:val="18"/>
                <w:szCs w:val="18"/>
              </w:rPr>
            </w:pPr>
            <w:r w:rsidRPr="00E40A31">
              <w:rPr>
                <w:rFonts w:ascii="Times New Roman" w:hAnsi="Times New Roman" w:cs="Times New Roman"/>
                <w:b/>
                <w:sz w:val="18"/>
                <w:szCs w:val="18"/>
              </w:rPr>
              <w:t>Мероприятие выполняется.</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1. Осуществлен комплекс мероприятий по организации каналов управления оборудованием оповещения РАСЦО.</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2. Спланированы технические проверки функционирования РАСЦО при передаче соответствующих сигналов оповещения, речевых, видео и текстовых сообщений.</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3. Спланированы и осуществлены мероприятия по контролю за созданием МАСЦО и их сопряжением с РАСЦО.</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Продолжена работа по увеличению процента охвата населения автоматизированными средствами оповещения.</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 xml:space="preserve">Из средств областного бюджета выделено более 6 млн. рублей на развитие муниципальных систем оповещения приграничных районов </w:t>
            </w:r>
            <w:r w:rsidRPr="00E40A31">
              <w:rPr>
                <w:rFonts w:ascii="Times New Roman" w:hAnsi="Times New Roman" w:cs="Times New Roman"/>
                <w:sz w:val="18"/>
                <w:szCs w:val="18"/>
              </w:rPr>
              <w:lastRenderedPageBreak/>
              <w:t>Курской области.</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Проведена работа по принятию затрат по очередным этапам реконструкции РАСЦО, на баланс принято 60 технических средств оповещения в 7 муниципальных образованиях Курской области, ведется работа по передаче в безвозмездное пользование муниципальным образованиям</w:t>
            </w:r>
          </w:p>
        </w:tc>
        <w:tc>
          <w:tcPr>
            <w:tcW w:w="496" w:type="pct"/>
            <w:shd w:val="clear" w:color="auto" w:fill="auto"/>
          </w:tcPr>
          <w:p w:rsidR="004D03C5" w:rsidRPr="00E40A31" w:rsidRDefault="004D03C5" w:rsidP="004D03C5">
            <w:pPr>
              <w:widowControl w:val="0"/>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lastRenderedPageBreak/>
              <w:t>Достижение необходимого уровня готовности систем оповещения населения об опасностях, возникающих при военных конфликтах и чрезвычайных ситуациях.</w:t>
            </w:r>
          </w:p>
          <w:p w:rsidR="004D03C5" w:rsidRPr="00E40A31" w:rsidRDefault="004D03C5" w:rsidP="004D03C5">
            <w:pPr>
              <w:widowControl w:val="0"/>
              <w:spacing w:after="0" w:line="240" w:lineRule="auto"/>
              <w:jc w:val="both"/>
              <w:rPr>
                <w:rFonts w:ascii="Times New Roman" w:hAnsi="Times New Roman" w:cs="Times New Roman"/>
                <w:sz w:val="18"/>
                <w:szCs w:val="18"/>
              </w:rPr>
            </w:pPr>
          </w:p>
          <w:p w:rsidR="004D03C5" w:rsidRPr="00E40A31" w:rsidRDefault="004D03C5" w:rsidP="004D03C5">
            <w:pPr>
              <w:widowControl w:val="0"/>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100% обеспечение населения Курской области медицинскими средствами индивидуальной защиты</w:t>
            </w:r>
          </w:p>
          <w:p w:rsidR="004D03C5" w:rsidRPr="00E40A31" w:rsidRDefault="004D03C5" w:rsidP="004D03C5">
            <w:pPr>
              <w:widowControl w:val="0"/>
              <w:spacing w:after="0" w:line="240" w:lineRule="auto"/>
              <w:jc w:val="both"/>
              <w:rPr>
                <w:rFonts w:ascii="Times New Roman" w:hAnsi="Times New Roman" w:cs="Times New Roman"/>
                <w:sz w:val="18"/>
                <w:szCs w:val="18"/>
              </w:rPr>
            </w:pPr>
          </w:p>
          <w:p w:rsidR="004D03C5" w:rsidRPr="00E40A31" w:rsidRDefault="004D03C5" w:rsidP="004D03C5">
            <w:pPr>
              <w:widowControl w:val="0"/>
              <w:spacing w:after="0" w:line="240" w:lineRule="auto"/>
              <w:rPr>
                <w:rFonts w:ascii="Times New Roman" w:hAnsi="Times New Roman"/>
                <w:sz w:val="18"/>
                <w:szCs w:val="18"/>
              </w:rPr>
            </w:pPr>
            <w:r w:rsidRPr="00E40A31">
              <w:rPr>
                <w:rFonts w:ascii="Times New Roman" w:hAnsi="Times New Roman" w:cs="Times New Roman"/>
                <w:sz w:val="18"/>
                <w:szCs w:val="18"/>
              </w:rPr>
              <w:lastRenderedPageBreak/>
              <w:t>Процент населения Курской области проживающего (осуществляю-щего хозяйст-венную дея-тельность) в границах зоны действия оконечных средств опове-щения, запускае-мых централизо-ванно в автома-тизированном или автомати-ческом режиме с пунктов управле-ния РАСЦО</w:t>
            </w:r>
          </w:p>
        </w:tc>
        <w:tc>
          <w:tcPr>
            <w:tcW w:w="383" w:type="pct"/>
            <w:gridSpan w:val="3"/>
            <w:shd w:val="clear" w:color="auto" w:fill="auto"/>
          </w:tcPr>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r w:rsidRPr="00E40A31">
              <w:rPr>
                <w:rFonts w:ascii="Times New Roman" w:hAnsi="Times New Roman" w:cs="Times New Roman"/>
                <w:sz w:val="18"/>
                <w:szCs w:val="18"/>
              </w:rPr>
              <w:t>100</w:t>
            </w: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r w:rsidRPr="00E40A31">
              <w:rPr>
                <w:rFonts w:ascii="Times New Roman" w:hAnsi="Times New Roman" w:cs="Times New Roman"/>
                <w:sz w:val="18"/>
                <w:szCs w:val="18"/>
              </w:rPr>
              <w:lastRenderedPageBreak/>
              <w:t>75</w:t>
            </w:r>
          </w:p>
        </w:tc>
        <w:tc>
          <w:tcPr>
            <w:tcW w:w="316" w:type="pct"/>
            <w:gridSpan w:val="3"/>
          </w:tcPr>
          <w:p w:rsidR="004D03C5" w:rsidRPr="00E40A31" w:rsidRDefault="004D03C5" w:rsidP="004D03C5">
            <w:pPr>
              <w:spacing w:after="0" w:line="240" w:lineRule="auto"/>
              <w:jc w:val="center"/>
              <w:rPr>
                <w:rFonts w:ascii="Times New Roman" w:hAnsi="Times New Roman" w:cs="Times New Roman"/>
                <w:sz w:val="18"/>
                <w:szCs w:val="18"/>
              </w:rPr>
            </w:pPr>
          </w:p>
          <w:p w:rsidR="004D03C5" w:rsidRPr="00E40A31" w:rsidRDefault="004D03C5" w:rsidP="004D03C5">
            <w:pPr>
              <w:spacing w:after="0" w:line="240" w:lineRule="auto"/>
              <w:jc w:val="center"/>
              <w:rPr>
                <w:rFonts w:ascii="Times New Roman" w:hAnsi="Times New Roman" w:cs="Times New Roman"/>
                <w:sz w:val="18"/>
                <w:szCs w:val="18"/>
              </w:rPr>
            </w:pPr>
          </w:p>
          <w:p w:rsidR="004D03C5" w:rsidRPr="00E40A31" w:rsidRDefault="004D03C5" w:rsidP="004D03C5">
            <w:pPr>
              <w:spacing w:after="0" w:line="240" w:lineRule="auto"/>
              <w:jc w:val="center"/>
              <w:rPr>
                <w:rFonts w:ascii="Times New Roman" w:hAnsi="Times New Roman" w:cs="Times New Roman"/>
                <w:sz w:val="18"/>
                <w:szCs w:val="18"/>
              </w:rPr>
            </w:pPr>
          </w:p>
          <w:p w:rsidR="004D03C5" w:rsidRPr="00E40A31" w:rsidRDefault="004D03C5" w:rsidP="004D03C5">
            <w:pPr>
              <w:spacing w:after="0" w:line="240" w:lineRule="auto"/>
              <w:jc w:val="center"/>
              <w:rPr>
                <w:rFonts w:ascii="Times New Roman" w:hAnsi="Times New Roman" w:cs="Times New Roman"/>
                <w:sz w:val="18"/>
                <w:szCs w:val="18"/>
              </w:rPr>
            </w:pPr>
          </w:p>
          <w:p w:rsidR="004D03C5" w:rsidRPr="00E40A31" w:rsidRDefault="004D03C5" w:rsidP="004D03C5">
            <w:pPr>
              <w:spacing w:after="0" w:line="240" w:lineRule="auto"/>
              <w:jc w:val="center"/>
              <w:rPr>
                <w:rFonts w:ascii="Times New Roman" w:hAnsi="Times New Roman" w:cs="Times New Roman"/>
                <w:sz w:val="18"/>
                <w:szCs w:val="18"/>
              </w:rPr>
            </w:pPr>
          </w:p>
          <w:p w:rsidR="004D03C5" w:rsidRPr="00E40A31" w:rsidRDefault="004D03C5" w:rsidP="004D03C5">
            <w:pPr>
              <w:spacing w:after="0" w:line="240" w:lineRule="auto"/>
              <w:jc w:val="center"/>
              <w:rPr>
                <w:rFonts w:ascii="Times New Roman" w:hAnsi="Times New Roman" w:cs="Times New Roman"/>
                <w:sz w:val="18"/>
                <w:szCs w:val="18"/>
              </w:rPr>
            </w:pPr>
          </w:p>
          <w:p w:rsidR="004D03C5" w:rsidRPr="00E40A31" w:rsidRDefault="004D03C5" w:rsidP="004D03C5">
            <w:pPr>
              <w:spacing w:after="0" w:line="240" w:lineRule="auto"/>
              <w:jc w:val="center"/>
              <w:rPr>
                <w:rFonts w:ascii="Times New Roman" w:hAnsi="Times New Roman" w:cs="Times New Roman"/>
                <w:sz w:val="18"/>
                <w:szCs w:val="18"/>
              </w:rPr>
            </w:pPr>
          </w:p>
          <w:p w:rsidR="004D03C5" w:rsidRPr="00E40A31" w:rsidRDefault="004D03C5" w:rsidP="004D03C5">
            <w:pPr>
              <w:spacing w:after="0" w:line="240" w:lineRule="auto"/>
              <w:jc w:val="center"/>
              <w:rPr>
                <w:rFonts w:ascii="Times New Roman" w:hAnsi="Times New Roman" w:cs="Times New Roman"/>
                <w:sz w:val="18"/>
                <w:szCs w:val="18"/>
              </w:rPr>
            </w:pPr>
          </w:p>
          <w:p w:rsidR="004D03C5" w:rsidRPr="00E40A31" w:rsidRDefault="004D03C5" w:rsidP="004D03C5">
            <w:pPr>
              <w:spacing w:after="0" w:line="240" w:lineRule="auto"/>
              <w:jc w:val="center"/>
              <w:rPr>
                <w:rFonts w:ascii="Times New Roman" w:hAnsi="Times New Roman" w:cs="Times New Roman"/>
                <w:sz w:val="18"/>
                <w:szCs w:val="18"/>
              </w:rPr>
            </w:pPr>
          </w:p>
          <w:p w:rsidR="004D03C5" w:rsidRPr="00E40A31" w:rsidRDefault="004D03C5" w:rsidP="004D03C5">
            <w:pPr>
              <w:spacing w:after="0" w:line="240" w:lineRule="auto"/>
              <w:jc w:val="center"/>
              <w:rPr>
                <w:rFonts w:ascii="Times New Roman" w:hAnsi="Times New Roman" w:cs="Times New Roman"/>
                <w:sz w:val="18"/>
                <w:szCs w:val="18"/>
              </w:rPr>
            </w:pPr>
          </w:p>
          <w:p w:rsidR="004D03C5" w:rsidRPr="00E40A31" w:rsidRDefault="004D03C5" w:rsidP="004D03C5">
            <w:pPr>
              <w:spacing w:after="0" w:line="240" w:lineRule="auto"/>
              <w:jc w:val="center"/>
              <w:rPr>
                <w:rFonts w:ascii="Times New Roman" w:hAnsi="Times New Roman" w:cs="Times New Roman"/>
                <w:sz w:val="18"/>
                <w:szCs w:val="18"/>
              </w:rPr>
            </w:pPr>
          </w:p>
          <w:p w:rsidR="004D03C5" w:rsidRPr="00E40A31" w:rsidRDefault="004D03C5" w:rsidP="004D03C5">
            <w:pPr>
              <w:spacing w:after="0" w:line="240" w:lineRule="auto"/>
              <w:jc w:val="center"/>
              <w:rPr>
                <w:rFonts w:ascii="Times New Roman" w:hAnsi="Times New Roman" w:cs="Times New Roman"/>
                <w:sz w:val="18"/>
                <w:szCs w:val="18"/>
              </w:rPr>
            </w:pPr>
          </w:p>
          <w:p w:rsidR="004D03C5" w:rsidRPr="00E40A31" w:rsidRDefault="004D03C5" w:rsidP="004D03C5">
            <w:pPr>
              <w:spacing w:after="0" w:line="240" w:lineRule="auto"/>
              <w:jc w:val="center"/>
              <w:rPr>
                <w:rFonts w:ascii="Times New Roman" w:hAnsi="Times New Roman" w:cs="Times New Roman"/>
                <w:sz w:val="18"/>
                <w:szCs w:val="18"/>
              </w:rPr>
            </w:pPr>
          </w:p>
          <w:p w:rsidR="004D03C5" w:rsidRPr="00E40A31" w:rsidRDefault="004D03C5" w:rsidP="004D03C5">
            <w:pPr>
              <w:spacing w:after="0" w:line="240" w:lineRule="auto"/>
              <w:jc w:val="center"/>
              <w:rPr>
                <w:rFonts w:ascii="Times New Roman" w:hAnsi="Times New Roman" w:cs="Times New Roman"/>
                <w:sz w:val="18"/>
                <w:szCs w:val="18"/>
              </w:rPr>
            </w:pPr>
          </w:p>
          <w:p w:rsidR="004D03C5" w:rsidRPr="00E40A31" w:rsidRDefault="004D03C5" w:rsidP="004D03C5">
            <w:pPr>
              <w:spacing w:after="0" w:line="240" w:lineRule="auto"/>
              <w:jc w:val="center"/>
              <w:rPr>
                <w:rFonts w:ascii="Times New Roman" w:hAnsi="Times New Roman" w:cs="Times New Roman"/>
                <w:sz w:val="18"/>
                <w:szCs w:val="18"/>
              </w:rPr>
            </w:pPr>
            <w:r w:rsidRPr="00E40A31">
              <w:rPr>
                <w:rFonts w:ascii="Times New Roman" w:hAnsi="Times New Roman" w:cs="Times New Roman"/>
                <w:sz w:val="18"/>
                <w:szCs w:val="18"/>
              </w:rPr>
              <w:t>100</w:t>
            </w:r>
          </w:p>
          <w:p w:rsidR="004D03C5" w:rsidRPr="00E40A31" w:rsidRDefault="004D03C5" w:rsidP="004D03C5">
            <w:pPr>
              <w:spacing w:after="0" w:line="240" w:lineRule="auto"/>
              <w:jc w:val="center"/>
              <w:rPr>
                <w:rFonts w:ascii="Times New Roman" w:hAnsi="Times New Roman" w:cs="Times New Roman"/>
                <w:sz w:val="18"/>
                <w:szCs w:val="18"/>
              </w:rPr>
            </w:pPr>
          </w:p>
          <w:p w:rsidR="004D03C5" w:rsidRPr="00E40A31" w:rsidRDefault="004D03C5" w:rsidP="004D03C5">
            <w:pPr>
              <w:spacing w:after="0" w:line="240" w:lineRule="auto"/>
              <w:jc w:val="center"/>
              <w:rPr>
                <w:rFonts w:ascii="Times New Roman" w:hAnsi="Times New Roman" w:cs="Times New Roman"/>
                <w:sz w:val="18"/>
                <w:szCs w:val="18"/>
              </w:rPr>
            </w:pPr>
          </w:p>
          <w:p w:rsidR="004D03C5" w:rsidRPr="00E40A31" w:rsidRDefault="004D03C5" w:rsidP="004D03C5">
            <w:pPr>
              <w:spacing w:after="0" w:line="240" w:lineRule="auto"/>
              <w:jc w:val="center"/>
              <w:rPr>
                <w:rFonts w:ascii="Times New Roman" w:hAnsi="Times New Roman" w:cs="Times New Roman"/>
                <w:sz w:val="18"/>
                <w:szCs w:val="18"/>
              </w:rPr>
            </w:pPr>
          </w:p>
          <w:p w:rsidR="004D03C5" w:rsidRPr="00E40A31" w:rsidRDefault="004D03C5" w:rsidP="004D03C5">
            <w:pPr>
              <w:spacing w:after="0" w:line="240" w:lineRule="auto"/>
              <w:jc w:val="center"/>
              <w:rPr>
                <w:rFonts w:ascii="Times New Roman" w:hAnsi="Times New Roman" w:cs="Times New Roman"/>
                <w:sz w:val="18"/>
                <w:szCs w:val="18"/>
              </w:rPr>
            </w:pPr>
          </w:p>
          <w:p w:rsidR="004D03C5" w:rsidRPr="00E40A31" w:rsidRDefault="004D03C5" w:rsidP="004D03C5">
            <w:pPr>
              <w:spacing w:after="0" w:line="240" w:lineRule="auto"/>
              <w:jc w:val="center"/>
              <w:rPr>
                <w:rFonts w:ascii="Times New Roman" w:hAnsi="Times New Roman" w:cs="Times New Roman"/>
                <w:sz w:val="18"/>
                <w:szCs w:val="18"/>
              </w:rPr>
            </w:pPr>
          </w:p>
          <w:p w:rsidR="004D03C5" w:rsidRPr="00E40A31" w:rsidRDefault="004D03C5" w:rsidP="004D03C5">
            <w:pPr>
              <w:spacing w:after="0" w:line="240" w:lineRule="auto"/>
              <w:jc w:val="center"/>
              <w:rPr>
                <w:rFonts w:ascii="Times New Roman" w:hAnsi="Times New Roman" w:cs="Times New Roman"/>
                <w:sz w:val="18"/>
                <w:szCs w:val="18"/>
              </w:rPr>
            </w:pPr>
          </w:p>
          <w:p w:rsidR="004D03C5" w:rsidRPr="00E40A31" w:rsidRDefault="004D03C5" w:rsidP="004D03C5">
            <w:pPr>
              <w:spacing w:after="0" w:line="240" w:lineRule="auto"/>
              <w:jc w:val="center"/>
              <w:rPr>
                <w:rFonts w:ascii="Times New Roman" w:hAnsi="Times New Roman" w:cs="Times New Roman"/>
                <w:sz w:val="18"/>
                <w:szCs w:val="18"/>
              </w:rPr>
            </w:pPr>
          </w:p>
          <w:p w:rsidR="004D03C5" w:rsidRPr="00E40A31" w:rsidRDefault="004D03C5" w:rsidP="004D03C5">
            <w:pPr>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r w:rsidRPr="00E40A31">
              <w:rPr>
                <w:rFonts w:ascii="Times New Roman" w:hAnsi="Times New Roman" w:cs="Times New Roman"/>
                <w:sz w:val="18"/>
                <w:szCs w:val="18"/>
              </w:rPr>
              <w:lastRenderedPageBreak/>
              <w:t>71,11</w:t>
            </w: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p>
        </w:tc>
        <w:tc>
          <w:tcPr>
            <w:tcW w:w="386" w:type="pct"/>
            <w:gridSpan w:val="3"/>
          </w:tcPr>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r w:rsidRPr="00E40A31">
              <w:rPr>
                <w:rFonts w:ascii="Times New Roman" w:hAnsi="Times New Roman" w:cs="Times New Roman"/>
                <w:sz w:val="18"/>
                <w:szCs w:val="18"/>
              </w:rPr>
              <w:t>-</w:t>
            </w: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r w:rsidRPr="00E40A31">
              <w:rPr>
                <w:rFonts w:ascii="Times New Roman" w:hAnsi="Times New Roman" w:cs="Times New Roman"/>
                <w:sz w:val="18"/>
                <w:szCs w:val="18"/>
              </w:rPr>
              <w:lastRenderedPageBreak/>
              <w:t>- 3,89 п.п.</w:t>
            </w:r>
          </w:p>
        </w:tc>
        <w:tc>
          <w:tcPr>
            <w:tcW w:w="311" w:type="pct"/>
          </w:tcPr>
          <w:p w:rsidR="004D03C5" w:rsidRPr="00E40A31" w:rsidRDefault="004D03C5" w:rsidP="004D03C5">
            <w:pPr>
              <w:widowControl w:val="0"/>
              <w:spacing w:after="0" w:line="240" w:lineRule="auto"/>
              <w:rPr>
                <w:rFonts w:ascii="Times New Roman" w:hAnsi="Times New Roman"/>
                <w:sz w:val="18"/>
                <w:szCs w:val="18"/>
              </w:rPr>
            </w:pPr>
          </w:p>
        </w:tc>
      </w:tr>
      <w:tr w:rsidR="004D03C5" w:rsidRPr="00E40A31" w:rsidTr="005F561A">
        <w:tc>
          <w:tcPr>
            <w:tcW w:w="180" w:type="pct"/>
            <w:shd w:val="clear" w:color="auto" w:fill="auto"/>
            <w:vAlign w:val="center"/>
          </w:tcPr>
          <w:p w:rsidR="004D03C5" w:rsidRPr="00E40A31" w:rsidRDefault="004D03C5" w:rsidP="004D03C5">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7.5.11.</w:t>
            </w:r>
          </w:p>
        </w:tc>
        <w:tc>
          <w:tcPr>
            <w:tcW w:w="672" w:type="pct"/>
            <w:shd w:val="clear" w:color="auto" w:fill="auto"/>
          </w:tcPr>
          <w:p w:rsidR="004D03C5" w:rsidRPr="00E40A31" w:rsidRDefault="004D03C5" w:rsidP="004D03C5">
            <w:pPr>
              <w:widowControl w:val="0"/>
              <w:spacing w:after="0" w:line="240" w:lineRule="auto"/>
              <w:rPr>
                <w:rFonts w:ascii="Times New Roman" w:hAnsi="Times New Roman" w:cs="Times New Roman"/>
                <w:sz w:val="18"/>
                <w:szCs w:val="18"/>
              </w:rPr>
            </w:pPr>
            <w:r w:rsidRPr="00E40A31">
              <w:rPr>
                <w:rFonts w:ascii="Times New Roman" w:hAnsi="Times New Roman" w:cs="Times New Roman"/>
                <w:sz w:val="18"/>
                <w:szCs w:val="18"/>
              </w:rPr>
              <w:t>Повышение грамотности населения в вопросах защиты населения и территории от чрезвычайных ситуаций с использованием средств массовой информации и сети Интернет</w:t>
            </w:r>
          </w:p>
        </w:tc>
        <w:tc>
          <w:tcPr>
            <w:tcW w:w="405" w:type="pct"/>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Муници-пальные программы</w:t>
            </w:r>
          </w:p>
        </w:tc>
        <w:tc>
          <w:tcPr>
            <w:tcW w:w="403" w:type="pct"/>
            <w:shd w:val="clear" w:color="auto" w:fill="auto"/>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2021-2030 годы</w:t>
            </w:r>
          </w:p>
        </w:tc>
        <w:tc>
          <w:tcPr>
            <w:tcW w:w="458" w:type="pct"/>
          </w:tcPr>
          <w:p w:rsidR="004D03C5" w:rsidRPr="00E40A31" w:rsidRDefault="004D03C5" w:rsidP="004D03C5">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t xml:space="preserve">Комитет региональной безопасности Курской области, органы местного самоуправле-ния Курской области </w:t>
            </w:r>
          </w:p>
        </w:tc>
        <w:tc>
          <w:tcPr>
            <w:tcW w:w="990" w:type="pct"/>
          </w:tcPr>
          <w:p w:rsidR="004D03C5" w:rsidRPr="00E40A31" w:rsidRDefault="004D03C5" w:rsidP="004D03C5">
            <w:pPr>
              <w:spacing w:after="0" w:line="240" w:lineRule="auto"/>
              <w:jc w:val="both"/>
              <w:rPr>
                <w:rFonts w:ascii="Times New Roman" w:hAnsi="Times New Roman" w:cs="Times New Roman"/>
                <w:b/>
                <w:sz w:val="18"/>
                <w:szCs w:val="18"/>
              </w:rPr>
            </w:pPr>
            <w:r w:rsidRPr="00E40A31">
              <w:rPr>
                <w:rFonts w:ascii="Times New Roman" w:hAnsi="Times New Roman" w:cs="Times New Roman"/>
                <w:b/>
                <w:sz w:val="18"/>
                <w:szCs w:val="18"/>
              </w:rPr>
              <w:t>Мероприятие выполняется.</w:t>
            </w:r>
          </w:p>
          <w:p w:rsidR="004D03C5" w:rsidRPr="00E40A31" w:rsidRDefault="004D03C5" w:rsidP="004D03C5">
            <w:pPr>
              <w:pStyle w:val="ad"/>
              <w:widowControl w:val="0"/>
              <w:spacing w:before="0" w:beforeAutospacing="0" w:after="0"/>
              <w:jc w:val="both"/>
              <w:rPr>
                <w:sz w:val="18"/>
                <w:szCs w:val="18"/>
              </w:rPr>
            </w:pPr>
            <w:r w:rsidRPr="00E40A31">
              <w:rPr>
                <w:sz w:val="18"/>
                <w:szCs w:val="18"/>
              </w:rPr>
              <w:t>Материалы по пропаганде защиты населения и территорий от чрезвычайных ситуаций природного и техногенного характера систематически размещаются на информационных ресурсах государственных средств массовой информации (далее — СМИ) области, среди которых:</w:t>
            </w:r>
          </w:p>
          <w:p w:rsidR="004D03C5" w:rsidRPr="00E40A31" w:rsidRDefault="004D03C5" w:rsidP="004D03C5">
            <w:pPr>
              <w:pStyle w:val="ad"/>
              <w:widowControl w:val="0"/>
              <w:spacing w:before="0" w:beforeAutospacing="0" w:after="0"/>
              <w:jc w:val="both"/>
              <w:rPr>
                <w:sz w:val="18"/>
                <w:szCs w:val="18"/>
              </w:rPr>
            </w:pPr>
            <w:r w:rsidRPr="00E40A31">
              <w:rPr>
                <w:sz w:val="18"/>
                <w:szCs w:val="18"/>
              </w:rPr>
              <w:t>соблюдение мер предосторожности на водных объектах в период ледостава, ледохода, паводка и купального сезона;</w:t>
            </w:r>
          </w:p>
          <w:p w:rsidR="004D03C5" w:rsidRPr="00E40A31" w:rsidRDefault="004D03C5" w:rsidP="004D03C5">
            <w:pPr>
              <w:pStyle w:val="ad"/>
              <w:widowControl w:val="0"/>
              <w:spacing w:before="0" w:beforeAutospacing="0" w:after="0"/>
              <w:jc w:val="both"/>
              <w:rPr>
                <w:sz w:val="18"/>
                <w:szCs w:val="18"/>
              </w:rPr>
            </w:pPr>
            <w:r w:rsidRPr="00E40A31">
              <w:rPr>
                <w:sz w:val="18"/>
                <w:szCs w:val="18"/>
              </w:rPr>
              <w:lastRenderedPageBreak/>
              <w:t>правила пожарной безопасности, в том числе по безопасному использованию электроприборов и безопасной эксплуатации газовых приборов, а также печей в период прохождение отопительного сезона;</w:t>
            </w:r>
          </w:p>
          <w:p w:rsidR="004D03C5" w:rsidRPr="00E40A31" w:rsidRDefault="004D03C5" w:rsidP="004D03C5">
            <w:pPr>
              <w:widowControl w:val="0"/>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профилактика отравления угарным газом;</w:t>
            </w:r>
          </w:p>
          <w:p w:rsidR="004D03C5" w:rsidRPr="00E40A31" w:rsidRDefault="004D03C5" w:rsidP="004D03C5">
            <w:pPr>
              <w:widowControl w:val="0"/>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правила пожарной безопасности в лесах, особенно в весенне-летний период;</w:t>
            </w:r>
          </w:p>
          <w:p w:rsidR="004D03C5" w:rsidRPr="00E40A31" w:rsidRDefault="004D03C5" w:rsidP="004D03C5">
            <w:pPr>
              <w:widowControl w:val="0"/>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дорожно-транспортная безопасность;</w:t>
            </w:r>
          </w:p>
          <w:p w:rsidR="004D03C5" w:rsidRPr="00E40A31" w:rsidRDefault="004D03C5" w:rsidP="004D03C5">
            <w:pPr>
              <w:pStyle w:val="ad"/>
              <w:widowControl w:val="0"/>
              <w:spacing w:before="0" w:beforeAutospacing="0" w:after="0"/>
              <w:jc w:val="both"/>
              <w:rPr>
                <w:sz w:val="18"/>
                <w:szCs w:val="18"/>
              </w:rPr>
            </w:pPr>
            <w:r w:rsidRPr="00E40A31">
              <w:rPr>
                <w:sz w:val="18"/>
                <w:szCs w:val="18"/>
              </w:rPr>
              <w:t>пропаганда номера 112.</w:t>
            </w:r>
          </w:p>
          <w:p w:rsidR="004D03C5" w:rsidRPr="00E40A31" w:rsidRDefault="004D03C5" w:rsidP="004D03C5">
            <w:pPr>
              <w:pStyle w:val="ad"/>
              <w:widowControl w:val="0"/>
              <w:spacing w:before="0" w:beforeAutospacing="0" w:after="0"/>
              <w:ind w:left="28"/>
              <w:jc w:val="both"/>
              <w:rPr>
                <w:sz w:val="18"/>
                <w:szCs w:val="18"/>
              </w:rPr>
            </w:pPr>
            <w:r w:rsidRPr="00E40A31">
              <w:rPr>
                <w:sz w:val="18"/>
                <w:szCs w:val="18"/>
              </w:rPr>
              <w:t>Материалы размещаются в информационном бюллетене, на официальном сайте Губернатора и Правительства Курской области и в официальных группах в социальных сетях Правительства Курской области на постоянной основе.</w:t>
            </w:r>
          </w:p>
          <w:p w:rsidR="004D03C5" w:rsidRPr="00E40A31" w:rsidRDefault="004D03C5" w:rsidP="004D03C5">
            <w:pPr>
              <w:pStyle w:val="ad"/>
              <w:widowControl w:val="0"/>
              <w:spacing w:before="0" w:beforeAutospacing="0" w:after="0"/>
              <w:ind w:left="28"/>
              <w:jc w:val="both"/>
              <w:rPr>
                <w:sz w:val="18"/>
                <w:szCs w:val="18"/>
              </w:rPr>
            </w:pPr>
            <w:r w:rsidRPr="00E40A31">
              <w:rPr>
                <w:sz w:val="18"/>
                <w:szCs w:val="18"/>
              </w:rPr>
              <w:t>В 2023 году в государственных печатных СМИ размещено около 700 материалов по данной тематике, на официальных сайтах государственных СМИ – около 1500 материалов, в социальных сетях – около 2700 постов.</w:t>
            </w:r>
          </w:p>
          <w:p w:rsidR="004D03C5" w:rsidRPr="00E40A31" w:rsidRDefault="004D03C5" w:rsidP="004D03C5">
            <w:pPr>
              <w:pStyle w:val="ad"/>
              <w:widowControl w:val="0"/>
              <w:spacing w:before="0" w:beforeAutospacing="0" w:after="0"/>
              <w:ind w:left="28"/>
              <w:jc w:val="both"/>
              <w:rPr>
                <w:sz w:val="18"/>
                <w:szCs w:val="18"/>
              </w:rPr>
            </w:pPr>
            <w:r w:rsidRPr="00E40A31">
              <w:rPr>
                <w:sz w:val="18"/>
                <w:szCs w:val="18"/>
              </w:rPr>
              <w:t xml:space="preserve">В телеэфире ТРК «Сейм» вышло свыше 100 телесюжетов, в эфире «НАШЕ Радио Курск» прозвучало около 50 информаций. </w:t>
            </w:r>
          </w:p>
          <w:p w:rsidR="004D03C5" w:rsidRPr="00E40A31" w:rsidRDefault="004D03C5" w:rsidP="004D03C5">
            <w:pPr>
              <w:widowControl w:val="0"/>
              <w:spacing w:after="0" w:line="240" w:lineRule="auto"/>
              <w:ind w:left="28"/>
              <w:jc w:val="both"/>
              <w:rPr>
                <w:rFonts w:ascii="Times New Roman" w:eastAsia="Calibri" w:hAnsi="Times New Roman" w:cs="Times New Roman"/>
                <w:sz w:val="18"/>
                <w:szCs w:val="18"/>
              </w:rPr>
            </w:pPr>
            <w:r w:rsidRPr="00E40A31">
              <w:rPr>
                <w:rFonts w:ascii="Times New Roman" w:eastAsia="Calibri" w:hAnsi="Times New Roman" w:cs="Times New Roman"/>
                <w:sz w:val="18"/>
                <w:szCs w:val="18"/>
              </w:rPr>
              <w:t xml:space="preserve">Комитетом информации и печати активно применяются новые формы и методы информационной работы, </w:t>
            </w:r>
            <w:r w:rsidRPr="00E40A31">
              <w:rPr>
                <w:rFonts w:ascii="Times New Roman" w:eastAsia="Calibri" w:hAnsi="Times New Roman" w:cs="Times New Roman"/>
                <w:sz w:val="18"/>
                <w:szCs w:val="18"/>
              </w:rPr>
              <w:lastRenderedPageBreak/>
              <w:t xml:space="preserve">направленные на повышение интереса жителей области к вопросам защиты населения и территорий от чрезвычайных ситуаций, усиление информационно-пропагандистской работы на Интернет-ресурсах, в том числе с подростковой и детской аудиторией.  </w:t>
            </w:r>
          </w:p>
          <w:p w:rsidR="004D03C5" w:rsidRPr="00E40A31" w:rsidRDefault="004D03C5" w:rsidP="004D03C5">
            <w:pPr>
              <w:spacing w:after="0" w:line="240" w:lineRule="auto"/>
              <w:ind w:left="28"/>
              <w:jc w:val="both"/>
              <w:rPr>
                <w:rFonts w:ascii="Times New Roman" w:hAnsi="Times New Roman" w:cs="Times New Roman"/>
                <w:sz w:val="18"/>
                <w:szCs w:val="18"/>
              </w:rPr>
            </w:pPr>
            <w:r w:rsidRPr="00E40A31">
              <w:rPr>
                <w:rFonts w:ascii="Times New Roman" w:hAnsi="Times New Roman" w:cs="Times New Roman"/>
                <w:sz w:val="18"/>
                <w:szCs w:val="18"/>
              </w:rPr>
              <w:t xml:space="preserve">Курский сегмент общероссийской комплексной системы информирования и оповещения населения (далее – ОКСИОН) представлен в количестве 5 терминальных комплексов в составе 2-х пунктов уличного информирования и оповещения населения и 3-х пунктов информирования и оповещения населения. Из них 2 терминальных комплекса федерального, 2 городского и 1 областного бюджета. </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 xml:space="preserve">Ежедневно по системе терминальных комплексов ОКСИОН осуществляется демонстрация тематических видеороликов по </w:t>
            </w:r>
            <w:r w:rsidRPr="00E40A31">
              <w:rPr>
                <w:rFonts w:ascii="Times New Roman" w:hAnsi="Times New Roman" w:cs="Times New Roman"/>
                <w:bCs/>
                <w:sz w:val="18"/>
                <w:szCs w:val="18"/>
              </w:rPr>
              <w:t>защите населения и территорий от чрезвычайных ситуаций</w:t>
            </w:r>
          </w:p>
        </w:tc>
        <w:tc>
          <w:tcPr>
            <w:tcW w:w="1581" w:type="pct"/>
            <w:gridSpan w:val="10"/>
            <w:shd w:val="clear" w:color="auto" w:fill="auto"/>
          </w:tcPr>
          <w:p w:rsidR="004D03C5" w:rsidRPr="00E40A31" w:rsidRDefault="004D03C5" w:rsidP="004D03C5">
            <w:pPr>
              <w:widowControl w:val="0"/>
              <w:spacing w:after="0" w:line="240" w:lineRule="auto"/>
              <w:jc w:val="both"/>
              <w:rPr>
                <w:rFonts w:ascii="Times New Roman" w:hAnsi="Times New Roman"/>
                <w:sz w:val="18"/>
                <w:szCs w:val="18"/>
              </w:rPr>
            </w:pPr>
            <w:r w:rsidRPr="00E40A31">
              <w:rPr>
                <w:rFonts w:ascii="Times New Roman" w:hAnsi="Times New Roman" w:cs="Times New Roman"/>
                <w:sz w:val="18"/>
                <w:szCs w:val="18"/>
              </w:rPr>
              <w:lastRenderedPageBreak/>
              <w:t>Увеличение численности населения, проходящего подготовку в области гражданской обороны, повышение ее качества</w:t>
            </w:r>
          </w:p>
        </w:tc>
        <w:tc>
          <w:tcPr>
            <w:tcW w:w="311" w:type="pct"/>
          </w:tcPr>
          <w:p w:rsidR="004D03C5" w:rsidRPr="00E40A31" w:rsidRDefault="004D03C5" w:rsidP="004D03C5">
            <w:pPr>
              <w:widowControl w:val="0"/>
              <w:spacing w:after="0" w:line="240" w:lineRule="auto"/>
              <w:rPr>
                <w:rFonts w:ascii="Times New Roman" w:hAnsi="Times New Roman"/>
                <w:sz w:val="18"/>
                <w:szCs w:val="18"/>
              </w:rPr>
            </w:pPr>
          </w:p>
        </w:tc>
      </w:tr>
      <w:tr w:rsidR="004D03C5" w:rsidRPr="00E40A31" w:rsidTr="00A83F98">
        <w:tc>
          <w:tcPr>
            <w:tcW w:w="180" w:type="pct"/>
            <w:shd w:val="clear" w:color="auto" w:fill="auto"/>
            <w:vAlign w:val="center"/>
          </w:tcPr>
          <w:p w:rsidR="004D03C5" w:rsidRPr="00E40A31" w:rsidRDefault="004D03C5" w:rsidP="004D03C5">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lastRenderedPageBreak/>
              <w:t>7.5.12.</w:t>
            </w:r>
          </w:p>
        </w:tc>
        <w:tc>
          <w:tcPr>
            <w:tcW w:w="672" w:type="pct"/>
            <w:shd w:val="clear" w:color="auto" w:fill="auto"/>
          </w:tcPr>
          <w:p w:rsidR="004D03C5" w:rsidRPr="00E40A31" w:rsidRDefault="004D03C5" w:rsidP="004D03C5">
            <w:pPr>
              <w:widowControl w:val="0"/>
              <w:spacing w:after="0" w:line="240" w:lineRule="auto"/>
              <w:rPr>
                <w:rFonts w:ascii="Times New Roman" w:hAnsi="Times New Roman" w:cs="Times New Roman"/>
                <w:sz w:val="18"/>
                <w:szCs w:val="18"/>
              </w:rPr>
            </w:pPr>
            <w:r w:rsidRPr="00E40A31">
              <w:rPr>
                <w:rFonts w:ascii="Times New Roman" w:hAnsi="Times New Roman" w:cs="Times New Roman"/>
                <w:sz w:val="18"/>
                <w:szCs w:val="18"/>
              </w:rPr>
              <w:t xml:space="preserve">Подготовка населения к действиям по сигналам гражданской обороны и в чрезвычайных ситуациях, организация своевременного оповещения и </w:t>
            </w:r>
            <w:r w:rsidRPr="00E40A31">
              <w:rPr>
                <w:rFonts w:ascii="Times New Roman" w:hAnsi="Times New Roman" w:cs="Times New Roman"/>
                <w:sz w:val="18"/>
                <w:szCs w:val="18"/>
              </w:rPr>
              <w:lastRenderedPageBreak/>
              <w:t>информирования населения об угрозе возникновения или о возникновении чрезвычайных ситуациях, в том числе в местах массового пребывания людей</w:t>
            </w:r>
          </w:p>
        </w:tc>
        <w:tc>
          <w:tcPr>
            <w:tcW w:w="405" w:type="pct"/>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lastRenderedPageBreak/>
              <w:t>-</w:t>
            </w:r>
          </w:p>
        </w:tc>
        <w:tc>
          <w:tcPr>
            <w:tcW w:w="403" w:type="pct"/>
            <w:shd w:val="clear" w:color="auto" w:fill="auto"/>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2021-2030 годы</w:t>
            </w:r>
          </w:p>
        </w:tc>
        <w:tc>
          <w:tcPr>
            <w:tcW w:w="458" w:type="pct"/>
          </w:tcPr>
          <w:p w:rsidR="004D03C5" w:rsidRPr="00E40A31" w:rsidRDefault="004D03C5" w:rsidP="004D03C5">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t xml:space="preserve">Комитет региональной безопасности Курской области, органы местного </w:t>
            </w:r>
            <w:r w:rsidRPr="00E40A31">
              <w:rPr>
                <w:rFonts w:ascii="Times New Roman" w:hAnsi="Times New Roman"/>
                <w:sz w:val="18"/>
                <w:szCs w:val="18"/>
              </w:rPr>
              <w:lastRenderedPageBreak/>
              <w:t>самоуправле-ния Курской области</w:t>
            </w:r>
          </w:p>
        </w:tc>
        <w:tc>
          <w:tcPr>
            <w:tcW w:w="990" w:type="pct"/>
          </w:tcPr>
          <w:p w:rsidR="004D03C5" w:rsidRPr="00E40A31" w:rsidRDefault="004D03C5" w:rsidP="004D03C5">
            <w:pPr>
              <w:spacing w:after="0" w:line="240" w:lineRule="auto"/>
              <w:jc w:val="both"/>
              <w:rPr>
                <w:rFonts w:ascii="Times New Roman" w:hAnsi="Times New Roman" w:cs="Times New Roman"/>
                <w:b/>
                <w:sz w:val="18"/>
                <w:szCs w:val="18"/>
              </w:rPr>
            </w:pPr>
            <w:r w:rsidRPr="00E40A31">
              <w:rPr>
                <w:rFonts w:ascii="Times New Roman" w:hAnsi="Times New Roman" w:cs="Times New Roman"/>
                <w:b/>
                <w:sz w:val="18"/>
                <w:szCs w:val="18"/>
              </w:rPr>
              <w:lastRenderedPageBreak/>
              <w:t>Мероприятие выполнено.</w:t>
            </w:r>
          </w:p>
          <w:p w:rsidR="004D03C5" w:rsidRPr="00E40A31" w:rsidRDefault="004D03C5" w:rsidP="004D03C5">
            <w:pPr>
              <w:widowControl w:val="0"/>
              <w:snapToGrid w:val="0"/>
              <w:spacing w:after="0" w:line="240" w:lineRule="auto"/>
              <w:jc w:val="both"/>
            </w:pPr>
            <w:r w:rsidRPr="00E40A31">
              <w:rPr>
                <w:rFonts w:ascii="Times New Roman" w:hAnsi="Times New Roman"/>
                <w:sz w:val="18"/>
                <w:szCs w:val="18"/>
              </w:rPr>
              <w:t xml:space="preserve">Информационно-пропагандистская деятельность в  2023 году осуществлялась  по следующим основным направлениям:  информирование населения по действиям при возникновении </w:t>
            </w:r>
            <w:r w:rsidRPr="00E40A31">
              <w:rPr>
                <w:rFonts w:ascii="Times New Roman" w:hAnsi="Times New Roman"/>
                <w:sz w:val="18"/>
                <w:szCs w:val="18"/>
              </w:rPr>
              <w:lastRenderedPageBreak/>
              <w:t>чрезвычайных ситуаций, в связи со сложившейся обстановкой в Курской области; информирование населения по обеспечению пожарной безопасности и безопасности людей на водных объектах; пропаганда знаний в области защиты населения и территории от чрезвычайных ситуаций и пожаров, формирование культуры жизнедеятельности; работа по пропаганде деятельности системы антикризисного управления; проведение пропагандистских акций; издание рекламно-полиграфической продукции. Информирование населения проводилось в режиме повседневной и оперативной деятельности. Эта функция осуществлялась с использованием всех СМИ:</w:t>
            </w:r>
          </w:p>
          <w:p w:rsidR="004D03C5" w:rsidRPr="00E40A31" w:rsidRDefault="004D03C5" w:rsidP="004D03C5">
            <w:pPr>
              <w:keepNext/>
              <w:keepLines/>
              <w:widowControl w:val="0"/>
              <w:tabs>
                <w:tab w:val="left" w:pos="567"/>
              </w:tabs>
              <w:spacing w:after="0" w:line="240" w:lineRule="auto"/>
              <w:jc w:val="both"/>
            </w:pPr>
            <w:r w:rsidRPr="00E40A31">
              <w:rPr>
                <w:rFonts w:ascii="Times New Roman" w:hAnsi="Times New Roman"/>
                <w:b/>
                <w:sz w:val="18"/>
              </w:rPr>
              <w:t xml:space="preserve">- </w:t>
            </w:r>
            <w:r w:rsidRPr="00E40A31">
              <w:rPr>
                <w:rFonts w:ascii="Times New Roman" w:hAnsi="Times New Roman"/>
                <w:sz w:val="18"/>
              </w:rPr>
              <w:t>4 местных телекомпаний (ТАКТ, ГТРК-Курск, ТВ-6, Сейм);</w:t>
            </w:r>
          </w:p>
          <w:p w:rsidR="004D03C5" w:rsidRPr="00E40A31" w:rsidRDefault="004D03C5" w:rsidP="004D03C5">
            <w:pPr>
              <w:keepNext/>
              <w:keepLines/>
              <w:widowControl w:val="0"/>
              <w:spacing w:after="0" w:line="240" w:lineRule="auto"/>
              <w:jc w:val="both"/>
            </w:pPr>
            <w:r w:rsidRPr="00E40A31">
              <w:rPr>
                <w:rFonts w:ascii="Times New Roman" w:hAnsi="Times New Roman"/>
                <w:b/>
                <w:sz w:val="18"/>
              </w:rPr>
              <w:t xml:space="preserve">- </w:t>
            </w:r>
            <w:r w:rsidRPr="00E40A31">
              <w:rPr>
                <w:rFonts w:ascii="Times New Roman" w:hAnsi="Times New Roman"/>
                <w:sz w:val="18"/>
              </w:rPr>
              <w:t>12 радиостанций (Россия-Курск, «Курс», и др.);</w:t>
            </w:r>
          </w:p>
          <w:p w:rsidR="004D03C5" w:rsidRPr="00E40A31" w:rsidRDefault="004D03C5" w:rsidP="004D03C5">
            <w:pPr>
              <w:keepNext/>
              <w:keepLines/>
              <w:widowControl w:val="0"/>
              <w:spacing w:after="0" w:line="240" w:lineRule="auto"/>
              <w:jc w:val="both"/>
            </w:pPr>
            <w:r w:rsidRPr="00E40A31">
              <w:rPr>
                <w:rFonts w:ascii="Times New Roman" w:hAnsi="Times New Roman"/>
                <w:b/>
                <w:sz w:val="18"/>
              </w:rPr>
              <w:t xml:space="preserve">- </w:t>
            </w:r>
            <w:r w:rsidRPr="00E40A31">
              <w:rPr>
                <w:rFonts w:ascii="Times New Roman" w:hAnsi="Times New Roman"/>
                <w:sz w:val="18"/>
              </w:rPr>
              <w:t>17 информационных агентств («Курсксити», «Курсквеб», «В Курске.ком», «Курские новости», «Регион 46» и др.);</w:t>
            </w:r>
          </w:p>
          <w:p w:rsidR="004D03C5" w:rsidRPr="00E40A31" w:rsidRDefault="004D03C5" w:rsidP="004D03C5">
            <w:pPr>
              <w:keepNext/>
              <w:keepLines/>
              <w:widowControl w:val="0"/>
              <w:spacing w:after="0" w:line="240" w:lineRule="auto"/>
              <w:jc w:val="both"/>
            </w:pPr>
            <w:r w:rsidRPr="00E40A31">
              <w:rPr>
                <w:rFonts w:ascii="Times New Roman" w:hAnsi="Times New Roman"/>
                <w:b/>
                <w:sz w:val="18"/>
              </w:rPr>
              <w:t xml:space="preserve">- </w:t>
            </w:r>
            <w:r w:rsidRPr="00E40A31">
              <w:rPr>
                <w:rFonts w:ascii="Times New Roman" w:hAnsi="Times New Roman"/>
                <w:sz w:val="18"/>
              </w:rPr>
              <w:t>54 печатных изданий.</w:t>
            </w:r>
          </w:p>
          <w:p w:rsidR="004D03C5" w:rsidRPr="00E40A31" w:rsidRDefault="004D03C5" w:rsidP="004D03C5">
            <w:pPr>
              <w:keepNext/>
              <w:keepLines/>
              <w:widowControl w:val="0"/>
              <w:tabs>
                <w:tab w:val="left" w:pos="315"/>
                <w:tab w:val="left" w:pos="3750"/>
              </w:tabs>
              <w:spacing w:after="0" w:line="240" w:lineRule="auto"/>
              <w:jc w:val="both"/>
            </w:pPr>
            <w:r w:rsidRPr="00E40A31">
              <w:rPr>
                <w:rFonts w:ascii="Times New Roman" w:hAnsi="Times New Roman"/>
                <w:sz w:val="18"/>
              </w:rPr>
              <w:t xml:space="preserve">Использование социальных сетей является одним из приоритетных направлений пропагандисткой работы. Круг пользователей Интернет-ресурсами увеличивается, </w:t>
            </w:r>
            <w:r w:rsidRPr="00E40A31">
              <w:rPr>
                <w:rFonts w:ascii="Times New Roman" w:hAnsi="Times New Roman"/>
                <w:sz w:val="18"/>
              </w:rPr>
              <w:lastRenderedPageBreak/>
              <w:t>в связи с чем повышается эффективность основной информационно-пропагандистской работы.</w:t>
            </w:r>
          </w:p>
          <w:p w:rsidR="004D03C5" w:rsidRPr="00E40A31" w:rsidRDefault="004D03C5" w:rsidP="004D03C5">
            <w:pPr>
              <w:keepNext/>
              <w:keepLines/>
              <w:widowControl w:val="0"/>
              <w:spacing w:after="0" w:line="240" w:lineRule="auto"/>
              <w:jc w:val="both"/>
            </w:pPr>
            <w:r w:rsidRPr="00E40A31">
              <w:rPr>
                <w:rFonts w:ascii="Times New Roman" w:hAnsi="Times New Roman"/>
                <w:sz w:val="18"/>
              </w:rPr>
              <w:t xml:space="preserve">Регулярно обновляются разделы ведомственного сайта. Ежедневно в разделе «Оперативная информация» размещаются возникшие на территории Курской области происшествия, где отражается реагирование пожарно-спасательных подразделений. </w:t>
            </w:r>
          </w:p>
          <w:p w:rsidR="004D03C5" w:rsidRPr="00E40A31" w:rsidRDefault="004D03C5" w:rsidP="004D03C5">
            <w:pPr>
              <w:keepNext/>
              <w:keepLines/>
              <w:widowControl w:val="0"/>
              <w:spacing w:after="0" w:line="240" w:lineRule="auto"/>
              <w:jc w:val="both"/>
            </w:pPr>
            <w:r w:rsidRPr="00E40A31">
              <w:rPr>
                <w:rFonts w:ascii="Times New Roman" w:hAnsi="Times New Roman"/>
                <w:sz w:val="18"/>
              </w:rPr>
              <w:t>Работа по оперативному информированию населения совершенствуется: увеличиваются не только количественные показатели, но и качество предоставляемых в СМИ материалов.</w:t>
            </w:r>
          </w:p>
          <w:p w:rsidR="004D03C5" w:rsidRPr="00E40A31" w:rsidRDefault="004D03C5" w:rsidP="004D03C5">
            <w:pPr>
              <w:spacing w:after="0" w:line="240" w:lineRule="auto"/>
              <w:jc w:val="both"/>
              <w:rPr>
                <w:rFonts w:ascii="Times New Roman" w:hAnsi="Times New Roman"/>
                <w:sz w:val="18"/>
                <w:szCs w:val="18"/>
              </w:rPr>
            </w:pPr>
            <w:r w:rsidRPr="00E40A31">
              <w:rPr>
                <w:rFonts w:ascii="Times New Roman" w:hAnsi="Times New Roman"/>
                <w:sz w:val="18"/>
                <w:szCs w:val="18"/>
              </w:rPr>
              <w:t>Своевременное и объективное информирование населения позволило избежать распространения недостоверной информации, панических настроений</w:t>
            </w:r>
          </w:p>
        </w:tc>
        <w:tc>
          <w:tcPr>
            <w:tcW w:w="879" w:type="pct"/>
            <w:gridSpan w:val="4"/>
            <w:shd w:val="clear" w:color="auto" w:fill="auto"/>
          </w:tcPr>
          <w:p w:rsidR="004D03C5" w:rsidRPr="00E40A31" w:rsidRDefault="004D03C5" w:rsidP="004D03C5">
            <w:pPr>
              <w:widowControl w:val="0"/>
              <w:spacing w:after="0" w:line="240" w:lineRule="auto"/>
              <w:jc w:val="both"/>
              <w:rPr>
                <w:rFonts w:ascii="Times New Roman" w:hAnsi="Times New Roman"/>
                <w:sz w:val="18"/>
                <w:szCs w:val="18"/>
              </w:rPr>
            </w:pPr>
            <w:r w:rsidRPr="00E40A31">
              <w:rPr>
                <w:rFonts w:ascii="Times New Roman" w:hAnsi="Times New Roman" w:cs="Times New Roman"/>
                <w:sz w:val="18"/>
                <w:szCs w:val="18"/>
              </w:rPr>
              <w:lastRenderedPageBreak/>
              <w:t>Доведение численности населения, находящегося в зоне воздействия технических средств оповещения, до уровня не менее 90%</w:t>
            </w:r>
          </w:p>
        </w:tc>
        <w:tc>
          <w:tcPr>
            <w:tcW w:w="316" w:type="pct"/>
            <w:gridSpan w:val="3"/>
          </w:tcPr>
          <w:p w:rsidR="004D03C5" w:rsidRPr="00E40A31" w:rsidRDefault="004D03C5" w:rsidP="004D03C5">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100</w:t>
            </w:r>
          </w:p>
        </w:tc>
        <w:tc>
          <w:tcPr>
            <w:tcW w:w="386" w:type="pct"/>
            <w:gridSpan w:val="3"/>
          </w:tcPr>
          <w:p w:rsidR="004D03C5" w:rsidRPr="00E40A31" w:rsidRDefault="004D03C5" w:rsidP="004D03C5">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11" w:type="pct"/>
          </w:tcPr>
          <w:p w:rsidR="004D03C5" w:rsidRPr="00E40A31" w:rsidRDefault="004D03C5" w:rsidP="004D03C5">
            <w:pPr>
              <w:widowControl w:val="0"/>
              <w:spacing w:after="0" w:line="240" w:lineRule="auto"/>
              <w:rPr>
                <w:rFonts w:ascii="Times New Roman" w:hAnsi="Times New Roman"/>
                <w:sz w:val="18"/>
                <w:szCs w:val="18"/>
              </w:rPr>
            </w:pPr>
          </w:p>
        </w:tc>
      </w:tr>
      <w:tr w:rsidR="004D03C5" w:rsidRPr="00E40A31" w:rsidTr="00A83F98">
        <w:tc>
          <w:tcPr>
            <w:tcW w:w="180" w:type="pct"/>
            <w:shd w:val="clear" w:color="auto" w:fill="auto"/>
            <w:vAlign w:val="center"/>
          </w:tcPr>
          <w:p w:rsidR="004D03C5" w:rsidRPr="00E40A31" w:rsidRDefault="004D03C5" w:rsidP="004D03C5">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lastRenderedPageBreak/>
              <w:t>7.5.13.</w:t>
            </w:r>
          </w:p>
        </w:tc>
        <w:tc>
          <w:tcPr>
            <w:tcW w:w="672" w:type="pct"/>
            <w:shd w:val="clear" w:color="auto" w:fill="auto"/>
          </w:tcPr>
          <w:p w:rsidR="004D03C5" w:rsidRPr="00E40A31" w:rsidRDefault="004D03C5" w:rsidP="004D03C5">
            <w:pPr>
              <w:widowControl w:val="0"/>
              <w:spacing w:after="0" w:line="240" w:lineRule="auto"/>
              <w:rPr>
                <w:rFonts w:ascii="Times New Roman" w:hAnsi="Times New Roman" w:cs="Times New Roman"/>
                <w:sz w:val="18"/>
                <w:szCs w:val="18"/>
              </w:rPr>
            </w:pPr>
            <w:r w:rsidRPr="00E40A31">
              <w:rPr>
                <w:rFonts w:ascii="Times New Roman" w:hAnsi="Times New Roman" w:cs="Times New Roman"/>
                <w:sz w:val="18"/>
                <w:szCs w:val="18"/>
              </w:rPr>
              <w:t>Осуществление сотрудничества в области предупреждения и ликвидации чрезвычайных ситуаций с другими субъектами Российской Федерации</w:t>
            </w:r>
          </w:p>
        </w:tc>
        <w:tc>
          <w:tcPr>
            <w:tcW w:w="405" w:type="pct"/>
            <w:shd w:val="clear" w:color="auto" w:fill="auto"/>
          </w:tcPr>
          <w:p w:rsidR="004D03C5" w:rsidRPr="00E40A31" w:rsidRDefault="004D03C5" w:rsidP="004D03C5">
            <w:pPr>
              <w:widowControl w:val="0"/>
              <w:spacing w:after="0" w:line="240" w:lineRule="auto"/>
              <w:ind w:right="-43"/>
              <w:rPr>
                <w:rFonts w:ascii="Times New Roman" w:hAnsi="Times New Roman" w:cs="Times New Roman"/>
                <w:sz w:val="18"/>
                <w:szCs w:val="18"/>
              </w:rPr>
            </w:pPr>
          </w:p>
        </w:tc>
        <w:tc>
          <w:tcPr>
            <w:tcW w:w="403" w:type="pct"/>
            <w:shd w:val="clear" w:color="auto" w:fill="auto"/>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2021-2030 годы</w:t>
            </w:r>
          </w:p>
        </w:tc>
        <w:tc>
          <w:tcPr>
            <w:tcW w:w="458" w:type="pct"/>
            <w:shd w:val="clear" w:color="auto" w:fill="auto"/>
          </w:tcPr>
          <w:p w:rsidR="004D03C5" w:rsidRPr="00E40A31" w:rsidRDefault="004D03C5" w:rsidP="004D03C5">
            <w:pPr>
              <w:widowControl w:val="0"/>
              <w:spacing w:after="0" w:line="240" w:lineRule="auto"/>
              <w:rPr>
                <w:rFonts w:ascii="Times New Roman" w:hAnsi="Times New Roman"/>
                <w:sz w:val="18"/>
                <w:szCs w:val="18"/>
              </w:rPr>
            </w:pPr>
            <w:r w:rsidRPr="00E40A31">
              <w:rPr>
                <w:rFonts w:ascii="Times New Roman" w:hAnsi="Times New Roman"/>
                <w:sz w:val="18"/>
                <w:szCs w:val="18"/>
              </w:rPr>
              <w:t>Комитет региональной безопасности Курской области</w:t>
            </w:r>
          </w:p>
        </w:tc>
        <w:tc>
          <w:tcPr>
            <w:tcW w:w="990" w:type="pct"/>
            <w:shd w:val="clear" w:color="auto" w:fill="auto"/>
          </w:tcPr>
          <w:p w:rsidR="004D03C5" w:rsidRPr="00E40A31" w:rsidRDefault="004D03C5" w:rsidP="004D03C5">
            <w:pPr>
              <w:widowControl w:val="0"/>
              <w:shd w:val="clear" w:color="auto" w:fill="FFFFFF"/>
              <w:tabs>
                <w:tab w:val="left" w:pos="709"/>
              </w:tabs>
              <w:suppressAutoHyphens/>
              <w:adjustRightInd w:val="0"/>
              <w:spacing w:after="0" w:line="240" w:lineRule="auto"/>
              <w:ind w:left="-1"/>
              <w:jc w:val="both"/>
              <w:rPr>
                <w:rFonts w:ascii="Times New Roman" w:hAnsi="Times New Roman"/>
                <w:b/>
                <w:color w:val="000000"/>
                <w:sz w:val="18"/>
                <w:szCs w:val="18"/>
              </w:rPr>
            </w:pPr>
            <w:r w:rsidRPr="00E40A31">
              <w:rPr>
                <w:rFonts w:ascii="Times New Roman" w:hAnsi="Times New Roman"/>
                <w:b/>
                <w:color w:val="000000"/>
                <w:sz w:val="18"/>
                <w:szCs w:val="18"/>
              </w:rPr>
              <w:t>Мероприятие выполняется.</w:t>
            </w:r>
          </w:p>
          <w:p w:rsidR="004D03C5" w:rsidRPr="00E40A31" w:rsidRDefault="004D03C5" w:rsidP="004D03C5">
            <w:pPr>
              <w:widowControl w:val="0"/>
              <w:shd w:val="clear" w:color="auto" w:fill="FFFFFF"/>
              <w:tabs>
                <w:tab w:val="left" w:pos="709"/>
              </w:tabs>
              <w:suppressAutoHyphens/>
              <w:adjustRightInd w:val="0"/>
              <w:spacing w:after="0" w:line="240" w:lineRule="auto"/>
              <w:ind w:left="-1"/>
              <w:jc w:val="both"/>
              <w:rPr>
                <w:rFonts w:ascii="Times New Roman" w:hAnsi="Times New Roman"/>
                <w:sz w:val="18"/>
                <w:szCs w:val="18"/>
              </w:rPr>
            </w:pPr>
            <w:r w:rsidRPr="00E40A31">
              <w:rPr>
                <w:rFonts w:ascii="Times New Roman" w:hAnsi="Times New Roman"/>
                <w:color w:val="000000"/>
                <w:sz w:val="18"/>
                <w:szCs w:val="18"/>
              </w:rPr>
              <w:t xml:space="preserve">Подписаны соглашения о взаимодействии Главного управления МЧС России по Курской области с главными управлениями МЧС России Белгородской, Липецкой, Брянской, Воронежской и Орловской областям по вопросу привлечения сил и средств для реагирования на чрезвычайные ситуации (происшествия), связанные </w:t>
            </w:r>
            <w:r w:rsidRPr="00E40A31">
              <w:rPr>
                <w:rFonts w:ascii="Times New Roman" w:hAnsi="Times New Roman"/>
                <w:color w:val="000000"/>
                <w:sz w:val="18"/>
                <w:szCs w:val="18"/>
              </w:rPr>
              <w:lastRenderedPageBreak/>
              <w:t>с тушением пожаров и проведением аварийно-спасательных работ на сопредельных территориях</w:t>
            </w:r>
          </w:p>
        </w:tc>
        <w:tc>
          <w:tcPr>
            <w:tcW w:w="879" w:type="pct"/>
            <w:gridSpan w:val="4"/>
            <w:shd w:val="clear" w:color="auto" w:fill="auto"/>
          </w:tcPr>
          <w:p w:rsidR="004D03C5" w:rsidRPr="00E40A31" w:rsidRDefault="004D03C5" w:rsidP="004D03C5">
            <w:pPr>
              <w:widowControl w:val="0"/>
              <w:spacing w:after="0" w:line="240" w:lineRule="auto"/>
              <w:rPr>
                <w:rFonts w:ascii="Times New Roman" w:hAnsi="Times New Roman" w:cs="Times New Roman"/>
                <w:sz w:val="18"/>
                <w:szCs w:val="18"/>
              </w:rPr>
            </w:pPr>
            <w:r w:rsidRPr="00E40A31">
              <w:rPr>
                <w:rFonts w:ascii="Times New Roman" w:hAnsi="Times New Roman" w:cs="Times New Roman"/>
                <w:sz w:val="18"/>
                <w:szCs w:val="18"/>
              </w:rPr>
              <w:lastRenderedPageBreak/>
              <w:t>Обмен опытом и участие в мероприятиях, проводимых Международной организацией гражданской обороны</w:t>
            </w:r>
          </w:p>
        </w:tc>
        <w:tc>
          <w:tcPr>
            <w:tcW w:w="316" w:type="pct"/>
            <w:gridSpan w:val="3"/>
          </w:tcPr>
          <w:p w:rsidR="004D03C5" w:rsidRPr="00E40A31" w:rsidRDefault="004D03C5" w:rsidP="004D03C5">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86" w:type="pct"/>
            <w:gridSpan w:val="3"/>
          </w:tcPr>
          <w:p w:rsidR="004D03C5" w:rsidRPr="00E40A31" w:rsidRDefault="004D03C5" w:rsidP="004D03C5">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11" w:type="pct"/>
          </w:tcPr>
          <w:p w:rsidR="004D03C5" w:rsidRPr="00E40A31" w:rsidRDefault="004D03C5" w:rsidP="004D03C5">
            <w:pPr>
              <w:widowControl w:val="0"/>
              <w:spacing w:after="0" w:line="240" w:lineRule="auto"/>
              <w:rPr>
                <w:rFonts w:ascii="Times New Roman" w:hAnsi="Times New Roman"/>
                <w:sz w:val="18"/>
                <w:szCs w:val="18"/>
              </w:rPr>
            </w:pPr>
          </w:p>
        </w:tc>
      </w:tr>
      <w:tr w:rsidR="004D03C5" w:rsidRPr="00E40A31" w:rsidTr="005F561A">
        <w:tc>
          <w:tcPr>
            <w:tcW w:w="180" w:type="pct"/>
            <w:shd w:val="clear" w:color="auto" w:fill="auto"/>
            <w:vAlign w:val="center"/>
          </w:tcPr>
          <w:p w:rsidR="004D03C5" w:rsidRPr="00E40A31" w:rsidRDefault="004D03C5" w:rsidP="004D03C5">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7.5.14.</w:t>
            </w:r>
          </w:p>
          <w:p w:rsidR="004D03C5" w:rsidRPr="00E40A31" w:rsidRDefault="004D03C5" w:rsidP="004D03C5">
            <w:pPr>
              <w:widowControl w:val="0"/>
              <w:spacing w:after="0" w:line="240" w:lineRule="auto"/>
              <w:ind w:right="-108"/>
              <w:rPr>
                <w:rFonts w:ascii="Times New Roman" w:hAnsi="Times New Roman" w:cs="Times New Roman"/>
                <w:sz w:val="18"/>
                <w:szCs w:val="18"/>
              </w:rPr>
            </w:pPr>
          </w:p>
        </w:tc>
        <w:tc>
          <w:tcPr>
            <w:tcW w:w="672" w:type="pct"/>
            <w:shd w:val="clear" w:color="auto" w:fill="auto"/>
          </w:tcPr>
          <w:p w:rsidR="004D03C5" w:rsidRPr="00E40A31" w:rsidRDefault="004D03C5" w:rsidP="004D03C5">
            <w:pPr>
              <w:widowControl w:val="0"/>
              <w:spacing w:after="0" w:line="240" w:lineRule="auto"/>
              <w:rPr>
                <w:rFonts w:ascii="Times New Roman" w:hAnsi="Times New Roman" w:cs="Times New Roman"/>
                <w:sz w:val="18"/>
                <w:szCs w:val="18"/>
              </w:rPr>
            </w:pPr>
            <w:r w:rsidRPr="00E40A31">
              <w:rPr>
                <w:rFonts w:ascii="Times New Roman" w:hAnsi="Times New Roman" w:cs="Times New Roman"/>
                <w:sz w:val="18"/>
                <w:szCs w:val="18"/>
              </w:rPr>
              <w:t>Обеспечение согласованности действий территориальных органов федеральных органов исполнительной власти, органов исполнительной власти области, органов местного самоуправления и организаций при решении вопросов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а также восстановления объектов экономики, жилищно-коммунального хозяйства, социальной сферы, пострадавших в результате чрезвычайных ситуаций</w:t>
            </w:r>
          </w:p>
        </w:tc>
        <w:tc>
          <w:tcPr>
            <w:tcW w:w="405" w:type="pct"/>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w:t>
            </w:r>
          </w:p>
        </w:tc>
        <w:tc>
          <w:tcPr>
            <w:tcW w:w="403" w:type="pct"/>
            <w:shd w:val="clear" w:color="auto" w:fill="auto"/>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2021-2030 годы</w:t>
            </w:r>
          </w:p>
        </w:tc>
        <w:tc>
          <w:tcPr>
            <w:tcW w:w="458" w:type="pct"/>
          </w:tcPr>
          <w:p w:rsidR="004D03C5" w:rsidRPr="00E40A31" w:rsidRDefault="004D03C5" w:rsidP="004D03C5">
            <w:pPr>
              <w:widowControl w:val="0"/>
              <w:spacing w:after="0" w:line="240" w:lineRule="auto"/>
              <w:rPr>
                <w:rFonts w:ascii="Times New Roman" w:hAnsi="Times New Roman"/>
                <w:sz w:val="18"/>
                <w:szCs w:val="18"/>
              </w:rPr>
            </w:pPr>
            <w:r w:rsidRPr="00E40A31">
              <w:rPr>
                <w:rFonts w:ascii="Times New Roman" w:hAnsi="Times New Roman"/>
                <w:sz w:val="18"/>
                <w:szCs w:val="18"/>
              </w:rPr>
              <w:t>Органы исполнитель-ной власти Курской области,</w:t>
            </w:r>
          </w:p>
          <w:p w:rsidR="004D03C5" w:rsidRPr="00E40A31" w:rsidRDefault="004D03C5" w:rsidP="004D03C5">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t>органы местного самоуправле-ния Курской области</w:t>
            </w:r>
          </w:p>
        </w:tc>
        <w:tc>
          <w:tcPr>
            <w:tcW w:w="990" w:type="pct"/>
          </w:tcPr>
          <w:p w:rsidR="004D03C5" w:rsidRPr="00E40A31" w:rsidRDefault="004D03C5" w:rsidP="004D03C5">
            <w:pPr>
              <w:spacing w:after="0" w:line="240" w:lineRule="auto"/>
              <w:jc w:val="both"/>
              <w:rPr>
                <w:rFonts w:ascii="Times New Roman" w:hAnsi="Times New Roman" w:cs="Times New Roman"/>
                <w:b/>
                <w:sz w:val="18"/>
                <w:szCs w:val="18"/>
              </w:rPr>
            </w:pPr>
            <w:r w:rsidRPr="00E40A31">
              <w:rPr>
                <w:rFonts w:ascii="Times New Roman" w:hAnsi="Times New Roman" w:cs="Times New Roman"/>
                <w:b/>
                <w:sz w:val="18"/>
                <w:szCs w:val="18"/>
              </w:rPr>
              <w:t>Мероприятие выполняется</w:t>
            </w:r>
          </w:p>
          <w:p w:rsidR="004D03C5" w:rsidRPr="00E40A31" w:rsidRDefault="004D03C5" w:rsidP="004D03C5">
            <w:pPr>
              <w:tabs>
                <w:tab w:val="left" w:pos="575"/>
              </w:tabs>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Обеспечивается согласованность действий всех исполнительных органов и организаций при решении вопросов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а также восстановления объектов экономики, жилищно-коммунального хозяйства, социальной сферы, пострадавших в результате чрезвычайных ситуаций</w:t>
            </w:r>
          </w:p>
          <w:p w:rsidR="004D03C5" w:rsidRPr="00E40A31" w:rsidRDefault="004D03C5" w:rsidP="004D03C5">
            <w:pPr>
              <w:tabs>
                <w:tab w:val="left" w:pos="575"/>
              </w:tabs>
              <w:spacing w:after="0" w:line="240" w:lineRule="auto"/>
              <w:jc w:val="both"/>
              <w:rPr>
                <w:rFonts w:ascii="Times New Roman" w:hAnsi="Times New Roman" w:cs="Times New Roman"/>
                <w:sz w:val="18"/>
                <w:szCs w:val="18"/>
              </w:rPr>
            </w:pPr>
          </w:p>
        </w:tc>
        <w:tc>
          <w:tcPr>
            <w:tcW w:w="1581" w:type="pct"/>
            <w:gridSpan w:val="10"/>
            <w:shd w:val="clear" w:color="auto" w:fill="auto"/>
          </w:tcPr>
          <w:p w:rsidR="004D03C5" w:rsidRPr="00E40A31" w:rsidRDefault="004D03C5" w:rsidP="004D03C5">
            <w:pPr>
              <w:widowControl w:val="0"/>
              <w:spacing w:after="0" w:line="240" w:lineRule="auto"/>
              <w:jc w:val="both"/>
              <w:rPr>
                <w:rFonts w:ascii="Times New Roman" w:hAnsi="Times New Roman"/>
                <w:sz w:val="18"/>
                <w:szCs w:val="18"/>
              </w:rPr>
            </w:pPr>
            <w:r w:rsidRPr="00E40A31">
              <w:rPr>
                <w:rFonts w:ascii="Times New Roman" w:hAnsi="Times New Roman" w:cs="Times New Roman"/>
                <w:sz w:val="18"/>
                <w:szCs w:val="18"/>
              </w:rPr>
              <w:t xml:space="preserve">Повышение эффективности проводимых мер в области гражданской обороны, предупреждения и ликвидации чрезвычайных ситуаций </w:t>
            </w:r>
          </w:p>
        </w:tc>
        <w:tc>
          <w:tcPr>
            <w:tcW w:w="311" w:type="pct"/>
          </w:tcPr>
          <w:p w:rsidR="004D03C5" w:rsidRPr="00E40A31" w:rsidRDefault="004D03C5" w:rsidP="004D03C5">
            <w:pPr>
              <w:widowControl w:val="0"/>
              <w:spacing w:after="0" w:line="240" w:lineRule="auto"/>
              <w:rPr>
                <w:rFonts w:ascii="Times New Roman" w:hAnsi="Times New Roman"/>
                <w:sz w:val="18"/>
                <w:szCs w:val="18"/>
              </w:rPr>
            </w:pPr>
          </w:p>
        </w:tc>
      </w:tr>
      <w:tr w:rsidR="004D03C5" w:rsidRPr="00E40A31" w:rsidTr="00D03AB2">
        <w:tc>
          <w:tcPr>
            <w:tcW w:w="5000" w:type="pct"/>
            <w:gridSpan w:val="17"/>
            <w:shd w:val="clear" w:color="auto" w:fill="auto"/>
            <w:vAlign w:val="center"/>
          </w:tcPr>
          <w:p w:rsidR="004D03C5" w:rsidRPr="00E40A31" w:rsidRDefault="004D03C5" w:rsidP="004D03C5">
            <w:pPr>
              <w:widowControl w:val="0"/>
              <w:spacing w:after="0" w:line="240" w:lineRule="auto"/>
              <w:rPr>
                <w:rFonts w:ascii="Times New Roman" w:hAnsi="Times New Roman"/>
                <w:sz w:val="18"/>
                <w:szCs w:val="18"/>
              </w:rPr>
            </w:pPr>
            <w:r w:rsidRPr="00E40A31">
              <w:rPr>
                <w:rFonts w:ascii="Times New Roman" w:hAnsi="Times New Roman"/>
                <w:b/>
                <w:sz w:val="18"/>
                <w:szCs w:val="18"/>
              </w:rPr>
              <w:lastRenderedPageBreak/>
              <w:t>Задача 7.6. Обеспечение общественной безопасности, противодействие преступности</w:t>
            </w:r>
          </w:p>
        </w:tc>
      </w:tr>
      <w:tr w:rsidR="004D03C5" w:rsidRPr="00E40A31" w:rsidTr="001A7956">
        <w:tc>
          <w:tcPr>
            <w:tcW w:w="180" w:type="pct"/>
            <w:shd w:val="clear" w:color="auto" w:fill="auto"/>
            <w:vAlign w:val="center"/>
          </w:tcPr>
          <w:p w:rsidR="004D03C5" w:rsidRPr="00E40A31" w:rsidRDefault="004D03C5" w:rsidP="004D03C5">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7.6.1.</w:t>
            </w:r>
          </w:p>
        </w:tc>
        <w:tc>
          <w:tcPr>
            <w:tcW w:w="672" w:type="pct"/>
            <w:shd w:val="clear" w:color="auto" w:fill="auto"/>
          </w:tcPr>
          <w:p w:rsidR="004D03C5" w:rsidRPr="00E40A31" w:rsidRDefault="004D03C5" w:rsidP="004D03C5">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t>Развертывание правоохранительного сегмента Комплексной системы обеспечения безопасности жизнедеятельности населения Курской области (АПК «Безопасный город») на территории всех муниципальных образований региона</w:t>
            </w:r>
          </w:p>
        </w:tc>
        <w:tc>
          <w:tcPr>
            <w:tcW w:w="405" w:type="pct"/>
          </w:tcPr>
          <w:p w:rsidR="004D03C5" w:rsidRPr="00E40A31" w:rsidRDefault="004D03C5" w:rsidP="004D03C5">
            <w:pPr>
              <w:widowControl w:val="0"/>
              <w:spacing w:after="0" w:line="240" w:lineRule="auto"/>
              <w:ind w:right="-43"/>
              <w:rPr>
                <w:rFonts w:ascii="Times New Roman" w:hAnsi="Times New Roman" w:cs="Times New Roman"/>
                <w:sz w:val="18"/>
                <w:szCs w:val="18"/>
              </w:rPr>
            </w:pPr>
          </w:p>
        </w:tc>
        <w:tc>
          <w:tcPr>
            <w:tcW w:w="403" w:type="pct"/>
            <w:shd w:val="clear" w:color="auto" w:fill="auto"/>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2021-2024 годы</w:t>
            </w:r>
          </w:p>
        </w:tc>
        <w:tc>
          <w:tcPr>
            <w:tcW w:w="458" w:type="pct"/>
          </w:tcPr>
          <w:p w:rsidR="004D03C5" w:rsidRPr="00E40A31" w:rsidRDefault="004D03C5" w:rsidP="004D03C5">
            <w:pPr>
              <w:widowControl w:val="0"/>
              <w:spacing w:after="0" w:line="240" w:lineRule="auto"/>
              <w:rPr>
                <w:rFonts w:ascii="Times New Roman" w:hAnsi="Times New Roman"/>
                <w:sz w:val="18"/>
                <w:szCs w:val="18"/>
              </w:rPr>
            </w:pPr>
            <w:r w:rsidRPr="00E40A31">
              <w:rPr>
                <w:rFonts w:ascii="Times New Roman" w:hAnsi="Times New Roman"/>
                <w:sz w:val="18"/>
                <w:szCs w:val="18"/>
              </w:rPr>
              <w:t>Комитет региональной безопасности Курской области, органы местного самоуправле-ния Курской области</w:t>
            </w:r>
          </w:p>
        </w:tc>
        <w:tc>
          <w:tcPr>
            <w:tcW w:w="990" w:type="pct"/>
          </w:tcPr>
          <w:p w:rsidR="004D03C5" w:rsidRPr="00E40A31" w:rsidRDefault="004D03C5" w:rsidP="004D03C5">
            <w:pPr>
              <w:spacing w:after="0" w:line="240" w:lineRule="auto"/>
              <w:jc w:val="both"/>
              <w:rPr>
                <w:rFonts w:ascii="Times New Roman" w:hAnsi="Times New Roman" w:cs="Times New Roman"/>
                <w:b/>
                <w:sz w:val="18"/>
                <w:szCs w:val="18"/>
              </w:rPr>
            </w:pPr>
            <w:r w:rsidRPr="00E40A31">
              <w:rPr>
                <w:rFonts w:ascii="Times New Roman" w:hAnsi="Times New Roman" w:cs="Times New Roman"/>
                <w:b/>
                <w:sz w:val="18"/>
                <w:szCs w:val="18"/>
              </w:rPr>
              <w:t>Мероприятие выполняется.</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 xml:space="preserve">Продолжается реализация проекта построения комплексной системы обеспечения безопасности жизнедеятельности населения (АПК «Безопасный город»). </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КСОБЖН АПК «Безопасный город» предназначен для обеспечения системного комплексного подхода к решению задач в области защиты населения от угроз общественной безопасности, правопорядка и безопасности среды обитания.</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В 2023 году в единую платформу заведено 1132 камеры видеонаблюдения.</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Создание систем видеонаблюдения в приграничных районах Курской области осуществляется в первоочередном порядке</w:t>
            </w:r>
          </w:p>
        </w:tc>
        <w:tc>
          <w:tcPr>
            <w:tcW w:w="879" w:type="pct"/>
            <w:gridSpan w:val="4"/>
            <w:shd w:val="clear" w:color="auto" w:fill="auto"/>
          </w:tcPr>
          <w:p w:rsidR="004D03C5" w:rsidRPr="00E40A31" w:rsidRDefault="004D03C5" w:rsidP="004D03C5">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Система создана и введена в эксплуатацию.</w:t>
            </w:r>
          </w:p>
          <w:p w:rsidR="004D03C5" w:rsidRPr="00E40A31" w:rsidRDefault="004D03C5" w:rsidP="004D03C5">
            <w:pPr>
              <w:widowControl w:val="0"/>
              <w:spacing w:after="0" w:line="240" w:lineRule="auto"/>
              <w:jc w:val="center"/>
              <w:rPr>
                <w:rFonts w:ascii="Times New Roman" w:hAnsi="Times New Roman"/>
                <w:sz w:val="18"/>
                <w:szCs w:val="18"/>
              </w:rPr>
            </w:pPr>
          </w:p>
          <w:p w:rsidR="004D03C5" w:rsidRPr="00E40A31" w:rsidRDefault="004D03C5" w:rsidP="004D03C5">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Степень внедрения, %</w:t>
            </w:r>
          </w:p>
        </w:tc>
        <w:tc>
          <w:tcPr>
            <w:tcW w:w="316" w:type="pct"/>
            <w:gridSpan w:val="3"/>
            <w:shd w:val="clear" w:color="auto" w:fill="auto"/>
          </w:tcPr>
          <w:p w:rsidR="004D03C5" w:rsidRPr="00E40A31" w:rsidRDefault="004D03C5" w:rsidP="004D03C5">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86" w:type="pct"/>
            <w:gridSpan w:val="3"/>
            <w:shd w:val="clear" w:color="auto" w:fill="auto"/>
          </w:tcPr>
          <w:p w:rsidR="004D03C5" w:rsidRPr="00E40A31" w:rsidRDefault="004D03C5" w:rsidP="004D03C5">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11" w:type="pct"/>
          </w:tcPr>
          <w:p w:rsidR="004D03C5" w:rsidRPr="00E40A31" w:rsidRDefault="004D03C5" w:rsidP="004D03C5">
            <w:pPr>
              <w:widowControl w:val="0"/>
              <w:spacing w:after="0" w:line="240" w:lineRule="auto"/>
              <w:rPr>
                <w:rFonts w:ascii="Times New Roman" w:hAnsi="Times New Roman"/>
                <w:sz w:val="18"/>
                <w:szCs w:val="18"/>
              </w:rPr>
            </w:pPr>
          </w:p>
        </w:tc>
      </w:tr>
      <w:tr w:rsidR="004D03C5" w:rsidRPr="00E40A31" w:rsidTr="005F561A">
        <w:tc>
          <w:tcPr>
            <w:tcW w:w="180" w:type="pct"/>
            <w:shd w:val="clear" w:color="auto" w:fill="auto"/>
            <w:vAlign w:val="center"/>
          </w:tcPr>
          <w:p w:rsidR="004D03C5" w:rsidRPr="00E40A31" w:rsidRDefault="004D03C5" w:rsidP="004D03C5">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7.6.2.</w:t>
            </w:r>
          </w:p>
        </w:tc>
        <w:tc>
          <w:tcPr>
            <w:tcW w:w="672" w:type="pct"/>
            <w:shd w:val="clear" w:color="auto" w:fill="auto"/>
          </w:tcPr>
          <w:p w:rsidR="004D03C5" w:rsidRPr="00E40A31" w:rsidRDefault="004D03C5" w:rsidP="004D03C5">
            <w:pPr>
              <w:widowControl w:val="0"/>
              <w:spacing w:after="0" w:line="240" w:lineRule="auto"/>
              <w:rPr>
                <w:rFonts w:ascii="Times New Roman" w:hAnsi="Times New Roman"/>
                <w:sz w:val="18"/>
                <w:szCs w:val="18"/>
              </w:rPr>
            </w:pPr>
            <w:r w:rsidRPr="00E40A31">
              <w:rPr>
                <w:rFonts w:ascii="Times New Roman" w:hAnsi="Times New Roman"/>
                <w:sz w:val="18"/>
                <w:szCs w:val="18"/>
              </w:rPr>
              <w:t>Предупреждение террористических и экстремистских проявлений</w:t>
            </w:r>
          </w:p>
        </w:tc>
        <w:tc>
          <w:tcPr>
            <w:tcW w:w="405" w:type="pct"/>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Государст-венная программа Курской области «Профилак-тика правонару-шений в Курской области»</w:t>
            </w:r>
          </w:p>
        </w:tc>
        <w:tc>
          <w:tcPr>
            <w:tcW w:w="403" w:type="pct"/>
            <w:shd w:val="clear" w:color="auto" w:fill="auto"/>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2021-2030 годы</w:t>
            </w:r>
          </w:p>
        </w:tc>
        <w:tc>
          <w:tcPr>
            <w:tcW w:w="458" w:type="pct"/>
          </w:tcPr>
          <w:p w:rsidR="004D03C5" w:rsidRPr="00E40A31" w:rsidRDefault="004D03C5" w:rsidP="004D03C5">
            <w:pPr>
              <w:widowControl w:val="0"/>
              <w:spacing w:after="0" w:line="240" w:lineRule="auto"/>
              <w:rPr>
                <w:rFonts w:ascii="Times New Roman" w:hAnsi="Times New Roman"/>
                <w:sz w:val="18"/>
                <w:szCs w:val="18"/>
              </w:rPr>
            </w:pPr>
            <w:r w:rsidRPr="00E40A31">
              <w:rPr>
                <w:rFonts w:ascii="Times New Roman" w:hAnsi="Times New Roman"/>
                <w:sz w:val="18"/>
                <w:szCs w:val="18"/>
              </w:rPr>
              <w:t xml:space="preserve">Комитет региональной безопасности Курской области, Министерство образования и науки Курской области, Министерство культуры Курской области, </w:t>
            </w:r>
            <w:r w:rsidRPr="00E40A31">
              <w:rPr>
                <w:rFonts w:ascii="Times New Roman" w:hAnsi="Times New Roman"/>
                <w:sz w:val="18"/>
                <w:szCs w:val="18"/>
              </w:rPr>
              <w:lastRenderedPageBreak/>
              <w:t>Министерство внутренней и молодежной политики Курской области, УМВД России по Курской области, УФСБ России по Курской области</w:t>
            </w:r>
          </w:p>
        </w:tc>
        <w:tc>
          <w:tcPr>
            <w:tcW w:w="990" w:type="pct"/>
          </w:tcPr>
          <w:p w:rsidR="004D03C5" w:rsidRPr="00E40A31" w:rsidRDefault="004D03C5" w:rsidP="004D03C5">
            <w:pPr>
              <w:spacing w:after="0" w:line="240" w:lineRule="auto"/>
              <w:jc w:val="both"/>
              <w:rPr>
                <w:rFonts w:ascii="Times New Roman" w:hAnsi="Times New Roman" w:cs="Times New Roman"/>
                <w:b/>
                <w:sz w:val="18"/>
                <w:szCs w:val="18"/>
              </w:rPr>
            </w:pPr>
            <w:r w:rsidRPr="00E40A31">
              <w:rPr>
                <w:rFonts w:ascii="Times New Roman" w:hAnsi="Times New Roman" w:cs="Times New Roman"/>
                <w:b/>
                <w:sz w:val="18"/>
                <w:szCs w:val="18"/>
              </w:rPr>
              <w:lastRenderedPageBreak/>
              <w:t>Мероприятие выполнено.</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В 2023 году мероприятия подпрограммы «Противодействие терроризму и экстремизму» государственной программы «Профилактика правонарушений в Курской области» выполнены.</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 xml:space="preserve">Проводятся оперативно-розыскные и оперативно-профилактические мероприятия, направленные на предупреждение и пресечение преступлений и правонарушений среди мигрантов, межнациональных </w:t>
            </w:r>
            <w:r w:rsidRPr="00E40A31">
              <w:rPr>
                <w:rFonts w:ascii="Times New Roman" w:hAnsi="Times New Roman" w:cs="Times New Roman"/>
                <w:sz w:val="18"/>
                <w:szCs w:val="18"/>
              </w:rPr>
              <w:lastRenderedPageBreak/>
              <w:t>и межрелигиозных конфликтов, попыток вовлечения в экстремистскую и террористическую деятельность представителей национальных диаспор и землячеств, мигрантов, членов этнических преступных групп.</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Сотрудниками УМВД проводятся проверки мест осуществления трудовой деятельности иностранными гражданами.</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Особое внимание уделяется проведению оперативно-розыскных мероприятий в религиозной среде, в целях установления фактов распространения радикальных течений ислама, лиц, занимающихся их распространением, недопущению вовлечения в данную идеологию, лиц придерживающихся традиционных форм вероисповедания.</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Сотрудниками</w:t>
            </w:r>
            <w:r w:rsidRPr="00E40A31">
              <w:rPr>
                <w:rFonts w:ascii="Times New Roman" w:hAnsi="Times New Roman" w:cs="Times New Roman"/>
                <w:sz w:val="18"/>
                <w:szCs w:val="18"/>
              </w:rPr>
              <w:tab/>
              <w:t>УМВД</w:t>
            </w:r>
            <w:r w:rsidRPr="00E40A31">
              <w:rPr>
                <w:rFonts w:ascii="Times New Roman" w:hAnsi="Times New Roman" w:cs="Times New Roman"/>
                <w:sz w:val="18"/>
                <w:szCs w:val="18"/>
              </w:rPr>
              <w:tab/>
              <w:t>выявлена и</w:t>
            </w:r>
            <w:r w:rsidRPr="00E40A31">
              <w:rPr>
                <w:rFonts w:ascii="Times New Roman" w:hAnsi="Times New Roman" w:cs="Times New Roman"/>
                <w:sz w:val="18"/>
                <w:szCs w:val="18"/>
              </w:rPr>
              <w:tab/>
              <w:t>пресечена деятельность организованной преступной группы, специализирующейся на организации незаконной миграции, фиктивном учете, незаконной легализации иностранных граждан на территории РФ.</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 xml:space="preserve">Осуществляется профилактическая работа с лидерами диаспор, этнических общин и религиозных объединений по недопущению провокационного поведения, иных </w:t>
            </w:r>
            <w:r w:rsidRPr="00E40A31">
              <w:rPr>
                <w:rFonts w:ascii="Times New Roman" w:hAnsi="Times New Roman" w:cs="Times New Roman"/>
                <w:sz w:val="18"/>
                <w:szCs w:val="18"/>
              </w:rPr>
              <w:lastRenderedPageBreak/>
              <w:t>противоправных действий со стороны иностранных граждан.</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 xml:space="preserve">Проведено 263 профилактические беседы по вопросам противодействия экстремистским проявлениям, в том числе 173 - с представителями национальных и религиозных объединений. </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В Правительстве Курской области функционирует рабочая группа по гармонизации межэтнических отношений в Курской области. На заседаниях принимаются меры по недопущению национального, расового и религиозного экстремизма. Разработан совместный план по оперативному реагированию на проявления межнационального экстремизма.</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Проводилась профилактическая работа в отношении религиозных организаций, не относящихся к РПЦ.</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По состоянию на 31.12.2023 года в ведомственном реестре Управления Юстиции РФ по Курской области на территории субъекта зарегистри-ровано 348 религиозных организаций</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Организовано проведение 39 профилактических мероприятий.</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 xml:space="preserve">С учетом приграничного статуса региона, в Курской области сформирована межведомственная рабочая группа в сфере противодействия незаконной </w:t>
            </w:r>
            <w:r w:rsidRPr="00E40A31">
              <w:rPr>
                <w:rFonts w:ascii="Times New Roman" w:hAnsi="Times New Roman" w:cs="Times New Roman"/>
                <w:sz w:val="18"/>
                <w:szCs w:val="18"/>
              </w:rPr>
              <w:lastRenderedPageBreak/>
              <w:t>миграции.</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 xml:space="preserve">Все прибывающие на территорию Курской области граждане Украины, ЛНР, ДНР, Херсонской и Запорожской областей проверяются по учетам правоохранительных органов. </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Продолжена работа в молодежной среде, направленная на выявление и разобщение экстремистских настроенных неформальных молодежных группировок, склонных к совершению преступлений в отношении иностранных граждан. Реализуется</w:t>
            </w:r>
            <w:r w:rsidRPr="00E40A31">
              <w:rPr>
                <w:rFonts w:ascii="Times New Roman" w:hAnsi="Times New Roman" w:cs="Times New Roman"/>
                <w:sz w:val="18"/>
                <w:szCs w:val="18"/>
              </w:rPr>
              <w:tab/>
              <w:t>оперативно-профилактические мероприятия в отношении лидеров и активистов молодежных группировок, направленные на недопущение создания экстремистки настроенных неформальных объединений и локализацию предпосылок к возникновению конфликтных ситуаций на межнациональной, межконфессиональной основе.</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Осуществляется работа в фанатской среде. Осуществляется оперативное сопровождение футбольных матчей, а также недопущение хулиганских проявлений со стороны футбольных фанатов во время матчей.</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 xml:space="preserve">Проведено 123 профилактические беседы с лидерами и активными участниками фанатских движений, а </w:t>
            </w:r>
            <w:r w:rsidRPr="00E40A31">
              <w:rPr>
                <w:rFonts w:ascii="Times New Roman" w:hAnsi="Times New Roman" w:cs="Times New Roman"/>
                <w:sz w:val="18"/>
                <w:szCs w:val="18"/>
              </w:rPr>
              <w:lastRenderedPageBreak/>
              <w:t>также 17 рабочих встреч с представителями администрации ФК «Авангард» г. Курска.</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За истекший период 2023 года проведено 95 профилактических мероприятий в образовательных учреждениях</w:t>
            </w:r>
          </w:p>
        </w:tc>
        <w:tc>
          <w:tcPr>
            <w:tcW w:w="1581" w:type="pct"/>
            <w:gridSpan w:val="10"/>
            <w:shd w:val="clear" w:color="auto" w:fill="auto"/>
          </w:tcPr>
          <w:p w:rsidR="004D03C5" w:rsidRPr="00E40A31" w:rsidRDefault="004D03C5" w:rsidP="004D03C5">
            <w:pPr>
              <w:widowControl w:val="0"/>
              <w:spacing w:after="0" w:line="240" w:lineRule="auto"/>
              <w:jc w:val="both"/>
              <w:rPr>
                <w:rFonts w:ascii="Times New Roman" w:hAnsi="Times New Roman"/>
                <w:sz w:val="18"/>
                <w:szCs w:val="18"/>
              </w:rPr>
            </w:pPr>
            <w:r w:rsidRPr="00E40A31">
              <w:rPr>
                <w:rFonts w:ascii="Times New Roman" w:hAnsi="Times New Roman"/>
                <w:sz w:val="18"/>
                <w:szCs w:val="18"/>
              </w:rPr>
              <w:lastRenderedPageBreak/>
              <w:t>Обеспечена реализация мер по противодействию терроризму и экстремизму на территории Курской области</w:t>
            </w:r>
          </w:p>
        </w:tc>
        <w:tc>
          <w:tcPr>
            <w:tcW w:w="311" w:type="pct"/>
          </w:tcPr>
          <w:p w:rsidR="004D03C5" w:rsidRPr="00E40A31" w:rsidRDefault="004D03C5" w:rsidP="004D03C5">
            <w:pPr>
              <w:widowControl w:val="0"/>
              <w:spacing w:after="0" w:line="240" w:lineRule="auto"/>
              <w:rPr>
                <w:rFonts w:ascii="Times New Roman" w:hAnsi="Times New Roman"/>
                <w:sz w:val="18"/>
                <w:szCs w:val="18"/>
              </w:rPr>
            </w:pPr>
          </w:p>
        </w:tc>
      </w:tr>
      <w:tr w:rsidR="004D03C5" w:rsidRPr="00E40A31" w:rsidTr="005F561A">
        <w:tc>
          <w:tcPr>
            <w:tcW w:w="180" w:type="pct"/>
            <w:shd w:val="clear" w:color="auto" w:fill="auto"/>
            <w:vAlign w:val="center"/>
          </w:tcPr>
          <w:p w:rsidR="004D03C5" w:rsidRPr="00E40A31" w:rsidRDefault="004D03C5" w:rsidP="004D03C5">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lastRenderedPageBreak/>
              <w:t>7.6.3.</w:t>
            </w:r>
          </w:p>
        </w:tc>
        <w:tc>
          <w:tcPr>
            <w:tcW w:w="672" w:type="pct"/>
            <w:shd w:val="clear" w:color="auto" w:fill="auto"/>
          </w:tcPr>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shd w:val="clear" w:color="auto" w:fill="FFFFFF"/>
              </w:rPr>
              <w:t>Проведение областных массовых мероприятий, направленных на формирование здорового образа жизни, антинаркотических профилактических акций и других форм работы с молодежью</w:t>
            </w:r>
          </w:p>
        </w:tc>
        <w:tc>
          <w:tcPr>
            <w:tcW w:w="405" w:type="pct"/>
          </w:tcPr>
          <w:p w:rsidR="004D03C5" w:rsidRPr="00E40A31" w:rsidRDefault="004D03C5" w:rsidP="004D03C5">
            <w:pPr>
              <w:widowControl w:val="0"/>
              <w:spacing w:after="0" w:line="240" w:lineRule="auto"/>
              <w:rPr>
                <w:rFonts w:ascii="Times New Roman" w:hAnsi="Times New Roman" w:cs="Times New Roman"/>
                <w:sz w:val="18"/>
                <w:szCs w:val="18"/>
              </w:rPr>
            </w:pPr>
            <w:r w:rsidRPr="00E40A31">
              <w:rPr>
                <w:rFonts w:ascii="Times New Roman" w:hAnsi="Times New Roman" w:cs="Times New Roman"/>
                <w:sz w:val="18"/>
                <w:szCs w:val="18"/>
              </w:rPr>
              <w:t>-</w:t>
            </w:r>
          </w:p>
        </w:tc>
        <w:tc>
          <w:tcPr>
            <w:tcW w:w="403" w:type="pct"/>
            <w:shd w:val="clear" w:color="auto" w:fill="auto"/>
          </w:tcPr>
          <w:p w:rsidR="004D03C5" w:rsidRPr="00E40A31" w:rsidRDefault="004D03C5" w:rsidP="004D03C5">
            <w:pPr>
              <w:widowControl w:val="0"/>
              <w:spacing w:after="0" w:line="240" w:lineRule="auto"/>
              <w:rPr>
                <w:rFonts w:ascii="Times New Roman" w:hAnsi="Times New Roman" w:cs="Times New Roman"/>
                <w:sz w:val="18"/>
                <w:szCs w:val="18"/>
              </w:rPr>
            </w:pPr>
            <w:r w:rsidRPr="00E40A31">
              <w:rPr>
                <w:rFonts w:ascii="Times New Roman" w:hAnsi="Times New Roman" w:cs="Times New Roman"/>
                <w:sz w:val="18"/>
                <w:szCs w:val="18"/>
              </w:rPr>
              <w:t>2021-2030 годы</w:t>
            </w:r>
          </w:p>
        </w:tc>
        <w:tc>
          <w:tcPr>
            <w:tcW w:w="458" w:type="pct"/>
          </w:tcPr>
          <w:p w:rsidR="004D03C5" w:rsidRPr="00E40A31" w:rsidRDefault="004D03C5" w:rsidP="004D03C5">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t xml:space="preserve">Комитет региональной безопасности Курской области, Министерство здравоохране-ния Курской области, Министерство внутренней и молодежной политики Курской области, Министерство образования и науки </w:t>
            </w:r>
            <w:r w:rsidRPr="00E40A31">
              <w:rPr>
                <w:rFonts w:ascii="Times New Roman" w:hAnsi="Times New Roman" w:cs="Times New Roman"/>
                <w:sz w:val="18"/>
                <w:szCs w:val="18"/>
              </w:rPr>
              <w:t xml:space="preserve">Курской области, Министерство культуры Курской области, Министерство  физической культуры и спорта Курской </w:t>
            </w:r>
            <w:r w:rsidRPr="00E40A31">
              <w:rPr>
                <w:rFonts w:ascii="Times New Roman" w:hAnsi="Times New Roman" w:cs="Times New Roman"/>
                <w:sz w:val="18"/>
                <w:szCs w:val="18"/>
              </w:rPr>
              <w:lastRenderedPageBreak/>
              <w:t>области,</w:t>
            </w:r>
          </w:p>
          <w:p w:rsidR="004D03C5" w:rsidRPr="00E40A31" w:rsidRDefault="004D03C5" w:rsidP="004D03C5">
            <w:pPr>
              <w:widowControl w:val="0"/>
              <w:spacing w:after="0" w:line="240" w:lineRule="auto"/>
              <w:rPr>
                <w:rFonts w:ascii="Times New Roman" w:eastAsia="Times New Roman" w:hAnsi="Times New Roman" w:cs="Times New Roman"/>
                <w:sz w:val="18"/>
                <w:szCs w:val="18"/>
                <w:lang w:eastAsia="ru-RU"/>
              </w:rPr>
            </w:pPr>
            <w:r w:rsidRPr="00E40A31">
              <w:rPr>
                <w:rFonts w:ascii="Times New Roman" w:hAnsi="Times New Roman" w:cs="Times New Roman"/>
                <w:sz w:val="18"/>
                <w:szCs w:val="18"/>
              </w:rPr>
              <w:t>органы местного самоуправле-ния Курской области, УМВД России по Курской области</w:t>
            </w:r>
          </w:p>
        </w:tc>
        <w:tc>
          <w:tcPr>
            <w:tcW w:w="990" w:type="pct"/>
          </w:tcPr>
          <w:p w:rsidR="004D03C5" w:rsidRPr="00E40A31" w:rsidRDefault="004D03C5" w:rsidP="004D03C5">
            <w:pPr>
              <w:spacing w:after="0" w:line="240" w:lineRule="auto"/>
              <w:jc w:val="both"/>
              <w:rPr>
                <w:rFonts w:ascii="Times New Roman" w:hAnsi="Times New Roman" w:cs="Times New Roman"/>
                <w:b/>
                <w:sz w:val="18"/>
                <w:szCs w:val="18"/>
              </w:rPr>
            </w:pPr>
            <w:r w:rsidRPr="00E40A31">
              <w:rPr>
                <w:rFonts w:ascii="Times New Roman" w:hAnsi="Times New Roman" w:cs="Times New Roman"/>
                <w:b/>
                <w:sz w:val="18"/>
                <w:szCs w:val="18"/>
              </w:rPr>
              <w:lastRenderedPageBreak/>
              <w:t>Мероприятие выполнено.</w:t>
            </w:r>
          </w:p>
          <w:p w:rsidR="004D03C5" w:rsidRPr="00E40A31" w:rsidRDefault="004D03C5" w:rsidP="004D03C5">
            <w:pPr>
              <w:spacing w:after="0" w:line="240" w:lineRule="auto"/>
              <w:contextualSpacing/>
              <w:jc w:val="both"/>
              <w:rPr>
                <w:rFonts w:ascii="Times New Roman" w:hAnsi="Times New Roman" w:cs="Times New Roman"/>
                <w:noProof/>
                <w:color w:val="000000" w:themeColor="text1"/>
                <w:sz w:val="18"/>
                <w:szCs w:val="18"/>
              </w:rPr>
            </w:pPr>
            <w:r w:rsidRPr="00E40A31">
              <w:rPr>
                <w:rFonts w:ascii="Times New Roman" w:hAnsi="Times New Roman" w:cs="Times New Roman"/>
                <w:noProof/>
                <w:color w:val="000000" w:themeColor="text1"/>
                <w:sz w:val="18"/>
                <w:szCs w:val="18"/>
              </w:rPr>
              <w:t>Проведено 11 межведомственных акций, в рамках которых проведено более 26000 профилактических мероприятий антинаркотической направленности, с охватом более 68 тыс. человек, из них более 63 тыс. – подростки и молодёжь: Общероссийская акция «Сообщи, где торгуют смертью!»; комплексная оперативно-профилактическая  операция «Дети России-2023»; Общероссийская акция «Призывник»; комплексная оперативно-профилактическая операция «Мак-2023»; оперативно-профилактическое мероприятие «Подросток»; оперативно-профилактическое мероприятие «Уклонист»; молодежная антикризисная акция «Твой выбор – твоя жизнь»; городская акция «Чистый город»; мероприятие «Учебный год»; оперативно-профилактическое мероприятие на территории приграничных районов.</w:t>
            </w:r>
          </w:p>
          <w:p w:rsidR="004D03C5" w:rsidRPr="00E40A31" w:rsidRDefault="004D03C5" w:rsidP="004D03C5">
            <w:pPr>
              <w:widowControl w:val="0"/>
              <w:spacing w:after="0" w:line="240" w:lineRule="auto"/>
              <w:jc w:val="both"/>
              <w:rPr>
                <w:rFonts w:ascii="Times New Roman" w:hAnsi="Times New Roman" w:cs="Times New Roman"/>
                <w:noProof/>
                <w:color w:val="000000" w:themeColor="text1"/>
                <w:sz w:val="18"/>
                <w:szCs w:val="18"/>
              </w:rPr>
            </w:pPr>
            <w:r w:rsidRPr="00E40A31">
              <w:rPr>
                <w:rFonts w:ascii="Times New Roman" w:hAnsi="Times New Roman" w:cs="Times New Roman"/>
                <w:noProof/>
                <w:color w:val="000000" w:themeColor="text1"/>
                <w:sz w:val="18"/>
                <w:szCs w:val="18"/>
              </w:rPr>
              <w:t xml:space="preserve">В 2023 году в рамках комплексной </w:t>
            </w:r>
            <w:r w:rsidRPr="00E40A31">
              <w:rPr>
                <w:rFonts w:ascii="Times New Roman" w:hAnsi="Times New Roman" w:cs="Times New Roman"/>
                <w:noProof/>
                <w:color w:val="000000" w:themeColor="text1"/>
                <w:sz w:val="18"/>
                <w:szCs w:val="18"/>
              </w:rPr>
              <w:lastRenderedPageBreak/>
              <w:t xml:space="preserve">оперативно-профилактической операции «Дети России-2023» представителями проекта «Киберпатруль» проведено 26 профилактических мероприятий с охватом 1682 подростка. </w:t>
            </w:r>
          </w:p>
          <w:p w:rsidR="004D03C5" w:rsidRPr="00E40A31" w:rsidRDefault="004D03C5" w:rsidP="004D03C5">
            <w:pPr>
              <w:widowControl w:val="0"/>
              <w:spacing w:after="0" w:line="240" w:lineRule="auto"/>
              <w:jc w:val="both"/>
              <w:rPr>
                <w:rFonts w:ascii="Times New Roman" w:hAnsi="Times New Roman" w:cs="Times New Roman"/>
                <w:noProof/>
                <w:color w:val="000000" w:themeColor="text1"/>
                <w:sz w:val="18"/>
                <w:szCs w:val="18"/>
              </w:rPr>
            </w:pPr>
            <w:r w:rsidRPr="00E40A31">
              <w:rPr>
                <w:rFonts w:ascii="Times New Roman" w:hAnsi="Times New Roman" w:cs="Times New Roman"/>
                <w:noProof/>
                <w:color w:val="000000" w:themeColor="text1"/>
                <w:sz w:val="18"/>
                <w:szCs w:val="18"/>
              </w:rPr>
              <w:t xml:space="preserve">В рамках молодежной антинаркотической акции «Твой выбор - твоя жизнь!» прошло 3 информационно-тематических семинара с охватом 310 человек. </w:t>
            </w:r>
          </w:p>
          <w:p w:rsidR="004D03C5" w:rsidRPr="00E40A31" w:rsidRDefault="004D03C5" w:rsidP="004D03C5">
            <w:pPr>
              <w:spacing w:after="0" w:line="240" w:lineRule="auto"/>
              <w:jc w:val="both"/>
              <w:rPr>
                <w:rFonts w:ascii="Times New Roman" w:hAnsi="Times New Roman" w:cs="Times New Roman"/>
                <w:noProof/>
                <w:color w:val="000000" w:themeColor="text1"/>
                <w:sz w:val="18"/>
                <w:szCs w:val="18"/>
              </w:rPr>
            </w:pPr>
            <w:r w:rsidRPr="00E40A31">
              <w:rPr>
                <w:rFonts w:ascii="Times New Roman" w:hAnsi="Times New Roman" w:cs="Times New Roman"/>
                <w:noProof/>
                <w:color w:val="000000" w:themeColor="text1"/>
                <w:sz w:val="18"/>
                <w:szCs w:val="18"/>
              </w:rPr>
              <w:t>В рамках Общероссийской акции «Сообщи,где торгуют смертью!» волонтеры проекта «Киберпатруль» провели 28 профилактических мероприятий. Общий охват составил 1913 человек.</w:t>
            </w:r>
          </w:p>
          <w:p w:rsidR="004D03C5" w:rsidRPr="00E40A31" w:rsidRDefault="004D03C5" w:rsidP="004D03C5">
            <w:pPr>
              <w:spacing w:after="0" w:line="240" w:lineRule="auto"/>
              <w:jc w:val="both"/>
              <w:rPr>
                <w:rFonts w:ascii="Times New Roman" w:hAnsi="Times New Roman" w:cs="Times New Roman"/>
                <w:noProof/>
                <w:color w:val="000000" w:themeColor="text1"/>
                <w:sz w:val="18"/>
                <w:szCs w:val="18"/>
              </w:rPr>
            </w:pPr>
            <w:r w:rsidRPr="00E40A31">
              <w:rPr>
                <w:rFonts w:ascii="Times New Roman" w:hAnsi="Times New Roman" w:cs="Times New Roman"/>
                <w:noProof/>
                <w:color w:val="000000" w:themeColor="text1"/>
                <w:sz w:val="18"/>
                <w:szCs w:val="18"/>
              </w:rPr>
              <w:t xml:space="preserve">В рамках антинаркотической акции «Твой выбор - твоя жизнь!» провели 4 информационно-тематических семинара с охватом более 700 подростков. </w:t>
            </w:r>
          </w:p>
          <w:p w:rsidR="004D03C5" w:rsidRPr="00E40A31" w:rsidRDefault="004D03C5" w:rsidP="004D03C5">
            <w:pPr>
              <w:spacing w:after="0" w:line="240" w:lineRule="auto"/>
              <w:jc w:val="both"/>
              <w:rPr>
                <w:rFonts w:ascii="Times New Roman" w:hAnsi="Times New Roman" w:cs="Times New Roman"/>
                <w:noProof/>
                <w:color w:val="000000" w:themeColor="text1"/>
                <w:sz w:val="18"/>
                <w:szCs w:val="18"/>
              </w:rPr>
            </w:pPr>
            <w:r w:rsidRPr="00E40A31">
              <w:rPr>
                <w:rFonts w:ascii="Times New Roman" w:hAnsi="Times New Roman" w:cs="Times New Roman"/>
                <w:noProof/>
                <w:color w:val="000000" w:themeColor="text1"/>
                <w:sz w:val="18"/>
                <w:szCs w:val="18"/>
              </w:rPr>
              <w:t>Ежегодно проходит фестиваль тематических программ «Здоровая молодежь –здоровая Россия».</w:t>
            </w:r>
          </w:p>
          <w:p w:rsidR="004D03C5" w:rsidRPr="00E40A31" w:rsidRDefault="004D03C5" w:rsidP="004D03C5">
            <w:pPr>
              <w:widowControl w:val="0"/>
              <w:spacing w:after="0" w:line="240" w:lineRule="auto"/>
              <w:jc w:val="both"/>
              <w:rPr>
                <w:rFonts w:ascii="Times New Roman" w:hAnsi="Times New Roman" w:cs="Times New Roman"/>
                <w:noProof/>
                <w:color w:val="000000" w:themeColor="text1"/>
                <w:sz w:val="18"/>
                <w:szCs w:val="18"/>
              </w:rPr>
            </w:pPr>
            <w:r w:rsidRPr="00E40A31">
              <w:rPr>
                <w:rFonts w:ascii="Times New Roman" w:hAnsi="Times New Roman" w:cs="Times New Roman"/>
                <w:noProof/>
                <w:color w:val="000000" w:themeColor="text1"/>
                <w:sz w:val="18"/>
                <w:szCs w:val="18"/>
              </w:rPr>
              <w:t>В течении года проходит культурно-творческий марафон «Здоровым быть - здорово!».</w:t>
            </w:r>
          </w:p>
          <w:p w:rsidR="004D03C5" w:rsidRPr="00E40A31" w:rsidRDefault="004D03C5" w:rsidP="004D03C5">
            <w:pPr>
              <w:spacing w:after="0" w:line="240" w:lineRule="auto"/>
              <w:jc w:val="both"/>
              <w:rPr>
                <w:rFonts w:ascii="Times New Roman" w:hAnsi="Times New Roman" w:cs="Times New Roman"/>
                <w:noProof/>
                <w:color w:val="000000" w:themeColor="text1"/>
                <w:sz w:val="18"/>
                <w:szCs w:val="18"/>
              </w:rPr>
            </w:pPr>
            <w:r w:rsidRPr="00E40A31">
              <w:rPr>
                <w:rFonts w:ascii="Times New Roman" w:hAnsi="Times New Roman" w:cs="Times New Roman"/>
                <w:noProof/>
                <w:color w:val="000000" w:themeColor="text1"/>
                <w:sz w:val="18"/>
                <w:szCs w:val="18"/>
              </w:rPr>
              <w:t xml:space="preserve">В соответствии с календарным планом официальных физкультурных мероприятий и спортивных мероприятий Курской области на 2023 год по итогам трех кварталов проведено 319 </w:t>
            </w:r>
            <w:r w:rsidRPr="00E40A31">
              <w:rPr>
                <w:rFonts w:ascii="Times New Roman" w:hAnsi="Times New Roman" w:cs="Times New Roman"/>
                <w:noProof/>
                <w:color w:val="000000" w:themeColor="text1"/>
                <w:sz w:val="18"/>
                <w:szCs w:val="18"/>
              </w:rPr>
              <w:lastRenderedPageBreak/>
              <w:t xml:space="preserve">мероприятий с участием 35838 человек. </w:t>
            </w:r>
          </w:p>
          <w:p w:rsidR="004D03C5" w:rsidRPr="00E40A31" w:rsidRDefault="004D03C5" w:rsidP="004D03C5">
            <w:pPr>
              <w:spacing w:after="0" w:line="240" w:lineRule="auto"/>
              <w:jc w:val="both"/>
              <w:rPr>
                <w:rFonts w:ascii="Times New Roman" w:hAnsi="Times New Roman" w:cs="Times New Roman"/>
                <w:i/>
                <w:iCs/>
                <w:sz w:val="18"/>
                <w:szCs w:val="18"/>
              </w:rPr>
            </w:pPr>
            <w:r w:rsidRPr="00E40A31">
              <w:rPr>
                <w:rStyle w:val="314pt"/>
                <w:rFonts w:eastAsiaTheme="minorHAnsi"/>
                <w:i w:val="0"/>
                <w:iCs w:val="0"/>
                <w:sz w:val="18"/>
                <w:szCs w:val="18"/>
              </w:rPr>
              <w:t>В 2023 году сотрудниками управления по контролю за оборотом наркотиков проведено 257 профилактических мероприятий антинаркотической направленности, с охватом 20,4 тыс. человек, из них 17,7 тыс. - подростки и молодёжь</w:t>
            </w:r>
          </w:p>
        </w:tc>
        <w:tc>
          <w:tcPr>
            <w:tcW w:w="1581" w:type="pct"/>
            <w:gridSpan w:val="10"/>
            <w:shd w:val="clear" w:color="auto" w:fill="auto"/>
          </w:tcPr>
          <w:p w:rsidR="004D03C5" w:rsidRPr="00E40A31" w:rsidRDefault="004D03C5" w:rsidP="004D03C5">
            <w:pPr>
              <w:widowControl w:val="0"/>
              <w:spacing w:after="0" w:line="240" w:lineRule="auto"/>
              <w:jc w:val="both"/>
              <w:rPr>
                <w:sz w:val="18"/>
                <w:szCs w:val="18"/>
              </w:rPr>
            </w:pPr>
            <w:r w:rsidRPr="00E40A31">
              <w:rPr>
                <w:rFonts w:ascii="Times New Roman" w:eastAsia="Times New Roman" w:hAnsi="Times New Roman" w:cs="Times New Roman"/>
                <w:sz w:val="18"/>
                <w:szCs w:val="18"/>
                <w:lang w:eastAsia="ru-RU"/>
              </w:rPr>
              <w:lastRenderedPageBreak/>
              <w:t>Формирование в обществе нетерпимого отношения к незаконному потреблению наркотических средств и психотропных веществ, наркомании</w:t>
            </w:r>
          </w:p>
        </w:tc>
        <w:tc>
          <w:tcPr>
            <w:tcW w:w="311" w:type="pct"/>
          </w:tcPr>
          <w:p w:rsidR="004D03C5" w:rsidRPr="00E40A31" w:rsidRDefault="004D03C5" w:rsidP="004D03C5">
            <w:pPr>
              <w:widowControl w:val="0"/>
              <w:spacing w:after="0" w:line="240" w:lineRule="auto"/>
              <w:rPr>
                <w:sz w:val="18"/>
                <w:szCs w:val="18"/>
              </w:rPr>
            </w:pPr>
          </w:p>
        </w:tc>
      </w:tr>
      <w:tr w:rsidR="004D03C5" w:rsidRPr="00E40A31" w:rsidTr="001E5B2F">
        <w:trPr>
          <w:trHeight w:val="6256"/>
        </w:trPr>
        <w:tc>
          <w:tcPr>
            <w:tcW w:w="180" w:type="pct"/>
            <w:shd w:val="clear" w:color="auto" w:fill="auto"/>
            <w:vAlign w:val="center"/>
          </w:tcPr>
          <w:p w:rsidR="004D03C5" w:rsidRPr="00E40A31" w:rsidRDefault="004D03C5" w:rsidP="004D03C5">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lastRenderedPageBreak/>
              <w:t>7.6.4.</w:t>
            </w:r>
          </w:p>
        </w:tc>
        <w:tc>
          <w:tcPr>
            <w:tcW w:w="672" w:type="pct"/>
            <w:shd w:val="clear" w:color="auto" w:fill="auto"/>
          </w:tcPr>
          <w:p w:rsidR="004D03C5" w:rsidRPr="00E40A31" w:rsidRDefault="004D03C5" w:rsidP="004D03C5">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t>Совершенствование системы оказания наркологической медицинской помощи больным наркоманией и их реабилитации</w:t>
            </w:r>
          </w:p>
        </w:tc>
        <w:tc>
          <w:tcPr>
            <w:tcW w:w="405" w:type="pct"/>
            <w:shd w:val="clear" w:color="auto" w:fill="auto"/>
          </w:tcPr>
          <w:p w:rsidR="004D03C5" w:rsidRPr="00E40A31" w:rsidRDefault="004D03C5" w:rsidP="004D03C5">
            <w:pPr>
              <w:widowControl w:val="0"/>
              <w:spacing w:after="0" w:line="240" w:lineRule="auto"/>
              <w:ind w:right="-43"/>
              <w:rPr>
                <w:rFonts w:ascii="Times New Roman" w:hAnsi="Times New Roman" w:cs="Times New Roman"/>
                <w:sz w:val="18"/>
                <w:szCs w:val="18"/>
              </w:rPr>
            </w:pPr>
          </w:p>
        </w:tc>
        <w:tc>
          <w:tcPr>
            <w:tcW w:w="403" w:type="pct"/>
            <w:shd w:val="clear" w:color="auto" w:fill="auto"/>
          </w:tcPr>
          <w:p w:rsidR="004D03C5" w:rsidRPr="00E40A31" w:rsidRDefault="004D03C5" w:rsidP="004D03C5">
            <w:pPr>
              <w:widowControl w:val="0"/>
              <w:spacing w:after="0" w:line="240" w:lineRule="auto"/>
              <w:rPr>
                <w:rFonts w:ascii="Times New Roman" w:hAnsi="Times New Roman" w:cs="Times New Roman"/>
                <w:sz w:val="18"/>
                <w:szCs w:val="18"/>
              </w:rPr>
            </w:pPr>
            <w:r w:rsidRPr="00E40A31">
              <w:rPr>
                <w:rFonts w:ascii="Times New Roman" w:hAnsi="Times New Roman" w:cs="Times New Roman"/>
                <w:sz w:val="18"/>
                <w:szCs w:val="18"/>
              </w:rPr>
              <w:t>2021-2030 годы</w:t>
            </w:r>
          </w:p>
        </w:tc>
        <w:tc>
          <w:tcPr>
            <w:tcW w:w="458" w:type="pct"/>
            <w:shd w:val="clear" w:color="auto" w:fill="auto"/>
          </w:tcPr>
          <w:p w:rsidR="004D03C5" w:rsidRPr="00E40A31" w:rsidRDefault="004D03C5" w:rsidP="004D03C5">
            <w:pPr>
              <w:widowControl w:val="0"/>
              <w:spacing w:after="0" w:line="240" w:lineRule="auto"/>
              <w:rPr>
                <w:rFonts w:ascii="Times New Roman" w:hAnsi="Times New Roman"/>
                <w:sz w:val="18"/>
                <w:szCs w:val="18"/>
              </w:rPr>
            </w:pPr>
            <w:r w:rsidRPr="00E40A31">
              <w:rPr>
                <w:rFonts w:ascii="Times New Roman" w:hAnsi="Times New Roman"/>
                <w:sz w:val="18"/>
                <w:szCs w:val="18"/>
              </w:rPr>
              <w:t>Министерство здравоохране-ния Курской области, Министерство социального обеспечения, материнства и детства Курской области</w:t>
            </w:r>
          </w:p>
        </w:tc>
        <w:tc>
          <w:tcPr>
            <w:tcW w:w="990" w:type="pct"/>
            <w:shd w:val="clear" w:color="auto" w:fill="auto"/>
          </w:tcPr>
          <w:p w:rsidR="004D03C5" w:rsidRPr="00E40A31" w:rsidRDefault="004D03C5" w:rsidP="004D03C5">
            <w:pPr>
              <w:spacing w:after="0" w:line="240" w:lineRule="auto"/>
              <w:jc w:val="both"/>
              <w:rPr>
                <w:rFonts w:ascii="Times New Roman" w:hAnsi="Times New Roman" w:cs="Times New Roman"/>
                <w:b/>
                <w:sz w:val="18"/>
                <w:szCs w:val="18"/>
              </w:rPr>
            </w:pPr>
            <w:r w:rsidRPr="00E40A31">
              <w:rPr>
                <w:rFonts w:ascii="Times New Roman" w:hAnsi="Times New Roman" w:cs="Times New Roman"/>
                <w:b/>
                <w:sz w:val="18"/>
                <w:szCs w:val="18"/>
              </w:rPr>
              <w:t>Мероприятие выполняется.</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 xml:space="preserve">Проводились мероприятия по развитию и совершенствованию реабилитационной помощи наркологическим больным. В регионе применяется трехступенчатая система медицинской реабилитации наркозависимых, включающая амбулаторно-поликлинический, стационарзамещающий и стационарный. </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 xml:space="preserve">Медицинская реабилитация осуществляется в медицинских организациях любой организационно-правовой формы (государственных, муниципальных и частных наркологических учреждениях), имеющих лицензию по профилю «психиатрия-наркология». Основным медицинским учреждением, оказывающим реабилитационные услуги, является ОБУЗ «Областная клиническая наркологическая больница». </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22 февраля 2023 г. в Курской областной наркологической больнице состоялся круглый стол «Наркомания как вызов современности».</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 xml:space="preserve">ОБУЗ «Областная клиническая наркологическая больница» разработаны информационные </w:t>
            </w:r>
            <w:r w:rsidRPr="00E40A31">
              <w:rPr>
                <w:rFonts w:ascii="Times New Roman" w:hAnsi="Times New Roman" w:cs="Times New Roman"/>
                <w:sz w:val="18"/>
                <w:szCs w:val="18"/>
              </w:rPr>
              <w:lastRenderedPageBreak/>
              <w:t>материалы-памятки.</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В образовательных организациях проведено более 1000 мероприятий, направленных на формирование антинаркотического мировоззрения. В Курской области количество наркозависимых на 100 тысяч населения более чем в полтора раза ниже, чем в целом по стране.</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За 2022 год 76 наркозависимых участвовало в амбулаторной медицинской реабилитации, из них 40 успешно завершили реабилитационную программу, 24 на конец года продолжают. Положительная динамика числа лиц, участвующих в добровольных формах медицинской и социальной реабилитаций связано с активной работой мотивационных звеньев наркологической и социальной служб, а также работой консультативных пунктов, организованных в приходах Курской Митрополии в городе Курске, а также в православных поселениях Рыльского, Суджанского, Золотухинского районах, участвующих в духовной реабилитации.</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Основными индикаторами реализации мер по реабилитации и ресоциализации лиц, потребляющих ПАВ в медицинских целях являются:</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lastRenderedPageBreak/>
              <w:t>- удельный вес наркологических больных, включенных в реабилитационные программы, в общем количестве наркологических больных: в 2022 году участвовали в программе медицинской реабилитации реабилитации 76 человек, или 8,4%при целевом индикаторе 5,1 % больных;</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 удельный вес наркологических больных, закончивших реабилитационные программы, от общего количества наркологических больных: закончили программу - 40 лиц, из числа зависимых, что составило   52,6 % (при целевом индикаторе 52,6%);</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 заболеваемость синдромом зависимости от наркотиков (число больных с впервые в жизни установленным диагнозом на 100 тыс. населения Курской области): первичная заболеваемость синдромом зависимости от наркотиков в 2022 году - 6,8 (74 чел.) на 100 000 жителей при целевом индикаторе 9,0</w:t>
            </w:r>
          </w:p>
        </w:tc>
        <w:tc>
          <w:tcPr>
            <w:tcW w:w="856" w:type="pct"/>
            <w:gridSpan w:val="3"/>
            <w:shd w:val="clear" w:color="auto" w:fill="auto"/>
          </w:tcPr>
          <w:p w:rsidR="004D03C5" w:rsidRPr="00E40A31" w:rsidRDefault="004D03C5" w:rsidP="004D03C5">
            <w:pPr>
              <w:widowControl w:val="0"/>
              <w:spacing w:after="0" w:line="240" w:lineRule="auto"/>
              <w:rPr>
                <w:rFonts w:ascii="Times New Roman" w:hAnsi="Times New Roman" w:cs="Times New Roman"/>
                <w:sz w:val="18"/>
                <w:szCs w:val="18"/>
              </w:rPr>
            </w:pPr>
            <w:r w:rsidRPr="00E40A31">
              <w:rPr>
                <w:rFonts w:ascii="Times New Roman" w:eastAsia="Times New Roman" w:hAnsi="Times New Roman" w:cs="Times New Roman"/>
                <w:sz w:val="18"/>
                <w:szCs w:val="18"/>
              </w:rPr>
              <w:lastRenderedPageBreak/>
              <w:t>Снижение заболеваемости синдромом зависимости от наркотиков. Совершенствование системы социальной реабилитации и ресоциализации потребителей наркотиков, обязательного лечения лиц, осужденных без изоляции от общества</w:t>
            </w:r>
          </w:p>
        </w:tc>
        <w:tc>
          <w:tcPr>
            <w:tcW w:w="319" w:type="pct"/>
            <w:gridSpan w:val="2"/>
            <w:shd w:val="clear" w:color="auto" w:fill="auto"/>
          </w:tcPr>
          <w:p w:rsidR="004D03C5" w:rsidRPr="00E40A31" w:rsidRDefault="004D03C5" w:rsidP="004D03C5">
            <w:pPr>
              <w:widowControl w:val="0"/>
              <w:spacing w:after="0" w:line="240" w:lineRule="auto"/>
              <w:jc w:val="center"/>
              <w:rPr>
                <w:rFonts w:ascii="Times New Roman" w:eastAsia="Times New Roman" w:hAnsi="Times New Roman" w:cs="Times New Roman"/>
                <w:sz w:val="18"/>
                <w:szCs w:val="18"/>
                <w:lang w:eastAsia="ru-RU"/>
              </w:rPr>
            </w:pPr>
            <w:r w:rsidRPr="00E40A31">
              <w:rPr>
                <w:rFonts w:ascii="Times New Roman" w:eastAsia="Times New Roman" w:hAnsi="Times New Roman" w:cs="Times New Roman"/>
                <w:sz w:val="18"/>
                <w:szCs w:val="18"/>
                <w:lang w:eastAsia="ru-RU"/>
              </w:rPr>
              <w:t>-</w:t>
            </w:r>
          </w:p>
        </w:tc>
        <w:tc>
          <w:tcPr>
            <w:tcW w:w="406" w:type="pct"/>
            <w:gridSpan w:val="5"/>
            <w:shd w:val="clear" w:color="auto" w:fill="auto"/>
          </w:tcPr>
          <w:p w:rsidR="004D03C5" w:rsidRPr="00E40A31" w:rsidRDefault="004D03C5" w:rsidP="004D03C5">
            <w:pPr>
              <w:widowControl w:val="0"/>
              <w:spacing w:after="0" w:line="240" w:lineRule="auto"/>
              <w:jc w:val="center"/>
              <w:rPr>
                <w:rFonts w:ascii="Times New Roman" w:eastAsia="Times New Roman" w:hAnsi="Times New Roman" w:cs="Times New Roman"/>
                <w:sz w:val="18"/>
                <w:szCs w:val="18"/>
                <w:lang w:eastAsia="ru-RU"/>
              </w:rPr>
            </w:pPr>
            <w:r w:rsidRPr="00E40A31">
              <w:rPr>
                <w:rFonts w:ascii="Times New Roman" w:eastAsia="Times New Roman" w:hAnsi="Times New Roman" w:cs="Times New Roman"/>
                <w:sz w:val="18"/>
                <w:szCs w:val="18"/>
                <w:lang w:eastAsia="ru-RU"/>
              </w:rPr>
              <w:t>-</w:t>
            </w:r>
          </w:p>
        </w:tc>
        <w:tc>
          <w:tcPr>
            <w:tcW w:w="311" w:type="pct"/>
          </w:tcPr>
          <w:p w:rsidR="004D03C5" w:rsidRPr="00E40A31" w:rsidRDefault="004D03C5" w:rsidP="004D03C5">
            <w:pPr>
              <w:widowControl w:val="0"/>
              <w:spacing w:after="0" w:line="240" w:lineRule="auto"/>
              <w:rPr>
                <w:sz w:val="18"/>
                <w:szCs w:val="18"/>
              </w:rPr>
            </w:pPr>
          </w:p>
        </w:tc>
      </w:tr>
      <w:tr w:rsidR="004D03C5" w:rsidRPr="00E40A31" w:rsidTr="00A83F98">
        <w:tc>
          <w:tcPr>
            <w:tcW w:w="180" w:type="pct"/>
            <w:shd w:val="clear" w:color="auto" w:fill="auto"/>
            <w:vAlign w:val="center"/>
          </w:tcPr>
          <w:p w:rsidR="004D03C5" w:rsidRPr="00E40A31" w:rsidRDefault="004D03C5" w:rsidP="004D03C5">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lastRenderedPageBreak/>
              <w:t>7.6.5.</w:t>
            </w:r>
          </w:p>
        </w:tc>
        <w:tc>
          <w:tcPr>
            <w:tcW w:w="672" w:type="pct"/>
            <w:shd w:val="clear" w:color="auto" w:fill="auto"/>
          </w:tcPr>
          <w:p w:rsidR="004D03C5" w:rsidRPr="00E40A31" w:rsidRDefault="004D03C5" w:rsidP="004D03C5">
            <w:pPr>
              <w:widowControl w:val="0"/>
              <w:spacing w:after="0" w:line="240" w:lineRule="auto"/>
              <w:rPr>
                <w:rFonts w:ascii="Times New Roman" w:hAnsi="Times New Roman"/>
                <w:sz w:val="18"/>
                <w:szCs w:val="18"/>
              </w:rPr>
            </w:pPr>
            <w:r w:rsidRPr="00E40A31">
              <w:rPr>
                <w:rFonts w:ascii="Times New Roman" w:hAnsi="Times New Roman"/>
                <w:sz w:val="18"/>
                <w:szCs w:val="18"/>
              </w:rPr>
              <w:t xml:space="preserve">Активизация антинаркотической пропаганды с использованием средств </w:t>
            </w:r>
            <w:r w:rsidRPr="00E40A31">
              <w:rPr>
                <w:rFonts w:ascii="Times New Roman" w:hAnsi="Times New Roman"/>
                <w:sz w:val="18"/>
                <w:szCs w:val="18"/>
              </w:rPr>
              <w:lastRenderedPageBreak/>
              <w:t>массовой информации и современных информационных технологий</w:t>
            </w:r>
          </w:p>
        </w:tc>
        <w:tc>
          <w:tcPr>
            <w:tcW w:w="405" w:type="pct"/>
            <w:shd w:val="clear" w:color="auto" w:fill="auto"/>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lastRenderedPageBreak/>
              <w:t>-</w:t>
            </w:r>
          </w:p>
        </w:tc>
        <w:tc>
          <w:tcPr>
            <w:tcW w:w="403" w:type="pct"/>
            <w:shd w:val="clear" w:color="auto" w:fill="auto"/>
          </w:tcPr>
          <w:p w:rsidR="004D03C5" w:rsidRPr="00E40A31" w:rsidRDefault="004D03C5" w:rsidP="004D03C5">
            <w:pPr>
              <w:widowControl w:val="0"/>
              <w:spacing w:after="0" w:line="240" w:lineRule="auto"/>
              <w:rPr>
                <w:rFonts w:ascii="Times New Roman" w:hAnsi="Times New Roman" w:cs="Times New Roman"/>
                <w:sz w:val="18"/>
                <w:szCs w:val="18"/>
              </w:rPr>
            </w:pPr>
            <w:r w:rsidRPr="00E40A31">
              <w:rPr>
                <w:rFonts w:ascii="Times New Roman" w:hAnsi="Times New Roman" w:cs="Times New Roman"/>
                <w:sz w:val="18"/>
                <w:szCs w:val="18"/>
              </w:rPr>
              <w:t>2021-2030 годы</w:t>
            </w:r>
          </w:p>
        </w:tc>
        <w:tc>
          <w:tcPr>
            <w:tcW w:w="458" w:type="pct"/>
            <w:shd w:val="clear" w:color="auto" w:fill="auto"/>
          </w:tcPr>
          <w:p w:rsidR="004D03C5" w:rsidRPr="00E40A31" w:rsidRDefault="004D03C5" w:rsidP="004D03C5">
            <w:pPr>
              <w:widowControl w:val="0"/>
              <w:spacing w:after="0" w:line="240" w:lineRule="auto"/>
              <w:rPr>
                <w:rFonts w:ascii="Times New Roman" w:hAnsi="Times New Roman"/>
                <w:sz w:val="18"/>
                <w:szCs w:val="18"/>
              </w:rPr>
            </w:pPr>
            <w:r w:rsidRPr="00E40A31">
              <w:rPr>
                <w:rFonts w:ascii="Times New Roman" w:hAnsi="Times New Roman"/>
                <w:sz w:val="18"/>
                <w:szCs w:val="18"/>
              </w:rPr>
              <w:t xml:space="preserve">Комитет региональной безопасности Курской </w:t>
            </w:r>
            <w:r w:rsidRPr="00E40A31">
              <w:rPr>
                <w:rFonts w:ascii="Times New Roman" w:hAnsi="Times New Roman"/>
                <w:sz w:val="18"/>
                <w:szCs w:val="18"/>
              </w:rPr>
              <w:lastRenderedPageBreak/>
              <w:t xml:space="preserve">области, Министерство здравоохране-ния Курской области, Министерство информации и общественых коммуникаций Курской области, органы местного </w:t>
            </w:r>
          </w:p>
          <w:p w:rsidR="004D03C5" w:rsidRPr="00E40A31" w:rsidRDefault="004D03C5" w:rsidP="004D03C5">
            <w:pPr>
              <w:widowControl w:val="0"/>
              <w:spacing w:after="0" w:line="240" w:lineRule="auto"/>
              <w:rPr>
                <w:rFonts w:ascii="Times New Roman" w:hAnsi="Times New Roman"/>
                <w:sz w:val="18"/>
                <w:szCs w:val="18"/>
              </w:rPr>
            </w:pPr>
            <w:r w:rsidRPr="00E40A31">
              <w:rPr>
                <w:rFonts w:ascii="Times New Roman" w:hAnsi="Times New Roman"/>
                <w:sz w:val="18"/>
                <w:szCs w:val="18"/>
              </w:rPr>
              <w:t xml:space="preserve">самоуправле-ния Курской области, </w:t>
            </w:r>
            <w:r w:rsidRPr="00E40A31">
              <w:rPr>
                <w:rFonts w:ascii="Times New Roman" w:hAnsi="Times New Roman" w:cs="Times New Roman"/>
                <w:sz w:val="18"/>
                <w:szCs w:val="18"/>
              </w:rPr>
              <w:t>УМВД России по Курской области</w:t>
            </w:r>
          </w:p>
        </w:tc>
        <w:tc>
          <w:tcPr>
            <w:tcW w:w="990" w:type="pct"/>
            <w:shd w:val="clear" w:color="auto" w:fill="auto"/>
          </w:tcPr>
          <w:p w:rsidR="004D03C5" w:rsidRPr="00E40A31" w:rsidRDefault="004D03C5" w:rsidP="004D03C5">
            <w:pPr>
              <w:spacing w:after="0" w:line="240" w:lineRule="auto"/>
              <w:jc w:val="both"/>
              <w:rPr>
                <w:rFonts w:ascii="Times New Roman" w:hAnsi="Times New Roman" w:cs="Times New Roman"/>
                <w:b/>
                <w:sz w:val="18"/>
                <w:szCs w:val="18"/>
              </w:rPr>
            </w:pPr>
            <w:r w:rsidRPr="00E40A31">
              <w:rPr>
                <w:rFonts w:ascii="Times New Roman" w:hAnsi="Times New Roman" w:cs="Times New Roman"/>
                <w:b/>
                <w:sz w:val="18"/>
                <w:szCs w:val="18"/>
              </w:rPr>
              <w:lastRenderedPageBreak/>
              <w:t>Мероприятие выполняется.</w:t>
            </w:r>
          </w:p>
          <w:p w:rsidR="004D03C5" w:rsidRPr="00E40A31" w:rsidRDefault="004D03C5" w:rsidP="004D03C5">
            <w:pPr>
              <w:spacing w:after="0" w:line="240" w:lineRule="auto"/>
              <w:contextualSpacing/>
              <w:jc w:val="both"/>
              <w:rPr>
                <w:rFonts w:ascii="Times New Roman" w:hAnsi="Times New Roman" w:cs="Times New Roman"/>
                <w:iCs/>
                <w:color w:val="000000" w:themeColor="text1"/>
                <w:sz w:val="18"/>
                <w:szCs w:val="18"/>
              </w:rPr>
            </w:pPr>
            <w:r w:rsidRPr="00E40A31">
              <w:rPr>
                <w:rFonts w:ascii="Times New Roman" w:eastAsia="Times New Roman" w:hAnsi="Times New Roman" w:cs="Times New Roman"/>
                <w:iCs/>
                <w:color w:val="000000" w:themeColor="text1"/>
                <w:sz w:val="18"/>
                <w:szCs w:val="18"/>
                <w:lang w:eastAsia="ru-RU"/>
              </w:rPr>
              <w:t xml:space="preserve">Сотрудниками управления по контролю за оборотом наркотиков УМВД России по Курской области </w:t>
            </w:r>
            <w:r w:rsidRPr="00E40A31">
              <w:rPr>
                <w:rFonts w:ascii="Times New Roman" w:eastAsia="Times New Roman" w:hAnsi="Times New Roman" w:cs="Times New Roman"/>
                <w:iCs/>
                <w:color w:val="000000" w:themeColor="text1"/>
                <w:sz w:val="18"/>
                <w:szCs w:val="18"/>
                <w:lang w:eastAsia="ru-RU"/>
              </w:rPr>
              <w:lastRenderedPageBreak/>
              <w:t>проводится мониторинг средств массовой информации, в том числе сети «Интернет», на предмет выявления информации, сайтов, ссылок и т.п., содержащих рекламу, обсуждение, описание, способ изготовления, выращивания, приобретения наркотических средств и психотропных веществ в целях ограничения доступа к ним путем направления соответствующей информации в Управление Роскомнадзора по Курской области. За 2023 год установлен 151 сетевой адрес, содержащий рекламу наркотических средств, способы их приобретения, о которых проинформировано Управление Роскомнадзора по Курской области для принятия решения об их блокировании.</w:t>
            </w:r>
          </w:p>
          <w:p w:rsidR="004D03C5" w:rsidRPr="00E40A31" w:rsidRDefault="004D03C5" w:rsidP="004D03C5">
            <w:pPr>
              <w:spacing w:after="0" w:line="240" w:lineRule="auto"/>
              <w:contextualSpacing/>
              <w:jc w:val="both"/>
              <w:rPr>
                <w:rFonts w:ascii="Times New Roman" w:eastAsia="Times New Roman" w:hAnsi="Times New Roman" w:cs="Times New Roman"/>
                <w:iCs/>
                <w:color w:val="000000" w:themeColor="text1"/>
                <w:sz w:val="18"/>
                <w:szCs w:val="18"/>
                <w:lang w:eastAsia="ru-RU"/>
              </w:rPr>
            </w:pPr>
            <w:r w:rsidRPr="00E40A31">
              <w:rPr>
                <w:rFonts w:ascii="Times New Roman" w:eastAsia="Times New Roman" w:hAnsi="Times New Roman" w:cs="Times New Roman"/>
                <w:iCs/>
                <w:color w:val="000000" w:themeColor="text1"/>
                <w:sz w:val="18"/>
                <w:szCs w:val="18"/>
                <w:lang w:eastAsia="ru-RU"/>
              </w:rPr>
              <w:t xml:space="preserve">К проблеме противодействия распространению пропаганды наркотиков в интернете сотрудники полиции привлекают молодежные движения, наиболее активное – проект «Киберпатруль». Волонтерами отработано 59 ссылок в соцсетях, пропагандирующих наркотики, доступ к которым администраторами сайтов был закрыт. </w:t>
            </w:r>
          </w:p>
          <w:p w:rsidR="004D03C5" w:rsidRPr="00E40A31" w:rsidRDefault="004D03C5" w:rsidP="004D03C5">
            <w:pPr>
              <w:spacing w:after="0" w:line="240" w:lineRule="auto"/>
              <w:contextualSpacing/>
              <w:jc w:val="both"/>
              <w:rPr>
                <w:rFonts w:ascii="Times New Roman" w:hAnsi="Times New Roman" w:cs="Times New Roman"/>
                <w:iCs/>
                <w:color w:val="000000" w:themeColor="text1"/>
                <w:sz w:val="18"/>
                <w:szCs w:val="18"/>
              </w:rPr>
            </w:pPr>
            <w:r w:rsidRPr="00E40A31">
              <w:rPr>
                <w:rFonts w:ascii="Times New Roman" w:eastAsia="Times New Roman" w:hAnsi="Times New Roman" w:cs="Times New Roman"/>
                <w:iCs/>
                <w:color w:val="000000" w:themeColor="text1"/>
                <w:sz w:val="18"/>
                <w:szCs w:val="18"/>
                <w:lang w:eastAsia="ru-RU"/>
              </w:rPr>
              <w:t>Активисты проекта занимаются предупреждением наркопрес-</w:t>
            </w:r>
            <w:r w:rsidRPr="00E40A31">
              <w:rPr>
                <w:rFonts w:ascii="Times New Roman" w:eastAsia="Times New Roman" w:hAnsi="Times New Roman" w:cs="Times New Roman"/>
                <w:iCs/>
                <w:color w:val="000000" w:themeColor="text1"/>
                <w:sz w:val="18"/>
                <w:szCs w:val="18"/>
                <w:lang w:eastAsia="ru-RU"/>
              </w:rPr>
              <w:lastRenderedPageBreak/>
              <w:t>туплений, совершаемых с использованием IT-технологий, и проводят на базе образовательных организаций уроки «Безопасного поведения в сети «Интернет» (проведено 89 мероприятий).</w:t>
            </w:r>
          </w:p>
          <w:p w:rsidR="004D03C5" w:rsidRPr="00E40A31" w:rsidRDefault="004D03C5" w:rsidP="004D03C5">
            <w:pPr>
              <w:spacing w:after="0" w:line="240" w:lineRule="auto"/>
              <w:contextualSpacing/>
              <w:jc w:val="both"/>
              <w:rPr>
                <w:rFonts w:ascii="Times New Roman" w:hAnsi="Times New Roman" w:cs="Times New Roman"/>
                <w:iCs/>
                <w:color w:val="000000" w:themeColor="text1"/>
                <w:sz w:val="18"/>
                <w:szCs w:val="18"/>
              </w:rPr>
            </w:pPr>
            <w:r w:rsidRPr="00E40A31">
              <w:rPr>
                <w:rFonts w:ascii="Times New Roman" w:eastAsia="Times New Roman" w:hAnsi="Times New Roman" w:cs="Times New Roman"/>
                <w:iCs/>
                <w:color w:val="000000" w:themeColor="text1"/>
                <w:sz w:val="18"/>
                <w:szCs w:val="18"/>
                <w:lang w:eastAsia="ru-RU"/>
              </w:rPr>
              <w:t>В 2023 году Администрацией г. Курска совместно с Центром управления регионом Курскойобласти создан телеграм-бот «СтопНаркотики46». Указанным ботом собрано 520 сообщений для организации устранения незаконной рекламы.</w:t>
            </w:r>
          </w:p>
          <w:p w:rsidR="004D03C5" w:rsidRPr="00E40A31" w:rsidRDefault="004D03C5" w:rsidP="004D03C5">
            <w:pPr>
              <w:pBdr>
                <w:top w:val="single" w:sz="4" w:space="1" w:color="FFFFFF"/>
                <w:left w:val="single" w:sz="4" w:space="0" w:color="FFFFFF"/>
                <w:bottom w:val="single" w:sz="4" w:space="31" w:color="FFFFFF"/>
                <w:right w:val="single" w:sz="4" w:space="4" w:color="FFFFFF"/>
              </w:pBdr>
              <w:spacing w:after="0" w:line="240" w:lineRule="auto"/>
              <w:jc w:val="both"/>
              <w:rPr>
                <w:rFonts w:ascii="Times New Roman" w:eastAsia="Times New Roman" w:hAnsi="Times New Roman" w:cs="Times New Roman"/>
                <w:iCs/>
                <w:color w:val="000000" w:themeColor="text1"/>
                <w:sz w:val="18"/>
                <w:szCs w:val="18"/>
                <w:lang w:eastAsia="ru-RU"/>
              </w:rPr>
            </w:pPr>
            <w:r w:rsidRPr="00E40A31">
              <w:rPr>
                <w:rFonts w:ascii="Times New Roman" w:eastAsia="Times New Roman" w:hAnsi="Times New Roman" w:cs="Times New Roman"/>
                <w:iCs/>
                <w:color w:val="000000" w:themeColor="text1"/>
                <w:sz w:val="18"/>
                <w:szCs w:val="18"/>
                <w:lang w:eastAsia="ru-RU"/>
              </w:rPr>
              <w:t>В рамках акции «Чистый город» проводятся рейды по ликвидации надписей с адресами интернет-магазинов по продаже наркотиков. В ходе мероприятий ликвидировано более 6800 таких надписей.</w:t>
            </w:r>
          </w:p>
          <w:p w:rsidR="004D03C5" w:rsidRPr="00E40A31" w:rsidRDefault="004D03C5" w:rsidP="004D03C5">
            <w:pPr>
              <w:pBdr>
                <w:top w:val="single" w:sz="4" w:space="1" w:color="FFFFFF"/>
                <w:left w:val="single" w:sz="4" w:space="0" w:color="FFFFFF"/>
                <w:bottom w:val="single" w:sz="4" w:space="31" w:color="FFFFFF"/>
                <w:right w:val="single" w:sz="4" w:space="4" w:color="FFFFFF"/>
              </w:pBdr>
              <w:spacing w:after="0" w:line="240" w:lineRule="auto"/>
              <w:jc w:val="both"/>
              <w:rPr>
                <w:rFonts w:ascii="Times New Roman" w:eastAsia="Times New Roman" w:hAnsi="Times New Roman" w:cs="Times New Roman"/>
                <w:iCs/>
                <w:color w:val="000000" w:themeColor="text1"/>
                <w:sz w:val="18"/>
                <w:szCs w:val="18"/>
                <w:lang w:eastAsia="ru-RU" w:bidi="ru-RU"/>
              </w:rPr>
            </w:pPr>
            <w:r w:rsidRPr="00E40A31">
              <w:rPr>
                <w:rFonts w:ascii="Times New Roman" w:eastAsia="Times New Roman" w:hAnsi="Times New Roman" w:cs="Times New Roman"/>
                <w:iCs/>
                <w:color w:val="000000" w:themeColor="text1"/>
                <w:sz w:val="18"/>
                <w:szCs w:val="18"/>
                <w:lang w:eastAsia="ru-RU" w:bidi="ru-RU"/>
              </w:rPr>
              <w:t xml:space="preserve">Государственными СМИ обеспечено информационное сопровождение заседаний антинаркотической комиссии в Курской области и аналогичных комиссий районного уровня, наиболее значимых результатов оперативной антинаркотической деятельности УКОН УМВД России по Курской области. Широко освещены межведомственная комплексная оперативно-профилактическая операция «Мак» и общероссийская акция «Сообщи, где торгуют </w:t>
            </w:r>
            <w:r w:rsidRPr="00E40A31">
              <w:rPr>
                <w:rFonts w:ascii="Times New Roman" w:eastAsia="Times New Roman" w:hAnsi="Times New Roman" w:cs="Times New Roman"/>
                <w:iCs/>
                <w:color w:val="000000" w:themeColor="text1"/>
                <w:sz w:val="18"/>
                <w:szCs w:val="18"/>
                <w:lang w:eastAsia="ru-RU" w:bidi="ru-RU"/>
              </w:rPr>
              <w:lastRenderedPageBreak/>
              <w:t xml:space="preserve">смертью». </w:t>
            </w:r>
          </w:p>
          <w:p w:rsidR="004D03C5" w:rsidRPr="00E40A31" w:rsidRDefault="004D03C5" w:rsidP="004D03C5">
            <w:pPr>
              <w:pBdr>
                <w:top w:val="single" w:sz="4" w:space="1" w:color="FFFFFF"/>
                <w:left w:val="single" w:sz="4" w:space="0" w:color="FFFFFF"/>
                <w:bottom w:val="single" w:sz="4" w:space="31" w:color="FFFFFF"/>
                <w:right w:val="single" w:sz="4" w:space="4" w:color="FFFFFF"/>
              </w:pBdr>
              <w:spacing w:after="0" w:line="240" w:lineRule="auto"/>
              <w:jc w:val="both"/>
              <w:rPr>
                <w:rFonts w:ascii="Times New Roman" w:eastAsia="Times New Roman" w:hAnsi="Times New Roman" w:cs="Times New Roman"/>
                <w:iCs/>
                <w:color w:val="000000" w:themeColor="text1"/>
                <w:sz w:val="18"/>
                <w:szCs w:val="18"/>
                <w:lang w:eastAsia="ru-RU" w:bidi="ru-RU"/>
              </w:rPr>
            </w:pPr>
            <w:r w:rsidRPr="00E40A31">
              <w:rPr>
                <w:rFonts w:ascii="Times New Roman" w:eastAsia="Times New Roman" w:hAnsi="Times New Roman" w:cs="Times New Roman"/>
                <w:iCs/>
                <w:color w:val="000000" w:themeColor="text1"/>
                <w:sz w:val="18"/>
                <w:szCs w:val="18"/>
                <w:lang w:eastAsia="ru-RU" w:bidi="ru-RU"/>
              </w:rPr>
              <w:t>Организовано освещение профилактических рейдов, проводимых в рамках акции «Чистый город», по устранению незаконной рекламы о продаже наркотиков и психоактивных веществ. Информация о рейдах размещалась на официальном сайте Губернатора и Правительства Курской области. В эфире ТРК «Сейм» транслировались сюжеты о работе волонтеров, закрашивающих надписи с рекламой наркотиков.</w:t>
            </w:r>
          </w:p>
          <w:p w:rsidR="004D03C5" w:rsidRPr="00E40A31" w:rsidRDefault="004D03C5" w:rsidP="004D03C5">
            <w:pPr>
              <w:pBdr>
                <w:top w:val="single" w:sz="4" w:space="1" w:color="FFFFFF"/>
                <w:left w:val="single" w:sz="4" w:space="0" w:color="FFFFFF"/>
                <w:bottom w:val="single" w:sz="4" w:space="31" w:color="FFFFFF"/>
                <w:right w:val="single" w:sz="4" w:space="4" w:color="FFFFFF"/>
              </w:pBdr>
              <w:spacing w:after="0" w:line="240" w:lineRule="auto"/>
              <w:jc w:val="both"/>
              <w:rPr>
                <w:rFonts w:ascii="Times New Roman" w:eastAsia="Times New Roman" w:hAnsi="Times New Roman" w:cs="Times New Roman"/>
                <w:iCs/>
                <w:color w:val="000000" w:themeColor="text1"/>
                <w:sz w:val="18"/>
                <w:szCs w:val="18"/>
                <w:lang w:eastAsia="ru-RU" w:bidi="ru-RU"/>
              </w:rPr>
            </w:pPr>
            <w:r w:rsidRPr="00E40A31">
              <w:rPr>
                <w:rFonts w:ascii="Times New Roman" w:eastAsia="Times New Roman" w:hAnsi="Times New Roman" w:cs="Times New Roman"/>
                <w:iCs/>
                <w:color w:val="000000" w:themeColor="text1"/>
                <w:sz w:val="18"/>
                <w:szCs w:val="18"/>
                <w:lang w:eastAsia="ru-RU" w:bidi="ru-RU"/>
              </w:rPr>
              <w:t>Всего в государственных СМИ Курской области вышло более 2 тыс. материалов по освещению антинаркотической тематики и пропаганде здорового образа жизни.</w:t>
            </w:r>
          </w:p>
          <w:p w:rsidR="004D03C5" w:rsidRPr="00E40A31" w:rsidRDefault="004D03C5" w:rsidP="004D03C5">
            <w:pPr>
              <w:pBdr>
                <w:top w:val="single" w:sz="4" w:space="1" w:color="FFFFFF"/>
                <w:left w:val="single" w:sz="4" w:space="0" w:color="FFFFFF"/>
                <w:bottom w:val="single" w:sz="4" w:space="31" w:color="FFFFFF"/>
                <w:right w:val="single" w:sz="4" w:space="4" w:color="FFFFFF"/>
              </w:pBdr>
              <w:spacing w:after="0" w:line="240" w:lineRule="auto"/>
              <w:jc w:val="both"/>
              <w:rPr>
                <w:rFonts w:ascii="Times New Roman" w:eastAsia="Times New Roman" w:hAnsi="Times New Roman" w:cs="Times New Roman"/>
                <w:iCs/>
                <w:color w:val="000000" w:themeColor="text1"/>
                <w:sz w:val="18"/>
                <w:szCs w:val="18"/>
              </w:rPr>
            </w:pPr>
            <w:r w:rsidRPr="00E40A31">
              <w:rPr>
                <w:rFonts w:ascii="Times New Roman" w:eastAsia="Times New Roman" w:hAnsi="Times New Roman" w:cs="Times New Roman"/>
                <w:iCs/>
                <w:color w:val="000000" w:themeColor="text1"/>
                <w:sz w:val="18"/>
                <w:szCs w:val="18"/>
                <w:lang w:eastAsia="ru-RU" w:bidi="ru-RU"/>
              </w:rPr>
              <w:t xml:space="preserve">Проведен ежегодный областной конкурс на соискание премии Губернатора Курской области «За лучшее произведение в области профилактики наркомании». В 2023 году подано 27 материалов от 26 авторов из 16 СМИ. </w:t>
            </w:r>
          </w:p>
          <w:p w:rsidR="004D03C5" w:rsidRPr="00E40A31" w:rsidRDefault="004D03C5" w:rsidP="004D03C5">
            <w:pPr>
              <w:pBdr>
                <w:top w:val="single" w:sz="4" w:space="1" w:color="FFFFFF"/>
                <w:left w:val="single" w:sz="4" w:space="0" w:color="FFFFFF"/>
                <w:bottom w:val="single" w:sz="4" w:space="31" w:color="FFFFFF"/>
                <w:right w:val="single" w:sz="4" w:space="4" w:color="FFFFFF"/>
              </w:pBdr>
              <w:spacing w:after="0" w:line="240" w:lineRule="auto"/>
              <w:jc w:val="both"/>
              <w:rPr>
                <w:rFonts w:ascii="Times New Roman" w:hAnsi="Times New Roman" w:cs="Times New Roman"/>
                <w:iCs/>
                <w:color w:val="000000" w:themeColor="text1"/>
                <w:sz w:val="18"/>
                <w:szCs w:val="18"/>
              </w:rPr>
            </w:pPr>
            <w:r w:rsidRPr="00E40A31">
              <w:rPr>
                <w:rFonts w:ascii="Times New Roman" w:hAnsi="Times New Roman" w:cs="Times New Roman"/>
                <w:iCs/>
                <w:color w:val="000000" w:themeColor="text1"/>
                <w:sz w:val="18"/>
                <w:szCs w:val="18"/>
              </w:rPr>
              <w:t xml:space="preserve">Активистами проекта «Кибер-патруль» разработан «Урок безопасного поведения в сети Интернет». В 2023 году проектом проведено более 130 мероприятий в образовательных учреждениях с участием более 9000 человек. </w:t>
            </w:r>
          </w:p>
          <w:p w:rsidR="004D03C5" w:rsidRPr="00E40A31" w:rsidRDefault="004D03C5" w:rsidP="004D03C5">
            <w:pPr>
              <w:pBdr>
                <w:top w:val="single" w:sz="4" w:space="1" w:color="FFFFFF"/>
                <w:left w:val="single" w:sz="4" w:space="0" w:color="FFFFFF"/>
                <w:bottom w:val="single" w:sz="4" w:space="31" w:color="FFFFFF"/>
                <w:right w:val="single" w:sz="4" w:space="4" w:color="FFFFFF"/>
              </w:pBdr>
              <w:spacing w:after="0" w:line="240" w:lineRule="auto"/>
              <w:jc w:val="both"/>
              <w:rPr>
                <w:rFonts w:ascii="Times New Roman" w:hAnsi="Times New Roman" w:cs="Times New Roman"/>
                <w:iCs/>
                <w:color w:val="000000" w:themeColor="text1"/>
                <w:sz w:val="18"/>
                <w:szCs w:val="18"/>
              </w:rPr>
            </w:pPr>
            <w:r w:rsidRPr="00E40A31">
              <w:rPr>
                <w:rFonts w:ascii="Times New Roman" w:hAnsi="Times New Roman" w:cs="Times New Roman"/>
                <w:iCs/>
                <w:color w:val="000000" w:themeColor="text1"/>
                <w:sz w:val="18"/>
                <w:szCs w:val="18"/>
              </w:rPr>
              <w:t xml:space="preserve">ОБУК «Дирекция по кинопоказу и </w:t>
            </w:r>
            <w:r w:rsidRPr="00E40A31">
              <w:rPr>
                <w:rFonts w:ascii="Times New Roman" w:hAnsi="Times New Roman" w:cs="Times New Roman"/>
                <w:iCs/>
                <w:color w:val="000000" w:themeColor="text1"/>
                <w:sz w:val="18"/>
                <w:szCs w:val="18"/>
              </w:rPr>
              <w:lastRenderedPageBreak/>
              <w:t>проведению культурно-массовых мероприятий» проведен ряд мероприятий по профилактике наркомании.</w:t>
            </w:r>
          </w:p>
          <w:p w:rsidR="004D03C5" w:rsidRPr="00E40A31" w:rsidRDefault="004D03C5" w:rsidP="004D03C5">
            <w:pPr>
              <w:pBdr>
                <w:top w:val="single" w:sz="4" w:space="1" w:color="FFFFFF"/>
                <w:left w:val="single" w:sz="4" w:space="0" w:color="FFFFFF"/>
                <w:bottom w:val="single" w:sz="4" w:space="31" w:color="FFFFFF"/>
                <w:right w:val="single" w:sz="4" w:space="4" w:color="FFFFFF"/>
              </w:pBdr>
              <w:spacing w:after="0" w:line="240" w:lineRule="auto"/>
              <w:jc w:val="both"/>
              <w:rPr>
                <w:rFonts w:ascii="Times New Roman" w:hAnsi="Times New Roman" w:cs="Times New Roman"/>
                <w:iCs/>
                <w:color w:val="000000" w:themeColor="text1"/>
                <w:sz w:val="18"/>
                <w:szCs w:val="18"/>
              </w:rPr>
            </w:pPr>
            <w:r w:rsidRPr="00E40A31">
              <w:rPr>
                <w:rFonts w:ascii="Times New Roman" w:hAnsi="Times New Roman" w:cs="Times New Roman"/>
                <w:iCs/>
                <w:color w:val="000000" w:themeColor="text1"/>
                <w:sz w:val="18"/>
                <w:szCs w:val="18"/>
              </w:rPr>
              <w:t>Разработаны информационные материалы-памятки, которые размещены на официальном сайте ОБУЗ «Областная клиническая наркологическая больница», в социальной сети «ВКонтакте».</w:t>
            </w:r>
          </w:p>
          <w:p w:rsidR="004D03C5" w:rsidRPr="00E40A31" w:rsidRDefault="004D03C5" w:rsidP="004D03C5">
            <w:pPr>
              <w:pBdr>
                <w:top w:val="single" w:sz="4" w:space="1" w:color="FFFFFF"/>
                <w:left w:val="single" w:sz="4" w:space="0" w:color="FFFFFF"/>
                <w:bottom w:val="single" w:sz="4" w:space="31" w:color="FFFFFF"/>
                <w:right w:val="single" w:sz="4" w:space="4" w:color="FFFFFF"/>
              </w:pBdr>
              <w:spacing w:after="0" w:line="240" w:lineRule="auto"/>
              <w:jc w:val="both"/>
              <w:rPr>
                <w:rFonts w:ascii="Times New Roman" w:hAnsi="Times New Roman" w:cs="Times New Roman"/>
                <w:iCs/>
                <w:color w:val="000000" w:themeColor="text1"/>
                <w:sz w:val="18"/>
                <w:szCs w:val="18"/>
              </w:rPr>
            </w:pPr>
            <w:r w:rsidRPr="00E40A31">
              <w:rPr>
                <w:rFonts w:ascii="Times New Roman" w:hAnsi="Times New Roman" w:cs="Times New Roman"/>
                <w:iCs/>
                <w:color w:val="000000" w:themeColor="text1"/>
                <w:sz w:val="18"/>
                <w:szCs w:val="18"/>
              </w:rPr>
              <w:t xml:space="preserve">В образовательных организациях проведено более 1000 мероприятий, направленных на формирование антинаркотического мировоззрения. </w:t>
            </w:r>
          </w:p>
          <w:p w:rsidR="004D03C5" w:rsidRPr="00E40A31" w:rsidRDefault="004D03C5" w:rsidP="004D03C5">
            <w:pPr>
              <w:pBdr>
                <w:top w:val="single" w:sz="4" w:space="1" w:color="FFFFFF"/>
                <w:left w:val="single" w:sz="4" w:space="0" w:color="FFFFFF"/>
                <w:bottom w:val="single" w:sz="4" w:space="31" w:color="FFFFFF"/>
                <w:right w:val="single" w:sz="4" w:space="4" w:color="FFFFFF"/>
              </w:pBdr>
              <w:spacing w:after="0" w:line="240" w:lineRule="auto"/>
              <w:jc w:val="both"/>
              <w:rPr>
                <w:rFonts w:ascii="Times New Roman" w:hAnsi="Times New Roman" w:cs="Times New Roman"/>
                <w:b/>
                <w:sz w:val="18"/>
                <w:szCs w:val="18"/>
              </w:rPr>
            </w:pPr>
            <w:r w:rsidRPr="00E40A31">
              <w:rPr>
                <w:rFonts w:ascii="Times New Roman" w:hAnsi="Times New Roman" w:cs="Times New Roman"/>
                <w:iCs/>
                <w:color w:val="000000" w:themeColor="text1"/>
                <w:sz w:val="18"/>
                <w:szCs w:val="18"/>
              </w:rPr>
              <w:t>За 2023 год на официальном сайте УМВД России по Курской области размещено 45 информационных поводов по линии незаконного оборота наркотиков. В СМИ опубликовано 506 материалов антинаркотической тематики, из них на телевидении - 25 сюжетов, в печатных изданиях - 7материалов, в информационных агентствах - 166 материалов, на радио - 308 выпусков</w:t>
            </w:r>
          </w:p>
        </w:tc>
        <w:tc>
          <w:tcPr>
            <w:tcW w:w="856" w:type="pct"/>
            <w:gridSpan w:val="3"/>
            <w:shd w:val="clear" w:color="auto" w:fill="auto"/>
          </w:tcPr>
          <w:p w:rsidR="004D03C5" w:rsidRPr="00E40A31" w:rsidRDefault="004D03C5" w:rsidP="004D03C5">
            <w:pPr>
              <w:widowControl w:val="0"/>
              <w:spacing w:after="0" w:line="240" w:lineRule="auto"/>
              <w:rPr>
                <w:rFonts w:ascii="Times New Roman" w:eastAsia="Times New Roman" w:hAnsi="Times New Roman" w:cs="Times New Roman"/>
                <w:sz w:val="18"/>
                <w:szCs w:val="18"/>
                <w:lang w:eastAsia="ru-RU"/>
              </w:rPr>
            </w:pPr>
            <w:r w:rsidRPr="00E40A31">
              <w:rPr>
                <w:rFonts w:ascii="Times New Roman" w:eastAsia="Times New Roman" w:hAnsi="Times New Roman" w:cs="Times New Roman"/>
                <w:sz w:val="18"/>
                <w:szCs w:val="18"/>
                <w:lang w:eastAsia="ru-RU"/>
              </w:rPr>
              <w:lastRenderedPageBreak/>
              <w:t xml:space="preserve">Формирование в обществе нетерпимого отношения к незаконному потреблению наркотических средств и </w:t>
            </w:r>
            <w:r w:rsidRPr="00E40A31">
              <w:rPr>
                <w:rFonts w:ascii="Times New Roman" w:eastAsia="Times New Roman" w:hAnsi="Times New Roman" w:cs="Times New Roman"/>
                <w:sz w:val="18"/>
                <w:szCs w:val="18"/>
                <w:lang w:eastAsia="ru-RU"/>
              </w:rPr>
              <w:lastRenderedPageBreak/>
              <w:t>психотропных веществ, наркомании.</w:t>
            </w:r>
          </w:p>
          <w:p w:rsidR="004D03C5" w:rsidRPr="00E40A31" w:rsidRDefault="004D03C5" w:rsidP="004D03C5">
            <w:pPr>
              <w:widowControl w:val="0"/>
              <w:spacing w:after="0" w:line="240" w:lineRule="auto"/>
              <w:rPr>
                <w:rFonts w:ascii="Times New Roman" w:eastAsia="Times New Roman" w:hAnsi="Times New Roman" w:cs="Times New Roman"/>
                <w:sz w:val="18"/>
                <w:szCs w:val="18"/>
                <w:lang w:eastAsia="ru-RU"/>
              </w:rPr>
            </w:pPr>
          </w:p>
          <w:p w:rsidR="004D03C5" w:rsidRPr="00E40A31" w:rsidRDefault="004D03C5" w:rsidP="004D03C5">
            <w:pPr>
              <w:widowControl w:val="0"/>
              <w:spacing w:after="0" w:line="240" w:lineRule="auto"/>
              <w:rPr>
                <w:rFonts w:ascii="Times New Roman" w:eastAsia="Times New Roman" w:hAnsi="Times New Roman" w:cs="Times New Roman"/>
                <w:sz w:val="18"/>
                <w:szCs w:val="18"/>
              </w:rPr>
            </w:pPr>
            <w:r w:rsidRPr="00E40A31">
              <w:rPr>
                <w:rFonts w:ascii="Times New Roman" w:eastAsia="Times New Roman" w:hAnsi="Times New Roman" w:cs="Times New Roman"/>
                <w:sz w:val="18"/>
                <w:szCs w:val="18"/>
                <w:lang w:eastAsia="ru-RU"/>
              </w:rPr>
              <w:t xml:space="preserve">Проведение ежегодного областного творческого конкурса </w:t>
            </w:r>
            <w:r w:rsidRPr="00E40A31">
              <w:rPr>
                <w:rFonts w:ascii="Times New Roman" w:hAnsi="Times New Roman" w:cs="Times New Roman"/>
                <w:sz w:val="18"/>
                <w:szCs w:val="18"/>
              </w:rPr>
              <w:t>«За лучшее произведение в области профилактики наркомании» (в ед.)</w:t>
            </w:r>
          </w:p>
        </w:tc>
        <w:tc>
          <w:tcPr>
            <w:tcW w:w="319" w:type="pct"/>
            <w:gridSpan w:val="2"/>
            <w:shd w:val="clear" w:color="auto" w:fill="auto"/>
          </w:tcPr>
          <w:p w:rsidR="004D03C5" w:rsidRPr="00E40A31" w:rsidRDefault="004D03C5" w:rsidP="004D03C5">
            <w:pPr>
              <w:widowControl w:val="0"/>
              <w:spacing w:after="0" w:line="240" w:lineRule="auto"/>
              <w:jc w:val="center"/>
              <w:rPr>
                <w:rFonts w:ascii="Times New Roman" w:eastAsia="Times New Roman" w:hAnsi="Times New Roman" w:cs="Times New Roman"/>
                <w:sz w:val="18"/>
                <w:szCs w:val="18"/>
                <w:lang w:eastAsia="ru-RU"/>
              </w:rPr>
            </w:pPr>
          </w:p>
          <w:p w:rsidR="004D03C5" w:rsidRPr="00E40A31" w:rsidRDefault="004D03C5" w:rsidP="004D03C5">
            <w:pPr>
              <w:widowControl w:val="0"/>
              <w:spacing w:after="0" w:line="240" w:lineRule="auto"/>
              <w:jc w:val="center"/>
              <w:rPr>
                <w:rFonts w:ascii="Times New Roman" w:eastAsia="Times New Roman" w:hAnsi="Times New Roman" w:cs="Times New Roman"/>
                <w:sz w:val="18"/>
                <w:szCs w:val="18"/>
                <w:lang w:eastAsia="ru-RU"/>
              </w:rPr>
            </w:pPr>
          </w:p>
          <w:p w:rsidR="004D03C5" w:rsidRPr="00E40A31" w:rsidRDefault="004D03C5" w:rsidP="004D03C5">
            <w:pPr>
              <w:widowControl w:val="0"/>
              <w:spacing w:after="0" w:line="240" w:lineRule="auto"/>
              <w:jc w:val="center"/>
              <w:rPr>
                <w:rFonts w:ascii="Times New Roman" w:eastAsia="Times New Roman" w:hAnsi="Times New Roman" w:cs="Times New Roman"/>
                <w:sz w:val="18"/>
                <w:szCs w:val="18"/>
                <w:lang w:eastAsia="ru-RU"/>
              </w:rPr>
            </w:pPr>
          </w:p>
          <w:p w:rsidR="004D03C5" w:rsidRPr="00E40A31" w:rsidRDefault="004D03C5" w:rsidP="004D03C5">
            <w:pPr>
              <w:widowControl w:val="0"/>
              <w:spacing w:after="0" w:line="240" w:lineRule="auto"/>
              <w:jc w:val="center"/>
              <w:rPr>
                <w:rFonts w:ascii="Times New Roman" w:eastAsia="Times New Roman" w:hAnsi="Times New Roman" w:cs="Times New Roman"/>
                <w:sz w:val="18"/>
                <w:szCs w:val="18"/>
                <w:lang w:eastAsia="ru-RU"/>
              </w:rPr>
            </w:pPr>
          </w:p>
          <w:p w:rsidR="004D03C5" w:rsidRPr="00E40A31" w:rsidRDefault="004D03C5" w:rsidP="004D03C5">
            <w:pPr>
              <w:widowControl w:val="0"/>
              <w:spacing w:after="0" w:line="240" w:lineRule="auto"/>
              <w:jc w:val="center"/>
              <w:rPr>
                <w:rFonts w:ascii="Times New Roman" w:eastAsia="Times New Roman" w:hAnsi="Times New Roman" w:cs="Times New Roman"/>
                <w:sz w:val="18"/>
                <w:szCs w:val="18"/>
                <w:lang w:eastAsia="ru-RU"/>
              </w:rPr>
            </w:pPr>
          </w:p>
          <w:p w:rsidR="004D03C5" w:rsidRPr="00E40A31" w:rsidRDefault="004D03C5" w:rsidP="004D03C5">
            <w:pPr>
              <w:widowControl w:val="0"/>
              <w:spacing w:after="0" w:line="240" w:lineRule="auto"/>
              <w:jc w:val="center"/>
              <w:rPr>
                <w:rFonts w:ascii="Times New Roman" w:eastAsia="Times New Roman" w:hAnsi="Times New Roman" w:cs="Times New Roman"/>
                <w:sz w:val="18"/>
                <w:szCs w:val="18"/>
                <w:lang w:eastAsia="ru-RU"/>
              </w:rPr>
            </w:pPr>
          </w:p>
          <w:p w:rsidR="004D03C5" w:rsidRPr="00E40A31" w:rsidRDefault="004D03C5" w:rsidP="004D03C5">
            <w:pPr>
              <w:widowControl w:val="0"/>
              <w:spacing w:after="0" w:line="240" w:lineRule="auto"/>
              <w:jc w:val="center"/>
              <w:rPr>
                <w:rFonts w:ascii="Times New Roman" w:eastAsia="Times New Roman" w:hAnsi="Times New Roman" w:cs="Times New Roman"/>
                <w:sz w:val="18"/>
                <w:szCs w:val="18"/>
                <w:lang w:eastAsia="ru-RU"/>
              </w:rPr>
            </w:pPr>
          </w:p>
          <w:p w:rsidR="004D03C5" w:rsidRPr="00E40A31" w:rsidRDefault="004D03C5" w:rsidP="004D03C5">
            <w:pPr>
              <w:widowControl w:val="0"/>
              <w:spacing w:after="0" w:line="240" w:lineRule="auto"/>
              <w:jc w:val="center"/>
              <w:rPr>
                <w:rFonts w:ascii="Times New Roman" w:eastAsia="Times New Roman" w:hAnsi="Times New Roman" w:cs="Times New Roman"/>
                <w:sz w:val="18"/>
                <w:szCs w:val="18"/>
                <w:lang w:eastAsia="ru-RU"/>
              </w:rPr>
            </w:pPr>
            <w:r w:rsidRPr="00E40A31">
              <w:rPr>
                <w:rFonts w:ascii="Times New Roman" w:eastAsia="Times New Roman" w:hAnsi="Times New Roman" w:cs="Times New Roman"/>
                <w:sz w:val="18"/>
                <w:szCs w:val="18"/>
                <w:lang w:eastAsia="ru-RU"/>
              </w:rPr>
              <w:t>1</w:t>
            </w:r>
          </w:p>
        </w:tc>
        <w:tc>
          <w:tcPr>
            <w:tcW w:w="406" w:type="pct"/>
            <w:gridSpan w:val="5"/>
            <w:shd w:val="clear" w:color="auto" w:fill="auto"/>
          </w:tcPr>
          <w:p w:rsidR="004D03C5" w:rsidRPr="00E40A31" w:rsidRDefault="004D03C5" w:rsidP="004D03C5">
            <w:pPr>
              <w:widowControl w:val="0"/>
              <w:spacing w:after="0" w:line="240" w:lineRule="auto"/>
              <w:jc w:val="center"/>
              <w:rPr>
                <w:rFonts w:ascii="Times New Roman" w:eastAsia="Times New Roman" w:hAnsi="Times New Roman" w:cs="Times New Roman"/>
                <w:sz w:val="18"/>
                <w:szCs w:val="18"/>
                <w:lang w:eastAsia="ru-RU"/>
              </w:rPr>
            </w:pPr>
          </w:p>
          <w:p w:rsidR="004D03C5" w:rsidRPr="00E40A31" w:rsidRDefault="004D03C5" w:rsidP="004D03C5">
            <w:pPr>
              <w:widowControl w:val="0"/>
              <w:spacing w:after="0" w:line="240" w:lineRule="auto"/>
              <w:jc w:val="center"/>
              <w:rPr>
                <w:rFonts w:ascii="Times New Roman" w:eastAsia="Times New Roman" w:hAnsi="Times New Roman" w:cs="Times New Roman"/>
                <w:sz w:val="18"/>
                <w:szCs w:val="18"/>
                <w:lang w:eastAsia="ru-RU"/>
              </w:rPr>
            </w:pPr>
          </w:p>
          <w:p w:rsidR="004D03C5" w:rsidRPr="00E40A31" w:rsidRDefault="004D03C5" w:rsidP="004D03C5">
            <w:pPr>
              <w:widowControl w:val="0"/>
              <w:spacing w:after="0" w:line="240" w:lineRule="auto"/>
              <w:jc w:val="center"/>
              <w:rPr>
                <w:rFonts w:ascii="Times New Roman" w:eastAsia="Times New Roman" w:hAnsi="Times New Roman" w:cs="Times New Roman"/>
                <w:sz w:val="18"/>
                <w:szCs w:val="18"/>
                <w:lang w:eastAsia="ru-RU"/>
              </w:rPr>
            </w:pPr>
          </w:p>
          <w:p w:rsidR="004D03C5" w:rsidRPr="00E40A31" w:rsidRDefault="004D03C5" w:rsidP="004D03C5">
            <w:pPr>
              <w:widowControl w:val="0"/>
              <w:spacing w:after="0" w:line="240" w:lineRule="auto"/>
              <w:jc w:val="center"/>
              <w:rPr>
                <w:rFonts w:ascii="Times New Roman" w:eastAsia="Times New Roman" w:hAnsi="Times New Roman" w:cs="Times New Roman"/>
                <w:sz w:val="18"/>
                <w:szCs w:val="18"/>
                <w:lang w:eastAsia="ru-RU"/>
              </w:rPr>
            </w:pPr>
          </w:p>
          <w:p w:rsidR="004D03C5" w:rsidRPr="00E40A31" w:rsidRDefault="004D03C5" w:rsidP="004D03C5">
            <w:pPr>
              <w:widowControl w:val="0"/>
              <w:spacing w:after="0" w:line="240" w:lineRule="auto"/>
              <w:jc w:val="center"/>
              <w:rPr>
                <w:rFonts w:ascii="Times New Roman" w:eastAsia="Times New Roman" w:hAnsi="Times New Roman" w:cs="Times New Roman"/>
                <w:sz w:val="18"/>
                <w:szCs w:val="18"/>
                <w:lang w:eastAsia="ru-RU"/>
              </w:rPr>
            </w:pPr>
          </w:p>
          <w:p w:rsidR="004D03C5" w:rsidRPr="00E40A31" w:rsidRDefault="004D03C5" w:rsidP="004D03C5">
            <w:pPr>
              <w:widowControl w:val="0"/>
              <w:spacing w:after="0" w:line="240" w:lineRule="auto"/>
              <w:jc w:val="center"/>
              <w:rPr>
                <w:rFonts w:ascii="Times New Roman" w:eastAsia="Times New Roman" w:hAnsi="Times New Roman" w:cs="Times New Roman"/>
                <w:sz w:val="18"/>
                <w:szCs w:val="18"/>
                <w:lang w:eastAsia="ru-RU"/>
              </w:rPr>
            </w:pPr>
          </w:p>
          <w:p w:rsidR="004D03C5" w:rsidRPr="00E40A31" w:rsidRDefault="004D03C5" w:rsidP="004D03C5">
            <w:pPr>
              <w:widowControl w:val="0"/>
              <w:spacing w:after="0" w:line="240" w:lineRule="auto"/>
              <w:jc w:val="center"/>
              <w:rPr>
                <w:rFonts w:ascii="Times New Roman" w:eastAsia="Times New Roman" w:hAnsi="Times New Roman" w:cs="Times New Roman"/>
                <w:sz w:val="18"/>
                <w:szCs w:val="18"/>
                <w:lang w:eastAsia="ru-RU"/>
              </w:rPr>
            </w:pPr>
          </w:p>
          <w:p w:rsidR="004D03C5" w:rsidRPr="00E40A31" w:rsidRDefault="004D03C5" w:rsidP="004D03C5">
            <w:pPr>
              <w:widowControl w:val="0"/>
              <w:spacing w:after="0" w:line="240" w:lineRule="auto"/>
              <w:jc w:val="center"/>
              <w:rPr>
                <w:rFonts w:ascii="Times New Roman" w:eastAsia="Times New Roman" w:hAnsi="Times New Roman" w:cs="Times New Roman"/>
                <w:sz w:val="18"/>
                <w:szCs w:val="18"/>
                <w:lang w:eastAsia="ru-RU"/>
              </w:rPr>
            </w:pPr>
            <w:r w:rsidRPr="00E40A31">
              <w:rPr>
                <w:rFonts w:ascii="Times New Roman" w:eastAsia="Times New Roman" w:hAnsi="Times New Roman" w:cs="Times New Roman"/>
                <w:sz w:val="18"/>
                <w:szCs w:val="18"/>
                <w:lang w:eastAsia="ru-RU"/>
              </w:rPr>
              <w:t>-</w:t>
            </w:r>
          </w:p>
        </w:tc>
        <w:tc>
          <w:tcPr>
            <w:tcW w:w="311" w:type="pct"/>
          </w:tcPr>
          <w:p w:rsidR="004D03C5" w:rsidRPr="00E40A31" w:rsidRDefault="004D03C5" w:rsidP="004D03C5">
            <w:pPr>
              <w:widowControl w:val="0"/>
              <w:spacing w:after="0" w:line="240" w:lineRule="auto"/>
              <w:rPr>
                <w:sz w:val="18"/>
                <w:szCs w:val="18"/>
              </w:rPr>
            </w:pPr>
          </w:p>
        </w:tc>
      </w:tr>
      <w:tr w:rsidR="004D03C5" w:rsidRPr="00E40A31" w:rsidTr="0074791E">
        <w:trPr>
          <w:trHeight w:val="2713"/>
        </w:trPr>
        <w:tc>
          <w:tcPr>
            <w:tcW w:w="180" w:type="pct"/>
            <w:shd w:val="clear" w:color="auto" w:fill="auto"/>
            <w:vAlign w:val="center"/>
          </w:tcPr>
          <w:p w:rsidR="004D03C5" w:rsidRPr="00E40A31" w:rsidRDefault="004D03C5" w:rsidP="004D03C5">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lastRenderedPageBreak/>
              <w:t>7.6.6.</w:t>
            </w:r>
          </w:p>
        </w:tc>
        <w:tc>
          <w:tcPr>
            <w:tcW w:w="672" w:type="pct"/>
            <w:shd w:val="clear" w:color="auto" w:fill="auto"/>
          </w:tcPr>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eastAsia="Calibri" w:hAnsi="Times New Roman" w:cs="Times New Roman"/>
                <w:sz w:val="18"/>
                <w:szCs w:val="18"/>
              </w:rPr>
              <w:t xml:space="preserve">Организация и проведение социологического исследования по </w:t>
            </w:r>
            <w:r w:rsidRPr="00E40A31">
              <w:rPr>
                <w:rFonts w:ascii="Times New Roman" w:eastAsia="Times New Roman" w:hAnsi="Times New Roman" w:cs="Times New Roman"/>
                <w:sz w:val="18"/>
                <w:szCs w:val="18"/>
              </w:rPr>
              <w:t>выявлению уровня наркотизации общества и отношения населения к проблемам наркомании в рамках проведения ежегодного мониторинга наркоситуации на территории Курской области</w:t>
            </w:r>
          </w:p>
        </w:tc>
        <w:tc>
          <w:tcPr>
            <w:tcW w:w="405" w:type="pct"/>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w:t>
            </w:r>
          </w:p>
        </w:tc>
        <w:tc>
          <w:tcPr>
            <w:tcW w:w="403" w:type="pct"/>
            <w:shd w:val="clear" w:color="auto" w:fill="auto"/>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2021-2030 годы</w:t>
            </w:r>
          </w:p>
        </w:tc>
        <w:tc>
          <w:tcPr>
            <w:tcW w:w="458" w:type="pct"/>
          </w:tcPr>
          <w:p w:rsidR="004D03C5" w:rsidRPr="00E40A31" w:rsidRDefault="004D03C5" w:rsidP="004D03C5">
            <w:pPr>
              <w:widowControl w:val="0"/>
              <w:spacing w:after="0" w:line="240" w:lineRule="auto"/>
              <w:rPr>
                <w:rFonts w:ascii="Times New Roman" w:eastAsia="Times New Roman" w:hAnsi="Times New Roman" w:cs="Times New Roman"/>
                <w:sz w:val="18"/>
                <w:szCs w:val="18"/>
                <w:lang w:eastAsia="ru-RU"/>
              </w:rPr>
            </w:pPr>
            <w:r w:rsidRPr="00E40A31">
              <w:rPr>
                <w:rFonts w:ascii="Times New Roman" w:hAnsi="Times New Roman"/>
                <w:sz w:val="18"/>
                <w:szCs w:val="18"/>
              </w:rPr>
              <w:t xml:space="preserve">Комитет региональной безопасности Курской области, Министерство здравоохране-ния Курской области, </w:t>
            </w:r>
            <w:r w:rsidRPr="00E40A31">
              <w:rPr>
                <w:rFonts w:ascii="Times New Roman" w:hAnsi="Times New Roman" w:cs="Times New Roman"/>
                <w:sz w:val="18"/>
                <w:szCs w:val="18"/>
              </w:rPr>
              <w:t xml:space="preserve">Министерство социального обеспечения, материнства и детства Курской области, Министерство образования и науки Курской области, Министерство внутренней и молодежной политики Курской области, органы местного самоуправле-ния Курской области, </w:t>
            </w:r>
            <w:r w:rsidRPr="00E40A31">
              <w:rPr>
                <w:rFonts w:ascii="Times New Roman" w:hAnsi="Times New Roman" w:cs="Times New Roman"/>
                <w:sz w:val="18"/>
                <w:szCs w:val="18"/>
                <w:shd w:val="clear" w:color="auto" w:fill="FFFFFF"/>
              </w:rPr>
              <w:t>ФГБОУ ВО «Курский государствен-</w:t>
            </w:r>
            <w:r w:rsidRPr="00E40A31">
              <w:rPr>
                <w:rFonts w:ascii="Times New Roman" w:hAnsi="Times New Roman" w:cs="Times New Roman"/>
                <w:sz w:val="18"/>
                <w:szCs w:val="18"/>
                <w:shd w:val="clear" w:color="auto" w:fill="FFFFFF"/>
              </w:rPr>
              <w:lastRenderedPageBreak/>
              <w:t>ный университет</w:t>
            </w:r>
          </w:p>
        </w:tc>
        <w:tc>
          <w:tcPr>
            <w:tcW w:w="990" w:type="pct"/>
          </w:tcPr>
          <w:p w:rsidR="004D03C5" w:rsidRPr="00E40A31" w:rsidRDefault="004D03C5" w:rsidP="004D03C5">
            <w:pPr>
              <w:spacing w:after="0" w:line="240" w:lineRule="auto"/>
              <w:jc w:val="both"/>
              <w:rPr>
                <w:rFonts w:ascii="Times New Roman" w:hAnsi="Times New Roman" w:cs="Times New Roman"/>
                <w:b/>
                <w:sz w:val="18"/>
                <w:szCs w:val="18"/>
              </w:rPr>
            </w:pPr>
            <w:r w:rsidRPr="00E40A31">
              <w:rPr>
                <w:rFonts w:ascii="Times New Roman" w:hAnsi="Times New Roman" w:cs="Times New Roman"/>
                <w:b/>
                <w:sz w:val="18"/>
                <w:szCs w:val="18"/>
              </w:rPr>
              <w:lastRenderedPageBreak/>
              <w:t>Мероприятие выполнено.</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Социсследования по выявлению уровня наркотизации общества и отношения населения к проблемам наркомании проводятся ежегодно.</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В ходе исследований опрошено 2446 респондентов в возрасте от 14 до 60 лет. Большинство осознанно негативно относится к употреблению наркотических веществ.</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 xml:space="preserve">Более половины респондентов отмечают, что наркомания – серьезная проблема для нашей страны. Но в Курской области проблема наркомании занимает, по мнению жителей, предпоследнее место среди предлагаемых наиболее острых проблем. Доля респондентов, которые считают, что проблема наркомании в их населенном пункте наиболее острая и требует решения в первую очередь, с каждым годом снижается. </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По итогам 2023 года снизился латентный уровень потребления наркотиков среди населения, рассчитываемого как соотношение числа респондентов, допускающих немедицинское потребление наркотиков, к общему числу респондентов – 1% (2022 – 2%).</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 xml:space="preserve">Выявленная степень осведомленности о доступности наркотиков, по мнению опрошенных, </w:t>
            </w:r>
            <w:r w:rsidRPr="00E40A31">
              <w:rPr>
                <w:rFonts w:ascii="Times New Roman" w:hAnsi="Times New Roman" w:cs="Times New Roman"/>
                <w:sz w:val="18"/>
                <w:szCs w:val="18"/>
              </w:rPr>
              <w:lastRenderedPageBreak/>
              <w:t>за 2023 год практически не снизилась и составила 20%, что свидетельствует о продолжающемся размещении незаконного контента рекламной направленности в сети Интернет.</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99 % респондентов никогда не употребляли наркотики. 19 из 2446 человек признались в том, что «употребляли ранее или употребляют в настоящее время наркотические средства».</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Результаты исследования свидетельствуют о том, что наиболее распространенный способ получения наркотиков для респондентов, пожелавших ответить на данный вопрос, является «угощение», которое они получают от друзей, знакомых</w:t>
            </w:r>
          </w:p>
        </w:tc>
        <w:tc>
          <w:tcPr>
            <w:tcW w:w="1581" w:type="pct"/>
            <w:gridSpan w:val="10"/>
            <w:shd w:val="clear" w:color="auto" w:fill="auto"/>
          </w:tcPr>
          <w:p w:rsidR="004D03C5" w:rsidRPr="00E40A31" w:rsidRDefault="004D03C5" w:rsidP="004D03C5">
            <w:pPr>
              <w:widowControl w:val="0"/>
              <w:spacing w:after="0" w:line="240" w:lineRule="auto"/>
              <w:jc w:val="both"/>
              <w:rPr>
                <w:rFonts w:ascii="Times New Roman" w:hAnsi="Times New Roman"/>
                <w:sz w:val="18"/>
                <w:szCs w:val="18"/>
              </w:rPr>
            </w:pPr>
            <w:r w:rsidRPr="00E40A31">
              <w:rPr>
                <w:rFonts w:ascii="Times New Roman" w:eastAsia="Times New Roman" w:hAnsi="Times New Roman" w:cs="Times New Roman"/>
                <w:sz w:val="18"/>
                <w:szCs w:val="18"/>
                <w:lang w:eastAsia="ru-RU"/>
              </w:rPr>
              <w:lastRenderedPageBreak/>
              <w:t>Формирование в обществе нетерпимого отношения к незаконному потреблению наркотических средств и психотропных веществ, наркомании</w:t>
            </w:r>
          </w:p>
        </w:tc>
        <w:tc>
          <w:tcPr>
            <w:tcW w:w="311" w:type="pct"/>
          </w:tcPr>
          <w:p w:rsidR="004D03C5" w:rsidRPr="00E40A31" w:rsidRDefault="004D03C5" w:rsidP="004D03C5">
            <w:pPr>
              <w:widowControl w:val="0"/>
              <w:spacing w:after="0" w:line="240" w:lineRule="auto"/>
              <w:rPr>
                <w:rFonts w:ascii="Times New Roman" w:hAnsi="Times New Roman"/>
                <w:sz w:val="18"/>
                <w:szCs w:val="18"/>
              </w:rPr>
            </w:pPr>
          </w:p>
        </w:tc>
      </w:tr>
      <w:tr w:rsidR="004D03C5" w:rsidRPr="00E40A31" w:rsidTr="00A83F98">
        <w:tc>
          <w:tcPr>
            <w:tcW w:w="180" w:type="pct"/>
            <w:shd w:val="clear" w:color="auto" w:fill="auto"/>
            <w:vAlign w:val="center"/>
          </w:tcPr>
          <w:p w:rsidR="004D03C5" w:rsidRPr="00E40A31" w:rsidRDefault="004D03C5" w:rsidP="004D03C5">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7.6.7.</w:t>
            </w:r>
          </w:p>
        </w:tc>
        <w:tc>
          <w:tcPr>
            <w:tcW w:w="672" w:type="pct"/>
            <w:shd w:val="clear" w:color="auto" w:fill="auto"/>
          </w:tcPr>
          <w:p w:rsidR="004D03C5" w:rsidRPr="00E40A31" w:rsidRDefault="004D03C5" w:rsidP="004D03C5">
            <w:pPr>
              <w:widowControl w:val="0"/>
              <w:spacing w:after="0" w:line="240" w:lineRule="auto"/>
              <w:rPr>
                <w:rFonts w:ascii="Times New Roman" w:hAnsi="Times New Roman"/>
                <w:sz w:val="18"/>
                <w:szCs w:val="18"/>
              </w:rPr>
            </w:pPr>
            <w:r w:rsidRPr="00E40A31">
              <w:rPr>
                <w:rFonts w:ascii="Times New Roman" w:hAnsi="Times New Roman"/>
                <w:sz w:val="18"/>
                <w:szCs w:val="18"/>
              </w:rPr>
              <w:t>Предупреждение немедицинского использования психоактивных лекарственных препаратов, предотвращение их вывода в «теневой» оборот</w:t>
            </w:r>
          </w:p>
        </w:tc>
        <w:tc>
          <w:tcPr>
            <w:tcW w:w="405" w:type="pct"/>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w:t>
            </w:r>
          </w:p>
        </w:tc>
        <w:tc>
          <w:tcPr>
            <w:tcW w:w="403" w:type="pct"/>
            <w:shd w:val="clear" w:color="auto" w:fill="auto"/>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2021-2030 годы</w:t>
            </w:r>
          </w:p>
        </w:tc>
        <w:tc>
          <w:tcPr>
            <w:tcW w:w="458" w:type="pct"/>
          </w:tcPr>
          <w:p w:rsidR="004D03C5" w:rsidRPr="00E40A31" w:rsidRDefault="004D03C5" w:rsidP="004D03C5">
            <w:pPr>
              <w:widowControl w:val="0"/>
              <w:spacing w:after="0" w:line="240" w:lineRule="auto"/>
              <w:rPr>
                <w:rFonts w:ascii="Times New Roman" w:hAnsi="Times New Roman"/>
                <w:sz w:val="18"/>
                <w:szCs w:val="18"/>
              </w:rPr>
            </w:pPr>
            <w:r w:rsidRPr="00E40A31">
              <w:rPr>
                <w:rFonts w:ascii="Times New Roman" w:hAnsi="Times New Roman"/>
                <w:sz w:val="18"/>
                <w:szCs w:val="18"/>
              </w:rPr>
              <w:t>УМВД России по Курской области, Министерство здравоохране-ния Курской области, Территориальный орган Федеральной службы по надзору в сфере здравоохране-</w:t>
            </w:r>
            <w:r w:rsidRPr="00E40A31">
              <w:rPr>
                <w:rFonts w:ascii="Times New Roman" w:hAnsi="Times New Roman"/>
                <w:sz w:val="18"/>
                <w:szCs w:val="18"/>
              </w:rPr>
              <w:lastRenderedPageBreak/>
              <w:t>ния по Курской области</w:t>
            </w:r>
          </w:p>
        </w:tc>
        <w:tc>
          <w:tcPr>
            <w:tcW w:w="990" w:type="pct"/>
          </w:tcPr>
          <w:p w:rsidR="004D03C5" w:rsidRPr="00E40A31" w:rsidRDefault="004D03C5" w:rsidP="004D03C5">
            <w:pPr>
              <w:pStyle w:val="23"/>
              <w:shd w:val="clear" w:color="auto" w:fill="auto"/>
              <w:spacing w:line="240" w:lineRule="auto"/>
              <w:jc w:val="both"/>
              <w:rPr>
                <w:rFonts w:ascii="Times New Roman" w:hAnsi="Times New Roman" w:cs="Times New Roman"/>
                <w:b/>
                <w:sz w:val="18"/>
                <w:szCs w:val="18"/>
                <w:lang w:eastAsia="ru-RU" w:bidi="ru-RU"/>
              </w:rPr>
            </w:pPr>
            <w:r w:rsidRPr="00E40A31">
              <w:rPr>
                <w:rFonts w:ascii="Times New Roman" w:hAnsi="Times New Roman" w:cs="Times New Roman"/>
                <w:b/>
                <w:sz w:val="18"/>
                <w:szCs w:val="18"/>
                <w:lang w:eastAsia="ru-RU" w:bidi="ru-RU"/>
              </w:rPr>
              <w:lastRenderedPageBreak/>
              <w:t>Мероприятие выполняется.</w:t>
            </w:r>
          </w:p>
          <w:p w:rsidR="004D03C5" w:rsidRPr="00E40A31" w:rsidRDefault="004D03C5" w:rsidP="004D03C5">
            <w:pPr>
              <w:spacing w:after="0" w:line="240" w:lineRule="auto"/>
              <w:jc w:val="both"/>
              <w:rPr>
                <w:rFonts w:ascii="Times New Roman" w:eastAsia="Times New Roman" w:hAnsi="Times New Roman" w:cs="Times New Roman"/>
                <w:sz w:val="18"/>
                <w:szCs w:val="18"/>
                <w:lang w:eastAsia="ru-RU" w:bidi="ru-RU"/>
              </w:rPr>
            </w:pPr>
            <w:r w:rsidRPr="00E40A31">
              <w:rPr>
                <w:rFonts w:ascii="Times New Roman" w:eastAsia="Times New Roman" w:hAnsi="Times New Roman" w:cs="Times New Roman"/>
                <w:sz w:val="18"/>
                <w:szCs w:val="18"/>
                <w:lang w:eastAsia="ru-RU" w:bidi="ru-RU"/>
              </w:rPr>
              <w:t>Проведен комплекс мероприятий с целью выявления и пресечения преступлений, связанных с незаконной реализацией психоактивных лекарственных препаратов. Все объекты оперативной заинтересованности, осуществляющие легальный оборот указанных средств, обеспечены оперативным прикрытием.</w:t>
            </w:r>
          </w:p>
          <w:p w:rsidR="004D03C5" w:rsidRPr="00E40A31" w:rsidRDefault="004D03C5" w:rsidP="004D03C5">
            <w:pPr>
              <w:spacing w:after="0" w:line="240" w:lineRule="auto"/>
              <w:jc w:val="both"/>
              <w:rPr>
                <w:rFonts w:ascii="Times New Roman" w:eastAsia="Times New Roman" w:hAnsi="Times New Roman" w:cs="Times New Roman"/>
                <w:sz w:val="18"/>
                <w:szCs w:val="18"/>
                <w:lang w:eastAsia="ru-RU" w:bidi="ru-RU"/>
              </w:rPr>
            </w:pPr>
            <w:r w:rsidRPr="00E40A31">
              <w:rPr>
                <w:rFonts w:ascii="Times New Roman" w:eastAsia="Times New Roman" w:hAnsi="Times New Roman" w:cs="Times New Roman"/>
                <w:sz w:val="18"/>
                <w:szCs w:val="18"/>
                <w:lang w:eastAsia="ru-RU" w:bidi="ru-RU"/>
              </w:rPr>
              <w:t xml:space="preserve">Личный состав ориентирован на установление организаторов и соучастников, задействованных в </w:t>
            </w:r>
            <w:r w:rsidRPr="00E40A31">
              <w:rPr>
                <w:rFonts w:ascii="Times New Roman" w:eastAsia="Times New Roman" w:hAnsi="Times New Roman" w:cs="Times New Roman"/>
                <w:sz w:val="18"/>
                <w:szCs w:val="18"/>
                <w:lang w:eastAsia="ru-RU" w:bidi="ru-RU"/>
              </w:rPr>
              <w:lastRenderedPageBreak/>
              <w:t>криминальных схемах, при документировании преступлений рассматриваемой категории, а также на выявление факторов легализации денежных средств и иного имущества, полученных в результате противоправной деятельности.</w:t>
            </w:r>
          </w:p>
          <w:p w:rsidR="004D03C5" w:rsidRPr="00E40A31" w:rsidRDefault="004D03C5" w:rsidP="004D03C5">
            <w:pPr>
              <w:widowControl w:val="0"/>
              <w:spacing w:after="0" w:line="240" w:lineRule="auto"/>
              <w:jc w:val="both"/>
              <w:rPr>
                <w:rFonts w:ascii="Times New Roman" w:eastAsia="Times New Roman" w:hAnsi="Times New Roman" w:cs="Times New Roman"/>
                <w:sz w:val="18"/>
                <w:szCs w:val="18"/>
                <w:lang w:eastAsia="ru-RU" w:bidi="ru-RU"/>
              </w:rPr>
            </w:pPr>
            <w:r w:rsidRPr="00E40A31">
              <w:rPr>
                <w:rFonts w:ascii="Times New Roman" w:eastAsia="Times New Roman" w:hAnsi="Times New Roman" w:cs="Times New Roman"/>
                <w:sz w:val="18"/>
                <w:szCs w:val="18"/>
                <w:lang w:eastAsia="ru-RU" w:bidi="ru-RU"/>
              </w:rPr>
              <w:t>Проводится мониторинг сети Интернет в целях выявления ресурсов, осуществляющих продажу ПЛП в нарушение ограничений, установленных законодательством РФ.</w:t>
            </w:r>
          </w:p>
          <w:p w:rsidR="004D03C5" w:rsidRPr="00E40A31" w:rsidRDefault="004D03C5" w:rsidP="004D03C5">
            <w:pPr>
              <w:widowControl w:val="0"/>
              <w:spacing w:after="0" w:line="240" w:lineRule="auto"/>
              <w:jc w:val="both"/>
              <w:rPr>
                <w:rFonts w:ascii="Times New Roman" w:eastAsia="Times New Roman" w:hAnsi="Times New Roman" w:cs="Times New Roman"/>
                <w:sz w:val="18"/>
                <w:szCs w:val="18"/>
                <w:lang w:eastAsia="ru-RU" w:bidi="ru-RU"/>
              </w:rPr>
            </w:pPr>
            <w:r w:rsidRPr="00E40A31">
              <w:rPr>
                <w:rFonts w:ascii="Times New Roman" w:eastAsia="Times New Roman" w:hAnsi="Times New Roman" w:cs="Times New Roman"/>
                <w:sz w:val="18"/>
                <w:szCs w:val="18"/>
                <w:lang w:eastAsia="ru-RU" w:bidi="ru-RU"/>
              </w:rPr>
              <w:t>Совместно с территориальным органом Росздравнадзора по Курской области регулярно обсуждаются вопросы организации взаимодействия при проведении мероприятий, направленных на выявления фактов безрецептурного отпуска аптечными организациями лекарственных препаратов, обладающих психоактивным действием. Оказывается содействие в мероприятиях по контролю за соблюдением требований законодательства РФ на объектах, осуществляющих деятельность, связанную с оборотом ПЛП.</w:t>
            </w:r>
          </w:p>
          <w:p w:rsidR="004D03C5" w:rsidRPr="00E40A31" w:rsidRDefault="004D03C5" w:rsidP="004D03C5">
            <w:pPr>
              <w:pStyle w:val="23"/>
              <w:shd w:val="clear" w:color="auto" w:fill="auto"/>
              <w:spacing w:line="240" w:lineRule="auto"/>
              <w:jc w:val="both"/>
              <w:rPr>
                <w:rFonts w:ascii="Times New Roman" w:hAnsi="Times New Roman" w:cs="Times New Roman"/>
                <w:sz w:val="18"/>
                <w:szCs w:val="18"/>
              </w:rPr>
            </w:pPr>
            <w:r w:rsidRPr="00E40A31">
              <w:rPr>
                <w:rFonts w:ascii="Times New Roman" w:hAnsi="Times New Roman" w:cs="Times New Roman"/>
                <w:sz w:val="18"/>
                <w:szCs w:val="18"/>
              </w:rPr>
              <w:t xml:space="preserve">Хранение и использование психотропных лекарственных препаратов в медицинских организациях, подведомственных Министерству здравоохранения </w:t>
            </w:r>
            <w:r w:rsidRPr="00E40A31">
              <w:rPr>
                <w:rFonts w:ascii="Times New Roman" w:hAnsi="Times New Roman" w:cs="Times New Roman"/>
                <w:sz w:val="18"/>
                <w:szCs w:val="18"/>
              </w:rPr>
              <w:lastRenderedPageBreak/>
              <w:t>Курской области, а также их уничтожение в связи с истекшим сроком хранения, производится строго в соответствии с законодательством Российской Федерации и нормативными актами Министерства здравоохранения РФ, что исключает их немедицинское использование</w:t>
            </w:r>
          </w:p>
        </w:tc>
        <w:tc>
          <w:tcPr>
            <w:tcW w:w="879" w:type="pct"/>
            <w:gridSpan w:val="4"/>
            <w:shd w:val="clear" w:color="auto" w:fill="auto"/>
          </w:tcPr>
          <w:p w:rsidR="004D03C5" w:rsidRPr="00E40A31" w:rsidRDefault="004D03C5" w:rsidP="004D03C5">
            <w:pPr>
              <w:widowControl w:val="0"/>
              <w:spacing w:after="0" w:line="240" w:lineRule="auto"/>
              <w:jc w:val="both"/>
              <w:rPr>
                <w:rFonts w:ascii="Times New Roman" w:hAnsi="Times New Roman"/>
                <w:sz w:val="18"/>
                <w:szCs w:val="18"/>
              </w:rPr>
            </w:pPr>
            <w:r w:rsidRPr="00E40A31">
              <w:rPr>
                <w:rFonts w:ascii="Times New Roman" w:hAnsi="Times New Roman"/>
                <w:sz w:val="18"/>
                <w:szCs w:val="18"/>
              </w:rPr>
              <w:lastRenderedPageBreak/>
              <w:t>Снижение количества преступлений, связанных с незаконным оборотом наркотиков, от общего числа выявленных преступлений</w:t>
            </w:r>
          </w:p>
        </w:tc>
        <w:tc>
          <w:tcPr>
            <w:tcW w:w="316" w:type="pct"/>
            <w:gridSpan w:val="3"/>
          </w:tcPr>
          <w:p w:rsidR="004D03C5" w:rsidRPr="00E40A31" w:rsidRDefault="004D03C5" w:rsidP="004D03C5">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86" w:type="pct"/>
            <w:gridSpan w:val="3"/>
          </w:tcPr>
          <w:p w:rsidR="004D03C5" w:rsidRPr="00E40A31" w:rsidRDefault="004D03C5" w:rsidP="004D03C5">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11" w:type="pct"/>
          </w:tcPr>
          <w:p w:rsidR="004D03C5" w:rsidRPr="00E40A31" w:rsidRDefault="004D03C5" w:rsidP="004D03C5">
            <w:pPr>
              <w:widowControl w:val="0"/>
              <w:spacing w:after="0" w:line="240" w:lineRule="auto"/>
              <w:rPr>
                <w:rFonts w:ascii="Times New Roman" w:hAnsi="Times New Roman"/>
                <w:sz w:val="18"/>
                <w:szCs w:val="18"/>
              </w:rPr>
            </w:pPr>
          </w:p>
        </w:tc>
      </w:tr>
      <w:tr w:rsidR="004D03C5" w:rsidRPr="00E40A31" w:rsidTr="005F561A">
        <w:tc>
          <w:tcPr>
            <w:tcW w:w="180" w:type="pct"/>
            <w:shd w:val="clear" w:color="auto" w:fill="auto"/>
            <w:vAlign w:val="center"/>
          </w:tcPr>
          <w:p w:rsidR="004D03C5" w:rsidRPr="00E40A31" w:rsidRDefault="004D03C5" w:rsidP="004D03C5">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lastRenderedPageBreak/>
              <w:t>7.6.8.</w:t>
            </w:r>
          </w:p>
        </w:tc>
        <w:tc>
          <w:tcPr>
            <w:tcW w:w="672" w:type="pct"/>
            <w:shd w:val="clear" w:color="auto" w:fill="auto"/>
          </w:tcPr>
          <w:p w:rsidR="004D03C5" w:rsidRPr="00E40A31" w:rsidRDefault="004D03C5" w:rsidP="004D03C5">
            <w:pPr>
              <w:widowControl w:val="0"/>
              <w:spacing w:after="0" w:line="240" w:lineRule="auto"/>
              <w:rPr>
                <w:rFonts w:ascii="Times New Roman" w:hAnsi="Times New Roman"/>
                <w:sz w:val="18"/>
                <w:szCs w:val="18"/>
              </w:rPr>
            </w:pPr>
            <w:r w:rsidRPr="00E40A31">
              <w:rPr>
                <w:rFonts w:ascii="Times New Roman" w:hAnsi="Times New Roman"/>
                <w:sz w:val="18"/>
                <w:szCs w:val="18"/>
              </w:rPr>
              <w:t>Развитие волонтерского антинаркотического движения на основе государственной поддержки и установление постоянного взаимодействия с волонтерскими антинаркотическими движениями других субъектов Российской Федерации</w:t>
            </w:r>
          </w:p>
        </w:tc>
        <w:tc>
          <w:tcPr>
            <w:tcW w:w="405" w:type="pct"/>
            <w:shd w:val="clear" w:color="auto" w:fill="auto"/>
          </w:tcPr>
          <w:p w:rsidR="004D03C5" w:rsidRPr="00E40A31" w:rsidRDefault="004D03C5" w:rsidP="004D03C5">
            <w:pPr>
              <w:widowControl w:val="0"/>
              <w:spacing w:after="0" w:line="240" w:lineRule="auto"/>
              <w:ind w:right="-43"/>
              <w:rPr>
                <w:rFonts w:ascii="Times New Roman" w:hAnsi="Times New Roman" w:cs="Times New Roman"/>
                <w:sz w:val="18"/>
                <w:szCs w:val="18"/>
              </w:rPr>
            </w:pPr>
          </w:p>
        </w:tc>
        <w:tc>
          <w:tcPr>
            <w:tcW w:w="403" w:type="pct"/>
            <w:shd w:val="clear" w:color="auto" w:fill="auto"/>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2021-2030 годы</w:t>
            </w:r>
          </w:p>
        </w:tc>
        <w:tc>
          <w:tcPr>
            <w:tcW w:w="458" w:type="pct"/>
            <w:shd w:val="clear" w:color="auto" w:fill="auto"/>
          </w:tcPr>
          <w:p w:rsidR="004D03C5" w:rsidRPr="00E40A31" w:rsidRDefault="004D03C5" w:rsidP="004D03C5">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t>Министерство внутренней и молодежной политики Курской области, органы местного самоуправле-ния Курской области, комитет региональной безопасности Курской области</w:t>
            </w:r>
          </w:p>
        </w:tc>
        <w:tc>
          <w:tcPr>
            <w:tcW w:w="990" w:type="pct"/>
            <w:shd w:val="clear" w:color="auto" w:fill="auto"/>
          </w:tcPr>
          <w:p w:rsidR="004D03C5" w:rsidRPr="00E40A31" w:rsidRDefault="004D03C5" w:rsidP="004D03C5">
            <w:pPr>
              <w:widowControl w:val="0"/>
              <w:spacing w:after="0" w:line="240" w:lineRule="auto"/>
              <w:jc w:val="both"/>
              <w:rPr>
                <w:rFonts w:ascii="Times New Roman" w:eastAsia="Times New Roman" w:hAnsi="Times New Roman" w:cs="Times New Roman"/>
                <w:sz w:val="18"/>
                <w:szCs w:val="18"/>
                <w:lang w:eastAsia="ru-RU"/>
              </w:rPr>
            </w:pPr>
            <w:r w:rsidRPr="00E40A31">
              <w:rPr>
                <w:rFonts w:ascii="Times New Roman" w:eastAsia="Times New Roman" w:hAnsi="Times New Roman" w:cs="Times New Roman"/>
                <w:b/>
                <w:sz w:val="18"/>
                <w:szCs w:val="18"/>
                <w:lang w:eastAsia="ru-RU"/>
              </w:rPr>
              <w:t>Мероприятие выполняется</w:t>
            </w:r>
            <w:r w:rsidRPr="00E40A31">
              <w:rPr>
                <w:rFonts w:ascii="Times New Roman" w:eastAsia="Times New Roman" w:hAnsi="Times New Roman" w:cs="Times New Roman"/>
                <w:sz w:val="18"/>
                <w:szCs w:val="18"/>
                <w:lang w:eastAsia="ru-RU"/>
              </w:rPr>
              <w:t>.</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 xml:space="preserve">Приоритетным направлением в реализации молодежной политики является антинаркотическая пропаганда и пропаганда нравственных ценностей и здорового образа жизни. </w:t>
            </w:r>
          </w:p>
          <w:p w:rsidR="004D03C5" w:rsidRPr="00E40A31" w:rsidRDefault="004D03C5" w:rsidP="004D03C5">
            <w:pPr>
              <w:pStyle w:val="Style1"/>
              <w:spacing w:line="240" w:lineRule="auto"/>
              <w:ind w:right="-31"/>
              <w:rPr>
                <w:rFonts w:eastAsia="Times New Roman"/>
                <w:color w:val="000000"/>
                <w:sz w:val="18"/>
                <w:szCs w:val="18"/>
              </w:rPr>
            </w:pPr>
            <w:r w:rsidRPr="00E40A31">
              <w:rPr>
                <w:rFonts w:eastAsia="Times New Roman"/>
                <w:color w:val="000000"/>
                <w:sz w:val="18"/>
                <w:szCs w:val="18"/>
              </w:rPr>
              <w:t xml:space="preserve">В добровольческую деятельность на постоянной основе и в рамках разовых акций вовлечены 109 300 жителей Курской области. Действуют 1 614 добровольческих отрядов (106 475 добровольцев). </w:t>
            </w:r>
          </w:p>
          <w:p w:rsidR="004D03C5" w:rsidRPr="00E40A31" w:rsidRDefault="004D03C5" w:rsidP="004D03C5">
            <w:pPr>
              <w:pStyle w:val="Style1"/>
              <w:spacing w:line="240" w:lineRule="auto"/>
              <w:ind w:right="-28"/>
              <w:rPr>
                <w:rFonts w:eastAsia="Times New Roman"/>
                <w:color w:val="000000"/>
                <w:sz w:val="18"/>
                <w:szCs w:val="18"/>
              </w:rPr>
            </w:pPr>
            <w:r w:rsidRPr="00E40A31">
              <w:rPr>
                <w:rFonts w:eastAsia="Times New Roman"/>
                <w:color w:val="000000"/>
                <w:sz w:val="18"/>
                <w:szCs w:val="18"/>
              </w:rPr>
              <w:t>Открыто 3 «Добро.Центра», еще 7 учреждений находятся в стадии заключения соглашений о получении франшизы «Добро.Центр».</w:t>
            </w:r>
          </w:p>
          <w:p w:rsidR="004D03C5" w:rsidRPr="00E40A31" w:rsidRDefault="004D03C5" w:rsidP="004D03C5">
            <w:pPr>
              <w:widowControl w:val="0"/>
              <w:tabs>
                <w:tab w:val="left" w:pos="575"/>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40A31">
              <w:rPr>
                <w:rFonts w:ascii="Times New Roman" w:eastAsia="Times New Roman" w:hAnsi="Times New Roman" w:cs="Times New Roman"/>
                <w:sz w:val="18"/>
                <w:szCs w:val="18"/>
                <w:lang w:eastAsia="ru-RU"/>
              </w:rPr>
              <w:t xml:space="preserve">В 2023 году продолжил работать Добровольческий корпус г. Курска – представительство Ресурсного центра добровольчества Курской области. Корпус реализует социально-ориентированные проекты и принимает участие в городских и региональных </w:t>
            </w:r>
            <w:r w:rsidRPr="00E40A31">
              <w:rPr>
                <w:rFonts w:ascii="Times New Roman" w:eastAsia="Times New Roman" w:hAnsi="Times New Roman" w:cs="Times New Roman"/>
                <w:sz w:val="18"/>
                <w:szCs w:val="18"/>
                <w:lang w:eastAsia="ru-RU"/>
              </w:rPr>
              <w:lastRenderedPageBreak/>
              <w:t xml:space="preserve">мероприятиях. Ежегодно проводится добровольческая патриотическая акция «Почти их память». В каждой акции принимают участие </w:t>
            </w:r>
            <w:r w:rsidRPr="00E40A31">
              <w:rPr>
                <w:rFonts w:ascii="Times New Roman" w:eastAsia="Times New Roman" w:hAnsi="Times New Roman" w:cs="Times New Roman"/>
                <w:sz w:val="18"/>
                <w:szCs w:val="18"/>
                <w:lang w:eastAsia="ru-RU"/>
              </w:rPr>
              <w:br/>
              <w:t xml:space="preserve">не менее 300 волонтеров - представителей различных образовательных организаций, добровольческих объединений, молодежных активистов города. </w:t>
            </w:r>
          </w:p>
          <w:p w:rsidR="004D03C5" w:rsidRPr="00E40A31" w:rsidRDefault="004D03C5" w:rsidP="004D03C5">
            <w:pPr>
              <w:widowControl w:val="0"/>
              <w:spacing w:after="0" w:line="240" w:lineRule="auto"/>
              <w:jc w:val="both"/>
              <w:rPr>
                <w:rFonts w:ascii="Times New Roman" w:hAnsi="Times New Roman"/>
                <w:sz w:val="18"/>
                <w:szCs w:val="18"/>
              </w:rPr>
            </w:pPr>
            <w:r w:rsidRPr="00E40A31">
              <w:rPr>
                <w:rFonts w:ascii="Times New Roman" w:eastAsia="Times New Roman" w:hAnsi="Times New Roman" w:cs="Times New Roman"/>
                <w:sz w:val="18"/>
                <w:szCs w:val="18"/>
                <w:lang w:eastAsia="ru-RU"/>
              </w:rPr>
              <w:t xml:space="preserve">30 ноября 2023 года состоялось официальное открытие Добро.Центра – уникального места, где каждый может найти вдохновение, помощь и поддержку </w:t>
            </w:r>
            <w:r w:rsidRPr="00E40A31">
              <w:rPr>
                <w:rFonts w:ascii="Times New Roman" w:eastAsia="Times New Roman" w:hAnsi="Times New Roman" w:cs="Times New Roman"/>
                <w:sz w:val="18"/>
                <w:szCs w:val="18"/>
                <w:lang w:eastAsia="ru-RU"/>
              </w:rPr>
              <w:br/>
              <w:t>в самых различных сферах добровольчества, также в креативном пространстве «Веранда» состоялась церемония награждения участников и победителей конкурса на лучший волонтерский проект «Волонтерский прорыв – 2023»</w:t>
            </w:r>
          </w:p>
        </w:tc>
        <w:tc>
          <w:tcPr>
            <w:tcW w:w="1581" w:type="pct"/>
            <w:gridSpan w:val="10"/>
            <w:shd w:val="clear" w:color="auto" w:fill="auto"/>
          </w:tcPr>
          <w:p w:rsidR="004D03C5" w:rsidRPr="00E40A31" w:rsidRDefault="004D03C5" w:rsidP="004D03C5">
            <w:pPr>
              <w:spacing w:after="0" w:line="240" w:lineRule="auto"/>
              <w:jc w:val="both"/>
              <w:rPr>
                <w:rFonts w:ascii="Times New Roman" w:eastAsia="Times New Roman" w:hAnsi="Times New Roman" w:cs="Times New Roman"/>
                <w:sz w:val="18"/>
                <w:szCs w:val="18"/>
                <w:lang w:eastAsia="ru-RU"/>
              </w:rPr>
            </w:pPr>
            <w:r w:rsidRPr="00E40A31">
              <w:rPr>
                <w:rFonts w:ascii="Times New Roman" w:eastAsia="Times New Roman" w:hAnsi="Times New Roman" w:cs="Times New Roman"/>
                <w:sz w:val="18"/>
                <w:szCs w:val="18"/>
                <w:lang w:eastAsia="ru-RU"/>
              </w:rPr>
              <w:lastRenderedPageBreak/>
              <w:t>Формирование в обществе нетерпимого отношения к незаконному потреблению наркотических средств и психотропных веществ, наркомании.</w:t>
            </w:r>
          </w:p>
          <w:p w:rsidR="004D03C5" w:rsidRPr="00E40A31" w:rsidRDefault="004D03C5" w:rsidP="004D03C5">
            <w:pPr>
              <w:widowControl w:val="0"/>
              <w:spacing w:after="0" w:line="240" w:lineRule="auto"/>
              <w:jc w:val="both"/>
              <w:rPr>
                <w:rFonts w:ascii="Times New Roman" w:hAnsi="Times New Roman"/>
                <w:sz w:val="18"/>
                <w:szCs w:val="18"/>
              </w:rPr>
            </w:pPr>
            <w:r w:rsidRPr="00E40A31">
              <w:rPr>
                <w:rFonts w:ascii="Times New Roman" w:eastAsia="Times New Roman" w:hAnsi="Times New Roman" w:cs="Times New Roman"/>
                <w:sz w:val="18"/>
                <w:szCs w:val="18"/>
                <w:lang w:eastAsia="ru-RU"/>
              </w:rPr>
              <w:t>Развитие волонтерского движения</w:t>
            </w:r>
          </w:p>
        </w:tc>
        <w:tc>
          <w:tcPr>
            <w:tcW w:w="311" w:type="pct"/>
          </w:tcPr>
          <w:p w:rsidR="004D03C5" w:rsidRPr="00E40A31" w:rsidRDefault="004D03C5" w:rsidP="004D03C5">
            <w:pPr>
              <w:widowControl w:val="0"/>
              <w:spacing w:after="0" w:line="240" w:lineRule="auto"/>
              <w:rPr>
                <w:rFonts w:ascii="Times New Roman" w:hAnsi="Times New Roman"/>
                <w:sz w:val="18"/>
                <w:szCs w:val="18"/>
              </w:rPr>
            </w:pPr>
          </w:p>
        </w:tc>
      </w:tr>
      <w:tr w:rsidR="004D03C5" w:rsidRPr="00E40A31" w:rsidTr="005F561A">
        <w:tc>
          <w:tcPr>
            <w:tcW w:w="180" w:type="pct"/>
            <w:shd w:val="clear" w:color="auto" w:fill="auto"/>
            <w:vAlign w:val="center"/>
          </w:tcPr>
          <w:p w:rsidR="004D03C5" w:rsidRPr="00E40A31" w:rsidRDefault="004D03C5" w:rsidP="004D03C5">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7.6.9.</w:t>
            </w:r>
          </w:p>
        </w:tc>
        <w:tc>
          <w:tcPr>
            <w:tcW w:w="672" w:type="pct"/>
            <w:shd w:val="clear" w:color="auto" w:fill="auto"/>
          </w:tcPr>
          <w:p w:rsidR="004D03C5" w:rsidRPr="00E40A31" w:rsidRDefault="004D03C5" w:rsidP="004D03C5">
            <w:pPr>
              <w:widowControl w:val="0"/>
              <w:spacing w:after="0" w:line="240" w:lineRule="auto"/>
              <w:rPr>
                <w:rFonts w:ascii="Times New Roman" w:hAnsi="Times New Roman"/>
                <w:sz w:val="18"/>
                <w:szCs w:val="18"/>
              </w:rPr>
            </w:pPr>
            <w:r w:rsidRPr="00E40A31">
              <w:rPr>
                <w:rFonts w:ascii="Times New Roman" w:hAnsi="Times New Roman"/>
                <w:sz w:val="18"/>
                <w:szCs w:val="18"/>
              </w:rPr>
              <w:t>Оказание государственной поддержки общественным антинаркотическим объединениям и организациям, занимающимся профилактикой наркомании</w:t>
            </w:r>
          </w:p>
        </w:tc>
        <w:tc>
          <w:tcPr>
            <w:tcW w:w="405" w:type="pct"/>
            <w:shd w:val="clear" w:color="auto" w:fill="auto"/>
          </w:tcPr>
          <w:p w:rsidR="004D03C5" w:rsidRPr="00E40A31" w:rsidRDefault="004D03C5" w:rsidP="004D03C5">
            <w:pPr>
              <w:widowControl w:val="0"/>
              <w:spacing w:after="0" w:line="240" w:lineRule="auto"/>
              <w:ind w:right="-43"/>
              <w:rPr>
                <w:rFonts w:ascii="Times New Roman" w:hAnsi="Times New Roman" w:cs="Times New Roman"/>
                <w:sz w:val="18"/>
                <w:szCs w:val="18"/>
              </w:rPr>
            </w:pPr>
          </w:p>
        </w:tc>
        <w:tc>
          <w:tcPr>
            <w:tcW w:w="403" w:type="pct"/>
            <w:shd w:val="clear" w:color="auto" w:fill="auto"/>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2021-2030 годы</w:t>
            </w:r>
          </w:p>
        </w:tc>
        <w:tc>
          <w:tcPr>
            <w:tcW w:w="458" w:type="pct"/>
            <w:shd w:val="clear" w:color="auto" w:fill="auto"/>
          </w:tcPr>
          <w:p w:rsidR="004D03C5" w:rsidRPr="00E40A31" w:rsidRDefault="004D03C5" w:rsidP="004D03C5">
            <w:pPr>
              <w:widowControl w:val="0"/>
              <w:spacing w:after="0" w:line="240" w:lineRule="auto"/>
              <w:rPr>
                <w:rFonts w:ascii="Times New Roman" w:hAnsi="Times New Roman"/>
                <w:sz w:val="18"/>
                <w:szCs w:val="18"/>
              </w:rPr>
            </w:pPr>
            <w:r w:rsidRPr="00E40A31">
              <w:rPr>
                <w:rFonts w:ascii="Times New Roman" w:hAnsi="Times New Roman"/>
                <w:sz w:val="18"/>
                <w:szCs w:val="18"/>
              </w:rPr>
              <w:t xml:space="preserve">Министерство внутренней и молодежной политики Курской области, комитет региональной безопасности Курской области, органы местного </w:t>
            </w:r>
            <w:r w:rsidRPr="00E40A31">
              <w:rPr>
                <w:rFonts w:ascii="Times New Roman" w:hAnsi="Times New Roman"/>
                <w:sz w:val="18"/>
                <w:szCs w:val="18"/>
              </w:rPr>
              <w:lastRenderedPageBreak/>
              <w:t xml:space="preserve">самоуправле-ния Курской области </w:t>
            </w:r>
          </w:p>
        </w:tc>
        <w:tc>
          <w:tcPr>
            <w:tcW w:w="990" w:type="pct"/>
            <w:shd w:val="clear" w:color="auto" w:fill="auto"/>
          </w:tcPr>
          <w:p w:rsidR="004D03C5" w:rsidRPr="00E40A31" w:rsidRDefault="004D03C5" w:rsidP="004D03C5">
            <w:pPr>
              <w:widowControl w:val="0"/>
              <w:spacing w:after="0" w:line="240" w:lineRule="auto"/>
              <w:jc w:val="both"/>
              <w:rPr>
                <w:rFonts w:ascii="Times New Roman" w:eastAsia="Times New Roman" w:hAnsi="Times New Roman" w:cs="Times New Roman"/>
                <w:sz w:val="18"/>
                <w:szCs w:val="18"/>
                <w:lang w:eastAsia="ru-RU"/>
              </w:rPr>
            </w:pPr>
            <w:r w:rsidRPr="00E40A31">
              <w:rPr>
                <w:rFonts w:ascii="Times New Roman" w:eastAsia="Times New Roman" w:hAnsi="Times New Roman" w:cs="Times New Roman"/>
                <w:b/>
                <w:sz w:val="18"/>
                <w:szCs w:val="18"/>
                <w:lang w:eastAsia="ru-RU"/>
              </w:rPr>
              <w:lastRenderedPageBreak/>
              <w:t>Мероприятие выполняется</w:t>
            </w:r>
            <w:r w:rsidRPr="00E40A31">
              <w:rPr>
                <w:rFonts w:ascii="Times New Roman" w:eastAsia="Times New Roman" w:hAnsi="Times New Roman" w:cs="Times New Roman"/>
                <w:sz w:val="18"/>
                <w:szCs w:val="18"/>
                <w:lang w:eastAsia="ru-RU"/>
              </w:rPr>
              <w:t>.</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 xml:space="preserve">Ежегодно проводится конкурс проектов (программ) молодежных и детских общественных объединений для осуществления мер государственной поддержки. </w:t>
            </w:r>
          </w:p>
          <w:p w:rsidR="004D03C5" w:rsidRPr="00E40A31" w:rsidRDefault="004D03C5" w:rsidP="004D03C5">
            <w:pPr>
              <w:pStyle w:val="Style1"/>
              <w:spacing w:line="240" w:lineRule="auto"/>
              <w:ind w:right="-31"/>
              <w:rPr>
                <w:rFonts w:eastAsia="Times New Roman"/>
                <w:color w:val="000000"/>
                <w:sz w:val="18"/>
                <w:szCs w:val="18"/>
              </w:rPr>
            </w:pPr>
            <w:r w:rsidRPr="00E40A31">
              <w:rPr>
                <w:rFonts w:eastAsia="Times New Roman"/>
                <w:color w:val="000000"/>
                <w:sz w:val="18"/>
                <w:szCs w:val="18"/>
              </w:rPr>
              <w:t xml:space="preserve">В рамках проектов по профилактике асоциальных явлений в молодежной среде реализованы: региональный антикризисный проект «Киберпатруль» (100 мероприятий, 7000 чел., выявлено 58 ссылок с незаконным контентом); областная </w:t>
            </w:r>
            <w:r w:rsidRPr="00E40A31">
              <w:rPr>
                <w:rFonts w:eastAsia="Times New Roman"/>
                <w:color w:val="000000"/>
                <w:sz w:val="18"/>
                <w:szCs w:val="18"/>
              </w:rPr>
              <w:lastRenderedPageBreak/>
              <w:t>молодежная антикризисная акция «Твой выбор - твоя жизнь!» (16 информационно-тематических семинаров, 2310 подростков).</w:t>
            </w:r>
          </w:p>
          <w:p w:rsidR="004D03C5" w:rsidRPr="00E40A31" w:rsidRDefault="004D03C5" w:rsidP="004D03C5">
            <w:pPr>
              <w:widowControl w:val="0"/>
              <w:spacing w:after="0" w:line="240" w:lineRule="auto"/>
              <w:jc w:val="both"/>
              <w:rPr>
                <w:rFonts w:ascii="Times New Roman" w:hAnsi="Times New Roman" w:cs="Times New Roman"/>
                <w:sz w:val="18"/>
                <w:szCs w:val="18"/>
              </w:rPr>
            </w:pPr>
            <w:r w:rsidRPr="00E40A31">
              <w:rPr>
                <w:rFonts w:ascii="Times New Roman" w:eastAsia="Times New Roman" w:hAnsi="Times New Roman" w:cs="Times New Roman"/>
                <w:sz w:val="18"/>
                <w:szCs w:val="18"/>
                <w:lang w:eastAsia="ru-RU"/>
              </w:rPr>
              <w:t>В г. Курске проводится городской форум проектных инициатив «От здорового образа жизни к здоровой семье». На форум поступило 15 заявок, 6 из них по направлению «Профилактика негативных социальных явлений в молодежной среде», 5 заявок - «Физическая культура, спорт и популяризация здорового образа жизни» и др.</w:t>
            </w:r>
          </w:p>
        </w:tc>
        <w:tc>
          <w:tcPr>
            <w:tcW w:w="1581" w:type="pct"/>
            <w:gridSpan w:val="10"/>
            <w:shd w:val="clear" w:color="auto" w:fill="auto"/>
          </w:tcPr>
          <w:p w:rsidR="004D03C5" w:rsidRPr="00E40A31" w:rsidRDefault="004D03C5" w:rsidP="004D03C5">
            <w:pPr>
              <w:spacing w:after="0" w:line="240" w:lineRule="auto"/>
              <w:jc w:val="both"/>
              <w:rPr>
                <w:rFonts w:ascii="Times New Roman" w:eastAsia="Times New Roman" w:hAnsi="Times New Roman" w:cs="Times New Roman"/>
                <w:sz w:val="18"/>
                <w:szCs w:val="18"/>
                <w:lang w:eastAsia="ru-RU"/>
              </w:rPr>
            </w:pPr>
            <w:r w:rsidRPr="00E40A31">
              <w:rPr>
                <w:rFonts w:ascii="Times New Roman" w:eastAsia="Times New Roman" w:hAnsi="Times New Roman" w:cs="Times New Roman"/>
                <w:sz w:val="18"/>
                <w:szCs w:val="18"/>
                <w:lang w:eastAsia="ru-RU"/>
              </w:rPr>
              <w:lastRenderedPageBreak/>
              <w:t>Формирование в обществе нетерпимого отношения к незаконному потреблению наркотических средств и психотропных веществ, наркомании.</w:t>
            </w:r>
          </w:p>
          <w:p w:rsidR="004D03C5" w:rsidRPr="00E40A31" w:rsidRDefault="004D03C5" w:rsidP="004D03C5">
            <w:pPr>
              <w:widowControl w:val="0"/>
              <w:spacing w:after="0" w:line="240" w:lineRule="auto"/>
              <w:jc w:val="both"/>
              <w:rPr>
                <w:rFonts w:ascii="Times New Roman" w:hAnsi="Times New Roman"/>
                <w:sz w:val="18"/>
                <w:szCs w:val="18"/>
              </w:rPr>
            </w:pPr>
            <w:r w:rsidRPr="00E40A31">
              <w:rPr>
                <w:rFonts w:ascii="Times New Roman" w:eastAsia="Times New Roman" w:hAnsi="Times New Roman" w:cs="Times New Roman"/>
                <w:sz w:val="18"/>
                <w:szCs w:val="18"/>
                <w:lang w:eastAsia="ru-RU"/>
              </w:rPr>
              <w:t>Развитие волонтерского движения</w:t>
            </w:r>
          </w:p>
        </w:tc>
        <w:tc>
          <w:tcPr>
            <w:tcW w:w="311" w:type="pct"/>
          </w:tcPr>
          <w:p w:rsidR="004D03C5" w:rsidRPr="00E40A31" w:rsidRDefault="004D03C5" w:rsidP="004D03C5">
            <w:pPr>
              <w:widowControl w:val="0"/>
              <w:spacing w:after="0" w:line="240" w:lineRule="auto"/>
              <w:rPr>
                <w:rFonts w:ascii="Times New Roman" w:hAnsi="Times New Roman"/>
                <w:sz w:val="18"/>
                <w:szCs w:val="18"/>
              </w:rPr>
            </w:pPr>
          </w:p>
        </w:tc>
      </w:tr>
      <w:tr w:rsidR="004D03C5" w:rsidRPr="00E40A31" w:rsidTr="00A83F98">
        <w:tc>
          <w:tcPr>
            <w:tcW w:w="180" w:type="pct"/>
            <w:shd w:val="clear" w:color="auto" w:fill="auto"/>
            <w:vAlign w:val="center"/>
          </w:tcPr>
          <w:p w:rsidR="004D03C5" w:rsidRPr="00E40A31" w:rsidRDefault="004D03C5" w:rsidP="004D03C5">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7.6.10.</w:t>
            </w:r>
          </w:p>
        </w:tc>
        <w:tc>
          <w:tcPr>
            <w:tcW w:w="672" w:type="pct"/>
            <w:shd w:val="clear" w:color="auto" w:fill="auto"/>
          </w:tcPr>
          <w:p w:rsidR="004D03C5" w:rsidRPr="00E40A31" w:rsidRDefault="004D03C5" w:rsidP="004D03C5">
            <w:pPr>
              <w:widowControl w:val="0"/>
              <w:spacing w:after="0" w:line="240" w:lineRule="auto"/>
              <w:rPr>
                <w:rFonts w:ascii="Times New Roman" w:hAnsi="Times New Roman"/>
                <w:sz w:val="18"/>
                <w:szCs w:val="18"/>
              </w:rPr>
            </w:pPr>
            <w:r w:rsidRPr="00E40A31">
              <w:rPr>
                <w:rFonts w:ascii="Times New Roman" w:hAnsi="Times New Roman"/>
                <w:sz w:val="18"/>
                <w:szCs w:val="18"/>
              </w:rPr>
              <w:t>Профилактика, предупреждение, выявление и пресечение нарушений миграционного законодательства Российской Федерации, в том числе в рамках защиты регионального рынка труда</w:t>
            </w:r>
          </w:p>
        </w:tc>
        <w:tc>
          <w:tcPr>
            <w:tcW w:w="405" w:type="pct"/>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w:t>
            </w:r>
          </w:p>
        </w:tc>
        <w:tc>
          <w:tcPr>
            <w:tcW w:w="403" w:type="pct"/>
            <w:shd w:val="clear" w:color="auto" w:fill="auto"/>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2021-2030 годы</w:t>
            </w:r>
          </w:p>
        </w:tc>
        <w:tc>
          <w:tcPr>
            <w:tcW w:w="458" w:type="pct"/>
          </w:tcPr>
          <w:p w:rsidR="004D03C5" w:rsidRPr="00E40A31" w:rsidRDefault="004D03C5" w:rsidP="004D03C5">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t xml:space="preserve">УМВД России по Курской области </w:t>
            </w:r>
          </w:p>
        </w:tc>
        <w:tc>
          <w:tcPr>
            <w:tcW w:w="990" w:type="pct"/>
          </w:tcPr>
          <w:p w:rsidR="004D03C5" w:rsidRPr="00E40A31" w:rsidRDefault="004D03C5" w:rsidP="004D03C5">
            <w:pPr>
              <w:pStyle w:val="23"/>
              <w:shd w:val="clear" w:color="auto" w:fill="auto"/>
              <w:spacing w:line="240" w:lineRule="auto"/>
              <w:jc w:val="both"/>
              <w:rPr>
                <w:rFonts w:ascii="Times New Roman" w:hAnsi="Times New Roman" w:cs="Times New Roman"/>
                <w:b/>
                <w:sz w:val="18"/>
                <w:szCs w:val="18"/>
                <w:lang w:eastAsia="ru-RU" w:bidi="ru-RU"/>
              </w:rPr>
            </w:pPr>
            <w:r w:rsidRPr="00E40A31">
              <w:rPr>
                <w:rFonts w:ascii="Times New Roman" w:hAnsi="Times New Roman" w:cs="Times New Roman"/>
                <w:b/>
                <w:sz w:val="18"/>
                <w:szCs w:val="18"/>
                <w:lang w:eastAsia="ru-RU" w:bidi="ru-RU"/>
              </w:rPr>
              <w:t>Мероприятие выполняется.</w:t>
            </w:r>
          </w:p>
          <w:p w:rsidR="004D03C5" w:rsidRPr="00E40A31" w:rsidRDefault="004D03C5" w:rsidP="004D03C5">
            <w:pPr>
              <w:pStyle w:val="23"/>
              <w:shd w:val="clear" w:color="auto" w:fill="auto"/>
              <w:spacing w:line="240" w:lineRule="auto"/>
              <w:jc w:val="both"/>
              <w:rPr>
                <w:rFonts w:ascii="Times New Roman" w:hAnsi="Times New Roman" w:cs="Times New Roman"/>
                <w:sz w:val="18"/>
                <w:szCs w:val="18"/>
                <w:lang w:eastAsia="ru-RU" w:bidi="ru-RU"/>
              </w:rPr>
            </w:pPr>
            <w:r w:rsidRPr="00E40A31">
              <w:rPr>
                <w:rFonts w:ascii="Times New Roman" w:hAnsi="Times New Roman" w:cs="Times New Roman"/>
                <w:sz w:val="18"/>
                <w:szCs w:val="18"/>
                <w:lang w:eastAsia="ru-RU" w:bidi="ru-RU"/>
              </w:rPr>
              <w:t>УМВД России по Курской области в тесном взаимодействии с другими органами власти осуществляется контроль в сфере миграции.</w:t>
            </w:r>
          </w:p>
          <w:p w:rsidR="004D03C5" w:rsidRPr="00E40A31" w:rsidRDefault="004D03C5" w:rsidP="004D03C5">
            <w:pPr>
              <w:widowControl w:val="0"/>
              <w:spacing w:after="0" w:line="240" w:lineRule="auto"/>
              <w:jc w:val="both"/>
              <w:rPr>
                <w:rFonts w:ascii="Times New Roman" w:eastAsia="Times New Roman" w:hAnsi="Times New Roman" w:cs="Times New Roman"/>
                <w:color w:val="000000"/>
                <w:sz w:val="18"/>
                <w:szCs w:val="18"/>
                <w:lang w:eastAsia="ru-RU" w:bidi="ru-RU"/>
              </w:rPr>
            </w:pPr>
            <w:r w:rsidRPr="00E40A31">
              <w:rPr>
                <w:rFonts w:ascii="Times New Roman" w:eastAsia="Times New Roman" w:hAnsi="Times New Roman" w:cs="Times New Roman"/>
                <w:color w:val="000000"/>
                <w:sz w:val="18"/>
                <w:szCs w:val="18"/>
                <w:lang w:eastAsia="ru-RU" w:bidi="ru-RU"/>
              </w:rPr>
              <w:t>Основное влияние на миграционные потоки в регионе оказывает приграничный статус с Украиной, в основном за счет вынужденно прибывших граждан в экстренном массовом порядке, наличие диаспор из Закавказья и Средней Азии, активно привлекающих в регион соотечественников, в том числе для осуществления трудовой деятельности, а также обучения в ВУЗах г. Курска иностранных студентов, в основном из Юго-Восточной Азии, Африки и Латинской Америки.</w:t>
            </w:r>
          </w:p>
          <w:p w:rsidR="004D03C5" w:rsidRPr="00E40A31" w:rsidRDefault="004D03C5" w:rsidP="004D03C5">
            <w:pPr>
              <w:widowControl w:val="0"/>
              <w:spacing w:after="0" w:line="240" w:lineRule="auto"/>
              <w:jc w:val="both"/>
              <w:rPr>
                <w:rFonts w:ascii="Times New Roman" w:eastAsia="Times New Roman" w:hAnsi="Times New Roman" w:cs="Times New Roman"/>
                <w:color w:val="000000"/>
                <w:sz w:val="18"/>
                <w:szCs w:val="18"/>
                <w:lang w:eastAsia="ru-RU" w:bidi="ru-RU"/>
              </w:rPr>
            </w:pPr>
            <w:r w:rsidRPr="00E40A31">
              <w:rPr>
                <w:rFonts w:ascii="Times New Roman" w:eastAsia="Times New Roman" w:hAnsi="Times New Roman" w:cs="Times New Roman"/>
                <w:color w:val="000000"/>
                <w:sz w:val="18"/>
                <w:szCs w:val="18"/>
                <w:lang w:eastAsia="ru-RU" w:bidi="ru-RU"/>
              </w:rPr>
              <w:lastRenderedPageBreak/>
              <w:t xml:space="preserve">На 01.01.2024 года на территории Курской области на миграционном учете находится 11897 иностранных граждан и лиц без гражданства </w:t>
            </w:r>
            <w:r w:rsidRPr="00E40A31">
              <w:rPr>
                <w:rFonts w:ascii="Times New Roman" w:eastAsia="Tahoma" w:hAnsi="Times New Roman" w:cs="Times New Roman"/>
                <w:color w:val="000000"/>
                <w:sz w:val="18"/>
                <w:szCs w:val="18"/>
                <w:lang w:eastAsia="ru-RU" w:bidi="ru-RU"/>
              </w:rPr>
              <w:t>(на 01.01.2023</w:t>
            </w:r>
            <w:r w:rsidRPr="00E40A31">
              <w:rPr>
                <w:rFonts w:ascii="Times New Roman" w:eastAsia="Times New Roman" w:hAnsi="Times New Roman" w:cs="Times New Roman"/>
                <w:color w:val="000000"/>
                <w:sz w:val="18"/>
                <w:szCs w:val="18"/>
                <w:lang w:eastAsia="ru-RU" w:bidi="ru-RU"/>
              </w:rPr>
              <w:t xml:space="preserve"> - 17269, </w:t>
            </w:r>
            <w:r w:rsidRPr="00E40A31">
              <w:rPr>
                <w:rFonts w:ascii="Times New Roman" w:eastAsia="Times New Roman" w:hAnsi="Times New Roman" w:cs="Times New Roman"/>
                <w:color w:val="000000"/>
                <w:sz w:val="18"/>
                <w:szCs w:val="18"/>
                <w:lang w:bidi="en-US"/>
              </w:rPr>
              <w:t>-31,1%</w:t>
            </w:r>
            <w:r w:rsidRPr="00E40A31">
              <w:rPr>
                <w:rFonts w:ascii="Times New Roman" w:eastAsia="Tahoma" w:hAnsi="Times New Roman" w:cs="Times New Roman"/>
                <w:color w:val="000000"/>
                <w:sz w:val="18"/>
                <w:szCs w:val="18"/>
                <w:lang w:bidi="en-US"/>
              </w:rPr>
              <w:t>),</w:t>
            </w:r>
            <w:r w:rsidRPr="00E40A31">
              <w:rPr>
                <w:rFonts w:ascii="Times New Roman" w:eastAsia="Times New Roman" w:hAnsi="Times New Roman" w:cs="Times New Roman"/>
                <w:color w:val="000000"/>
                <w:sz w:val="18"/>
                <w:szCs w:val="18"/>
                <w:lang w:eastAsia="ru-RU" w:bidi="ru-RU"/>
              </w:rPr>
              <w:t xml:space="preserve">из них временно пребывает 8300 человек </w:t>
            </w:r>
            <w:r w:rsidRPr="00E40A31">
              <w:rPr>
                <w:rFonts w:ascii="Times New Roman" w:eastAsia="Tahoma" w:hAnsi="Times New Roman" w:cs="Times New Roman"/>
                <w:color w:val="000000"/>
                <w:sz w:val="18"/>
                <w:szCs w:val="18"/>
                <w:lang w:eastAsia="ru-RU" w:bidi="ru-RU"/>
              </w:rPr>
              <w:t>(на 01.01.2023</w:t>
            </w:r>
            <w:r w:rsidRPr="00E40A31">
              <w:rPr>
                <w:rFonts w:ascii="Times New Roman" w:eastAsia="Times New Roman" w:hAnsi="Times New Roman" w:cs="Times New Roman"/>
                <w:color w:val="000000"/>
                <w:sz w:val="18"/>
                <w:szCs w:val="18"/>
                <w:lang w:eastAsia="ru-RU" w:bidi="ru-RU"/>
              </w:rPr>
              <w:t xml:space="preserve"> - 11872, -30,1%</w:t>
            </w:r>
            <w:r w:rsidRPr="00E40A31">
              <w:rPr>
                <w:rFonts w:ascii="Times New Roman" w:eastAsia="Tahoma" w:hAnsi="Times New Roman" w:cs="Times New Roman"/>
                <w:color w:val="000000"/>
                <w:sz w:val="18"/>
                <w:szCs w:val="18"/>
                <w:lang w:eastAsia="ru-RU" w:bidi="ru-RU"/>
              </w:rPr>
              <w:t>)</w:t>
            </w:r>
            <w:r w:rsidRPr="00E40A31">
              <w:rPr>
                <w:rFonts w:ascii="Times New Roman" w:eastAsia="Times New Roman" w:hAnsi="Times New Roman" w:cs="Times New Roman"/>
                <w:color w:val="000000"/>
                <w:sz w:val="18"/>
                <w:szCs w:val="18"/>
                <w:lang w:eastAsia="ru-RU" w:bidi="ru-RU"/>
              </w:rPr>
              <w:t xml:space="preserve"> и проживает по разрешению на временное проживание и по виду на жительство - 3597 </w:t>
            </w:r>
            <w:r w:rsidRPr="00E40A31">
              <w:rPr>
                <w:rFonts w:ascii="Times New Roman" w:eastAsia="Tahoma" w:hAnsi="Times New Roman" w:cs="Times New Roman"/>
                <w:color w:val="000000"/>
                <w:sz w:val="18"/>
                <w:szCs w:val="18"/>
                <w:lang w:eastAsia="ru-RU" w:bidi="ru-RU"/>
              </w:rPr>
              <w:t>(на 01.01.2023 -</w:t>
            </w:r>
            <w:r w:rsidRPr="00E40A31">
              <w:rPr>
                <w:rFonts w:ascii="Times New Roman" w:eastAsia="Times New Roman" w:hAnsi="Times New Roman" w:cs="Times New Roman"/>
                <w:color w:val="000000"/>
                <w:sz w:val="18"/>
                <w:szCs w:val="18"/>
                <w:lang w:eastAsia="ru-RU" w:bidi="ru-RU"/>
              </w:rPr>
              <w:t xml:space="preserve"> 5397, -33,4%</w:t>
            </w:r>
            <w:r w:rsidRPr="00E40A31">
              <w:rPr>
                <w:rFonts w:ascii="Times New Roman" w:eastAsia="Tahoma" w:hAnsi="Times New Roman" w:cs="Times New Roman"/>
                <w:color w:val="000000"/>
                <w:sz w:val="18"/>
                <w:szCs w:val="18"/>
                <w:lang w:eastAsia="ru-RU" w:bidi="ru-RU"/>
              </w:rPr>
              <w:t>).</w:t>
            </w:r>
          </w:p>
          <w:p w:rsidR="004D03C5" w:rsidRPr="00E40A31" w:rsidRDefault="004D03C5" w:rsidP="004D03C5">
            <w:pPr>
              <w:widowControl w:val="0"/>
              <w:spacing w:after="0" w:line="240" w:lineRule="auto"/>
              <w:jc w:val="both"/>
              <w:rPr>
                <w:rFonts w:ascii="Times New Roman" w:eastAsia="Times New Roman" w:hAnsi="Times New Roman" w:cs="Times New Roman"/>
                <w:color w:val="000000"/>
                <w:sz w:val="18"/>
                <w:szCs w:val="18"/>
                <w:lang w:eastAsia="ru-RU" w:bidi="ru-RU"/>
              </w:rPr>
            </w:pPr>
            <w:r w:rsidRPr="00E40A31">
              <w:rPr>
                <w:rFonts w:ascii="Times New Roman" w:eastAsia="Times New Roman" w:hAnsi="Times New Roman" w:cs="Times New Roman"/>
                <w:color w:val="000000"/>
                <w:sz w:val="18"/>
                <w:szCs w:val="18"/>
                <w:lang w:eastAsia="ru-RU" w:bidi="ru-RU"/>
              </w:rPr>
              <w:t xml:space="preserve">На первом месте миграционный поток из Средней Азии: прибыло 4853 гражданина </w:t>
            </w:r>
            <w:r w:rsidRPr="00E40A31">
              <w:rPr>
                <w:rFonts w:ascii="Times New Roman" w:eastAsia="Tahoma" w:hAnsi="Times New Roman" w:cs="Times New Roman"/>
                <w:color w:val="000000"/>
                <w:sz w:val="18"/>
                <w:szCs w:val="18"/>
                <w:lang w:eastAsia="ru-RU" w:bidi="ru-RU"/>
              </w:rPr>
              <w:t>(</w:t>
            </w:r>
            <w:r w:rsidRPr="00E40A31">
              <w:rPr>
                <w:rFonts w:ascii="Times New Roman" w:eastAsia="Times New Roman" w:hAnsi="Times New Roman" w:cs="Times New Roman"/>
                <w:color w:val="000000"/>
                <w:sz w:val="18"/>
                <w:szCs w:val="18"/>
                <w:lang w:eastAsia="ru-RU" w:bidi="ru-RU"/>
              </w:rPr>
              <w:t>-16,7%</w:t>
            </w:r>
            <w:r w:rsidRPr="00E40A31">
              <w:rPr>
                <w:rFonts w:ascii="Times New Roman" w:eastAsia="Tahoma" w:hAnsi="Times New Roman" w:cs="Times New Roman"/>
                <w:color w:val="000000"/>
                <w:sz w:val="18"/>
                <w:szCs w:val="18"/>
                <w:lang w:eastAsia="ru-RU" w:bidi="ru-RU"/>
              </w:rPr>
              <w:t>).</w:t>
            </w:r>
            <w:r w:rsidRPr="00E40A31">
              <w:rPr>
                <w:rFonts w:ascii="Times New Roman" w:eastAsia="Times New Roman" w:hAnsi="Times New Roman" w:cs="Times New Roman"/>
                <w:color w:val="000000"/>
                <w:sz w:val="18"/>
                <w:szCs w:val="18"/>
                <w:lang w:eastAsia="ru-RU" w:bidi="ru-RU"/>
              </w:rPr>
              <w:t xml:space="preserve"> Второе место занимает миграционный поток из Украины - 1666 граждан </w:t>
            </w:r>
            <w:r w:rsidRPr="00E40A31">
              <w:rPr>
                <w:rFonts w:ascii="Times New Roman" w:eastAsia="Tahoma" w:hAnsi="Times New Roman" w:cs="Times New Roman"/>
                <w:color w:val="000000"/>
                <w:sz w:val="18"/>
                <w:szCs w:val="18"/>
                <w:lang w:eastAsia="ru-RU" w:bidi="ru-RU"/>
              </w:rPr>
              <w:t>(</w:t>
            </w:r>
            <w:r w:rsidRPr="00E40A31">
              <w:rPr>
                <w:rFonts w:ascii="Times New Roman" w:eastAsia="Times New Roman" w:hAnsi="Times New Roman" w:cs="Times New Roman"/>
                <w:color w:val="000000"/>
                <w:sz w:val="18"/>
                <w:szCs w:val="18"/>
                <w:lang w:eastAsia="ru-RU" w:bidi="ru-RU"/>
              </w:rPr>
              <w:t>-69,9%</w:t>
            </w:r>
            <w:r w:rsidRPr="00E40A31">
              <w:rPr>
                <w:rFonts w:ascii="Times New Roman" w:eastAsia="Tahoma" w:hAnsi="Times New Roman" w:cs="Times New Roman"/>
                <w:color w:val="000000"/>
                <w:sz w:val="18"/>
                <w:szCs w:val="18"/>
                <w:lang w:eastAsia="ru-RU" w:bidi="ru-RU"/>
              </w:rPr>
              <w:t>).</w:t>
            </w:r>
          </w:p>
          <w:p w:rsidR="004D03C5" w:rsidRPr="00E40A31" w:rsidRDefault="004D03C5" w:rsidP="004D03C5">
            <w:pPr>
              <w:widowControl w:val="0"/>
              <w:spacing w:after="0" w:line="240" w:lineRule="auto"/>
              <w:jc w:val="both"/>
              <w:rPr>
                <w:rFonts w:ascii="Times New Roman" w:eastAsia="Times New Roman" w:hAnsi="Times New Roman" w:cs="Times New Roman"/>
                <w:color w:val="000000"/>
                <w:sz w:val="18"/>
                <w:szCs w:val="18"/>
                <w:lang w:eastAsia="ru-RU" w:bidi="ru-RU"/>
              </w:rPr>
            </w:pPr>
            <w:r w:rsidRPr="00E40A31">
              <w:rPr>
                <w:rFonts w:ascii="Times New Roman" w:eastAsia="Times New Roman" w:hAnsi="Times New Roman" w:cs="Times New Roman"/>
                <w:color w:val="000000"/>
                <w:sz w:val="18"/>
                <w:szCs w:val="18"/>
                <w:lang w:eastAsia="ru-RU" w:bidi="ru-RU"/>
              </w:rPr>
              <w:t xml:space="preserve">На третьем месте миграционный поток из стран Закавказья - 1313 человек (-26,8%). </w:t>
            </w:r>
          </w:p>
          <w:p w:rsidR="004D03C5" w:rsidRPr="00E40A31" w:rsidRDefault="004D03C5" w:rsidP="004D03C5">
            <w:pPr>
              <w:widowControl w:val="0"/>
              <w:spacing w:after="0" w:line="240" w:lineRule="auto"/>
              <w:jc w:val="both"/>
              <w:rPr>
                <w:rFonts w:ascii="Times New Roman" w:eastAsia="Times New Roman" w:hAnsi="Times New Roman" w:cs="Times New Roman"/>
                <w:color w:val="000000"/>
                <w:sz w:val="18"/>
                <w:szCs w:val="18"/>
                <w:lang w:eastAsia="ru-RU" w:bidi="ru-RU"/>
              </w:rPr>
            </w:pPr>
            <w:r w:rsidRPr="00E40A31">
              <w:rPr>
                <w:rFonts w:ascii="Times New Roman" w:eastAsia="Times New Roman" w:hAnsi="Times New Roman" w:cs="Times New Roman"/>
                <w:color w:val="000000"/>
                <w:sz w:val="18"/>
                <w:szCs w:val="18"/>
                <w:lang w:eastAsia="ru-RU" w:bidi="ru-RU"/>
              </w:rPr>
              <w:t>Снижение числа иностранных граждан обусловлено убытием трудовых мигрантов после окончания строительного и сельскохозяйственного сезонов, организацией приема (признания) в гражданство РФ, прибывших из Запорожской и Херсонской областей, ЛНР, ДНР и Украины.</w:t>
            </w:r>
          </w:p>
          <w:p w:rsidR="004D03C5" w:rsidRPr="00E40A31" w:rsidRDefault="004D03C5" w:rsidP="004D03C5">
            <w:pPr>
              <w:widowControl w:val="0"/>
              <w:spacing w:after="0" w:line="240" w:lineRule="auto"/>
              <w:jc w:val="both"/>
              <w:rPr>
                <w:rFonts w:ascii="Times New Roman" w:eastAsia="Times New Roman" w:hAnsi="Times New Roman" w:cs="Times New Roman"/>
                <w:color w:val="000000"/>
                <w:sz w:val="18"/>
                <w:szCs w:val="18"/>
                <w:lang w:eastAsia="ru-RU" w:bidi="ru-RU"/>
              </w:rPr>
            </w:pPr>
            <w:r w:rsidRPr="00E40A31">
              <w:rPr>
                <w:rFonts w:ascii="Times New Roman" w:eastAsia="Times New Roman" w:hAnsi="Times New Roman" w:cs="Times New Roman"/>
                <w:color w:val="000000"/>
                <w:sz w:val="18"/>
                <w:szCs w:val="18"/>
                <w:lang w:eastAsia="ru-RU" w:bidi="ru-RU"/>
              </w:rPr>
              <w:t xml:space="preserve">Проводится работа по урегулированию правового положения вынужденно прибывших лиц с территории Украины, ЛНР, ДНР, Запорожской и Херсонской областей. </w:t>
            </w:r>
          </w:p>
          <w:p w:rsidR="004D03C5" w:rsidRPr="00E40A31" w:rsidRDefault="004D03C5" w:rsidP="004D03C5">
            <w:pPr>
              <w:widowControl w:val="0"/>
              <w:spacing w:after="0" w:line="240" w:lineRule="auto"/>
              <w:jc w:val="both"/>
              <w:rPr>
                <w:rFonts w:ascii="Times New Roman" w:eastAsia="Times New Roman" w:hAnsi="Times New Roman" w:cs="Times New Roman"/>
                <w:color w:val="000000"/>
                <w:sz w:val="18"/>
                <w:szCs w:val="18"/>
                <w:lang w:eastAsia="ru-RU" w:bidi="ru-RU"/>
              </w:rPr>
            </w:pPr>
            <w:r w:rsidRPr="00E40A31">
              <w:rPr>
                <w:rFonts w:ascii="Times New Roman" w:eastAsia="Times New Roman" w:hAnsi="Times New Roman" w:cs="Times New Roman"/>
                <w:color w:val="000000"/>
                <w:sz w:val="18"/>
                <w:szCs w:val="18"/>
                <w:lang w:eastAsia="ru-RU" w:bidi="ru-RU"/>
              </w:rPr>
              <w:lastRenderedPageBreak/>
              <w:t>На 01.01.2024 года в 15 пунктах временного размещения (ПВР) находится 1531 вынужденно прибывший гражданин из ДНР и ЛНР, Запорожской и Херсонской областей, а также Украины.</w:t>
            </w:r>
          </w:p>
          <w:p w:rsidR="004D03C5" w:rsidRPr="00E40A31" w:rsidRDefault="004D03C5" w:rsidP="004D03C5">
            <w:pPr>
              <w:widowControl w:val="0"/>
              <w:spacing w:after="0" w:line="240" w:lineRule="auto"/>
              <w:jc w:val="both"/>
              <w:rPr>
                <w:rFonts w:ascii="Times New Roman" w:eastAsia="Times New Roman" w:hAnsi="Times New Roman" w:cs="Times New Roman"/>
                <w:color w:val="000000"/>
                <w:sz w:val="18"/>
                <w:szCs w:val="18"/>
                <w:lang w:eastAsia="ru-RU" w:bidi="ru-RU"/>
              </w:rPr>
            </w:pPr>
            <w:r w:rsidRPr="00E40A31">
              <w:rPr>
                <w:rFonts w:ascii="Times New Roman" w:eastAsia="Times New Roman" w:hAnsi="Times New Roman" w:cs="Times New Roman"/>
                <w:color w:val="000000"/>
                <w:sz w:val="18"/>
                <w:szCs w:val="18"/>
                <w:lang w:eastAsia="ru-RU" w:bidi="ru-RU"/>
              </w:rPr>
              <w:t xml:space="preserve">Наибольшая доля фиксируется на территории Курчатовского района и г. Курска </w:t>
            </w:r>
            <w:r w:rsidRPr="00E40A31">
              <w:rPr>
                <w:rFonts w:ascii="Times New Roman" w:eastAsia="Tahoma" w:hAnsi="Times New Roman" w:cs="Times New Roman"/>
                <w:color w:val="000000"/>
                <w:sz w:val="18"/>
                <w:szCs w:val="18"/>
                <w:lang w:eastAsia="ru-RU" w:bidi="ru-RU"/>
              </w:rPr>
              <w:t>(</w:t>
            </w:r>
            <w:r w:rsidRPr="00E40A31">
              <w:rPr>
                <w:rFonts w:ascii="Times New Roman" w:eastAsia="Times New Roman" w:hAnsi="Times New Roman" w:cs="Times New Roman"/>
                <w:color w:val="000000"/>
                <w:sz w:val="18"/>
                <w:szCs w:val="18"/>
                <w:lang w:eastAsia="ru-RU" w:bidi="ru-RU"/>
              </w:rPr>
              <w:t>по 1,6%</w:t>
            </w:r>
            <w:r w:rsidRPr="00E40A31">
              <w:rPr>
                <w:rFonts w:ascii="Times New Roman" w:eastAsia="Tahoma" w:hAnsi="Times New Roman" w:cs="Times New Roman"/>
                <w:color w:val="000000"/>
                <w:sz w:val="18"/>
                <w:szCs w:val="18"/>
                <w:lang w:eastAsia="ru-RU" w:bidi="ru-RU"/>
              </w:rPr>
              <w:t>),</w:t>
            </w:r>
            <w:r w:rsidRPr="00E40A31">
              <w:rPr>
                <w:rFonts w:ascii="Times New Roman" w:eastAsia="Times New Roman" w:hAnsi="Times New Roman" w:cs="Times New Roman"/>
                <w:color w:val="000000"/>
                <w:sz w:val="18"/>
                <w:szCs w:val="18"/>
                <w:lang w:eastAsia="ru-RU" w:bidi="ru-RU"/>
              </w:rPr>
              <w:t xml:space="preserve"> наименьшая доля на территории Октябрьского, Поныровского, Тимского и Хомутовского районов (по 0,3%</w:t>
            </w:r>
            <w:r w:rsidRPr="00E40A31">
              <w:rPr>
                <w:rFonts w:ascii="Times New Roman" w:eastAsia="Tahoma" w:hAnsi="Times New Roman" w:cs="Times New Roman"/>
                <w:color w:val="000000"/>
                <w:sz w:val="18"/>
                <w:szCs w:val="18"/>
                <w:lang w:eastAsia="ru-RU" w:bidi="ru-RU"/>
              </w:rPr>
              <w:t>),</w:t>
            </w:r>
            <w:r w:rsidRPr="00E40A31">
              <w:rPr>
                <w:rFonts w:ascii="Times New Roman" w:eastAsia="Times New Roman" w:hAnsi="Times New Roman" w:cs="Times New Roman"/>
                <w:color w:val="000000"/>
                <w:sz w:val="18"/>
                <w:szCs w:val="18"/>
                <w:lang w:eastAsia="ru-RU" w:bidi="ru-RU"/>
              </w:rPr>
              <w:t xml:space="preserve"> при среднем значении по региону - 1,1%. Таким образом, критический порог численности мигрантов </w:t>
            </w:r>
            <w:r w:rsidRPr="00E40A31">
              <w:rPr>
                <w:rFonts w:ascii="Times New Roman" w:eastAsia="Tahoma" w:hAnsi="Times New Roman" w:cs="Times New Roman"/>
                <w:color w:val="000000"/>
                <w:sz w:val="18"/>
                <w:szCs w:val="18"/>
                <w:lang w:eastAsia="ru-RU" w:bidi="ru-RU"/>
              </w:rPr>
              <w:t>(</w:t>
            </w:r>
            <w:r w:rsidRPr="00E40A31">
              <w:rPr>
                <w:rFonts w:ascii="Times New Roman" w:eastAsia="Times New Roman" w:hAnsi="Times New Roman" w:cs="Times New Roman"/>
                <w:color w:val="000000"/>
                <w:sz w:val="18"/>
                <w:szCs w:val="18"/>
                <w:lang w:eastAsia="ru-RU" w:bidi="ru-RU"/>
              </w:rPr>
              <w:t>порог потери их управляемости 10%</w:t>
            </w:r>
            <w:r w:rsidRPr="00E40A31">
              <w:rPr>
                <w:rFonts w:ascii="Times New Roman" w:eastAsia="Tahoma" w:hAnsi="Times New Roman" w:cs="Times New Roman"/>
                <w:color w:val="000000"/>
                <w:sz w:val="18"/>
                <w:szCs w:val="18"/>
                <w:lang w:eastAsia="ru-RU" w:bidi="ru-RU"/>
              </w:rPr>
              <w:t>)</w:t>
            </w:r>
            <w:r w:rsidRPr="00E40A31">
              <w:rPr>
                <w:rFonts w:ascii="Times New Roman" w:eastAsia="Times New Roman" w:hAnsi="Times New Roman" w:cs="Times New Roman"/>
                <w:color w:val="000000"/>
                <w:sz w:val="18"/>
                <w:szCs w:val="18"/>
                <w:lang w:eastAsia="ru-RU" w:bidi="ru-RU"/>
              </w:rPr>
              <w:t xml:space="preserve"> не достигнут.</w:t>
            </w:r>
          </w:p>
          <w:p w:rsidR="004D03C5" w:rsidRPr="00E40A31" w:rsidRDefault="004D03C5" w:rsidP="004D03C5">
            <w:pPr>
              <w:widowControl w:val="0"/>
              <w:spacing w:after="0" w:line="240" w:lineRule="auto"/>
              <w:jc w:val="both"/>
              <w:rPr>
                <w:rFonts w:ascii="Times New Roman" w:eastAsia="Times New Roman" w:hAnsi="Times New Roman" w:cs="Times New Roman"/>
                <w:color w:val="000000"/>
                <w:sz w:val="18"/>
                <w:szCs w:val="18"/>
                <w:lang w:eastAsia="ru-RU" w:bidi="ru-RU"/>
              </w:rPr>
            </w:pPr>
            <w:r w:rsidRPr="00E40A31">
              <w:rPr>
                <w:rFonts w:ascii="Times New Roman" w:eastAsia="Times New Roman" w:hAnsi="Times New Roman" w:cs="Times New Roman"/>
                <w:color w:val="000000"/>
                <w:sz w:val="18"/>
                <w:szCs w:val="18"/>
                <w:lang w:eastAsia="ru-RU" w:bidi="ru-RU"/>
              </w:rPr>
              <w:t>Значительное число иностранных граждан прибыло в целях получения образования. В ВУЗах Курской области обучается 3142 иностранных студента.</w:t>
            </w:r>
          </w:p>
          <w:p w:rsidR="004D03C5" w:rsidRPr="00E40A31" w:rsidRDefault="004D03C5" w:rsidP="004D03C5">
            <w:pPr>
              <w:widowControl w:val="0"/>
              <w:spacing w:after="0" w:line="240" w:lineRule="auto"/>
              <w:jc w:val="both"/>
              <w:rPr>
                <w:rFonts w:ascii="Times New Roman" w:eastAsia="Times New Roman" w:hAnsi="Times New Roman" w:cs="Times New Roman"/>
                <w:color w:val="000000"/>
                <w:sz w:val="18"/>
                <w:szCs w:val="18"/>
                <w:lang w:eastAsia="ru-RU" w:bidi="ru-RU"/>
              </w:rPr>
            </w:pPr>
            <w:r w:rsidRPr="00E40A31">
              <w:rPr>
                <w:rFonts w:ascii="Times New Roman" w:eastAsia="Times New Roman" w:hAnsi="Times New Roman" w:cs="Times New Roman"/>
                <w:color w:val="000000"/>
                <w:sz w:val="18"/>
                <w:szCs w:val="18"/>
                <w:lang w:eastAsia="ru-RU" w:bidi="ru-RU"/>
              </w:rPr>
              <w:t>На территории области осуществляют трудовую деятельность по трудовым и гражданско-правовым договорам 6621 иностранный гражданин и лиц без гражданства.</w:t>
            </w:r>
          </w:p>
          <w:p w:rsidR="004D03C5" w:rsidRPr="00E40A31" w:rsidRDefault="004D03C5" w:rsidP="004D03C5">
            <w:pPr>
              <w:widowControl w:val="0"/>
              <w:spacing w:after="0" w:line="240" w:lineRule="auto"/>
              <w:jc w:val="both"/>
              <w:rPr>
                <w:rFonts w:ascii="Times New Roman" w:eastAsia="Times New Roman" w:hAnsi="Times New Roman" w:cs="Times New Roman"/>
                <w:color w:val="000000"/>
                <w:sz w:val="18"/>
                <w:szCs w:val="18"/>
                <w:lang w:eastAsia="ru-RU" w:bidi="ru-RU"/>
              </w:rPr>
            </w:pPr>
            <w:r w:rsidRPr="00E40A31">
              <w:rPr>
                <w:rFonts w:ascii="Times New Roman" w:eastAsia="Times New Roman" w:hAnsi="Times New Roman" w:cs="Times New Roman"/>
                <w:color w:val="000000"/>
                <w:sz w:val="18"/>
                <w:szCs w:val="18"/>
                <w:lang w:eastAsia="ru-RU" w:bidi="ru-RU"/>
              </w:rPr>
              <w:t xml:space="preserve">В 2023 году оформлено 486 разрешений на работу иностранным гражданам </w:t>
            </w:r>
            <w:r w:rsidRPr="00E40A31">
              <w:rPr>
                <w:rFonts w:ascii="Times New Roman" w:eastAsia="Tahoma" w:hAnsi="Times New Roman" w:cs="Times New Roman"/>
                <w:color w:val="000000"/>
                <w:sz w:val="18"/>
                <w:szCs w:val="18"/>
                <w:lang w:eastAsia="ru-RU" w:bidi="ru-RU"/>
              </w:rPr>
              <w:t>(</w:t>
            </w:r>
            <w:r w:rsidRPr="00E40A31">
              <w:rPr>
                <w:rFonts w:ascii="Times New Roman" w:eastAsia="Times New Roman" w:hAnsi="Times New Roman" w:cs="Times New Roman"/>
                <w:color w:val="000000"/>
                <w:sz w:val="18"/>
                <w:szCs w:val="18"/>
                <w:lang w:eastAsia="ru-RU" w:bidi="ru-RU"/>
              </w:rPr>
              <w:t>+44,2%</w:t>
            </w:r>
            <w:r w:rsidRPr="00E40A31">
              <w:rPr>
                <w:rFonts w:ascii="Times New Roman" w:eastAsia="Tahoma" w:hAnsi="Times New Roman" w:cs="Times New Roman"/>
                <w:color w:val="000000"/>
                <w:sz w:val="18"/>
                <w:szCs w:val="18"/>
                <w:lang w:eastAsia="ru-RU" w:bidi="ru-RU"/>
              </w:rPr>
              <w:t>),</w:t>
            </w:r>
            <w:r w:rsidRPr="00E40A31">
              <w:rPr>
                <w:rFonts w:ascii="Times New Roman" w:eastAsia="Times New Roman" w:hAnsi="Times New Roman" w:cs="Times New Roman"/>
                <w:color w:val="000000"/>
                <w:sz w:val="18"/>
                <w:szCs w:val="18"/>
                <w:lang w:eastAsia="ru-RU" w:bidi="ru-RU"/>
              </w:rPr>
              <w:t xml:space="preserve"> всего по разрешениям на работу трудятся 376 человек </w:t>
            </w:r>
            <w:r w:rsidRPr="00E40A31">
              <w:rPr>
                <w:rFonts w:ascii="Times New Roman" w:eastAsia="Tahoma" w:hAnsi="Times New Roman" w:cs="Times New Roman"/>
                <w:color w:val="000000"/>
                <w:sz w:val="18"/>
                <w:szCs w:val="18"/>
                <w:lang w:eastAsia="ru-RU" w:bidi="ru-RU"/>
              </w:rPr>
              <w:t>(</w:t>
            </w:r>
            <w:r w:rsidRPr="00E40A31">
              <w:rPr>
                <w:rFonts w:ascii="Times New Roman" w:eastAsia="Times New Roman" w:hAnsi="Times New Roman" w:cs="Times New Roman"/>
                <w:color w:val="000000"/>
                <w:sz w:val="18"/>
                <w:szCs w:val="18"/>
                <w:lang w:eastAsia="ru-RU" w:bidi="ru-RU"/>
              </w:rPr>
              <w:t>+37,2%</w:t>
            </w:r>
            <w:r w:rsidRPr="00E40A31">
              <w:rPr>
                <w:rFonts w:ascii="Times New Roman" w:eastAsia="Tahoma" w:hAnsi="Times New Roman" w:cs="Times New Roman"/>
                <w:color w:val="000000"/>
                <w:sz w:val="18"/>
                <w:szCs w:val="18"/>
                <w:lang w:eastAsia="ru-RU" w:bidi="ru-RU"/>
              </w:rPr>
              <w:t>),</w:t>
            </w:r>
            <w:r w:rsidRPr="00E40A31">
              <w:rPr>
                <w:rFonts w:ascii="Times New Roman" w:eastAsia="Times New Roman" w:hAnsi="Times New Roman" w:cs="Times New Roman"/>
                <w:color w:val="000000"/>
                <w:sz w:val="18"/>
                <w:szCs w:val="18"/>
                <w:lang w:eastAsia="ru-RU" w:bidi="ru-RU"/>
              </w:rPr>
              <w:t xml:space="preserve"> из них высококвалифицированных </w:t>
            </w:r>
            <w:r w:rsidRPr="00E40A31">
              <w:rPr>
                <w:rFonts w:ascii="Times New Roman" w:eastAsia="Times New Roman" w:hAnsi="Times New Roman" w:cs="Times New Roman"/>
                <w:color w:val="000000"/>
                <w:sz w:val="18"/>
                <w:szCs w:val="18"/>
                <w:lang w:eastAsia="ru-RU" w:bidi="ru-RU"/>
              </w:rPr>
              <w:lastRenderedPageBreak/>
              <w:t xml:space="preserve">специалистов - 16 </w:t>
            </w:r>
            <w:r w:rsidRPr="00E40A31">
              <w:rPr>
                <w:rFonts w:ascii="Times New Roman" w:eastAsia="Tahoma" w:hAnsi="Times New Roman" w:cs="Times New Roman"/>
                <w:color w:val="000000"/>
                <w:sz w:val="18"/>
                <w:szCs w:val="18"/>
                <w:lang w:eastAsia="ru-RU" w:bidi="ru-RU"/>
              </w:rPr>
              <w:t>(</w:t>
            </w:r>
            <w:r w:rsidRPr="00E40A31">
              <w:rPr>
                <w:rFonts w:ascii="Times New Roman" w:eastAsia="Times New Roman" w:hAnsi="Times New Roman" w:cs="Times New Roman"/>
                <w:color w:val="000000"/>
                <w:sz w:val="18"/>
                <w:szCs w:val="18"/>
                <w:lang w:eastAsia="ru-RU" w:bidi="ru-RU"/>
              </w:rPr>
              <w:t>-42,9%</w:t>
            </w:r>
            <w:r w:rsidRPr="00E40A31">
              <w:rPr>
                <w:rFonts w:ascii="Times New Roman" w:eastAsia="Tahoma" w:hAnsi="Times New Roman" w:cs="Times New Roman"/>
                <w:color w:val="000000"/>
                <w:sz w:val="18"/>
                <w:szCs w:val="18"/>
                <w:lang w:eastAsia="ru-RU" w:bidi="ru-RU"/>
              </w:rPr>
              <w:t xml:space="preserve">). </w:t>
            </w:r>
          </w:p>
          <w:p w:rsidR="004D03C5" w:rsidRPr="00E40A31" w:rsidRDefault="004D03C5" w:rsidP="004D03C5">
            <w:pPr>
              <w:widowControl w:val="0"/>
              <w:spacing w:after="0" w:line="240" w:lineRule="auto"/>
              <w:jc w:val="both"/>
              <w:rPr>
                <w:rFonts w:ascii="Times New Roman" w:eastAsia="Times New Roman" w:hAnsi="Times New Roman" w:cs="Times New Roman"/>
                <w:color w:val="000000"/>
                <w:sz w:val="18"/>
                <w:szCs w:val="18"/>
                <w:lang w:eastAsia="ru-RU" w:bidi="ru-RU"/>
              </w:rPr>
            </w:pPr>
            <w:r w:rsidRPr="00E40A31">
              <w:rPr>
                <w:rFonts w:ascii="Times New Roman" w:eastAsia="Times New Roman" w:hAnsi="Times New Roman" w:cs="Times New Roman"/>
                <w:color w:val="000000"/>
                <w:sz w:val="18"/>
                <w:szCs w:val="18"/>
                <w:lang w:eastAsia="ru-RU" w:bidi="ru-RU"/>
              </w:rPr>
              <w:t>На постоянной основе проводятся оперативно-розыскные и оперативно-профилактические мероприятия, направленные на предупреждение и пресечение преступлений и правонарушений среди мигрантов, межнациональных и межрелигиозных конфликтов, а также попыток вовлечения в экстремистскую и террористическую деятельность представителей национальных диаспор и землячеств, трудовых мигрантов, членов этнических преступных групп.</w:t>
            </w:r>
          </w:p>
          <w:p w:rsidR="004D03C5" w:rsidRPr="00E40A31" w:rsidRDefault="004D03C5" w:rsidP="004D03C5">
            <w:pPr>
              <w:widowControl w:val="0"/>
              <w:spacing w:after="0" w:line="240" w:lineRule="auto"/>
              <w:jc w:val="both"/>
              <w:rPr>
                <w:rFonts w:ascii="Times New Roman" w:eastAsia="Times New Roman" w:hAnsi="Times New Roman" w:cs="Times New Roman"/>
                <w:color w:val="000000"/>
                <w:sz w:val="18"/>
                <w:szCs w:val="18"/>
                <w:lang w:eastAsia="ru-RU" w:bidi="ru-RU"/>
              </w:rPr>
            </w:pPr>
            <w:r w:rsidRPr="00E40A31">
              <w:rPr>
                <w:rFonts w:ascii="Times New Roman" w:eastAsia="Times New Roman" w:hAnsi="Times New Roman" w:cs="Times New Roman"/>
                <w:color w:val="000000"/>
                <w:sz w:val="18"/>
                <w:szCs w:val="18"/>
                <w:lang w:eastAsia="ru-RU" w:bidi="ru-RU"/>
              </w:rPr>
              <w:t>Проводятся адресные проверки мест компактного проживания выходцев из Центральной Азии, с целью выявления на территории оперативного обслуживания иностранных граждан, находящихся в розыске и (или) сменивших установочные данные, въезд которым в РФ не разрешен.</w:t>
            </w:r>
          </w:p>
          <w:p w:rsidR="004D03C5" w:rsidRPr="00E40A31" w:rsidRDefault="004D03C5" w:rsidP="004D03C5">
            <w:pPr>
              <w:widowControl w:val="0"/>
              <w:spacing w:after="0" w:line="240" w:lineRule="auto"/>
              <w:jc w:val="both"/>
              <w:rPr>
                <w:rFonts w:ascii="Times New Roman" w:eastAsia="Times New Roman" w:hAnsi="Times New Roman" w:cs="Times New Roman"/>
                <w:color w:val="000000"/>
                <w:sz w:val="18"/>
                <w:szCs w:val="18"/>
                <w:lang w:eastAsia="ru-RU" w:bidi="ru-RU"/>
              </w:rPr>
            </w:pPr>
            <w:r w:rsidRPr="00E40A31">
              <w:rPr>
                <w:rFonts w:ascii="Times New Roman" w:eastAsia="Times New Roman" w:hAnsi="Times New Roman" w:cs="Times New Roman"/>
                <w:color w:val="000000"/>
                <w:sz w:val="18"/>
                <w:szCs w:val="18"/>
                <w:lang w:eastAsia="ru-RU" w:bidi="ru-RU"/>
              </w:rPr>
              <w:t>В целях стабилизации криминогенной ситуации в сфере миграции проведено 7 специализированных мероприятий по линии миграции:</w:t>
            </w:r>
          </w:p>
          <w:p w:rsidR="004D03C5" w:rsidRPr="00E40A31" w:rsidRDefault="004D03C5" w:rsidP="004D03C5">
            <w:pPr>
              <w:widowControl w:val="0"/>
              <w:tabs>
                <w:tab w:val="left" w:pos="958"/>
              </w:tabs>
              <w:spacing w:after="0" w:line="240" w:lineRule="auto"/>
              <w:jc w:val="both"/>
              <w:rPr>
                <w:rFonts w:ascii="Times New Roman" w:eastAsia="Times New Roman" w:hAnsi="Times New Roman" w:cs="Times New Roman"/>
                <w:color w:val="000000"/>
                <w:sz w:val="18"/>
                <w:szCs w:val="18"/>
                <w:lang w:eastAsia="ru-RU" w:bidi="ru-RU"/>
              </w:rPr>
            </w:pPr>
            <w:r w:rsidRPr="00E40A31">
              <w:rPr>
                <w:rFonts w:ascii="Times New Roman" w:eastAsia="Times New Roman" w:hAnsi="Times New Roman" w:cs="Times New Roman"/>
                <w:color w:val="000000"/>
                <w:sz w:val="18"/>
                <w:szCs w:val="18"/>
                <w:lang w:eastAsia="ru-RU" w:bidi="ru-RU"/>
              </w:rPr>
              <w:t>- ОПМ «Иностранец-2023»;</w:t>
            </w:r>
          </w:p>
          <w:p w:rsidR="004D03C5" w:rsidRPr="00E40A31" w:rsidRDefault="004D03C5" w:rsidP="004D03C5">
            <w:pPr>
              <w:widowControl w:val="0"/>
              <w:tabs>
                <w:tab w:val="left" w:pos="918"/>
              </w:tabs>
              <w:spacing w:after="0" w:line="240" w:lineRule="auto"/>
              <w:jc w:val="both"/>
              <w:rPr>
                <w:rFonts w:ascii="Times New Roman" w:eastAsia="Times New Roman" w:hAnsi="Times New Roman" w:cs="Times New Roman"/>
                <w:color w:val="000000"/>
                <w:sz w:val="18"/>
                <w:szCs w:val="18"/>
                <w:lang w:eastAsia="ru-RU" w:bidi="ru-RU"/>
              </w:rPr>
            </w:pPr>
            <w:r w:rsidRPr="00E40A31">
              <w:rPr>
                <w:rFonts w:ascii="Times New Roman" w:eastAsia="Times New Roman" w:hAnsi="Times New Roman" w:cs="Times New Roman"/>
                <w:color w:val="000000"/>
                <w:sz w:val="18"/>
                <w:szCs w:val="18"/>
                <w:lang w:eastAsia="ru-RU" w:bidi="ru-RU"/>
              </w:rPr>
              <w:t>- оперативно-профилактическое мероприятие «Мигрант-2023»;</w:t>
            </w:r>
          </w:p>
          <w:p w:rsidR="004D03C5" w:rsidRPr="00E40A31" w:rsidRDefault="004D03C5" w:rsidP="004D03C5">
            <w:pPr>
              <w:widowControl w:val="0"/>
              <w:tabs>
                <w:tab w:val="left" w:pos="918"/>
              </w:tabs>
              <w:spacing w:after="0" w:line="240" w:lineRule="auto"/>
              <w:jc w:val="both"/>
              <w:rPr>
                <w:rFonts w:ascii="Times New Roman" w:eastAsia="Times New Roman" w:hAnsi="Times New Roman" w:cs="Times New Roman"/>
                <w:color w:val="000000"/>
                <w:sz w:val="18"/>
                <w:szCs w:val="18"/>
                <w:lang w:eastAsia="ru-RU" w:bidi="ru-RU"/>
              </w:rPr>
            </w:pPr>
            <w:r w:rsidRPr="00E40A31">
              <w:rPr>
                <w:rFonts w:ascii="Times New Roman" w:eastAsia="Times New Roman" w:hAnsi="Times New Roman" w:cs="Times New Roman"/>
                <w:color w:val="000000"/>
                <w:sz w:val="18"/>
                <w:szCs w:val="18"/>
                <w:lang w:eastAsia="ru-RU" w:bidi="ru-RU"/>
              </w:rPr>
              <w:t xml:space="preserve">- федеральная комплексная оперативно-профилактическая </w:t>
            </w:r>
            <w:r w:rsidRPr="00E40A31">
              <w:rPr>
                <w:rFonts w:ascii="Times New Roman" w:eastAsia="Times New Roman" w:hAnsi="Times New Roman" w:cs="Times New Roman"/>
                <w:color w:val="000000"/>
                <w:sz w:val="18"/>
                <w:szCs w:val="18"/>
                <w:lang w:eastAsia="ru-RU" w:bidi="ru-RU"/>
              </w:rPr>
              <w:lastRenderedPageBreak/>
              <w:t>операция «Нелегал-2023»;</w:t>
            </w:r>
          </w:p>
          <w:p w:rsidR="004D03C5" w:rsidRPr="00E40A31" w:rsidRDefault="004D03C5" w:rsidP="004D03C5">
            <w:pPr>
              <w:widowControl w:val="0"/>
              <w:tabs>
                <w:tab w:val="left" w:pos="918"/>
              </w:tabs>
              <w:spacing w:after="0" w:line="240" w:lineRule="auto"/>
              <w:jc w:val="both"/>
              <w:rPr>
                <w:rFonts w:ascii="Times New Roman" w:eastAsia="Times New Roman" w:hAnsi="Times New Roman" w:cs="Times New Roman"/>
                <w:color w:val="000000"/>
                <w:sz w:val="18"/>
                <w:szCs w:val="18"/>
                <w:lang w:eastAsia="ru-RU" w:bidi="ru-RU"/>
              </w:rPr>
            </w:pPr>
            <w:r w:rsidRPr="00E40A31">
              <w:rPr>
                <w:rFonts w:ascii="Times New Roman" w:eastAsia="Times New Roman" w:hAnsi="Times New Roman" w:cs="Times New Roman"/>
                <w:color w:val="000000"/>
                <w:sz w:val="18"/>
                <w:szCs w:val="18"/>
                <w:lang w:eastAsia="ru-RU" w:bidi="ru-RU"/>
              </w:rPr>
              <w:t>- дополнительные мероприятия по пресечению правонарушений в сфере миграции.</w:t>
            </w:r>
          </w:p>
          <w:p w:rsidR="004D03C5" w:rsidRPr="00E40A31" w:rsidRDefault="004D03C5" w:rsidP="004D03C5">
            <w:pPr>
              <w:widowControl w:val="0"/>
              <w:spacing w:after="0" w:line="240" w:lineRule="auto"/>
              <w:jc w:val="both"/>
              <w:rPr>
                <w:rFonts w:ascii="Times New Roman" w:eastAsia="Times New Roman" w:hAnsi="Times New Roman" w:cs="Times New Roman"/>
                <w:color w:val="000000"/>
                <w:sz w:val="18"/>
                <w:szCs w:val="18"/>
                <w:lang w:eastAsia="ru-RU" w:bidi="ru-RU"/>
              </w:rPr>
            </w:pPr>
            <w:r w:rsidRPr="00E40A31">
              <w:rPr>
                <w:rFonts w:ascii="Times New Roman" w:eastAsia="Times New Roman" w:hAnsi="Times New Roman" w:cs="Times New Roman"/>
                <w:color w:val="000000"/>
                <w:sz w:val="18"/>
                <w:szCs w:val="18"/>
                <w:lang w:eastAsia="ru-RU" w:bidi="ru-RU"/>
              </w:rPr>
              <w:t>Организация межведомственного взаимодействия осуществляется в рамках: Координационного совещания по обеспечению правопорядка в Курской области; антитеррористической комиссии Курской области; межведомственной рабочей группы в сфере противодействия незаконной миграции при Прокуратуре Курской области.</w:t>
            </w:r>
          </w:p>
          <w:p w:rsidR="004D03C5" w:rsidRPr="00E40A31" w:rsidRDefault="004D03C5" w:rsidP="004D03C5">
            <w:pPr>
              <w:widowControl w:val="0"/>
              <w:spacing w:after="0" w:line="240" w:lineRule="auto"/>
              <w:jc w:val="both"/>
              <w:rPr>
                <w:rFonts w:ascii="Times New Roman" w:eastAsia="Times New Roman" w:hAnsi="Times New Roman" w:cs="Times New Roman"/>
                <w:color w:val="000000"/>
                <w:sz w:val="18"/>
                <w:szCs w:val="18"/>
                <w:lang w:eastAsia="ru-RU" w:bidi="ru-RU"/>
              </w:rPr>
            </w:pPr>
            <w:r w:rsidRPr="00E40A31">
              <w:rPr>
                <w:rFonts w:ascii="Times New Roman" w:eastAsia="Times New Roman" w:hAnsi="Times New Roman" w:cs="Times New Roman"/>
                <w:color w:val="000000"/>
                <w:sz w:val="18"/>
                <w:szCs w:val="18"/>
                <w:lang w:eastAsia="ru-RU" w:bidi="ru-RU"/>
              </w:rPr>
              <w:t xml:space="preserve">Всего подразделениями УМВД с начала года по главе 18 КоАП РФ составлено 2979 административных протоколов. Большинство нарушителей миграционного законодательства являются гражданами Узбекистана (49,7%),Таджикистана (16,1%), Армении </w:t>
            </w:r>
            <w:r w:rsidRPr="00E40A31">
              <w:rPr>
                <w:rFonts w:ascii="Times New Roman" w:eastAsia="Tahoma" w:hAnsi="Times New Roman" w:cs="Times New Roman"/>
                <w:color w:val="000000"/>
                <w:sz w:val="18"/>
                <w:szCs w:val="18"/>
                <w:lang w:eastAsia="ru-RU" w:bidi="ru-RU"/>
              </w:rPr>
              <w:t>(</w:t>
            </w:r>
            <w:r w:rsidRPr="00E40A31">
              <w:rPr>
                <w:rFonts w:ascii="Times New Roman" w:eastAsia="Times New Roman" w:hAnsi="Times New Roman" w:cs="Times New Roman"/>
                <w:color w:val="000000"/>
                <w:sz w:val="18"/>
                <w:szCs w:val="18"/>
                <w:lang w:eastAsia="ru-RU" w:bidi="ru-RU"/>
              </w:rPr>
              <w:t>8,2%</w:t>
            </w:r>
            <w:r w:rsidRPr="00E40A31">
              <w:rPr>
                <w:rFonts w:ascii="Times New Roman" w:eastAsia="Tahoma" w:hAnsi="Times New Roman" w:cs="Times New Roman"/>
                <w:color w:val="000000"/>
                <w:sz w:val="18"/>
                <w:szCs w:val="18"/>
                <w:lang w:eastAsia="ru-RU" w:bidi="ru-RU"/>
              </w:rPr>
              <w:t>).</w:t>
            </w:r>
          </w:p>
          <w:p w:rsidR="004D03C5" w:rsidRPr="00E40A31" w:rsidRDefault="004D03C5" w:rsidP="004D03C5">
            <w:pPr>
              <w:widowControl w:val="0"/>
              <w:spacing w:after="0" w:line="240" w:lineRule="auto"/>
              <w:jc w:val="both"/>
              <w:rPr>
                <w:rFonts w:ascii="Times New Roman" w:eastAsia="Times New Roman" w:hAnsi="Times New Roman" w:cs="Times New Roman"/>
                <w:color w:val="000000"/>
                <w:sz w:val="18"/>
                <w:szCs w:val="18"/>
                <w:lang w:eastAsia="ru-RU" w:bidi="ru-RU"/>
              </w:rPr>
            </w:pPr>
            <w:r w:rsidRPr="00E40A31">
              <w:rPr>
                <w:rFonts w:ascii="Times New Roman" w:eastAsia="Times New Roman" w:hAnsi="Times New Roman" w:cs="Times New Roman"/>
                <w:color w:val="000000"/>
                <w:sz w:val="18"/>
                <w:szCs w:val="18"/>
                <w:lang w:eastAsia="ru-RU" w:bidi="ru-RU"/>
              </w:rPr>
              <w:t>Таким образом, принятые меры к усилению контроля в сфере миграции позволили активизировать работу по выявлению незаконно находящихся на территории РФ иностранных граждан (в сравнении с 2022 годом</w:t>
            </w:r>
            <w:r w:rsidRPr="00E40A31">
              <w:rPr>
                <w:rFonts w:ascii="Times New Roman" w:eastAsia="Tahoma" w:hAnsi="Times New Roman" w:cs="Times New Roman"/>
                <w:color w:val="000000"/>
                <w:sz w:val="18"/>
                <w:szCs w:val="18"/>
                <w:lang w:eastAsia="ru-RU" w:bidi="ru-RU"/>
              </w:rPr>
              <w:t>)</w:t>
            </w:r>
            <w:r w:rsidRPr="00E40A31">
              <w:rPr>
                <w:rFonts w:ascii="Times New Roman" w:eastAsia="Times New Roman" w:hAnsi="Times New Roman" w:cs="Times New Roman"/>
                <w:color w:val="000000"/>
                <w:sz w:val="18"/>
                <w:szCs w:val="18"/>
                <w:lang w:eastAsia="ru-RU" w:bidi="ru-RU"/>
              </w:rPr>
              <w:t xml:space="preserve"> со 146 до 258 лиц </w:t>
            </w:r>
            <w:r w:rsidRPr="00E40A31">
              <w:rPr>
                <w:rFonts w:ascii="Times New Roman" w:eastAsia="Tahoma" w:hAnsi="Times New Roman" w:cs="Times New Roman"/>
                <w:color w:val="000000"/>
                <w:sz w:val="18"/>
                <w:szCs w:val="18"/>
                <w:lang w:eastAsia="ru-RU" w:bidi="ru-RU"/>
              </w:rPr>
              <w:t>(</w:t>
            </w:r>
            <w:r w:rsidRPr="00E40A31">
              <w:rPr>
                <w:rFonts w:ascii="Times New Roman" w:eastAsia="Times New Roman" w:hAnsi="Times New Roman" w:cs="Times New Roman"/>
                <w:color w:val="000000"/>
                <w:sz w:val="18"/>
                <w:szCs w:val="18"/>
                <w:lang w:eastAsia="ru-RU" w:bidi="ru-RU"/>
              </w:rPr>
              <w:t>на 76,7%</w:t>
            </w:r>
            <w:r w:rsidRPr="00E40A31">
              <w:rPr>
                <w:rFonts w:ascii="Times New Roman" w:eastAsia="Tahoma" w:hAnsi="Times New Roman" w:cs="Times New Roman"/>
                <w:color w:val="000000"/>
                <w:sz w:val="18"/>
                <w:szCs w:val="18"/>
                <w:lang w:eastAsia="ru-RU" w:bidi="ru-RU"/>
              </w:rPr>
              <w:t>).</w:t>
            </w:r>
            <w:r w:rsidRPr="00E40A31">
              <w:rPr>
                <w:rFonts w:ascii="Times New Roman" w:eastAsia="Times New Roman" w:hAnsi="Times New Roman" w:cs="Times New Roman"/>
                <w:color w:val="000000"/>
                <w:sz w:val="18"/>
                <w:szCs w:val="18"/>
                <w:lang w:eastAsia="ru-RU" w:bidi="ru-RU"/>
              </w:rPr>
              <w:t xml:space="preserve"> Также, увеличилось количество пресеченных административных правонарушений, </w:t>
            </w:r>
            <w:r w:rsidRPr="00E40A31">
              <w:rPr>
                <w:rFonts w:ascii="Times New Roman" w:eastAsia="Times New Roman" w:hAnsi="Times New Roman" w:cs="Times New Roman"/>
                <w:color w:val="000000"/>
                <w:sz w:val="18"/>
                <w:szCs w:val="18"/>
                <w:lang w:eastAsia="ru-RU" w:bidi="ru-RU"/>
              </w:rPr>
              <w:lastRenderedPageBreak/>
              <w:t xml:space="preserve">совершенных незаконными трудовыми мигрантами, с 221 до 269 </w:t>
            </w:r>
            <w:r w:rsidRPr="00E40A31">
              <w:rPr>
                <w:rFonts w:ascii="Times New Roman" w:eastAsia="Tahoma" w:hAnsi="Times New Roman" w:cs="Times New Roman"/>
                <w:color w:val="000000"/>
                <w:sz w:val="18"/>
                <w:szCs w:val="18"/>
                <w:lang w:eastAsia="ru-RU" w:bidi="ru-RU"/>
              </w:rPr>
              <w:t>(</w:t>
            </w:r>
            <w:r w:rsidRPr="00E40A31">
              <w:rPr>
                <w:rFonts w:ascii="Times New Roman" w:eastAsia="Times New Roman" w:hAnsi="Times New Roman" w:cs="Times New Roman"/>
                <w:color w:val="000000"/>
                <w:sz w:val="18"/>
                <w:szCs w:val="18"/>
                <w:lang w:eastAsia="ru-RU" w:bidi="ru-RU"/>
              </w:rPr>
              <w:t>на 21,7%</w:t>
            </w:r>
            <w:r w:rsidRPr="00E40A31">
              <w:rPr>
                <w:rFonts w:ascii="Times New Roman" w:eastAsia="Tahoma" w:hAnsi="Times New Roman" w:cs="Times New Roman"/>
                <w:color w:val="000000"/>
                <w:sz w:val="18"/>
                <w:szCs w:val="18"/>
                <w:lang w:eastAsia="ru-RU" w:bidi="ru-RU"/>
              </w:rPr>
              <w:t>),</w:t>
            </w:r>
            <w:r w:rsidRPr="00E40A31">
              <w:rPr>
                <w:rFonts w:ascii="Times New Roman" w:eastAsia="Times New Roman" w:hAnsi="Times New Roman" w:cs="Times New Roman"/>
                <w:color w:val="000000"/>
                <w:sz w:val="18"/>
                <w:szCs w:val="18"/>
                <w:lang w:eastAsia="ru-RU" w:bidi="ru-RU"/>
              </w:rPr>
              <w:t xml:space="preserve"> а также работодателями иностранных граждан с 682 до 759 </w:t>
            </w:r>
            <w:r w:rsidRPr="00E40A31">
              <w:rPr>
                <w:rFonts w:ascii="Times New Roman" w:eastAsia="Tahoma" w:hAnsi="Times New Roman" w:cs="Times New Roman"/>
                <w:color w:val="000000"/>
                <w:sz w:val="18"/>
                <w:szCs w:val="18"/>
                <w:lang w:eastAsia="ru-RU" w:bidi="ru-RU"/>
              </w:rPr>
              <w:t>(</w:t>
            </w:r>
            <w:r w:rsidRPr="00E40A31">
              <w:rPr>
                <w:rFonts w:ascii="Times New Roman" w:eastAsia="Times New Roman" w:hAnsi="Times New Roman" w:cs="Times New Roman"/>
                <w:color w:val="000000"/>
                <w:sz w:val="18"/>
                <w:szCs w:val="18"/>
                <w:lang w:eastAsia="ru-RU" w:bidi="ru-RU"/>
              </w:rPr>
              <w:t>на 11,3%</w:t>
            </w:r>
            <w:r w:rsidRPr="00E40A31">
              <w:rPr>
                <w:rFonts w:ascii="Times New Roman" w:eastAsia="Tahoma" w:hAnsi="Times New Roman" w:cs="Times New Roman"/>
                <w:color w:val="000000"/>
                <w:sz w:val="18"/>
                <w:szCs w:val="18"/>
                <w:lang w:eastAsia="ru-RU" w:bidi="ru-RU"/>
              </w:rPr>
              <w:t>).</w:t>
            </w:r>
          </w:p>
          <w:p w:rsidR="004D03C5" w:rsidRPr="00E40A31" w:rsidRDefault="004D03C5" w:rsidP="004D03C5">
            <w:pPr>
              <w:widowControl w:val="0"/>
              <w:spacing w:after="0" w:line="240" w:lineRule="auto"/>
              <w:jc w:val="both"/>
              <w:rPr>
                <w:rFonts w:ascii="Times New Roman" w:hAnsi="Times New Roman" w:cs="Times New Roman"/>
                <w:sz w:val="18"/>
                <w:szCs w:val="18"/>
              </w:rPr>
            </w:pPr>
            <w:r w:rsidRPr="00E40A31">
              <w:rPr>
                <w:rFonts w:ascii="Times New Roman" w:eastAsia="Times New Roman" w:hAnsi="Times New Roman" w:cs="Times New Roman"/>
                <w:color w:val="000000"/>
                <w:sz w:val="18"/>
                <w:szCs w:val="18"/>
                <w:lang w:eastAsia="ru-RU" w:bidi="ru-RU"/>
              </w:rPr>
              <w:t>За отчетный период, конфликтов на межнациональной и межконфессиональной почве на территории оперативного обслуживания не допущено</w:t>
            </w:r>
          </w:p>
        </w:tc>
        <w:tc>
          <w:tcPr>
            <w:tcW w:w="879" w:type="pct"/>
            <w:gridSpan w:val="4"/>
            <w:shd w:val="clear" w:color="auto" w:fill="auto"/>
          </w:tcPr>
          <w:p w:rsidR="004D03C5" w:rsidRPr="00E40A31" w:rsidRDefault="004D03C5" w:rsidP="004D03C5">
            <w:pPr>
              <w:widowControl w:val="0"/>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lastRenderedPageBreak/>
              <w:t>Снижение количества нарушений миграционного законодательства.</w:t>
            </w:r>
          </w:p>
          <w:p w:rsidR="004D03C5" w:rsidRPr="00E40A31" w:rsidRDefault="004D03C5" w:rsidP="004D03C5">
            <w:pPr>
              <w:widowControl w:val="0"/>
              <w:spacing w:after="0" w:line="240" w:lineRule="auto"/>
              <w:jc w:val="both"/>
              <w:rPr>
                <w:rFonts w:ascii="Times New Roman" w:hAnsi="Times New Roman"/>
                <w:strike/>
                <w:sz w:val="18"/>
                <w:szCs w:val="18"/>
              </w:rPr>
            </w:pPr>
            <w:r w:rsidRPr="00E40A31">
              <w:rPr>
                <w:rFonts w:ascii="Times New Roman" w:hAnsi="Times New Roman" w:cs="Times New Roman"/>
                <w:sz w:val="18"/>
                <w:szCs w:val="18"/>
              </w:rPr>
              <w:t>С</w:t>
            </w:r>
            <w:r w:rsidRPr="00E40A31">
              <w:rPr>
                <w:rFonts w:ascii="Times New Roman" w:hAnsi="Times New Roman" w:cs="Times New Roman"/>
                <w:sz w:val="18"/>
                <w:szCs w:val="18"/>
                <w:shd w:val="clear" w:color="auto" w:fill="FFFFFF"/>
              </w:rPr>
              <w:t>табилизация миграционной ситуации, выявление и пресечение каналов незаконной миграции, а также иных противоправных деяний, связанных с нелегальной миграцией</w:t>
            </w:r>
          </w:p>
        </w:tc>
        <w:tc>
          <w:tcPr>
            <w:tcW w:w="316" w:type="pct"/>
            <w:gridSpan w:val="3"/>
          </w:tcPr>
          <w:p w:rsidR="004D03C5" w:rsidRPr="00E40A31" w:rsidRDefault="004D03C5" w:rsidP="004D03C5">
            <w:pPr>
              <w:widowControl w:val="0"/>
              <w:spacing w:after="0" w:line="240" w:lineRule="auto"/>
              <w:jc w:val="center"/>
              <w:rPr>
                <w:rFonts w:ascii="Times New Roman" w:hAnsi="Times New Roman"/>
                <w:strike/>
                <w:sz w:val="18"/>
                <w:szCs w:val="18"/>
              </w:rPr>
            </w:pPr>
            <w:r w:rsidRPr="00E40A31">
              <w:rPr>
                <w:rFonts w:ascii="Times New Roman" w:hAnsi="Times New Roman"/>
                <w:strike/>
                <w:sz w:val="18"/>
                <w:szCs w:val="18"/>
              </w:rPr>
              <w:t>-</w:t>
            </w:r>
          </w:p>
        </w:tc>
        <w:tc>
          <w:tcPr>
            <w:tcW w:w="386" w:type="pct"/>
            <w:gridSpan w:val="3"/>
          </w:tcPr>
          <w:p w:rsidR="004D03C5" w:rsidRPr="00E40A31" w:rsidRDefault="004D03C5" w:rsidP="004D03C5">
            <w:pPr>
              <w:widowControl w:val="0"/>
              <w:spacing w:after="0" w:line="240" w:lineRule="auto"/>
              <w:jc w:val="center"/>
              <w:rPr>
                <w:rFonts w:ascii="Times New Roman" w:hAnsi="Times New Roman"/>
                <w:strike/>
                <w:sz w:val="18"/>
                <w:szCs w:val="18"/>
              </w:rPr>
            </w:pPr>
            <w:r w:rsidRPr="00E40A31">
              <w:rPr>
                <w:rFonts w:ascii="Times New Roman" w:hAnsi="Times New Roman"/>
                <w:strike/>
                <w:sz w:val="18"/>
                <w:szCs w:val="18"/>
              </w:rPr>
              <w:t>-</w:t>
            </w:r>
          </w:p>
        </w:tc>
        <w:tc>
          <w:tcPr>
            <w:tcW w:w="311" w:type="pct"/>
          </w:tcPr>
          <w:p w:rsidR="004D03C5" w:rsidRPr="00E40A31" w:rsidRDefault="004D03C5" w:rsidP="004D03C5">
            <w:pPr>
              <w:widowControl w:val="0"/>
              <w:spacing w:after="0" w:line="240" w:lineRule="auto"/>
              <w:rPr>
                <w:rFonts w:ascii="Times New Roman" w:hAnsi="Times New Roman"/>
                <w:strike/>
                <w:sz w:val="18"/>
                <w:szCs w:val="18"/>
              </w:rPr>
            </w:pPr>
          </w:p>
        </w:tc>
      </w:tr>
      <w:tr w:rsidR="004D03C5" w:rsidRPr="00E40A31" w:rsidTr="0099486E">
        <w:trPr>
          <w:trHeight w:val="445"/>
        </w:trPr>
        <w:tc>
          <w:tcPr>
            <w:tcW w:w="180" w:type="pct"/>
            <w:shd w:val="clear" w:color="auto" w:fill="auto"/>
            <w:vAlign w:val="center"/>
          </w:tcPr>
          <w:p w:rsidR="004D03C5" w:rsidRPr="00E40A31" w:rsidRDefault="004D03C5" w:rsidP="004D03C5">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lastRenderedPageBreak/>
              <w:t>7.6.11.</w:t>
            </w:r>
          </w:p>
        </w:tc>
        <w:tc>
          <w:tcPr>
            <w:tcW w:w="672" w:type="pct"/>
            <w:shd w:val="clear" w:color="auto" w:fill="auto"/>
          </w:tcPr>
          <w:p w:rsidR="004D03C5" w:rsidRPr="00E40A31" w:rsidRDefault="004D03C5" w:rsidP="004D03C5">
            <w:pPr>
              <w:widowControl w:val="0"/>
              <w:spacing w:after="0" w:line="240" w:lineRule="auto"/>
              <w:rPr>
                <w:rFonts w:ascii="Times New Roman" w:hAnsi="Times New Roman"/>
                <w:sz w:val="18"/>
                <w:szCs w:val="18"/>
              </w:rPr>
            </w:pPr>
            <w:r w:rsidRPr="00E40A31">
              <w:rPr>
                <w:rFonts w:ascii="Times New Roman" w:hAnsi="Times New Roman"/>
                <w:sz w:val="18"/>
                <w:szCs w:val="18"/>
              </w:rPr>
              <w:t>Организация профилактической, информационной и разъяснительной работы с гражданами, работодателями, заказчиками работ и услуг в целях предупреждения нарушений миграционного законодательства Российской Федерации</w:t>
            </w:r>
          </w:p>
        </w:tc>
        <w:tc>
          <w:tcPr>
            <w:tcW w:w="405" w:type="pct"/>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w:t>
            </w:r>
          </w:p>
        </w:tc>
        <w:tc>
          <w:tcPr>
            <w:tcW w:w="403" w:type="pct"/>
            <w:shd w:val="clear" w:color="auto" w:fill="auto"/>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2021-2030 годы</w:t>
            </w:r>
          </w:p>
        </w:tc>
        <w:tc>
          <w:tcPr>
            <w:tcW w:w="458" w:type="pct"/>
          </w:tcPr>
          <w:p w:rsidR="004D03C5" w:rsidRPr="00E40A31" w:rsidRDefault="004D03C5" w:rsidP="004D03C5">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t>УМВД России по Курской области, комитет по труду и занятости населения Курской области</w:t>
            </w:r>
          </w:p>
        </w:tc>
        <w:tc>
          <w:tcPr>
            <w:tcW w:w="990" w:type="pct"/>
            <w:vAlign w:val="center"/>
          </w:tcPr>
          <w:p w:rsidR="004D03C5" w:rsidRPr="00E40A31" w:rsidRDefault="004D03C5" w:rsidP="004D03C5">
            <w:pPr>
              <w:pStyle w:val="af7"/>
              <w:jc w:val="both"/>
              <w:rPr>
                <w:rFonts w:ascii="Times New Roman" w:hAnsi="Times New Roman" w:cs="Times New Roman"/>
                <w:b/>
                <w:sz w:val="18"/>
                <w:szCs w:val="18"/>
              </w:rPr>
            </w:pPr>
            <w:r w:rsidRPr="00E40A31">
              <w:rPr>
                <w:rFonts w:ascii="Times New Roman" w:hAnsi="Times New Roman" w:cs="Times New Roman"/>
                <w:b/>
                <w:sz w:val="18"/>
                <w:szCs w:val="18"/>
              </w:rPr>
              <w:t>Мероприятие выполняется.</w:t>
            </w:r>
          </w:p>
          <w:p w:rsidR="004D03C5" w:rsidRPr="00E40A31" w:rsidRDefault="004D03C5" w:rsidP="004D03C5">
            <w:pPr>
              <w:pStyle w:val="af7"/>
              <w:jc w:val="both"/>
              <w:rPr>
                <w:rFonts w:ascii="Times New Roman" w:hAnsi="Times New Roman" w:cs="Times New Roman"/>
                <w:sz w:val="18"/>
                <w:szCs w:val="18"/>
              </w:rPr>
            </w:pPr>
            <w:r w:rsidRPr="00E40A31">
              <w:rPr>
                <w:rFonts w:ascii="Times New Roman" w:hAnsi="Times New Roman" w:cs="Times New Roman"/>
                <w:sz w:val="18"/>
                <w:szCs w:val="18"/>
              </w:rPr>
              <w:t>При приеме заявок о потребности в привлечении иностранных работников с работодателями проводится разъяснительная работа по недопущению нарушений миграционного и трудового законодательства в части выплаты заработной платы, предоставления отпусков иностранным гражданам и выполнения обязательств по их жилищному обустройству.</w:t>
            </w:r>
          </w:p>
          <w:p w:rsidR="004D03C5" w:rsidRPr="00E40A31" w:rsidRDefault="004D03C5" w:rsidP="004D03C5">
            <w:pPr>
              <w:pStyle w:val="af7"/>
              <w:jc w:val="both"/>
              <w:rPr>
                <w:rFonts w:ascii="Times New Roman" w:hAnsi="Times New Roman" w:cs="Times New Roman"/>
                <w:sz w:val="18"/>
                <w:szCs w:val="18"/>
              </w:rPr>
            </w:pPr>
            <w:r w:rsidRPr="00E40A31">
              <w:rPr>
                <w:rFonts w:ascii="Times New Roman" w:hAnsi="Times New Roman" w:cs="Times New Roman"/>
                <w:bCs/>
                <w:sz w:val="18"/>
                <w:szCs w:val="18"/>
              </w:rPr>
              <w:t>Проведено 7 семинаров-совещаний с муниципальными районами с участием работодателей Курской области, в ходе которых обсуждались актуальные изменения в законодательстве по привлечению иностранных работников.</w:t>
            </w:r>
          </w:p>
          <w:p w:rsidR="004D03C5" w:rsidRPr="00E40A31" w:rsidRDefault="004D03C5" w:rsidP="004D03C5">
            <w:pPr>
              <w:pStyle w:val="af7"/>
              <w:jc w:val="both"/>
              <w:rPr>
                <w:rFonts w:ascii="Times New Roman" w:hAnsi="Times New Roman" w:cs="Times New Roman"/>
                <w:sz w:val="18"/>
                <w:szCs w:val="18"/>
              </w:rPr>
            </w:pPr>
            <w:r w:rsidRPr="00E40A31">
              <w:rPr>
                <w:rFonts w:ascii="Times New Roman" w:hAnsi="Times New Roman" w:cs="Times New Roman"/>
                <w:sz w:val="18"/>
                <w:szCs w:val="18"/>
              </w:rPr>
              <w:t xml:space="preserve">На базе УВМ УМВД России по Курской области проведены рабочие встречи, где были разъяснены нормы законодательства Российской Федерации в целях предупреждения </w:t>
            </w:r>
            <w:r w:rsidRPr="00E40A31">
              <w:rPr>
                <w:rFonts w:ascii="Times New Roman" w:hAnsi="Times New Roman" w:cs="Times New Roman"/>
                <w:sz w:val="18"/>
                <w:szCs w:val="18"/>
              </w:rPr>
              <w:lastRenderedPageBreak/>
              <w:t>его нарушения.</w:t>
            </w:r>
          </w:p>
          <w:p w:rsidR="004D03C5" w:rsidRPr="00E40A31" w:rsidRDefault="004D03C5" w:rsidP="004D03C5">
            <w:pPr>
              <w:pStyle w:val="af7"/>
              <w:jc w:val="both"/>
              <w:rPr>
                <w:rFonts w:ascii="Times New Roman" w:hAnsi="Times New Roman" w:cs="Times New Roman"/>
                <w:sz w:val="18"/>
                <w:szCs w:val="18"/>
              </w:rPr>
            </w:pPr>
            <w:r w:rsidRPr="00E40A31">
              <w:rPr>
                <w:rFonts w:ascii="Times New Roman" w:hAnsi="Times New Roman" w:cs="Times New Roman"/>
                <w:sz w:val="18"/>
                <w:szCs w:val="18"/>
              </w:rPr>
              <w:t xml:space="preserve">В средствах массовой информации, на официальных сайтах, в соцсетях размещалась информация для иностранных граждан </w:t>
            </w:r>
            <w:r w:rsidRPr="00E40A31">
              <w:rPr>
                <w:rFonts w:ascii="Times New Roman" w:hAnsi="Times New Roman" w:cs="Times New Roman"/>
                <w:bCs/>
                <w:sz w:val="18"/>
                <w:szCs w:val="18"/>
              </w:rPr>
              <w:t>о последствиях нелегальных трудовых отношений и необходимости письменного заключения трудового договора между работником и работодателем, в котором должны быть прописаны все условия работы</w:t>
            </w:r>
            <w:r w:rsidRPr="00E40A31">
              <w:rPr>
                <w:rFonts w:ascii="Times New Roman" w:hAnsi="Times New Roman" w:cs="Times New Roman"/>
                <w:sz w:val="18"/>
                <w:szCs w:val="18"/>
              </w:rPr>
              <w:t>.</w:t>
            </w:r>
          </w:p>
          <w:p w:rsidR="004D03C5" w:rsidRPr="00E40A31" w:rsidRDefault="004D03C5" w:rsidP="004D03C5">
            <w:pPr>
              <w:pStyle w:val="af7"/>
              <w:jc w:val="both"/>
              <w:rPr>
                <w:rFonts w:ascii="Times New Roman" w:hAnsi="Times New Roman" w:cs="Times New Roman"/>
                <w:sz w:val="18"/>
                <w:szCs w:val="18"/>
              </w:rPr>
            </w:pPr>
            <w:r w:rsidRPr="00E40A31">
              <w:rPr>
                <w:rFonts w:ascii="Times New Roman" w:hAnsi="Times New Roman" w:cs="Times New Roman"/>
                <w:sz w:val="18"/>
                <w:szCs w:val="18"/>
              </w:rPr>
              <w:t>Разработана памятка для иностранных граждан о миграционном и трудовом законодательстве Российской Федерации.</w:t>
            </w:r>
          </w:p>
          <w:p w:rsidR="004D03C5" w:rsidRPr="00E40A31" w:rsidRDefault="004D03C5" w:rsidP="004D03C5">
            <w:pPr>
              <w:widowControl w:val="0"/>
              <w:spacing w:after="0" w:line="240" w:lineRule="auto"/>
              <w:jc w:val="both"/>
              <w:rPr>
                <w:rFonts w:ascii="Times New Roman" w:eastAsia="Times New Roman" w:hAnsi="Times New Roman" w:cs="Times New Roman"/>
                <w:color w:val="000000"/>
                <w:sz w:val="18"/>
                <w:szCs w:val="18"/>
                <w:lang w:eastAsia="ru-RU" w:bidi="ru-RU"/>
              </w:rPr>
            </w:pPr>
            <w:r w:rsidRPr="00E40A31">
              <w:rPr>
                <w:rFonts w:ascii="Times New Roman" w:eastAsia="Times New Roman" w:hAnsi="Times New Roman" w:cs="Times New Roman"/>
                <w:color w:val="000000"/>
                <w:sz w:val="18"/>
                <w:szCs w:val="18"/>
                <w:lang w:eastAsia="ru-RU" w:bidi="ru-RU"/>
              </w:rPr>
              <w:t xml:space="preserve">В целях информирования граждан о государственной миграционной политике УМВД России по Курской области в СМИ опубликовано 214 материалов. </w:t>
            </w:r>
          </w:p>
          <w:p w:rsidR="004D03C5" w:rsidRPr="00E40A31" w:rsidRDefault="004D03C5" w:rsidP="004D03C5">
            <w:pPr>
              <w:widowControl w:val="0"/>
              <w:spacing w:after="0" w:line="240" w:lineRule="auto"/>
              <w:jc w:val="both"/>
              <w:rPr>
                <w:rFonts w:ascii="Times New Roman" w:eastAsia="Times New Roman" w:hAnsi="Times New Roman" w:cs="Times New Roman"/>
                <w:color w:val="000000"/>
                <w:sz w:val="18"/>
                <w:szCs w:val="18"/>
                <w:lang w:eastAsia="ru-RU" w:bidi="ru-RU"/>
              </w:rPr>
            </w:pPr>
            <w:r w:rsidRPr="00E40A31">
              <w:rPr>
                <w:rFonts w:ascii="Times New Roman" w:eastAsia="Times New Roman" w:hAnsi="Times New Roman" w:cs="Times New Roman"/>
                <w:color w:val="000000"/>
                <w:sz w:val="18"/>
                <w:szCs w:val="18"/>
                <w:lang w:eastAsia="ru-RU" w:bidi="ru-RU"/>
              </w:rPr>
              <w:t>По факту незаконной трудовой деятельности граждан Узбекистана на территории Курской области был размещен видеоролик на телевизионном канале «Сейм» в программе «События дня».</w:t>
            </w:r>
          </w:p>
          <w:p w:rsidR="004D03C5" w:rsidRPr="00E40A31" w:rsidRDefault="004D03C5" w:rsidP="004D03C5">
            <w:pPr>
              <w:widowControl w:val="0"/>
              <w:spacing w:after="0" w:line="240" w:lineRule="auto"/>
              <w:jc w:val="both"/>
              <w:rPr>
                <w:rFonts w:ascii="Times New Roman" w:eastAsia="Times New Roman" w:hAnsi="Times New Roman" w:cs="Times New Roman"/>
                <w:color w:val="000000"/>
                <w:sz w:val="18"/>
                <w:szCs w:val="18"/>
                <w:lang w:eastAsia="ru-RU" w:bidi="ru-RU"/>
              </w:rPr>
            </w:pPr>
            <w:r w:rsidRPr="00E40A31">
              <w:rPr>
                <w:rFonts w:ascii="Times New Roman" w:eastAsia="Times New Roman" w:hAnsi="Times New Roman" w:cs="Times New Roman"/>
                <w:color w:val="000000"/>
                <w:sz w:val="18"/>
                <w:szCs w:val="18"/>
                <w:lang w:eastAsia="ru-RU" w:bidi="ru-RU"/>
              </w:rPr>
              <w:t xml:space="preserve">Также, в адрес УМВД поступило 486 обращений по вопросам разъяснения миграционного законодательства РФ, в т.ч. по приобретению гражданства РФ - 146, легализации на территории РФ - 225, участию в Государственной программе, </w:t>
            </w:r>
            <w:r w:rsidRPr="00E40A31">
              <w:rPr>
                <w:rFonts w:ascii="Times New Roman" w:eastAsia="Times New Roman" w:hAnsi="Times New Roman" w:cs="Times New Roman"/>
                <w:color w:val="000000"/>
                <w:sz w:val="18"/>
                <w:szCs w:val="18"/>
                <w:lang w:eastAsia="ru-RU" w:bidi="ru-RU"/>
              </w:rPr>
              <w:lastRenderedPageBreak/>
              <w:t>предоставлению убежища - 31, о наличии ограничений на въезд в РФ - 84. По всем даны письменные разъяснения.</w:t>
            </w:r>
          </w:p>
          <w:p w:rsidR="004D03C5" w:rsidRPr="00E40A31" w:rsidRDefault="004D03C5" w:rsidP="004D03C5">
            <w:pPr>
              <w:widowControl w:val="0"/>
              <w:spacing w:after="0" w:line="240" w:lineRule="auto"/>
              <w:jc w:val="both"/>
              <w:rPr>
                <w:rFonts w:ascii="Times New Roman" w:eastAsia="Times New Roman" w:hAnsi="Times New Roman" w:cs="Times New Roman"/>
                <w:color w:val="000000"/>
                <w:sz w:val="18"/>
                <w:szCs w:val="18"/>
                <w:lang w:eastAsia="ru-RU" w:bidi="ru-RU"/>
              </w:rPr>
            </w:pPr>
            <w:r w:rsidRPr="00E40A31">
              <w:rPr>
                <w:rFonts w:ascii="Times New Roman" w:eastAsia="Times New Roman" w:hAnsi="Times New Roman" w:cs="Times New Roman"/>
                <w:color w:val="000000"/>
                <w:sz w:val="18"/>
                <w:szCs w:val="18"/>
                <w:lang w:eastAsia="ru-RU" w:bidi="ru-RU"/>
              </w:rPr>
              <w:t>УМВД организован мониторинг по выявлению иностранных граждан, находящихся в Курской области и попавших в сложную жизненную ситуацию.</w:t>
            </w:r>
          </w:p>
          <w:p w:rsidR="004D03C5" w:rsidRPr="00E40A31" w:rsidRDefault="004D03C5" w:rsidP="004D03C5">
            <w:pPr>
              <w:widowControl w:val="0"/>
              <w:spacing w:after="0" w:line="240" w:lineRule="auto"/>
              <w:jc w:val="both"/>
              <w:rPr>
                <w:rFonts w:ascii="Times New Roman" w:eastAsia="Times New Roman" w:hAnsi="Times New Roman" w:cs="Times New Roman"/>
                <w:color w:val="000000"/>
                <w:sz w:val="18"/>
                <w:szCs w:val="18"/>
                <w:lang w:eastAsia="ru-RU" w:bidi="ru-RU"/>
              </w:rPr>
            </w:pPr>
            <w:r w:rsidRPr="00E40A31">
              <w:rPr>
                <w:rFonts w:ascii="Times New Roman" w:eastAsia="Times New Roman" w:hAnsi="Times New Roman" w:cs="Times New Roman"/>
                <w:color w:val="000000"/>
                <w:sz w:val="18"/>
                <w:szCs w:val="18"/>
                <w:lang w:eastAsia="ru-RU" w:bidi="ru-RU"/>
              </w:rPr>
              <w:t>Всего на территории Курской области на 01.01.2024 года находится 30 лиц с неурегулированным правовым статусом, из них в отношении 14 человек правовой статус возможно урегулировать, как прибывших на территорию РФ до 01.11.2002. Оставшимся 16 лицам в настоящее время проводится процедура установления личности.</w:t>
            </w:r>
          </w:p>
          <w:p w:rsidR="004D03C5" w:rsidRPr="00E40A31" w:rsidRDefault="004D03C5" w:rsidP="004D03C5">
            <w:pPr>
              <w:widowControl w:val="0"/>
              <w:spacing w:after="0" w:line="240" w:lineRule="auto"/>
              <w:jc w:val="both"/>
              <w:rPr>
                <w:rFonts w:ascii="Times New Roman" w:eastAsia="Times New Roman" w:hAnsi="Times New Roman" w:cs="Times New Roman"/>
                <w:color w:val="000000"/>
                <w:sz w:val="18"/>
                <w:szCs w:val="18"/>
                <w:lang w:eastAsia="ru-RU" w:bidi="ru-RU"/>
              </w:rPr>
            </w:pPr>
            <w:r w:rsidRPr="00E40A31">
              <w:rPr>
                <w:rFonts w:ascii="Times New Roman" w:eastAsia="Times New Roman" w:hAnsi="Times New Roman" w:cs="Times New Roman"/>
                <w:color w:val="000000"/>
                <w:sz w:val="18"/>
                <w:szCs w:val="18"/>
                <w:lang w:eastAsia="ru-RU" w:bidi="ru-RU"/>
              </w:rPr>
              <w:t xml:space="preserve">Поставлено на учет 229 соотечественников в качестве участника Государственной программы по оказанию содействия добровольному переселению в РФ соотечественников, проживающих за рубежом вместе с членами семей </w:t>
            </w:r>
            <w:r w:rsidRPr="00E40A31">
              <w:rPr>
                <w:rFonts w:ascii="Times New Roman" w:eastAsia="Tahoma" w:hAnsi="Times New Roman" w:cs="Times New Roman"/>
                <w:color w:val="000000"/>
                <w:sz w:val="18"/>
                <w:szCs w:val="18"/>
                <w:lang w:eastAsia="ru-RU" w:bidi="ru-RU"/>
              </w:rPr>
              <w:t>(</w:t>
            </w:r>
            <w:r w:rsidRPr="00E40A31">
              <w:rPr>
                <w:rFonts w:ascii="Times New Roman" w:eastAsia="Times New Roman" w:hAnsi="Times New Roman" w:cs="Times New Roman"/>
                <w:color w:val="000000"/>
                <w:sz w:val="18"/>
                <w:szCs w:val="18"/>
                <w:lang w:eastAsia="ru-RU" w:bidi="ru-RU"/>
              </w:rPr>
              <w:t>-45,6%</w:t>
            </w:r>
            <w:r w:rsidRPr="00E40A31">
              <w:rPr>
                <w:rFonts w:ascii="Times New Roman" w:eastAsia="Tahoma" w:hAnsi="Times New Roman" w:cs="Times New Roman"/>
                <w:color w:val="000000"/>
                <w:sz w:val="18"/>
                <w:szCs w:val="18"/>
                <w:lang w:eastAsia="ru-RU" w:bidi="ru-RU"/>
              </w:rPr>
              <w:t>).</w:t>
            </w:r>
            <w:r w:rsidRPr="00E40A31">
              <w:rPr>
                <w:rFonts w:ascii="Times New Roman" w:eastAsia="Times New Roman" w:hAnsi="Times New Roman" w:cs="Times New Roman"/>
                <w:color w:val="000000"/>
                <w:sz w:val="18"/>
                <w:szCs w:val="18"/>
                <w:lang w:eastAsia="ru-RU" w:bidi="ru-RU"/>
              </w:rPr>
              <w:t xml:space="preserve"> Всего в Курской области находится 27007 участников Госпрограммы и членов их семей </w:t>
            </w:r>
            <w:r w:rsidRPr="00E40A31">
              <w:rPr>
                <w:rFonts w:ascii="Times New Roman" w:eastAsia="Tahoma" w:hAnsi="Times New Roman" w:cs="Times New Roman"/>
                <w:color w:val="000000"/>
                <w:sz w:val="18"/>
                <w:szCs w:val="18"/>
                <w:lang w:eastAsia="ru-RU" w:bidi="ru-RU"/>
              </w:rPr>
              <w:t>(</w:t>
            </w:r>
            <w:r w:rsidRPr="00E40A31">
              <w:rPr>
                <w:rFonts w:ascii="Times New Roman" w:eastAsia="Times New Roman" w:hAnsi="Times New Roman" w:cs="Times New Roman"/>
                <w:color w:val="000000"/>
                <w:sz w:val="18"/>
                <w:szCs w:val="18"/>
                <w:lang w:eastAsia="ru-RU" w:bidi="ru-RU"/>
              </w:rPr>
              <w:t>+0,6%</w:t>
            </w:r>
            <w:r w:rsidRPr="00E40A31">
              <w:rPr>
                <w:rFonts w:ascii="Times New Roman" w:eastAsia="Tahoma" w:hAnsi="Times New Roman" w:cs="Times New Roman"/>
                <w:color w:val="000000"/>
                <w:sz w:val="18"/>
                <w:szCs w:val="18"/>
                <w:lang w:eastAsia="ru-RU" w:bidi="ru-RU"/>
              </w:rPr>
              <w:t>).</w:t>
            </w:r>
          </w:p>
          <w:p w:rsidR="004D03C5" w:rsidRPr="00E40A31" w:rsidRDefault="004D03C5" w:rsidP="004D03C5">
            <w:pPr>
              <w:widowControl w:val="0"/>
              <w:spacing w:after="0" w:line="240" w:lineRule="auto"/>
              <w:jc w:val="both"/>
              <w:rPr>
                <w:rFonts w:ascii="Times New Roman" w:eastAsia="Times New Roman" w:hAnsi="Times New Roman" w:cs="Times New Roman"/>
                <w:color w:val="000000"/>
                <w:sz w:val="18"/>
                <w:szCs w:val="18"/>
                <w:lang w:eastAsia="ru-RU" w:bidi="ru-RU"/>
              </w:rPr>
            </w:pPr>
            <w:r w:rsidRPr="00E40A31">
              <w:rPr>
                <w:rFonts w:ascii="Times New Roman" w:eastAsia="Times New Roman" w:hAnsi="Times New Roman" w:cs="Times New Roman"/>
                <w:color w:val="000000"/>
                <w:sz w:val="18"/>
                <w:szCs w:val="18"/>
                <w:lang w:eastAsia="ru-RU" w:bidi="ru-RU"/>
              </w:rPr>
              <w:t xml:space="preserve">Принято (восстановлено и признано) в гражданство РФ 2738 человек </w:t>
            </w:r>
            <w:r w:rsidRPr="00E40A31">
              <w:rPr>
                <w:rFonts w:ascii="Times New Roman" w:eastAsia="Tahoma" w:hAnsi="Times New Roman" w:cs="Times New Roman"/>
                <w:color w:val="000000"/>
                <w:sz w:val="18"/>
                <w:szCs w:val="18"/>
                <w:lang w:eastAsia="ru-RU" w:bidi="ru-RU"/>
              </w:rPr>
              <w:t>(</w:t>
            </w:r>
            <w:r w:rsidRPr="00E40A31">
              <w:rPr>
                <w:rFonts w:ascii="Times New Roman" w:eastAsia="Times New Roman" w:hAnsi="Times New Roman" w:cs="Times New Roman"/>
                <w:color w:val="000000"/>
                <w:sz w:val="18"/>
                <w:szCs w:val="18"/>
                <w:lang w:eastAsia="ru-RU" w:bidi="ru-RU"/>
              </w:rPr>
              <w:t>-36,6%</w:t>
            </w:r>
            <w:r w:rsidRPr="00E40A31">
              <w:rPr>
                <w:rFonts w:ascii="Times New Roman" w:eastAsia="Tahoma" w:hAnsi="Times New Roman" w:cs="Times New Roman"/>
                <w:color w:val="000000"/>
                <w:sz w:val="18"/>
                <w:szCs w:val="18"/>
                <w:lang w:eastAsia="ru-RU" w:bidi="ru-RU"/>
              </w:rPr>
              <w:t>).</w:t>
            </w:r>
            <w:r w:rsidRPr="00E40A31">
              <w:rPr>
                <w:rFonts w:ascii="Times New Roman" w:eastAsia="Times New Roman" w:hAnsi="Times New Roman" w:cs="Times New Roman"/>
                <w:color w:val="000000"/>
                <w:sz w:val="18"/>
                <w:szCs w:val="18"/>
                <w:lang w:eastAsia="ru-RU" w:bidi="ru-RU"/>
              </w:rPr>
              <w:t xml:space="preserve"> Признано гражданами Российской Федерации 1622 </w:t>
            </w:r>
            <w:r w:rsidRPr="00E40A31">
              <w:rPr>
                <w:rFonts w:ascii="Times New Roman" w:eastAsia="Times New Roman" w:hAnsi="Times New Roman" w:cs="Times New Roman"/>
                <w:color w:val="000000"/>
                <w:sz w:val="18"/>
                <w:szCs w:val="18"/>
                <w:lang w:eastAsia="ru-RU" w:bidi="ru-RU"/>
              </w:rPr>
              <w:lastRenderedPageBreak/>
              <w:t xml:space="preserve">гражданина </w:t>
            </w:r>
            <w:r w:rsidRPr="00E40A31">
              <w:rPr>
                <w:rFonts w:ascii="Times New Roman" w:eastAsia="Tahoma" w:hAnsi="Times New Roman" w:cs="Times New Roman"/>
                <w:color w:val="000000"/>
                <w:sz w:val="18"/>
                <w:szCs w:val="18"/>
                <w:lang w:eastAsia="ru-RU" w:bidi="ru-RU"/>
              </w:rPr>
              <w:t>(</w:t>
            </w:r>
            <w:r w:rsidRPr="00E40A31">
              <w:rPr>
                <w:rFonts w:ascii="Times New Roman" w:eastAsia="Times New Roman" w:hAnsi="Times New Roman" w:cs="Times New Roman"/>
                <w:color w:val="000000"/>
                <w:sz w:val="18"/>
                <w:szCs w:val="18"/>
                <w:lang w:eastAsia="ru-RU" w:bidi="ru-RU"/>
              </w:rPr>
              <w:t>жителей ДНР и ЛНР, Запорожской и Херсонской областей)</w:t>
            </w:r>
            <w:r w:rsidRPr="00E40A31">
              <w:rPr>
                <w:rFonts w:ascii="Times New Roman" w:eastAsia="Tahoma" w:hAnsi="Times New Roman" w:cs="Times New Roman"/>
                <w:color w:val="000000"/>
                <w:sz w:val="18"/>
                <w:szCs w:val="18"/>
                <w:lang w:eastAsia="ru-RU" w:bidi="ru-RU"/>
              </w:rPr>
              <w:t>.</w:t>
            </w:r>
          </w:p>
          <w:p w:rsidR="004D03C5" w:rsidRPr="00E40A31" w:rsidRDefault="004D03C5" w:rsidP="004D03C5">
            <w:pPr>
              <w:widowControl w:val="0"/>
              <w:spacing w:after="0" w:line="240" w:lineRule="auto"/>
              <w:jc w:val="both"/>
              <w:rPr>
                <w:rFonts w:ascii="Times New Roman" w:eastAsia="Times New Roman" w:hAnsi="Times New Roman" w:cs="Times New Roman"/>
                <w:color w:val="000000"/>
                <w:sz w:val="18"/>
                <w:szCs w:val="18"/>
                <w:lang w:eastAsia="ru-RU" w:bidi="ru-RU"/>
              </w:rPr>
            </w:pPr>
            <w:r w:rsidRPr="00E40A31">
              <w:rPr>
                <w:rFonts w:ascii="Times New Roman" w:eastAsia="Times New Roman" w:hAnsi="Times New Roman" w:cs="Times New Roman"/>
                <w:color w:val="000000"/>
                <w:sz w:val="18"/>
                <w:szCs w:val="18"/>
                <w:lang w:eastAsia="ru-RU" w:bidi="ru-RU"/>
              </w:rPr>
              <w:t xml:space="preserve">Выдано 4417 патентов </w:t>
            </w:r>
            <w:r w:rsidRPr="00E40A31">
              <w:rPr>
                <w:rFonts w:ascii="Times New Roman" w:eastAsia="Tahoma" w:hAnsi="Times New Roman" w:cs="Times New Roman"/>
                <w:color w:val="000000"/>
                <w:sz w:val="18"/>
                <w:szCs w:val="18"/>
                <w:lang w:eastAsia="ru-RU" w:bidi="ru-RU"/>
              </w:rPr>
              <w:t>(</w:t>
            </w:r>
            <w:r w:rsidRPr="00E40A31">
              <w:rPr>
                <w:rFonts w:ascii="Times New Roman" w:eastAsia="Times New Roman" w:hAnsi="Times New Roman" w:cs="Times New Roman"/>
                <w:color w:val="000000"/>
                <w:sz w:val="18"/>
                <w:szCs w:val="18"/>
                <w:lang w:eastAsia="ru-RU" w:bidi="ru-RU"/>
              </w:rPr>
              <w:t>+8,9%</w:t>
            </w:r>
            <w:r w:rsidRPr="00E40A31">
              <w:rPr>
                <w:rFonts w:ascii="Times New Roman" w:eastAsia="Tahoma" w:hAnsi="Times New Roman" w:cs="Times New Roman"/>
                <w:color w:val="000000"/>
                <w:sz w:val="18"/>
                <w:szCs w:val="18"/>
                <w:lang w:eastAsia="ru-RU" w:bidi="ru-RU"/>
              </w:rPr>
              <w:t>)</w:t>
            </w:r>
            <w:r w:rsidRPr="00E40A31">
              <w:rPr>
                <w:rFonts w:ascii="Times New Roman" w:eastAsia="Times New Roman" w:hAnsi="Times New Roman" w:cs="Times New Roman"/>
                <w:color w:val="000000"/>
                <w:sz w:val="18"/>
                <w:szCs w:val="18"/>
                <w:lang w:eastAsia="ru-RU" w:bidi="ru-RU"/>
              </w:rPr>
              <w:t xml:space="preserve"> для осуществления трудовой деятельности на территории области.</w:t>
            </w:r>
          </w:p>
          <w:p w:rsidR="004D03C5" w:rsidRPr="00E40A31" w:rsidRDefault="004D03C5" w:rsidP="004D03C5">
            <w:pPr>
              <w:widowControl w:val="0"/>
              <w:spacing w:after="0" w:line="240" w:lineRule="auto"/>
              <w:jc w:val="both"/>
              <w:rPr>
                <w:rFonts w:ascii="Times New Roman" w:eastAsia="Times New Roman" w:hAnsi="Times New Roman" w:cs="Times New Roman"/>
                <w:color w:val="000000"/>
                <w:sz w:val="18"/>
                <w:szCs w:val="18"/>
                <w:lang w:eastAsia="ru-RU" w:bidi="ru-RU"/>
              </w:rPr>
            </w:pPr>
            <w:r w:rsidRPr="00E40A31">
              <w:rPr>
                <w:rFonts w:ascii="Times New Roman" w:eastAsia="Times New Roman" w:hAnsi="Times New Roman" w:cs="Times New Roman"/>
                <w:color w:val="000000"/>
                <w:sz w:val="18"/>
                <w:szCs w:val="18"/>
                <w:lang w:eastAsia="ru-RU" w:bidi="ru-RU"/>
              </w:rPr>
              <w:t xml:space="preserve">В целях обеспечения социальной адаптации и интеграции мигрантов в принимающее сообщество проводятся рабочие встречи с руководителями организаций, которые привлекают иностранцев для осуществления трудовой деятельности </w:t>
            </w:r>
            <w:r w:rsidRPr="00E40A31">
              <w:rPr>
                <w:rFonts w:ascii="Times New Roman" w:eastAsia="Tahoma" w:hAnsi="Times New Roman" w:cs="Times New Roman"/>
                <w:color w:val="000000"/>
                <w:sz w:val="18"/>
                <w:szCs w:val="18"/>
                <w:lang w:eastAsia="ru-RU" w:bidi="ru-RU"/>
              </w:rPr>
              <w:t>(</w:t>
            </w:r>
            <w:r w:rsidRPr="00E40A31">
              <w:rPr>
                <w:rFonts w:ascii="Times New Roman" w:eastAsia="Times New Roman" w:hAnsi="Times New Roman" w:cs="Times New Roman"/>
                <w:color w:val="000000"/>
                <w:sz w:val="18"/>
                <w:szCs w:val="18"/>
                <w:lang w:eastAsia="ru-RU" w:bidi="ru-RU"/>
              </w:rPr>
              <w:t>КГОО «Вьетнамское общество», ООО ГК «Белая Акация», отель «Аквамарин», ООО «Готек», ООО «Кимин», ООО «Экотекс», ЕНКА Курской области (Ворошнево), Курское городское общество польской культуры», КРО ООО «Союз армян России», ОБУК «Туристско Информационный центр Курской области»).</w:t>
            </w:r>
          </w:p>
          <w:p w:rsidR="004D03C5" w:rsidRPr="00E40A31" w:rsidRDefault="004D03C5" w:rsidP="004D03C5">
            <w:pPr>
              <w:widowControl w:val="0"/>
              <w:spacing w:after="0" w:line="240" w:lineRule="auto"/>
              <w:jc w:val="both"/>
              <w:rPr>
                <w:rFonts w:ascii="Times New Roman" w:eastAsia="Times New Roman" w:hAnsi="Times New Roman" w:cs="Times New Roman"/>
                <w:color w:val="000000"/>
                <w:sz w:val="18"/>
                <w:szCs w:val="18"/>
                <w:lang w:eastAsia="ru-RU" w:bidi="ru-RU"/>
              </w:rPr>
            </w:pPr>
            <w:r w:rsidRPr="00E40A31">
              <w:rPr>
                <w:rFonts w:ascii="Times New Roman" w:eastAsia="Times New Roman" w:hAnsi="Times New Roman" w:cs="Times New Roman"/>
                <w:color w:val="000000"/>
                <w:sz w:val="18"/>
                <w:szCs w:val="18"/>
                <w:lang w:eastAsia="ru-RU" w:bidi="ru-RU"/>
              </w:rPr>
              <w:t>В рамках взаимодействия с представителями ВУЗов г. Курска регулярно осуществляется мониторинг образовательного процесса иностранными обучающимися, доводятся изменения в порядке предоставления государственных услуг.</w:t>
            </w:r>
          </w:p>
          <w:p w:rsidR="004D03C5" w:rsidRPr="00E40A31" w:rsidRDefault="004D03C5" w:rsidP="004D03C5">
            <w:pPr>
              <w:widowControl w:val="0"/>
              <w:spacing w:after="0" w:line="240" w:lineRule="auto"/>
              <w:jc w:val="both"/>
              <w:rPr>
                <w:rFonts w:ascii="Times New Roman" w:hAnsi="Times New Roman" w:cs="Times New Roman"/>
                <w:color w:val="000000"/>
                <w:sz w:val="18"/>
                <w:szCs w:val="18"/>
              </w:rPr>
            </w:pPr>
            <w:r w:rsidRPr="00E40A31">
              <w:rPr>
                <w:rFonts w:ascii="Times New Roman" w:eastAsia="Times New Roman" w:hAnsi="Times New Roman" w:cs="Times New Roman"/>
                <w:color w:val="000000"/>
                <w:sz w:val="18"/>
                <w:szCs w:val="18"/>
                <w:lang w:eastAsia="ru-RU" w:bidi="ru-RU"/>
              </w:rPr>
              <w:t xml:space="preserve">Проводится работа по урегулированию правового положения вынужденно прибывших </w:t>
            </w:r>
            <w:r w:rsidRPr="00E40A31">
              <w:rPr>
                <w:rFonts w:ascii="Times New Roman" w:eastAsia="Times New Roman" w:hAnsi="Times New Roman" w:cs="Times New Roman"/>
                <w:color w:val="000000"/>
                <w:sz w:val="18"/>
                <w:szCs w:val="18"/>
                <w:lang w:eastAsia="ru-RU" w:bidi="ru-RU"/>
              </w:rPr>
              <w:lastRenderedPageBreak/>
              <w:t xml:space="preserve">лиц с территории Украины, ЛНР, ДНР, Запорожской и Херсонской областей. </w:t>
            </w:r>
          </w:p>
        </w:tc>
        <w:tc>
          <w:tcPr>
            <w:tcW w:w="879" w:type="pct"/>
            <w:gridSpan w:val="4"/>
            <w:shd w:val="clear" w:color="auto" w:fill="auto"/>
          </w:tcPr>
          <w:p w:rsidR="004D03C5" w:rsidRPr="00E40A31" w:rsidRDefault="004D03C5" w:rsidP="004D03C5">
            <w:pPr>
              <w:widowControl w:val="0"/>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lastRenderedPageBreak/>
              <w:t>Обеспечено проведение ежегодных межведомственных операционно-профилактических операций.</w:t>
            </w:r>
          </w:p>
          <w:p w:rsidR="004D03C5" w:rsidRPr="00E40A31" w:rsidRDefault="004D03C5" w:rsidP="004D03C5">
            <w:pPr>
              <w:widowControl w:val="0"/>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Увеличение к</w:t>
            </w:r>
            <w:r w:rsidRPr="00E40A31">
              <w:rPr>
                <w:rFonts w:ascii="Times New Roman" w:hAnsi="Times New Roman" w:cs="Times New Roman"/>
                <w:sz w:val="18"/>
                <w:szCs w:val="18"/>
                <w:shd w:val="clear" w:color="auto" w:fill="FFFFFF"/>
              </w:rPr>
              <w:t>оличества публикаций в средствах массовой информации (включая социальные сети).</w:t>
            </w:r>
          </w:p>
          <w:p w:rsidR="004D03C5" w:rsidRPr="00E40A31" w:rsidRDefault="004D03C5" w:rsidP="004D03C5">
            <w:pPr>
              <w:widowControl w:val="0"/>
              <w:spacing w:after="0" w:line="240" w:lineRule="auto"/>
              <w:jc w:val="both"/>
              <w:rPr>
                <w:rFonts w:ascii="Times New Roman" w:hAnsi="Times New Roman"/>
                <w:sz w:val="18"/>
                <w:szCs w:val="18"/>
              </w:rPr>
            </w:pPr>
            <w:r w:rsidRPr="00E40A31">
              <w:rPr>
                <w:rFonts w:ascii="Times New Roman" w:hAnsi="Times New Roman" w:cs="Times New Roman"/>
                <w:sz w:val="18"/>
                <w:szCs w:val="18"/>
              </w:rPr>
              <w:t>Снижение количества нарушений миграционного законодательства</w:t>
            </w:r>
          </w:p>
        </w:tc>
        <w:tc>
          <w:tcPr>
            <w:tcW w:w="316" w:type="pct"/>
            <w:gridSpan w:val="3"/>
          </w:tcPr>
          <w:p w:rsidR="004D03C5" w:rsidRPr="00E40A31" w:rsidRDefault="004D03C5" w:rsidP="004D03C5">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86" w:type="pct"/>
            <w:gridSpan w:val="3"/>
          </w:tcPr>
          <w:p w:rsidR="004D03C5" w:rsidRPr="00E40A31" w:rsidRDefault="004D03C5" w:rsidP="004D03C5">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w:t>
            </w:r>
          </w:p>
        </w:tc>
        <w:tc>
          <w:tcPr>
            <w:tcW w:w="311" w:type="pct"/>
          </w:tcPr>
          <w:p w:rsidR="004D03C5" w:rsidRPr="00E40A31" w:rsidRDefault="004D03C5" w:rsidP="004D03C5">
            <w:pPr>
              <w:widowControl w:val="0"/>
              <w:spacing w:after="0" w:line="240" w:lineRule="auto"/>
              <w:rPr>
                <w:rFonts w:ascii="Times New Roman" w:hAnsi="Times New Roman"/>
                <w:sz w:val="18"/>
                <w:szCs w:val="18"/>
              </w:rPr>
            </w:pPr>
          </w:p>
        </w:tc>
      </w:tr>
      <w:tr w:rsidR="004D03C5" w:rsidRPr="00E40A31" w:rsidTr="005F561A">
        <w:tc>
          <w:tcPr>
            <w:tcW w:w="180" w:type="pct"/>
            <w:shd w:val="clear" w:color="auto" w:fill="auto"/>
            <w:vAlign w:val="center"/>
          </w:tcPr>
          <w:p w:rsidR="004D03C5" w:rsidRPr="00E40A31" w:rsidRDefault="004D03C5" w:rsidP="004D03C5">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lastRenderedPageBreak/>
              <w:t>7.6.12.</w:t>
            </w:r>
          </w:p>
        </w:tc>
        <w:tc>
          <w:tcPr>
            <w:tcW w:w="672" w:type="pct"/>
            <w:shd w:val="clear" w:color="auto" w:fill="auto"/>
          </w:tcPr>
          <w:p w:rsidR="004D03C5" w:rsidRPr="00E40A31" w:rsidRDefault="004D03C5" w:rsidP="004D03C5">
            <w:pPr>
              <w:widowControl w:val="0"/>
              <w:spacing w:after="0" w:line="240" w:lineRule="auto"/>
              <w:rPr>
                <w:rFonts w:ascii="Times New Roman" w:hAnsi="Times New Roman"/>
                <w:sz w:val="18"/>
                <w:szCs w:val="18"/>
              </w:rPr>
            </w:pPr>
            <w:r w:rsidRPr="00E40A31">
              <w:rPr>
                <w:rFonts w:ascii="Times New Roman" w:hAnsi="Times New Roman"/>
                <w:sz w:val="18"/>
                <w:szCs w:val="18"/>
              </w:rPr>
              <w:t>Профилактика межнациональных и межрелигиозных конфликтов, формирование у иностранных граждан и принимающего сообщества навыков межкультурного общения, противодействие социальной исключенности иностранных граждан, пространственной сегрегации и формированию этнических анклавов</w:t>
            </w:r>
          </w:p>
        </w:tc>
        <w:tc>
          <w:tcPr>
            <w:tcW w:w="405" w:type="pct"/>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w:t>
            </w:r>
          </w:p>
        </w:tc>
        <w:tc>
          <w:tcPr>
            <w:tcW w:w="403" w:type="pct"/>
            <w:shd w:val="clear" w:color="auto" w:fill="auto"/>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2021-2030 годы</w:t>
            </w:r>
          </w:p>
        </w:tc>
        <w:tc>
          <w:tcPr>
            <w:tcW w:w="458" w:type="pct"/>
          </w:tcPr>
          <w:p w:rsidR="004D03C5" w:rsidRPr="00E40A31" w:rsidRDefault="004D03C5" w:rsidP="004D03C5">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t>Министерство внутренней и молодежной политики Курской области, органы исполнитель-ной власти Курской области</w:t>
            </w:r>
          </w:p>
        </w:tc>
        <w:tc>
          <w:tcPr>
            <w:tcW w:w="990" w:type="pct"/>
          </w:tcPr>
          <w:p w:rsidR="004D03C5" w:rsidRPr="00E40A31" w:rsidRDefault="004D03C5" w:rsidP="004D03C5">
            <w:pPr>
              <w:pStyle w:val="ConsPlusNormal"/>
              <w:jc w:val="both"/>
              <w:rPr>
                <w:rFonts w:ascii="Times New Roman" w:hAnsi="Times New Roman" w:cs="Times New Roman"/>
                <w:b/>
                <w:sz w:val="18"/>
                <w:szCs w:val="18"/>
              </w:rPr>
            </w:pPr>
            <w:r w:rsidRPr="00E40A31">
              <w:rPr>
                <w:rFonts w:ascii="Times New Roman" w:hAnsi="Times New Roman" w:cs="Times New Roman"/>
                <w:b/>
                <w:sz w:val="18"/>
                <w:szCs w:val="18"/>
              </w:rPr>
              <w:t>Мероприятие выполняется.</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Работа по социальной и культурной адаптации и интеграции иностранных граждан осуществляется в рамках реализации Плана мероприятий («Дорожная карта») по интеграции и адаптации иностранных граждан на территории Курской области на 2021-2025 годы с учетом методических рекомендаций для органов государственной власти субъектов Российской Федерации «О социальной и культурной адаптации и интеграции иностранных граждан в Российской Федерации».</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 xml:space="preserve">В муниципальных образованиях Курской области на заседаниях советов при главах МО, а также антитеррористических комиссий регулярно рассматриваются вопросы принятия профилактических мер, направленных на устранение причин и условий, способствующих разжиганию межнациональной вражды и розни. Особое внимание этому уделяется в приграничных районах Курской области.  </w:t>
            </w:r>
          </w:p>
          <w:p w:rsidR="004D03C5" w:rsidRPr="00E40A31" w:rsidRDefault="004D03C5" w:rsidP="004D03C5">
            <w:pPr>
              <w:spacing w:after="0" w:line="240" w:lineRule="auto"/>
              <w:jc w:val="both"/>
              <w:rPr>
                <w:rFonts w:ascii="Times New Roman" w:eastAsia="SimSun" w:hAnsi="Times New Roman" w:cs="Times New Roman"/>
                <w:sz w:val="18"/>
                <w:szCs w:val="18"/>
              </w:rPr>
            </w:pPr>
            <w:r w:rsidRPr="00E40A31">
              <w:rPr>
                <w:rFonts w:ascii="Times New Roman" w:hAnsi="Times New Roman" w:cs="Times New Roman"/>
                <w:sz w:val="18"/>
                <w:szCs w:val="18"/>
              </w:rPr>
              <w:t xml:space="preserve">В части оказания содействия иностранным гражданам, прибывающим в регион в целях получения образования или </w:t>
            </w:r>
            <w:r w:rsidRPr="00E40A31">
              <w:rPr>
                <w:rFonts w:ascii="Times New Roman" w:hAnsi="Times New Roman" w:cs="Times New Roman"/>
                <w:sz w:val="18"/>
                <w:szCs w:val="18"/>
              </w:rPr>
              <w:lastRenderedPageBreak/>
              <w:t xml:space="preserve">осуществления трудовой деятельности, ведется активное сотрудничество с общественными организациями: Курской городской общественной организацией «Товарищество «Украина-Сейм», Курским региональным отделением Общероссийской общественной организации «Союз армян России», Курской </w:t>
            </w:r>
            <w:r w:rsidRPr="00E40A31">
              <w:rPr>
                <w:rFonts w:ascii="Times New Roman" w:eastAsia="SimSun" w:hAnsi="Times New Roman" w:cs="Times New Roman"/>
                <w:sz w:val="18"/>
                <w:szCs w:val="18"/>
              </w:rPr>
              <w:t>региональной общественной организацией «Общественно-культурный центр «Община молдаван», местной религиозной организации мусульман «Рассвет» г. Курска и Курского района.</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В армянской, молдавской, азербайджанской общинах на регулярной основе проводятся бесплатные консультации среди соотечественников на предмет недопустимости нарушений миграционного законодательства, рассматриваются вопросы культурной и психологической адаптации, успешной интеграции в</w:t>
            </w:r>
          </w:p>
          <w:p w:rsidR="004D03C5" w:rsidRPr="00E40A31" w:rsidRDefault="004D03C5" w:rsidP="004D03C5">
            <w:pPr>
              <w:tabs>
                <w:tab w:val="left" w:pos="708"/>
              </w:tabs>
              <w:suppressAutoHyphens/>
              <w:spacing w:after="0" w:line="240" w:lineRule="auto"/>
              <w:jc w:val="both"/>
              <w:rPr>
                <w:rFonts w:ascii="Times New Roman" w:eastAsia="SimSun" w:hAnsi="Times New Roman" w:cs="Times New Roman"/>
                <w:sz w:val="18"/>
                <w:szCs w:val="18"/>
              </w:rPr>
            </w:pPr>
            <w:r w:rsidRPr="00E40A31">
              <w:rPr>
                <w:rFonts w:ascii="Times New Roman" w:eastAsia="SimSun" w:hAnsi="Times New Roman" w:cs="Times New Roman"/>
                <w:sz w:val="18"/>
                <w:szCs w:val="18"/>
              </w:rPr>
              <w:t>российское общество.</w:t>
            </w:r>
          </w:p>
          <w:p w:rsidR="004D03C5" w:rsidRPr="00E40A31" w:rsidRDefault="004D03C5" w:rsidP="004D03C5">
            <w:pPr>
              <w:tabs>
                <w:tab w:val="left" w:pos="708"/>
              </w:tabs>
              <w:suppressAutoHyphens/>
              <w:spacing w:after="0" w:line="240" w:lineRule="auto"/>
              <w:jc w:val="both"/>
              <w:rPr>
                <w:rFonts w:ascii="Times New Roman" w:eastAsia="SimSun" w:hAnsi="Times New Roman" w:cs="Times New Roman"/>
                <w:sz w:val="18"/>
                <w:szCs w:val="18"/>
              </w:rPr>
            </w:pPr>
            <w:r w:rsidRPr="00E40A31">
              <w:rPr>
                <w:rFonts w:ascii="Times New Roman" w:eastAsia="SimSun" w:hAnsi="Times New Roman" w:cs="Times New Roman"/>
                <w:sz w:val="18"/>
                <w:szCs w:val="18"/>
              </w:rPr>
              <w:t>В течение 2023 года проведены более 100 встреч с лидерами и представителями национальных и религиозных объединений на предмет недопустимости в рядах организаций проявлений любых форм деструктивного толка.</w:t>
            </w:r>
          </w:p>
          <w:p w:rsidR="004D03C5" w:rsidRPr="00E40A31" w:rsidRDefault="004D03C5" w:rsidP="004D03C5">
            <w:pPr>
              <w:tabs>
                <w:tab w:val="left" w:pos="708"/>
              </w:tabs>
              <w:suppressAutoHyphens/>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lastRenderedPageBreak/>
              <w:t>Анализ информаций, поступающих от органов местного самоуправления, показывает, что предупредительно-профилактичес-кие меры, указанные в рекомендациях, применяются в полной мере</w:t>
            </w:r>
          </w:p>
        </w:tc>
        <w:tc>
          <w:tcPr>
            <w:tcW w:w="1581" w:type="pct"/>
            <w:gridSpan w:val="10"/>
            <w:shd w:val="clear" w:color="auto" w:fill="auto"/>
          </w:tcPr>
          <w:p w:rsidR="004D03C5" w:rsidRPr="00E40A31" w:rsidRDefault="004D03C5" w:rsidP="004D03C5">
            <w:pPr>
              <w:widowControl w:val="0"/>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lastRenderedPageBreak/>
              <w:t>Обеспечено снижение количества межнациональных и межрелигиозных конфликтов</w:t>
            </w:r>
          </w:p>
          <w:p w:rsidR="004D03C5" w:rsidRPr="00E40A31" w:rsidRDefault="004D03C5" w:rsidP="004D03C5">
            <w:pPr>
              <w:widowControl w:val="0"/>
              <w:spacing w:after="0" w:line="240" w:lineRule="auto"/>
              <w:rPr>
                <w:rFonts w:ascii="Times New Roman" w:hAnsi="Times New Roman"/>
                <w:sz w:val="18"/>
                <w:szCs w:val="18"/>
              </w:rPr>
            </w:pPr>
          </w:p>
        </w:tc>
        <w:tc>
          <w:tcPr>
            <w:tcW w:w="311" w:type="pct"/>
          </w:tcPr>
          <w:p w:rsidR="004D03C5" w:rsidRPr="00E40A31" w:rsidRDefault="004D03C5" w:rsidP="004D03C5">
            <w:pPr>
              <w:widowControl w:val="0"/>
              <w:spacing w:after="0" w:line="240" w:lineRule="auto"/>
              <w:rPr>
                <w:rFonts w:ascii="Times New Roman" w:hAnsi="Times New Roman"/>
                <w:sz w:val="18"/>
                <w:szCs w:val="18"/>
              </w:rPr>
            </w:pPr>
          </w:p>
        </w:tc>
      </w:tr>
      <w:tr w:rsidR="004D03C5" w:rsidRPr="00E40A31" w:rsidTr="00A83F98">
        <w:tc>
          <w:tcPr>
            <w:tcW w:w="180" w:type="pct"/>
            <w:shd w:val="clear" w:color="auto" w:fill="auto"/>
            <w:vAlign w:val="center"/>
          </w:tcPr>
          <w:p w:rsidR="004D03C5" w:rsidRPr="00E40A31" w:rsidRDefault="004D03C5" w:rsidP="004D03C5">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lastRenderedPageBreak/>
              <w:t>7.6.13.</w:t>
            </w:r>
          </w:p>
        </w:tc>
        <w:tc>
          <w:tcPr>
            <w:tcW w:w="672" w:type="pct"/>
            <w:shd w:val="clear" w:color="auto" w:fill="auto"/>
          </w:tcPr>
          <w:p w:rsidR="004D03C5" w:rsidRPr="00E40A31" w:rsidRDefault="004D03C5" w:rsidP="004D03C5">
            <w:pPr>
              <w:widowControl w:val="0"/>
              <w:spacing w:after="0" w:line="240" w:lineRule="auto"/>
              <w:rPr>
                <w:rFonts w:ascii="Times New Roman" w:hAnsi="Times New Roman"/>
                <w:sz w:val="18"/>
                <w:szCs w:val="18"/>
              </w:rPr>
            </w:pPr>
            <w:r w:rsidRPr="00E40A31">
              <w:rPr>
                <w:rFonts w:ascii="Times New Roman" w:hAnsi="Times New Roman"/>
                <w:sz w:val="18"/>
                <w:szCs w:val="18"/>
              </w:rPr>
              <w:t>Совершенствование социальной и культурной адаптации различных категорий иностранных граждан, в том числе в рамках существующих программ и в формате государственно-общественного партнерства с участием общественных и образовательных организаций, учреждений культуры</w:t>
            </w:r>
          </w:p>
        </w:tc>
        <w:tc>
          <w:tcPr>
            <w:tcW w:w="405" w:type="pct"/>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Нормативный акт Курской области</w:t>
            </w:r>
          </w:p>
        </w:tc>
        <w:tc>
          <w:tcPr>
            <w:tcW w:w="403" w:type="pct"/>
            <w:shd w:val="clear" w:color="auto" w:fill="auto"/>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2021-2030 годы</w:t>
            </w:r>
          </w:p>
        </w:tc>
        <w:tc>
          <w:tcPr>
            <w:tcW w:w="458" w:type="pct"/>
          </w:tcPr>
          <w:p w:rsidR="004D03C5" w:rsidRPr="00E40A31" w:rsidRDefault="004D03C5" w:rsidP="004D03C5">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t>Министерство внутренней и молодежной политики Курской области, Министерство образования и науки Курской области, органы исполнитель-ной власти Курской области</w:t>
            </w:r>
          </w:p>
        </w:tc>
        <w:tc>
          <w:tcPr>
            <w:tcW w:w="990" w:type="pct"/>
          </w:tcPr>
          <w:p w:rsidR="004D03C5" w:rsidRPr="00E40A31" w:rsidRDefault="004D03C5" w:rsidP="004D03C5">
            <w:pPr>
              <w:pStyle w:val="ConsPlusNormal"/>
              <w:jc w:val="both"/>
              <w:rPr>
                <w:rFonts w:ascii="Times New Roman" w:hAnsi="Times New Roman" w:cs="Times New Roman"/>
                <w:sz w:val="18"/>
                <w:szCs w:val="18"/>
              </w:rPr>
            </w:pPr>
            <w:r w:rsidRPr="00E40A31">
              <w:rPr>
                <w:rFonts w:ascii="Times New Roman" w:hAnsi="Times New Roman" w:cs="Times New Roman"/>
                <w:b/>
                <w:sz w:val="18"/>
                <w:szCs w:val="18"/>
              </w:rPr>
              <w:t>Мероприятие выполняется</w:t>
            </w:r>
            <w:r w:rsidRPr="00E40A31">
              <w:rPr>
                <w:rFonts w:ascii="Times New Roman" w:hAnsi="Times New Roman" w:cs="Times New Roman"/>
                <w:sz w:val="18"/>
                <w:szCs w:val="18"/>
              </w:rPr>
              <w:t>.</w:t>
            </w:r>
          </w:p>
          <w:p w:rsidR="004D03C5" w:rsidRPr="00E40A31" w:rsidRDefault="004D03C5" w:rsidP="004D03C5">
            <w:pPr>
              <w:tabs>
                <w:tab w:val="left" w:pos="708"/>
              </w:tabs>
              <w:suppressAutoHyphens/>
              <w:spacing w:after="0" w:line="240" w:lineRule="auto"/>
              <w:jc w:val="both"/>
              <w:rPr>
                <w:rFonts w:eastAsia="SimSun" w:cs="Calibri"/>
              </w:rPr>
            </w:pPr>
            <w:r w:rsidRPr="00E40A31">
              <w:rPr>
                <w:rFonts w:ascii="Times New Roman" w:eastAsia="SimSun" w:hAnsi="Times New Roman" w:cs="Times New Roman"/>
                <w:sz w:val="18"/>
                <w:szCs w:val="18"/>
              </w:rPr>
              <w:t>В армянской, молдавской, азербайджанской общинах на регулярной основе проводятся бесплатные консультации среди соотечественников на предмет недопустимости нарушений миграционного законодательства, рассматриваются вопросы культурной и психологической адаптации, успешной интеграции в российское общество.</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Совместно с общественными</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объединениями региона проводятся значимые культурно-национальные праздники, просветительские, религиозные и миротворческие мероприятия</w:t>
            </w:r>
          </w:p>
        </w:tc>
        <w:tc>
          <w:tcPr>
            <w:tcW w:w="879" w:type="pct"/>
            <w:gridSpan w:val="4"/>
            <w:shd w:val="clear" w:color="auto" w:fill="auto"/>
          </w:tcPr>
          <w:p w:rsidR="004D03C5" w:rsidRPr="00E40A31" w:rsidRDefault="004D03C5" w:rsidP="004D03C5">
            <w:pPr>
              <w:widowControl w:val="0"/>
              <w:spacing w:after="0" w:line="240" w:lineRule="auto"/>
              <w:jc w:val="both"/>
              <w:rPr>
                <w:rFonts w:ascii="Times New Roman" w:hAnsi="Times New Roman" w:cs="Times New Roman"/>
                <w:sz w:val="18"/>
                <w:szCs w:val="18"/>
                <w:shd w:val="clear" w:color="auto" w:fill="FFFFFF"/>
              </w:rPr>
            </w:pPr>
            <w:r w:rsidRPr="00E40A31">
              <w:rPr>
                <w:rFonts w:ascii="Times New Roman" w:hAnsi="Times New Roman" w:cs="Times New Roman"/>
                <w:sz w:val="18"/>
                <w:szCs w:val="18"/>
              </w:rPr>
              <w:t>Увеличение количества мероприятий, направленных на р</w:t>
            </w:r>
            <w:r w:rsidRPr="00E40A31">
              <w:rPr>
                <w:rFonts w:ascii="Times New Roman" w:hAnsi="Times New Roman" w:cs="Times New Roman"/>
                <w:sz w:val="18"/>
                <w:szCs w:val="18"/>
                <w:shd w:val="clear" w:color="auto" w:fill="FFFFFF"/>
              </w:rPr>
              <w:t>аспространение знаний об основах российской государственности, истории, культуры, а также традиций народов Курской области.</w:t>
            </w:r>
          </w:p>
          <w:p w:rsidR="004D03C5" w:rsidRPr="00E40A31" w:rsidRDefault="004D03C5" w:rsidP="004D03C5">
            <w:pPr>
              <w:widowControl w:val="0"/>
              <w:spacing w:after="0" w:line="240" w:lineRule="auto"/>
              <w:jc w:val="both"/>
              <w:rPr>
                <w:rFonts w:ascii="Times New Roman" w:hAnsi="Times New Roman"/>
                <w:sz w:val="18"/>
                <w:szCs w:val="18"/>
              </w:rPr>
            </w:pPr>
            <w:r w:rsidRPr="00E40A31">
              <w:rPr>
                <w:rFonts w:ascii="Times New Roman" w:hAnsi="Times New Roman" w:cs="Times New Roman"/>
                <w:sz w:val="18"/>
                <w:szCs w:val="18"/>
                <w:shd w:val="clear" w:color="auto" w:fill="FFFFFF"/>
              </w:rPr>
              <w:t xml:space="preserve">Увеличение количества иностранных студентов, участвующих в общегородских молодежных (культурно-массовых, патриотических, спортивных и др.) мероприятиях </w:t>
            </w:r>
          </w:p>
        </w:tc>
        <w:tc>
          <w:tcPr>
            <w:tcW w:w="316" w:type="pct"/>
            <w:gridSpan w:val="3"/>
          </w:tcPr>
          <w:p w:rsidR="004D03C5" w:rsidRPr="00E40A31" w:rsidRDefault="004D03C5" w:rsidP="004D03C5">
            <w:pPr>
              <w:widowControl w:val="0"/>
              <w:spacing w:after="0" w:line="240" w:lineRule="auto"/>
              <w:jc w:val="center"/>
              <w:rPr>
                <w:rFonts w:ascii="Times New Roman" w:hAnsi="Times New Roman"/>
                <w:sz w:val="18"/>
                <w:szCs w:val="18"/>
              </w:rPr>
            </w:pPr>
            <w:r w:rsidRPr="00E40A31">
              <w:rPr>
                <w:rFonts w:ascii="Times New Roman" w:hAnsi="Times New Roman"/>
                <w:sz w:val="18"/>
                <w:szCs w:val="18"/>
              </w:rPr>
              <w:t>1</w:t>
            </w:r>
          </w:p>
        </w:tc>
        <w:tc>
          <w:tcPr>
            <w:tcW w:w="386" w:type="pct"/>
            <w:gridSpan w:val="3"/>
          </w:tcPr>
          <w:p w:rsidR="004D03C5" w:rsidRPr="00E40A31" w:rsidRDefault="004D03C5" w:rsidP="004D03C5">
            <w:pPr>
              <w:widowControl w:val="0"/>
              <w:spacing w:after="0" w:line="240" w:lineRule="auto"/>
              <w:rPr>
                <w:rFonts w:ascii="Times New Roman" w:hAnsi="Times New Roman"/>
                <w:sz w:val="18"/>
                <w:szCs w:val="18"/>
              </w:rPr>
            </w:pPr>
            <w:r w:rsidRPr="00E40A31">
              <w:rPr>
                <w:rFonts w:ascii="Times New Roman" w:hAnsi="Times New Roman"/>
                <w:sz w:val="18"/>
                <w:szCs w:val="18"/>
              </w:rPr>
              <w:t>-</w:t>
            </w:r>
          </w:p>
        </w:tc>
        <w:tc>
          <w:tcPr>
            <w:tcW w:w="311" w:type="pct"/>
          </w:tcPr>
          <w:p w:rsidR="004D03C5" w:rsidRPr="00E40A31" w:rsidRDefault="004D03C5" w:rsidP="004D03C5">
            <w:pPr>
              <w:widowControl w:val="0"/>
              <w:spacing w:after="0" w:line="240" w:lineRule="auto"/>
              <w:rPr>
                <w:rFonts w:ascii="Times New Roman" w:hAnsi="Times New Roman"/>
                <w:sz w:val="18"/>
                <w:szCs w:val="18"/>
              </w:rPr>
            </w:pPr>
          </w:p>
        </w:tc>
      </w:tr>
      <w:tr w:rsidR="004D03C5" w:rsidRPr="00E40A31" w:rsidTr="005F561A">
        <w:tc>
          <w:tcPr>
            <w:tcW w:w="180" w:type="pct"/>
            <w:shd w:val="clear" w:color="auto" w:fill="auto"/>
            <w:vAlign w:val="center"/>
          </w:tcPr>
          <w:p w:rsidR="004D03C5" w:rsidRPr="00E40A31" w:rsidRDefault="004D03C5" w:rsidP="004D03C5">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7.6.14.</w:t>
            </w:r>
          </w:p>
        </w:tc>
        <w:tc>
          <w:tcPr>
            <w:tcW w:w="672" w:type="pct"/>
            <w:shd w:val="clear" w:color="auto" w:fill="auto"/>
          </w:tcPr>
          <w:p w:rsidR="004D03C5" w:rsidRPr="00E40A31" w:rsidRDefault="004D03C5" w:rsidP="004D03C5">
            <w:pPr>
              <w:widowControl w:val="0"/>
              <w:spacing w:after="0" w:line="240" w:lineRule="auto"/>
              <w:rPr>
                <w:rFonts w:ascii="Times New Roman" w:hAnsi="Times New Roman"/>
                <w:sz w:val="18"/>
                <w:szCs w:val="18"/>
              </w:rPr>
            </w:pPr>
            <w:r w:rsidRPr="00E40A31">
              <w:rPr>
                <w:rFonts w:ascii="Times New Roman" w:hAnsi="Times New Roman"/>
                <w:sz w:val="18"/>
                <w:szCs w:val="18"/>
              </w:rPr>
              <w:t xml:space="preserve">Координация деятельности федеральных органов государственной власти, органов государственной власти Курской области, органов местного самоуправления, </w:t>
            </w:r>
            <w:r w:rsidRPr="00E40A31">
              <w:rPr>
                <w:rFonts w:ascii="Times New Roman" w:hAnsi="Times New Roman"/>
                <w:sz w:val="18"/>
                <w:szCs w:val="18"/>
              </w:rPr>
              <w:lastRenderedPageBreak/>
              <w:t>институтов гражданского общества при принятии управленческих решений в сфере миграции</w:t>
            </w:r>
          </w:p>
        </w:tc>
        <w:tc>
          <w:tcPr>
            <w:tcW w:w="405" w:type="pct"/>
          </w:tcPr>
          <w:p w:rsidR="004D03C5" w:rsidRPr="00E40A31" w:rsidRDefault="004D03C5" w:rsidP="004D03C5">
            <w:pPr>
              <w:widowControl w:val="0"/>
              <w:spacing w:after="0" w:line="240" w:lineRule="auto"/>
              <w:ind w:right="-43"/>
              <w:rPr>
                <w:rFonts w:ascii="Times New Roman" w:hAnsi="Times New Roman" w:cs="Times New Roman"/>
                <w:color w:val="000000"/>
                <w:sz w:val="18"/>
                <w:szCs w:val="18"/>
                <w:lang w:eastAsia="ru-RU" w:bidi="ru-RU"/>
              </w:rPr>
            </w:pPr>
            <w:r w:rsidRPr="00E40A31">
              <w:rPr>
                <w:rFonts w:ascii="Times New Roman" w:hAnsi="Times New Roman" w:cs="Times New Roman"/>
                <w:color w:val="000000"/>
                <w:sz w:val="18"/>
                <w:szCs w:val="18"/>
                <w:lang w:eastAsia="ru-RU" w:bidi="ru-RU"/>
              </w:rPr>
              <w:lastRenderedPageBreak/>
              <w:t>Планы межведомст-венного взаимодейст-вия;</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 xml:space="preserve">План мероприятий («дорожной карты») по </w:t>
            </w:r>
            <w:r w:rsidRPr="00E40A31">
              <w:rPr>
                <w:rFonts w:ascii="Times New Roman" w:hAnsi="Times New Roman" w:cs="Times New Roman"/>
                <w:sz w:val="18"/>
                <w:szCs w:val="18"/>
              </w:rPr>
              <w:lastRenderedPageBreak/>
              <w:t>интеграции и адаптации иностранных граждан на территории Курской области на 2021-2025 годы (постанов-ление Администра-ции Курской области от 21 декабря 2020 года №1333-па)</w:t>
            </w:r>
          </w:p>
          <w:p w:rsidR="004D03C5" w:rsidRPr="00E40A31" w:rsidRDefault="004D03C5" w:rsidP="004D03C5">
            <w:pPr>
              <w:widowControl w:val="0"/>
              <w:spacing w:after="0" w:line="240" w:lineRule="auto"/>
              <w:ind w:right="-43"/>
              <w:rPr>
                <w:rFonts w:ascii="Times New Roman" w:hAnsi="Times New Roman" w:cs="Times New Roman"/>
                <w:sz w:val="18"/>
                <w:szCs w:val="18"/>
              </w:rPr>
            </w:pPr>
          </w:p>
        </w:tc>
        <w:tc>
          <w:tcPr>
            <w:tcW w:w="403" w:type="pct"/>
            <w:shd w:val="clear" w:color="auto" w:fill="auto"/>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lastRenderedPageBreak/>
              <w:t>2021-2030 годы</w:t>
            </w:r>
          </w:p>
        </w:tc>
        <w:tc>
          <w:tcPr>
            <w:tcW w:w="458" w:type="pct"/>
          </w:tcPr>
          <w:p w:rsidR="004D03C5" w:rsidRPr="00E40A31" w:rsidRDefault="004D03C5" w:rsidP="004D03C5">
            <w:pPr>
              <w:widowControl w:val="0"/>
              <w:spacing w:after="0" w:line="240" w:lineRule="auto"/>
              <w:rPr>
                <w:rFonts w:ascii="Times New Roman" w:hAnsi="Times New Roman" w:cs="Times New Roman"/>
                <w:sz w:val="18"/>
                <w:szCs w:val="18"/>
              </w:rPr>
            </w:pPr>
            <w:r w:rsidRPr="00E40A31">
              <w:rPr>
                <w:rFonts w:ascii="Times New Roman" w:hAnsi="Times New Roman" w:cs="Times New Roman"/>
                <w:sz w:val="18"/>
                <w:szCs w:val="18"/>
              </w:rPr>
              <w:t>УМВД России по Курской области</w:t>
            </w:r>
          </w:p>
        </w:tc>
        <w:tc>
          <w:tcPr>
            <w:tcW w:w="990" w:type="pct"/>
          </w:tcPr>
          <w:p w:rsidR="004D03C5" w:rsidRPr="00E40A31" w:rsidRDefault="004D03C5" w:rsidP="004D03C5">
            <w:pPr>
              <w:pStyle w:val="23"/>
              <w:shd w:val="clear" w:color="auto" w:fill="auto"/>
              <w:spacing w:line="240" w:lineRule="auto"/>
              <w:jc w:val="both"/>
              <w:rPr>
                <w:rFonts w:ascii="Times New Roman" w:hAnsi="Times New Roman" w:cs="Times New Roman"/>
                <w:b/>
                <w:color w:val="000000"/>
                <w:sz w:val="18"/>
                <w:szCs w:val="18"/>
                <w:lang w:eastAsia="ru-RU" w:bidi="ru-RU"/>
              </w:rPr>
            </w:pPr>
            <w:r w:rsidRPr="00E40A31">
              <w:rPr>
                <w:rFonts w:ascii="Times New Roman" w:hAnsi="Times New Roman" w:cs="Times New Roman"/>
                <w:b/>
                <w:color w:val="000000"/>
                <w:sz w:val="18"/>
                <w:szCs w:val="18"/>
                <w:lang w:eastAsia="ru-RU" w:bidi="ru-RU"/>
              </w:rPr>
              <w:t>Мероприятие выполнено.</w:t>
            </w:r>
          </w:p>
          <w:p w:rsidR="004D03C5" w:rsidRPr="00E40A31" w:rsidRDefault="004D03C5" w:rsidP="004D03C5">
            <w:pPr>
              <w:widowControl w:val="0"/>
              <w:spacing w:after="0" w:line="240" w:lineRule="auto"/>
              <w:jc w:val="both"/>
              <w:rPr>
                <w:rFonts w:ascii="Times New Roman" w:eastAsia="Times New Roman" w:hAnsi="Times New Roman" w:cs="Times New Roman"/>
                <w:color w:val="000000"/>
                <w:sz w:val="18"/>
                <w:szCs w:val="18"/>
                <w:lang w:eastAsia="ru-RU" w:bidi="ru-RU"/>
              </w:rPr>
            </w:pPr>
            <w:r w:rsidRPr="00E40A31">
              <w:rPr>
                <w:rFonts w:ascii="Times New Roman" w:eastAsia="Times New Roman" w:hAnsi="Times New Roman" w:cs="Times New Roman"/>
                <w:color w:val="000000"/>
                <w:sz w:val="18"/>
                <w:szCs w:val="18"/>
                <w:lang w:eastAsia="ru-RU" w:bidi="ru-RU"/>
              </w:rPr>
              <w:t xml:space="preserve">Координация деятельности исполнительных органов власти, органов местного самоуправления, институтов гражданского общества в сфере социальной культурной адаптации и интеграции иностранных граждан, а также при принятии управленческих решений в </w:t>
            </w:r>
            <w:r w:rsidRPr="00E40A31">
              <w:rPr>
                <w:rFonts w:ascii="Times New Roman" w:eastAsia="Times New Roman" w:hAnsi="Times New Roman" w:cs="Times New Roman"/>
                <w:color w:val="000000"/>
                <w:sz w:val="18"/>
                <w:szCs w:val="18"/>
                <w:lang w:eastAsia="ru-RU" w:bidi="ru-RU"/>
              </w:rPr>
              <w:lastRenderedPageBreak/>
              <w:t>сфере миграции осуществляется в рамках реализации Плана мероприятий («дорожной карты») по интеграции и адаптации иностранных граждан на территории Курской области на 2021-2025 годы.</w:t>
            </w:r>
          </w:p>
          <w:p w:rsidR="004D03C5" w:rsidRPr="00E40A31" w:rsidRDefault="004D03C5" w:rsidP="004D03C5">
            <w:pPr>
              <w:widowControl w:val="0"/>
              <w:spacing w:after="0" w:line="240" w:lineRule="auto"/>
              <w:jc w:val="both"/>
              <w:rPr>
                <w:rFonts w:ascii="Times New Roman" w:eastAsia="Times New Roman" w:hAnsi="Times New Roman" w:cs="Times New Roman"/>
                <w:color w:val="000000"/>
                <w:sz w:val="18"/>
                <w:szCs w:val="18"/>
                <w:lang w:eastAsia="ru-RU" w:bidi="ru-RU"/>
              </w:rPr>
            </w:pPr>
            <w:r w:rsidRPr="00E40A31">
              <w:rPr>
                <w:rFonts w:ascii="Times New Roman" w:eastAsia="Times New Roman" w:hAnsi="Times New Roman" w:cs="Times New Roman"/>
                <w:color w:val="000000"/>
                <w:sz w:val="18"/>
                <w:szCs w:val="18"/>
                <w:lang w:eastAsia="ru-RU" w:bidi="ru-RU"/>
              </w:rPr>
              <w:t>УМВД осуществляет направление в ежеквартальном режиме в Администрацию Курской области, Прокуратуру Курской области и в УФСБ России по Курской области аналитических материалов о происходящих миграционных процессах.</w:t>
            </w:r>
          </w:p>
          <w:p w:rsidR="004D03C5" w:rsidRPr="00E40A31" w:rsidRDefault="004D03C5" w:rsidP="004D03C5">
            <w:pPr>
              <w:widowControl w:val="0"/>
              <w:spacing w:after="0" w:line="240" w:lineRule="auto"/>
              <w:jc w:val="both"/>
              <w:rPr>
                <w:rFonts w:ascii="Times New Roman" w:eastAsia="Times New Roman" w:hAnsi="Times New Roman" w:cs="Times New Roman"/>
                <w:color w:val="000000"/>
                <w:sz w:val="18"/>
                <w:szCs w:val="18"/>
                <w:lang w:eastAsia="ru-RU" w:bidi="ru-RU"/>
              </w:rPr>
            </w:pPr>
            <w:r w:rsidRPr="00E40A31">
              <w:rPr>
                <w:rFonts w:ascii="Times New Roman" w:eastAsia="Times New Roman" w:hAnsi="Times New Roman" w:cs="Times New Roman"/>
                <w:color w:val="000000"/>
                <w:sz w:val="18"/>
                <w:szCs w:val="18"/>
                <w:lang w:eastAsia="ru-RU" w:bidi="ru-RU"/>
              </w:rPr>
              <w:t>В ежемесячном режиме с участием заинтересованных исполнительных органов Курской области, ПУ ФСБ России по Курской области, УМВД проводится мониторинг процессов в миграционной среде.</w:t>
            </w:r>
          </w:p>
          <w:p w:rsidR="004D03C5" w:rsidRPr="00E40A31" w:rsidRDefault="004D03C5" w:rsidP="004D03C5">
            <w:pPr>
              <w:widowControl w:val="0"/>
              <w:spacing w:after="0" w:line="240" w:lineRule="auto"/>
              <w:jc w:val="both"/>
              <w:rPr>
                <w:rFonts w:ascii="Times New Roman" w:eastAsia="Times New Roman" w:hAnsi="Times New Roman" w:cs="Times New Roman"/>
                <w:color w:val="000000"/>
                <w:sz w:val="18"/>
                <w:szCs w:val="18"/>
                <w:lang w:eastAsia="ru-RU" w:bidi="ru-RU"/>
              </w:rPr>
            </w:pPr>
            <w:r w:rsidRPr="00E40A31">
              <w:rPr>
                <w:rFonts w:ascii="Times New Roman" w:eastAsia="Times New Roman" w:hAnsi="Times New Roman" w:cs="Times New Roman"/>
                <w:color w:val="000000"/>
                <w:sz w:val="18"/>
                <w:szCs w:val="18"/>
                <w:lang w:eastAsia="ru-RU" w:bidi="ru-RU"/>
              </w:rPr>
              <w:t>В еженедельном порядке в комитет по труду и занятости населения Курской области направляется мониторинг миграционной ситуации в части анализа прибывающих иностранных граждан и регулирования внешней трудовой миграции.</w:t>
            </w:r>
          </w:p>
          <w:p w:rsidR="004D03C5" w:rsidRPr="00E40A31" w:rsidRDefault="004D03C5" w:rsidP="004D03C5">
            <w:pPr>
              <w:pStyle w:val="23"/>
              <w:shd w:val="clear" w:color="auto" w:fill="auto"/>
              <w:spacing w:line="240" w:lineRule="auto"/>
              <w:jc w:val="both"/>
              <w:rPr>
                <w:rFonts w:ascii="Times New Roman" w:eastAsia="Times New Roman" w:hAnsi="Times New Roman" w:cs="Times New Roman"/>
                <w:color w:val="000000"/>
                <w:sz w:val="18"/>
                <w:szCs w:val="18"/>
                <w:lang w:eastAsia="ru-RU" w:bidi="ru-RU"/>
              </w:rPr>
            </w:pPr>
            <w:r w:rsidRPr="00E40A31">
              <w:rPr>
                <w:rFonts w:ascii="Times New Roman" w:eastAsia="Microsoft Sans Serif" w:hAnsi="Times New Roman" w:cs="Times New Roman"/>
                <w:color w:val="000000"/>
                <w:sz w:val="18"/>
                <w:szCs w:val="18"/>
                <w:lang w:eastAsia="ru-RU" w:bidi="ru-RU"/>
              </w:rPr>
              <w:t xml:space="preserve">В связи с введением на территории Курской области «желтого» уровня террористической опасности, еженедельно направляются сведения о результатах </w:t>
            </w:r>
            <w:r w:rsidRPr="00E40A31">
              <w:rPr>
                <w:rFonts w:ascii="Times New Roman" w:eastAsia="Times New Roman" w:hAnsi="Times New Roman" w:cs="Times New Roman"/>
                <w:color w:val="000000"/>
                <w:sz w:val="18"/>
                <w:szCs w:val="18"/>
                <w:lang w:eastAsia="ru-RU" w:bidi="ru-RU"/>
              </w:rPr>
              <w:t xml:space="preserve">проверочных мероприятий по выявлению </w:t>
            </w:r>
            <w:r w:rsidRPr="00E40A31">
              <w:rPr>
                <w:rFonts w:ascii="Times New Roman" w:eastAsia="Times New Roman" w:hAnsi="Times New Roman" w:cs="Times New Roman"/>
                <w:color w:val="000000"/>
                <w:sz w:val="18"/>
                <w:szCs w:val="18"/>
                <w:lang w:eastAsia="ru-RU" w:bidi="ru-RU"/>
              </w:rPr>
              <w:lastRenderedPageBreak/>
              <w:t>правонарушений в сфере миграции в аппарат антитеррористической комиссии в Курской области.</w:t>
            </w:r>
          </w:p>
          <w:p w:rsidR="004D03C5" w:rsidRPr="00E40A31" w:rsidRDefault="004D03C5" w:rsidP="004D03C5">
            <w:pPr>
              <w:widowControl w:val="0"/>
              <w:spacing w:after="0" w:line="240" w:lineRule="auto"/>
              <w:jc w:val="both"/>
              <w:rPr>
                <w:rFonts w:ascii="Times New Roman" w:eastAsia="Times New Roman" w:hAnsi="Times New Roman" w:cs="Times New Roman"/>
                <w:color w:val="000000"/>
                <w:sz w:val="18"/>
                <w:szCs w:val="18"/>
                <w:lang w:eastAsia="ru-RU" w:bidi="ru-RU"/>
              </w:rPr>
            </w:pPr>
            <w:r w:rsidRPr="00E40A31">
              <w:rPr>
                <w:rFonts w:ascii="Times New Roman" w:eastAsia="Times New Roman" w:hAnsi="Times New Roman" w:cs="Times New Roman"/>
                <w:color w:val="000000"/>
                <w:sz w:val="18"/>
                <w:szCs w:val="18"/>
                <w:lang w:eastAsia="ru-RU" w:bidi="ru-RU"/>
              </w:rPr>
              <w:t>С УФСБ России по Курской области организован обмен информации об иностранных гражданах, прибывших на территорию Курской области из зарубежных стран с повышенной террористической активностью, а также прибывших в экстренном массовом порядке с территории ДНР и ЛНР, Запорожской и Херсонской областей, а также Украины.</w:t>
            </w:r>
          </w:p>
          <w:p w:rsidR="004D03C5" w:rsidRPr="00E40A31" w:rsidRDefault="004D03C5" w:rsidP="004D03C5">
            <w:pPr>
              <w:widowControl w:val="0"/>
              <w:spacing w:after="0" w:line="240" w:lineRule="auto"/>
              <w:jc w:val="both"/>
              <w:rPr>
                <w:rFonts w:ascii="Times New Roman" w:eastAsia="Times New Roman" w:hAnsi="Times New Roman" w:cs="Times New Roman"/>
                <w:color w:val="000000"/>
                <w:sz w:val="18"/>
                <w:szCs w:val="18"/>
                <w:lang w:eastAsia="ru-RU" w:bidi="ru-RU"/>
              </w:rPr>
            </w:pPr>
            <w:r w:rsidRPr="00E40A31">
              <w:rPr>
                <w:rFonts w:ascii="Times New Roman" w:eastAsia="Times New Roman" w:hAnsi="Times New Roman" w:cs="Times New Roman"/>
                <w:color w:val="000000"/>
                <w:sz w:val="18"/>
                <w:szCs w:val="18"/>
                <w:lang w:eastAsia="ru-RU" w:bidi="ru-RU"/>
              </w:rPr>
              <w:t>На постоянной основе мероприятия, направленные на предупреждение и пресечение преступлений и правонарушений среди мигрантов, межнациональных и межрелигиозных конфликтов, попыток вовлечения в экстремистскую и террористическую деятельность представителей национальных диаспор и землячеств, трудовых мигрантов, членов этнических преступных групп.</w:t>
            </w:r>
          </w:p>
          <w:p w:rsidR="004D03C5" w:rsidRPr="00E40A31" w:rsidRDefault="004D03C5" w:rsidP="004D03C5">
            <w:pPr>
              <w:widowControl w:val="0"/>
              <w:spacing w:after="0" w:line="240" w:lineRule="auto"/>
              <w:jc w:val="both"/>
              <w:rPr>
                <w:rFonts w:ascii="Times New Roman" w:eastAsia="Times New Roman" w:hAnsi="Times New Roman" w:cs="Times New Roman"/>
                <w:color w:val="000000"/>
                <w:sz w:val="18"/>
                <w:szCs w:val="18"/>
                <w:lang w:eastAsia="ru-RU" w:bidi="ru-RU"/>
              </w:rPr>
            </w:pPr>
            <w:r w:rsidRPr="00E40A31">
              <w:rPr>
                <w:rFonts w:ascii="Times New Roman" w:eastAsia="Times New Roman" w:hAnsi="Times New Roman" w:cs="Times New Roman"/>
                <w:color w:val="000000"/>
                <w:sz w:val="18"/>
                <w:szCs w:val="18"/>
                <w:lang w:eastAsia="ru-RU" w:bidi="ru-RU"/>
              </w:rPr>
              <w:t>Проведено 2 заседания Межведомственной комиссии по оказанию содействия добровольному переселению в Курскую область соотечественников, проживающих за рубежом.</w:t>
            </w:r>
          </w:p>
          <w:p w:rsidR="004D03C5" w:rsidRPr="00E40A31" w:rsidRDefault="004D03C5" w:rsidP="004D03C5">
            <w:pPr>
              <w:widowControl w:val="0"/>
              <w:spacing w:after="0" w:line="240" w:lineRule="auto"/>
              <w:jc w:val="both"/>
              <w:rPr>
                <w:rFonts w:ascii="Times New Roman" w:eastAsia="Times New Roman" w:hAnsi="Times New Roman" w:cs="Times New Roman"/>
                <w:color w:val="000000"/>
                <w:sz w:val="18"/>
                <w:szCs w:val="18"/>
                <w:lang w:eastAsia="ru-RU" w:bidi="ru-RU"/>
              </w:rPr>
            </w:pPr>
            <w:r w:rsidRPr="00E40A31">
              <w:rPr>
                <w:rFonts w:ascii="Times New Roman" w:eastAsia="Times New Roman" w:hAnsi="Times New Roman" w:cs="Times New Roman"/>
                <w:color w:val="000000"/>
                <w:sz w:val="18"/>
                <w:szCs w:val="18"/>
                <w:lang w:eastAsia="ru-RU" w:bidi="ru-RU"/>
              </w:rPr>
              <w:t xml:space="preserve">Функционирует рабочая группа по гармонизации межэтнических отношений в Курской области. </w:t>
            </w:r>
            <w:r w:rsidRPr="00E40A31">
              <w:rPr>
                <w:rFonts w:ascii="Times New Roman" w:eastAsia="Times New Roman" w:hAnsi="Times New Roman" w:cs="Times New Roman"/>
                <w:color w:val="000000"/>
                <w:sz w:val="18"/>
                <w:szCs w:val="18"/>
                <w:lang w:eastAsia="ru-RU" w:bidi="ru-RU"/>
              </w:rPr>
              <w:lastRenderedPageBreak/>
              <w:t>Разработан совместный план по оперативному реагированию на проявления межнационального экстремизма.</w:t>
            </w:r>
          </w:p>
          <w:p w:rsidR="004D03C5" w:rsidRPr="00E40A31" w:rsidRDefault="004D03C5" w:rsidP="004D03C5">
            <w:pPr>
              <w:widowControl w:val="0"/>
              <w:spacing w:after="0" w:line="240" w:lineRule="auto"/>
              <w:jc w:val="both"/>
              <w:rPr>
                <w:rFonts w:ascii="Times New Roman" w:hAnsi="Times New Roman" w:cs="Times New Roman"/>
                <w:sz w:val="18"/>
                <w:szCs w:val="18"/>
              </w:rPr>
            </w:pPr>
            <w:r w:rsidRPr="00E40A31">
              <w:rPr>
                <w:rFonts w:ascii="Times New Roman" w:eastAsia="Times New Roman" w:hAnsi="Times New Roman" w:cs="Times New Roman"/>
                <w:color w:val="000000"/>
                <w:sz w:val="18"/>
                <w:szCs w:val="18"/>
                <w:lang w:eastAsia="ru-RU" w:bidi="ru-RU"/>
              </w:rPr>
              <w:t xml:space="preserve">Проведено 2 заседания межведомственной рабочей группы в сфере противодействия незаконной миграции при прокуратуре Курской области, рассмотрены вопросы реализации межведомственного взаимодействия в части проведения совместных оперативно-профилактических мероприятий с целью выявления и пресечения каналов незаконного въезда, легализации и натурализации иностранных граждан в Российской Федерации, установления и привлечения к ответственности их организаторов </w:t>
            </w:r>
          </w:p>
        </w:tc>
        <w:tc>
          <w:tcPr>
            <w:tcW w:w="1581" w:type="pct"/>
            <w:gridSpan w:val="10"/>
            <w:shd w:val="clear" w:color="auto" w:fill="auto"/>
          </w:tcPr>
          <w:p w:rsidR="004D03C5" w:rsidRPr="00E40A31" w:rsidRDefault="004D03C5" w:rsidP="004D03C5">
            <w:pPr>
              <w:widowControl w:val="0"/>
              <w:spacing w:after="0" w:line="240" w:lineRule="auto"/>
              <w:jc w:val="both"/>
              <w:rPr>
                <w:rFonts w:ascii="Times New Roman" w:hAnsi="Times New Roman"/>
                <w:strike/>
                <w:sz w:val="18"/>
                <w:szCs w:val="18"/>
              </w:rPr>
            </w:pPr>
            <w:r w:rsidRPr="00E40A31">
              <w:rPr>
                <w:rFonts w:ascii="Times New Roman" w:hAnsi="Times New Roman" w:cs="Times New Roman"/>
                <w:sz w:val="18"/>
                <w:szCs w:val="18"/>
              </w:rPr>
              <w:lastRenderedPageBreak/>
              <w:t>Повышение эффективности проведения миграционной политики</w:t>
            </w:r>
          </w:p>
        </w:tc>
        <w:tc>
          <w:tcPr>
            <w:tcW w:w="311" w:type="pct"/>
          </w:tcPr>
          <w:p w:rsidR="004D03C5" w:rsidRPr="00E40A31" w:rsidRDefault="004D03C5" w:rsidP="004D03C5">
            <w:pPr>
              <w:widowControl w:val="0"/>
              <w:spacing w:after="0" w:line="240" w:lineRule="auto"/>
              <w:rPr>
                <w:rFonts w:ascii="Times New Roman" w:hAnsi="Times New Roman"/>
                <w:strike/>
                <w:sz w:val="18"/>
                <w:szCs w:val="18"/>
              </w:rPr>
            </w:pPr>
          </w:p>
        </w:tc>
      </w:tr>
      <w:tr w:rsidR="004D03C5" w:rsidRPr="00E40A31" w:rsidTr="005F561A">
        <w:tc>
          <w:tcPr>
            <w:tcW w:w="180" w:type="pct"/>
            <w:shd w:val="clear" w:color="auto" w:fill="auto"/>
            <w:vAlign w:val="center"/>
          </w:tcPr>
          <w:p w:rsidR="004D03C5" w:rsidRPr="00E40A31" w:rsidRDefault="004D03C5" w:rsidP="004D03C5">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lastRenderedPageBreak/>
              <w:t>7.6.15.</w:t>
            </w:r>
          </w:p>
        </w:tc>
        <w:tc>
          <w:tcPr>
            <w:tcW w:w="672" w:type="pct"/>
          </w:tcPr>
          <w:p w:rsidR="004D03C5" w:rsidRPr="00E40A31" w:rsidRDefault="004D03C5" w:rsidP="004D03C5">
            <w:pPr>
              <w:spacing w:after="0" w:line="240" w:lineRule="auto"/>
              <w:jc w:val="both"/>
              <w:rPr>
                <w:rFonts w:ascii="Times New Roman" w:hAnsi="Times New Roman"/>
                <w:sz w:val="18"/>
                <w:szCs w:val="18"/>
              </w:rPr>
            </w:pPr>
            <w:r w:rsidRPr="00E40A31">
              <w:rPr>
                <w:rFonts w:ascii="Times New Roman" w:hAnsi="Times New Roman" w:cs="Times New Roman"/>
                <w:sz w:val="18"/>
                <w:szCs w:val="18"/>
              </w:rPr>
              <w:t xml:space="preserve">Обеспечение взаимодействия органов исполнительной власти Курской области с правоохранительными органами Курской области, территориальными органами федеральных органов исполнительной власти, органами местного самоуправления Курской области по </w:t>
            </w:r>
            <w:r w:rsidRPr="00E40A31">
              <w:rPr>
                <w:rFonts w:ascii="Times New Roman" w:hAnsi="Times New Roman" w:cs="Times New Roman"/>
                <w:sz w:val="18"/>
                <w:szCs w:val="18"/>
              </w:rPr>
              <w:lastRenderedPageBreak/>
              <w:t>вопросам социальной профилактики правонарушений, обеспечения общественного порядка</w:t>
            </w:r>
          </w:p>
        </w:tc>
        <w:tc>
          <w:tcPr>
            <w:tcW w:w="405" w:type="pct"/>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lastRenderedPageBreak/>
              <w:t>-</w:t>
            </w:r>
          </w:p>
        </w:tc>
        <w:tc>
          <w:tcPr>
            <w:tcW w:w="403" w:type="pct"/>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2021-2030 годы</w:t>
            </w:r>
          </w:p>
        </w:tc>
        <w:tc>
          <w:tcPr>
            <w:tcW w:w="458" w:type="pct"/>
          </w:tcPr>
          <w:p w:rsidR="004D03C5" w:rsidRPr="00E40A31" w:rsidRDefault="004D03C5" w:rsidP="004D03C5">
            <w:pPr>
              <w:widowControl w:val="0"/>
              <w:spacing w:after="0" w:line="240" w:lineRule="auto"/>
              <w:rPr>
                <w:rFonts w:ascii="Times New Roman" w:hAnsi="Times New Roman" w:cs="Times New Roman"/>
                <w:sz w:val="18"/>
                <w:szCs w:val="18"/>
              </w:rPr>
            </w:pPr>
            <w:r w:rsidRPr="00E40A31">
              <w:rPr>
                <w:rFonts w:ascii="Times New Roman" w:hAnsi="Times New Roman" w:cs="Times New Roman"/>
                <w:sz w:val="18"/>
                <w:szCs w:val="18"/>
              </w:rPr>
              <w:t>Комитет региональной безопасности Курской области, УМВД России по Курской области, органы местного самоуправле-ния Курской области</w:t>
            </w:r>
          </w:p>
        </w:tc>
        <w:tc>
          <w:tcPr>
            <w:tcW w:w="990" w:type="pct"/>
          </w:tcPr>
          <w:p w:rsidR="004D03C5" w:rsidRPr="00E40A31" w:rsidRDefault="004D03C5" w:rsidP="004D03C5">
            <w:pPr>
              <w:spacing w:after="0" w:line="240" w:lineRule="auto"/>
              <w:jc w:val="both"/>
              <w:rPr>
                <w:rFonts w:ascii="Times New Roman" w:hAnsi="Times New Roman" w:cs="Times New Roman"/>
                <w:b/>
                <w:sz w:val="18"/>
                <w:szCs w:val="18"/>
              </w:rPr>
            </w:pPr>
            <w:r w:rsidRPr="00E40A31">
              <w:rPr>
                <w:rFonts w:ascii="Times New Roman" w:hAnsi="Times New Roman" w:cs="Times New Roman"/>
                <w:b/>
                <w:sz w:val="18"/>
                <w:szCs w:val="18"/>
              </w:rPr>
              <w:t>Мероприятие выполнено.</w:t>
            </w:r>
          </w:p>
          <w:p w:rsidR="004D03C5" w:rsidRPr="00E40A31" w:rsidRDefault="004D03C5" w:rsidP="004D03C5">
            <w:pPr>
              <w:spacing w:after="0" w:line="240" w:lineRule="auto"/>
              <w:jc w:val="both"/>
              <w:rPr>
                <w:rFonts w:ascii="Times New Roman" w:hAnsi="Times New Roman" w:cs="Times New Roman"/>
                <w:color w:val="000000" w:themeColor="text1"/>
                <w:sz w:val="18"/>
                <w:szCs w:val="18"/>
              </w:rPr>
            </w:pPr>
            <w:r w:rsidRPr="00E40A31">
              <w:rPr>
                <w:rFonts w:ascii="Times New Roman" w:hAnsi="Times New Roman" w:cs="Times New Roman"/>
                <w:color w:val="000000" w:themeColor="text1"/>
                <w:sz w:val="18"/>
                <w:szCs w:val="18"/>
              </w:rPr>
              <w:t>Обеспечено проведение:</w:t>
            </w:r>
          </w:p>
          <w:p w:rsidR="004D03C5" w:rsidRPr="00E40A31" w:rsidRDefault="004D03C5" w:rsidP="004D03C5">
            <w:pPr>
              <w:spacing w:after="0" w:line="240" w:lineRule="auto"/>
              <w:jc w:val="both"/>
              <w:rPr>
                <w:rFonts w:ascii="Times New Roman" w:hAnsi="Times New Roman" w:cs="Times New Roman"/>
                <w:color w:val="000000" w:themeColor="text1"/>
                <w:sz w:val="18"/>
                <w:szCs w:val="18"/>
              </w:rPr>
            </w:pPr>
            <w:r w:rsidRPr="00E40A31">
              <w:rPr>
                <w:rFonts w:ascii="Times New Roman" w:hAnsi="Times New Roman" w:cs="Times New Roman"/>
                <w:color w:val="000000" w:themeColor="text1"/>
                <w:sz w:val="18"/>
                <w:szCs w:val="18"/>
              </w:rPr>
              <w:t>- 5 заседаний Координационного совещания по обеспечению правопорядка в Курской области, по итогам которых подготовлено и принято 16 актов Губернатора Курской области;</w:t>
            </w:r>
          </w:p>
          <w:p w:rsidR="004D03C5" w:rsidRPr="00E40A31" w:rsidRDefault="004D03C5" w:rsidP="004D03C5">
            <w:pPr>
              <w:widowControl w:val="0"/>
              <w:shd w:val="clear" w:color="auto" w:fill="FFFFFF"/>
              <w:tabs>
                <w:tab w:val="left" w:pos="-142"/>
              </w:tabs>
              <w:spacing w:after="0" w:line="240" w:lineRule="auto"/>
              <w:jc w:val="both"/>
              <w:rPr>
                <w:rFonts w:ascii="Times New Roman" w:eastAsia="Calibri" w:hAnsi="Times New Roman" w:cs="Times New Roman"/>
                <w:color w:val="000000" w:themeColor="text1"/>
                <w:spacing w:val="-4"/>
                <w:sz w:val="18"/>
                <w:szCs w:val="18"/>
                <w:lang w:eastAsia="ar-SA"/>
              </w:rPr>
            </w:pPr>
            <w:r w:rsidRPr="00E40A31">
              <w:rPr>
                <w:rFonts w:ascii="Times New Roman" w:hAnsi="Times New Roman" w:cs="Times New Roman"/>
                <w:color w:val="000000" w:themeColor="text1"/>
                <w:sz w:val="18"/>
                <w:szCs w:val="18"/>
              </w:rPr>
              <w:t xml:space="preserve">- 7 заседаний антитеррористической комиссии Курской области, </w:t>
            </w:r>
            <w:r w:rsidRPr="00E40A31">
              <w:rPr>
                <w:rFonts w:ascii="Times New Roman" w:eastAsia="Calibri" w:hAnsi="Times New Roman" w:cs="Times New Roman"/>
                <w:color w:val="000000" w:themeColor="text1"/>
                <w:spacing w:val="-4"/>
                <w:sz w:val="18"/>
                <w:szCs w:val="18"/>
                <w:lang w:eastAsia="ar-SA"/>
              </w:rPr>
              <w:t xml:space="preserve">в том числе 4 совместных с оперативным штабом в Курской области. Аппаратом АТК организовано исполнение 258 собственных поручений, снято с </w:t>
            </w:r>
            <w:r w:rsidRPr="00E40A31">
              <w:rPr>
                <w:rFonts w:ascii="Times New Roman" w:eastAsia="Calibri" w:hAnsi="Times New Roman" w:cs="Times New Roman"/>
                <w:color w:val="000000" w:themeColor="text1"/>
                <w:spacing w:val="-4"/>
                <w:sz w:val="18"/>
                <w:szCs w:val="18"/>
                <w:lang w:eastAsia="ar-SA"/>
              </w:rPr>
              <w:lastRenderedPageBreak/>
              <w:t xml:space="preserve">контроля – 119. Остальные поручения находятся на контроле; </w:t>
            </w:r>
          </w:p>
          <w:p w:rsidR="004D03C5" w:rsidRPr="00E40A31" w:rsidRDefault="004D03C5" w:rsidP="004D03C5">
            <w:pPr>
              <w:spacing w:after="0" w:line="240" w:lineRule="auto"/>
              <w:jc w:val="both"/>
              <w:rPr>
                <w:rFonts w:ascii="Times New Roman" w:hAnsi="Times New Roman" w:cs="Times New Roman"/>
                <w:color w:val="000000" w:themeColor="text1"/>
                <w:sz w:val="18"/>
                <w:szCs w:val="18"/>
              </w:rPr>
            </w:pPr>
            <w:r w:rsidRPr="00E40A31">
              <w:rPr>
                <w:rFonts w:ascii="Times New Roman" w:hAnsi="Times New Roman" w:cs="Times New Roman"/>
                <w:color w:val="000000" w:themeColor="text1"/>
                <w:sz w:val="18"/>
                <w:szCs w:val="18"/>
              </w:rPr>
              <w:t xml:space="preserve"> - </w:t>
            </w:r>
            <w:r w:rsidRPr="00E40A31">
              <w:rPr>
                <w:rFonts w:ascii="Times New Roman" w:hAnsi="Times New Roman" w:cs="Times New Roman"/>
                <w:bCs/>
                <w:color w:val="000000" w:themeColor="text1"/>
                <w:sz w:val="18"/>
                <w:szCs w:val="18"/>
              </w:rPr>
              <w:t xml:space="preserve">4 заседания антинаркотической комиссии в Курской области, </w:t>
            </w:r>
            <w:r w:rsidRPr="00E40A31">
              <w:rPr>
                <w:rFonts w:ascii="Times New Roman" w:hAnsi="Times New Roman" w:cs="Times New Roman"/>
                <w:color w:val="000000" w:themeColor="text1"/>
                <w:sz w:val="18"/>
                <w:szCs w:val="18"/>
              </w:rPr>
              <w:t>принято 15 совместных решений, с контроля снято 9 решений, по остальным решениям срок исполнения не истек. Всего на контроле находятся 18 решений Комиссии;</w:t>
            </w:r>
          </w:p>
          <w:p w:rsidR="004D03C5" w:rsidRPr="00E40A31" w:rsidRDefault="004D03C5" w:rsidP="004D03C5">
            <w:pPr>
              <w:spacing w:after="0" w:line="240" w:lineRule="auto"/>
              <w:jc w:val="both"/>
              <w:rPr>
                <w:rFonts w:ascii="Times New Roman" w:hAnsi="Times New Roman" w:cs="Times New Roman"/>
                <w:color w:val="000000" w:themeColor="text1"/>
                <w:sz w:val="18"/>
                <w:szCs w:val="18"/>
              </w:rPr>
            </w:pPr>
            <w:r w:rsidRPr="00E40A31">
              <w:rPr>
                <w:rFonts w:ascii="Times New Roman" w:hAnsi="Times New Roman" w:cs="Times New Roman"/>
                <w:color w:val="000000" w:themeColor="text1"/>
                <w:sz w:val="18"/>
                <w:szCs w:val="18"/>
              </w:rPr>
              <w:t>- 4 заседания Межведомственной областной постоянно действующей комиссии по взаимодействию в организации борьбы с преступностью и социальной профилактике правонарушений, на которых принято 14 решений, на контроле находятся 8 решений, снято с контроля 14 решений.</w:t>
            </w:r>
          </w:p>
          <w:p w:rsidR="004D03C5" w:rsidRPr="00E40A31" w:rsidRDefault="004D03C5" w:rsidP="004D03C5">
            <w:pPr>
              <w:widowControl w:val="0"/>
              <w:spacing w:after="0" w:line="240" w:lineRule="auto"/>
              <w:jc w:val="both"/>
              <w:rPr>
                <w:rFonts w:ascii="Times New Roman" w:eastAsia="Times New Roman" w:hAnsi="Times New Roman" w:cs="Times New Roman"/>
                <w:color w:val="000000"/>
                <w:sz w:val="18"/>
                <w:szCs w:val="18"/>
                <w:lang w:eastAsia="ru-RU" w:bidi="ru-RU"/>
              </w:rPr>
            </w:pPr>
            <w:r w:rsidRPr="00E40A31">
              <w:rPr>
                <w:rFonts w:ascii="Times New Roman" w:eastAsia="Times New Roman" w:hAnsi="Times New Roman" w:cs="Times New Roman"/>
                <w:color w:val="000000"/>
                <w:sz w:val="18"/>
                <w:szCs w:val="18"/>
                <w:lang w:eastAsia="ru-RU" w:bidi="ru-RU"/>
              </w:rPr>
              <w:t>На территории Курской области учреждениями системы профилактики обеспечивается эффективное функционирование государственной системы оказания содействия лицам, освободившимся из мест лишения свободы и нуждающимся в мерах по ресоциализации, социальной адаптации и социальной реабилитации, по их бытовому и трудовому устройству, восстановлению утраченных родственных связей.</w:t>
            </w:r>
          </w:p>
          <w:p w:rsidR="004D03C5" w:rsidRPr="00E40A31" w:rsidRDefault="004D03C5" w:rsidP="004D03C5">
            <w:pPr>
              <w:widowControl w:val="0"/>
              <w:spacing w:after="0" w:line="240" w:lineRule="auto"/>
              <w:jc w:val="both"/>
              <w:rPr>
                <w:rFonts w:ascii="Times New Roman" w:eastAsia="Times New Roman" w:hAnsi="Times New Roman" w:cs="Times New Roman"/>
                <w:color w:val="000000"/>
                <w:sz w:val="18"/>
                <w:szCs w:val="18"/>
                <w:lang w:eastAsia="ru-RU" w:bidi="ru-RU"/>
              </w:rPr>
            </w:pPr>
            <w:r w:rsidRPr="00E40A31">
              <w:rPr>
                <w:rFonts w:ascii="Times New Roman" w:eastAsia="Times New Roman" w:hAnsi="Times New Roman" w:cs="Times New Roman"/>
                <w:color w:val="000000"/>
                <w:sz w:val="18"/>
                <w:szCs w:val="18"/>
                <w:lang w:eastAsia="ru-RU" w:bidi="ru-RU"/>
              </w:rPr>
              <w:t xml:space="preserve">По инициативе УМВД 25 апреля </w:t>
            </w:r>
            <w:r w:rsidRPr="00E40A31">
              <w:rPr>
                <w:rFonts w:ascii="Times New Roman" w:eastAsia="Times New Roman" w:hAnsi="Times New Roman" w:cs="Times New Roman"/>
                <w:color w:val="000000"/>
                <w:sz w:val="18"/>
                <w:szCs w:val="18"/>
                <w:lang w:eastAsia="ru-RU" w:bidi="ru-RU"/>
              </w:rPr>
              <w:lastRenderedPageBreak/>
              <w:t>2023 года на заседании Межведомственной постоянно действующей комиссии по взаимодействию в организации борьбы с преступностью и социальной профилактике правонарушений рассмотрен вопрос: «О принимаемых субъектами профилактики правонарушений мер по профилактике рецидивной преступности на территории Курской области».</w:t>
            </w:r>
          </w:p>
          <w:p w:rsidR="004D03C5" w:rsidRPr="00E40A31" w:rsidRDefault="004D03C5" w:rsidP="004D03C5">
            <w:pPr>
              <w:widowControl w:val="0"/>
              <w:spacing w:after="0" w:line="240" w:lineRule="auto"/>
              <w:jc w:val="both"/>
              <w:rPr>
                <w:rFonts w:ascii="Times New Roman" w:eastAsia="Times New Roman" w:hAnsi="Times New Roman" w:cs="Times New Roman"/>
                <w:color w:val="000000"/>
                <w:sz w:val="18"/>
                <w:szCs w:val="18"/>
                <w:lang w:eastAsia="ru-RU" w:bidi="ru-RU"/>
              </w:rPr>
            </w:pPr>
            <w:r w:rsidRPr="00E40A31">
              <w:rPr>
                <w:rFonts w:ascii="Times New Roman" w:eastAsia="Times New Roman" w:hAnsi="Times New Roman" w:cs="Times New Roman"/>
                <w:color w:val="000000"/>
                <w:sz w:val="18"/>
                <w:szCs w:val="18"/>
                <w:lang w:eastAsia="ru-RU" w:bidi="ru-RU"/>
              </w:rPr>
              <w:t>На базе исправительных учреждений с осужденными проведены «уроки подготовки к освобождению».</w:t>
            </w:r>
          </w:p>
          <w:p w:rsidR="004D03C5" w:rsidRPr="00E40A31" w:rsidRDefault="004D03C5" w:rsidP="004D03C5">
            <w:pPr>
              <w:widowControl w:val="0"/>
              <w:spacing w:after="0" w:line="240" w:lineRule="auto"/>
              <w:jc w:val="both"/>
              <w:rPr>
                <w:rFonts w:ascii="Times New Roman" w:eastAsia="Times New Roman" w:hAnsi="Times New Roman" w:cs="Times New Roman"/>
                <w:color w:val="000000"/>
                <w:sz w:val="18"/>
                <w:szCs w:val="18"/>
                <w:lang w:eastAsia="ru-RU" w:bidi="ru-RU"/>
              </w:rPr>
            </w:pPr>
            <w:r w:rsidRPr="00E40A31">
              <w:rPr>
                <w:rFonts w:ascii="Times New Roman" w:eastAsia="Times New Roman" w:hAnsi="Times New Roman" w:cs="Times New Roman"/>
                <w:color w:val="000000"/>
                <w:sz w:val="18"/>
                <w:szCs w:val="18"/>
                <w:lang w:eastAsia="ru-RU" w:bidi="ru-RU"/>
              </w:rPr>
              <w:t>Функционирует Центр социальной адаптации содействия лицам, попавшим в трудную жизненную ситуацию, «Мельница». В 2023 году освоены денежные средства в сумме 8,4 млн. рублей, что позволило Центру оказать социальные услуги 138 лицам</w:t>
            </w:r>
            <w:r w:rsidRPr="00E40A31">
              <w:rPr>
                <w:rFonts w:ascii="Times New Roman" w:eastAsia="Tahoma" w:hAnsi="Times New Roman" w:cs="Times New Roman"/>
                <w:color w:val="000000"/>
                <w:sz w:val="18"/>
                <w:szCs w:val="18"/>
                <w:lang w:eastAsia="ru-RU" w:bidi="ru-RU"/>
              </w:rPr>
              <w:t>.</w:t>
            </w:r>
          </w:p>
          <w:p w:rsidR="004D03C5" w:rsidRPr="00E40A31" w:rsidRDefault="004D03C5" w:rsidP="004D03C5">
            <w:pPr>
              <w:widowControl w:val="0"/>
              <w:spacing w:after="0" w:line="240" w:lineRule="auto"/>
              <w:jc w:val="both"/>
              <w:rPr>
                <w:rFonts w:ascii="Times New Roman" w:eastAsia="Times New Roman" w:hAnsi="Times New Roman" w:cs="Times New Roman"/>
                <w:color w:val="000000"/>
                <w:sz w:val="18"/>
                <w:szCs w:val="18"/>
                <w:lang w:eastAsia="ru-RU" w:bidi="ru-RU"/>
              </w:rPr>
            </w:pPr>
            <w:r w:rsidRPr="00E40A31">
              <w:rPr>
                <w:rFonts w:ascii="Times New Roman" w:eastAsia="Times New Roman" w:hAnsi="Times New Roman" w:cs="Times New Roman"/>
                <w:color w:val="000000"/>
                <w:sz w:val="18"/>
                <w:szCs w:val="18"/>
                <w:lang w:eastAsia="ru-RU" w:bidi="ru-RU"/>
              </w:rPr>
              <w:t>В целях обеспечения социальной реабилитации лиц без постоянного места жительства, а также лиц, освободившихся из мест лишения свободы, с сентября 2022 года на базе ОБУСО Курской области «Курский дом социального обслуживания» функционирует отделение временного проживания лиц без определенного места жительства на 10 койко-мест.</w:t>
            </w:r>
          </w:p>
          <w:p w:rsidR="004D03C5" w:rsidRPr="00E40A31" w:rsidRDefault="004D03C5" w:rsidP="004D03C5">
            <w:pPr>
              <w:widowControl w:val="0"/>
              <w:spacing w:after="0" w:line="240" w:lineRule="auto"/>
              <w:jc w:val="both"/>
              <w:rPr>
                <w:rFonts w:ascii="Times New Roman" w:eastAsia="Times New Roman" w:hAnsi="Times New Roman" w:cs="Times New Roman"/>
                <w:color w:val="000000"/>
                <w:sz w:val="18"/>
                <w:szCs w:val="18"/>
                <w:lang w:eastAsia="ru-RU" w:bidi="ru-RU"/>
              </w:rPr>
            </w:pPr>
            <w:r w:rsidRPr="00E40A31">
              <w:rPr>
                <w:rFonts w:ascii="Times New Roman" w:eastAsia="Times New Roman" w:hAnsi="Times New Roman" w:cs="Times New Roman"/>
                <w:color w:val="000000"/>
                <w:sz w:val="18"/>
                <w:szCs w:val="18"/>
                <w:lang w:eastAsia="ru-RU" w:bidi="ru-RU"/>
              </w:rPr>
              <w:lastRenderedPageBreak/>
              <w:t xml:space="preserve">За 2023 год отмечается снижение числа ранее судимых лиц, совершивших преступления </w:t>
            </w:r>
            <w:r w:rsidRPr="00E40A31">
              <w:rPr>
                <w:rFonts w:ascii="Times New Roman" w:eastAsia="Tahoma" w:hAnsi="Times New Roman" w:cs="Times New Roman"/>
                <w:color w:val="000000"/>
                <w:sz w:val="18"/>
                <w:szCs w:val="18"/>
                <w:lang w:eastAsia="ru-RU" w:bidi="ru-RU"/>
              </w:rPr>
              <w:t>(</w:t>
            </w:r>
            <w:r w:rsidRPr="00E40A31">
              <w:rPr>
                <w:rFonts w:ascii="Times New Roman" w:eastAsia="Times New Roman" w:hAnsi="Times New Roman" w:cs="Times New Roman"/>
                <w:color w:val="000000"/>
                <w:sz w:val="18"/>
                <w:szCs w:val="18"/>
                <w:lang w:eastAsia="ru-RU" w:bidi="ru-RU"/>
              </w:rPr>
              <w:t>- 4,6%, с 2158 до 2058</w:t>
            </w:r>
            <w:r w:rsidRPr="00E40A31">
              <w:rPr>
                <w:rFonts w:ascii="Times New Roman" w:eastAsia="Tahoma" w:hAnsi="Times New Roman" w:cs="Times New Roman"/>
                <w:color w:val="000000"/>
                <w:sz w:val="18"/>
                <w:szCs w:val="18"/>
                <w:lang w:eastAsia="ru-RU" w:bidi="ru-RU"/>
              </w:rPr>
              <w:t>).</w:t>
            </w:r>
          </w:p>
          <w:p w:rsidR="004D03C5" w:rsidRPr="00E40A31" w:rsidRDefault="004D03C5" w:rsidP="004D03C5">
            <w:pPr>
              <w:widowControl w:val="0"/>
              <w:spacing w:after="0" w:line="240" w:lineRule="auto"/>
              <w:jc w:val="both"/>
              <w:rPr>
                <w:rFonts w:ascii="Times New Roman" w:eastAsia="Times New Roman" w:hAnsi="Times New Roman" w:cs="Times New Roman"/>
                <w:color w:val="000000"/>
                <w:sz w:val="18"/>
                <w:szCs w:val="18"/>
                <w:lang w:eastAsia="ru-RU" w:bidi="ru-RU"/>
              </w:rPr>
            </w:pPr>
            <w:r w:rsidRPr="00E40A31">
              <w:rPr>
                <w:rFonts w:ascii="Times New Roman" w:eastAsia="Times New Roman" w:hAnsi="Times New Roman" w:cs="Times New Roman"/>
                <w:color w:val="000000"/>
                <w:sz w:val="18"/>
                <w:szCs w:val="18"/>
                <w:lang w:eastAsia="ru-RU" w:bidi="ru-RU"/>
              </w:rPr>
              <w:t xml:space="preserve">На территории Курской области в целях обеспечения правопорядка и безопасности используется 1088 </w:t>
            </w:r>
            <w:r w:rsidRPr="00E40A31">
              <w:rPr>
                <w:rFonts w:ascii="Times New Roman" w:eastAsia="Tahoma" w:hAnsi="Times New Roman" w:cs="Times New Roman"/>
                <w:color w:val="000000"/>
                <w:sz w:val="18"/>
                <w:szCs w:val="18"/>
                <w:lang w:eastAsia="ru-RU" w:bidi="ru-RU"/>
              </w:rPr>
              <w:t>(</w:t>
            </w:r>
            <w:r w:rsidRPr="00E40A31">
              <w:rPr>
                <w:rFonts w:ascii="Times New Roman" w:eastAsia="Times New Roman" w:hAnsi="Times New Roman" w:cs="Times New Roman"/>
                <w:color w:val="000000"/>
                <w:sz w:val="18"/>
                <w:szCs w:val="18"/>
                <w:lang w:eastAsia="ru-RU" w:bidi="ru-RU"/>
              </w:rPr>
              <w:t>2022 год - 751</w:t>
            </w:r>
            <w:r w:rsidRPr="00E40A31">
              <w:rPr>
                <w:rFonts w:ascii="Times New Roman" w:eastAsia="Tahoma" w:hAnsi="Times New Roman" w:cs="Times New Roman"/>
                <w:color w:val="000000"/>
                <w:sz w:val="18"/>
                <w:szCs w:val="18"/>
                <w:lang w:eastAsia="ru-RU" w:bidi="ru-RU"/>
              </w:rPr>
              <w:t>)</w:t>
            </w:r>
            <w:r w:rsidRPr="00E40A31">
              <w:rPr>
                <w:rFonts w:ascii="Times New Roman" w:eastAsia="Times New Roman" w:hAnsi="Times New Roman" w:cs="Times New Roman"/>
                <w:color w:val="000000"/>
                <w:sz w:val="18"/>
                <w:szCs w:val="18"/>
                <w:lang w:eastAsia="ru-RU" w:bidi="ru-RU"/>
              </w:rPr>
              <w:t xml:space="preserve"> камер видеонаблюдения</w:t>
            </w:r>
            <w:r w:rsidRPr="00E40A31">
              <w:rPr>
                <w:rFonts w:ascii="Times New Roman" w:eastAsia="Tahoma" w:hAnsi="Times New Roman" w:cs="Times New Roman"/>
                <w:color w:val="000000"/>
                <w:sz w:val="18"/>
                <w:szCs w:val="18"/>
                <w:lang w:eastAsia="ru-RU" w:bidi="ru-RU"/>
              </w:rPr>
              <w:t>.</w:t>
            </w:r>
            <w:r w:rsidRPr="00E40A31">
              <w:rPr>
                <w:rFonts w:ascii="Times New Roman" w:eastAsia="Times New Roman" w:hAnsi="Times New Roman" w:cs="Times New Roman"/>
                <w:color w:val="000000"/>
                <w:sz w:val="18"/>
                <w:szCs w:val="18"/>
                <w:lang w:eastAsia="ru-RU" w:bidi="ru-RU"/>
              </w:rPr>
              <w:t xml:space="preserve"> В 2023 году установлено 216 </w:t>
            </w:r>
            <w:r w:rsidRPr="00E40A31">
              <w:rPr>
                <w:rFonts w:ascii="Times New Roman" w:eastAsia="Tahoma" w:hAnsi="Times New Roman" w:cs="Times New Roman"/>
                <w:color w:val="000000"/>
                <w:sz w:val="18"/>
                <w:szCs w:val="18"/>
                <w:lang w:eastAsia="ru-RU" w:bidi="ru-RU"/>
              </w:rPr>
              <w:t>(</w:t>
            </w:r>
            <w:r w:rsidRPr="00E40A31">
              <w:rPr>
                <w:rFonts w:ascii="Times New Roman" w:eastAsia="Times New Roman" w:hAnsi="Times New Roman" w:cs="Times New Roman"/>
                <w:color w:val="000000"/>
                <w:sz w:val="18"/>
                <w:szCs w:val="18"/>
                <w:lang w:eastAsia="ru-RU" w:bidi="ru-RU"/>
              </w:rPr>
              <w:t>2022 год - 64</w:t>
            </w:r>
            <w:r w:rsidRPr="00E40A31">
              <w:rPr>
                <w:rFonts w:ascii="Times New Roman" w:eastAsia="Tahoma" w:hAnsi="Times New Roman" w:cs="Times New Roman"/>
                <w:color w:val="000000"/>
                <w:sz w:val="18"/>
                <w:szCs w:val="18"/>
                <w:lang w:eastAsia="ru-RU" w:bidi="ru-RU"/>
              </w:rPr>
              <w:t xml:space="preserve">) </w:t>
            </w:r>
            <w:r w:rsidRPr="00E40A31">
              <w:rPr>
                <w:rFonts w:ascii="Times New Roman" w:eastAsia="Times New Roman" w:hAnsi="Times New Roman" w:cs="Times New Roman"/>
                <w:color w:val="000000"/>
                <w:sz w:val="18"/>
                <w:szCs w:val="18"/>
                <w:lang w:eastAsia="ru-RU" w:bidi="ru-RU"/>
              </w:rPr>
              <w:t>камер видеонаблюдения.</w:t>
            </w:r>
          </w:p>
          <w:p w:rsidR="004D03C5" w:rsidRPr="00E40A31" w:rsidRDefault="004D03C5" w:rsidP="004D03C5">
            <w:pPr>
              <w:widowControl w:val="0"/>
              <w:spacing w:after="0" w:line="240" w:lineRule="auto"/>
              <w:jc w:val="both"/>
              <w:rPr>
                <w:rFonts w:ascii="Times New Roman" w:eastAsia="Tahoma" w:hAnsi="Times New Roman" w:cs="Times New Roman"/>
                <w:color w:val="000000"/>
                <w:sz w:val="18"/>
                <w:szCs w:val="18"/>
                <w:lang w:eastAsia="ru-RU" w:bidi="ru-RU"/>
              </w:rPr>
            </w:pPr>
            <w:r w:rsidRPr="00E40A31">
              <w:rPr>
                <w:rFonts w:ascii="Times New Roman" w:eastAsia="Times New Roman" w:hAnsi="Times New Roman" w:cs="Times New Roman"/>
                <w:color w:val="000000"/>
                <w:sz w:val="18"/>
                <w:szCs w:val="18"/>
                <w:lang w:eastAsia="ru-RU" w:bidi="ru-RU"/>
              </w:rPr>
              <w:t xml:space="preserve">Три стратегически важных объекта оборудованы подсистемами АПК «Безопасный город» </w:t>
            </w:r>
            <w:r w:rsidRPr="00E40A31">
              <w:rPr>
                <w:rFonts w:ascii="Times New Roman" w:eastAsia="Tahoma" w:hAnsi="Times New Roman" w:cs="Times New Roman"/>
                <w:color w:val="000000"/>
                <w:sz w:val="18"/>
                <w:szCs w:val="18"/>
                <w:lang w:eastAsia="ru-RU" w:bidi="ru-RU"/>
              </w:rPr>
              <w:t>(</w:t>
            </w:r>
            <w:r w:rsidRPr="00E40A31">
              <w:rPr>
                <w:rFonts w:ascii="Times New Roman" w:eastAsia="Times New Roman" w:hAnsi="Times New Roman" w:cs="Times New Roman"/>
                <w:color w:val="000000"/>
                <w:sz w:val="18"/>
                <w:szCs w:val="18"/>
                <w:lang w:eastAsia="ru-RU" w:bidi="ru-RU"/>
              </w:rPr>
              <w:t>аэропорт, железнодорожный вокзал, автовокзал</w:t>
            </w:r>
            <w:r w:rsidRPr="00E40A31">
              <w:rPr>
                <w:rFonts w:ascii="Times New Roman" w:eastAsia="Tahoma" w:hAnsi="Times New Roman" w:cs="Times New Roman"/>
                <w:color w:val="000000"/>
                <w:sz w:val="18"/>
                <w:szCs w:val="18"/>
                <w:lang w:eastAsia="ru-RU" w:bidi="ru-RU"/>
              </w:rPr>
              <w:t>.</w:t>
            </w:r>
          </w:p>
          <w:p w:rsidR="004D03C5" w:rsidRPr="00E40A31" w:rsidRDefault="004D03C5" w:rsidP="004D03C5">
            <w:pPr>
              <w:widowControl w:val="0"/>
              <w:spacing w:after="0" w:line="240" w:lineRule="auto"/>
              <w:jc w:val="both"/>
              <w:rPr>
                <w:rFonts w:ascii="Times New Roman" w:eastAsia="Times New Roman" w:hAnsi="Times New Roman" w:cs="Times New Roman"/>
                <w:color w:val="000000"/>
                <w:sz w:val="18"/>
                <w:szCs w:val="18"/>
                <w:lang w:eastAsia="ru-RU" w:bidi="ru-RU"/>
              </w:rPr>
            </w:pPr>
            <w:r w:rsidRPr="00E40A31">
              <w:rPr>
                <w:rFonts w:ascii="Times New Roman" w:eastAsia="Tahoma" w:hAnsi="Times New Roman" w:cs="Times New Roman"/>
                <w:color w:val="000000"/>
                <w:sz w:val="18"/>
                <w:szCs w:val="18"/>
                <w:lang w:eastAsia="ru-RU" w:bidi="ru-RU"/>
              </w:rPr>
              <w:t>И</w:t>
            </w:r>
            <w:r w:rsidRPr="00E40A31">
              <w:rPr>
                <w:rFonts w:ascii="Times New Roman" w:eastAsia="Times New Roman" w:hAnsi="Times New Roman" w:cs="Times New Roman"/>
                <w:color w:val="000000"/>
                <w:sz w:val="18"/>
                <w:szCs w:val="18"/>
                <w:lang w:eastAsia="ru-RU" w:bidi="ru-RU"/>
              </w:rPr>
              <w:t>спользуется 247 стационарных комплексов автоматической фиксации нарушений правил дорожного движения, 23 передвижных комплекса автоматической фиксации нарушений правил дорожного движения, 4 мобильных комплекса автоматической фиксации нарушений правил дорожного движения.</w:t>
            </w:r>
          </w:p>
          <w:p w:rsidR="004D03C5" w:rsidRPr="00E40A31" w:rsidRDefault="004D03C5" w:rsidP="004D03C5">
            <w:pPr>
              <w:widowControl w:val="0"/>
              <w:spacing w:after="0" w:line="240" w:lineRule="auto"/>
              <w:jc w:val="both"/>
              <w:rPr>
                <w:rFonts w:ascii="Times New Roman" w:eastAsia="Tahoma" w:hAnsi="Times New Roman" w:cs="Times New Roman"/>
                <w:color w:val="000000"/>
                <w:sz w:val="18"/>
                <w:szCs w:val="18"/>
                <w:lang w:eastAsia="ru-RU" w:bidi="ru-RU"/>
              </w:rPr>
            </w:pPr>
            <w:r w:rsidRPr="00E40A31">
              <w:rPr>
                <w:rFonts w:ascii="Times New Roman" w:eastAsia="Times New Roman" w:hAnsi="Times New Roman" w:cs="Times New Roman"/>
                <w:color w:val="000000"/>
                <w:sz w:val="18"/>
                <w:szCs w:val="18"/>
                <w:lang w:eastAsia="ru-RU" w:bidi="ru-RU"/>
              </w:rPr>
              <w:t xml:space="preserve">С помощью технических средств правоохранительного сегмента АПК «Безопасный город» за 2023 год зафиксировано 1143806 правонарушений, раскрыто 92 преступления </w:t>
            </w:r>
            <w:r w:rsidRPr="00E40A31">
              <w:rPr>
                <w:rFonts w:ascii="Times New Roman" w:eastAsia="Tahoma" w:hAnsi="Times New Roman" w:cs="Times New Roman"/>
                <w:color w:val="000000"/>
                <w:sz w:val="18"/>
                <w:szCs w:val="18"/>
                <w:lang w:eastAsia="ru-RU" w:bidi="ru-RU"/>
              </w:rPr>
              <w:t>(</w:t>
            </w:r>
            <w:r w:rsidRPr="00E40A31">
              <w:rPr>
                <w:rFonts w:ascii="Times New Roman" w:eastAsia="Times New Roman" w:hAnsi="Times New Roman" w:cs="Times New Roman"/>
                <w:color w:val="000000"/>
                <w:sz w:val="18"/>
                <w:szCs w:val="18"/>
                <w:lang w:eastAsia="ru-RU" w:bidi="ru-RU"/>
              </w:rPr>
              <w:t xml:space="preserve">по итогам 2022 года зафиксировано 938702 </w:t>
            </w:r>
            <w:r w:rsidRPr="00E40A31">
              <w:rPr>
                <w:rFonts w:ascii="Times New Roman" w:eastAsia="Times New Roman" w:hAnsi="Times New Roman" w:cs="Times New Roman"/>
                <w:color w:val="000000"/>
                <w:sz w:val="18"/>
                <w:szCs w:val="18"/>
                <w:lang w:eastAsia="ru-RU" w:bidi="ru-RU"/>
              </w:rPr>
              <w:lastRenderedPageBreak/>
              <w:t>правонарушения, раскрыто 115 преступлений</w:t>
            </w:r>
            <w:r w:rsidRPr="00E40A31">
              <w:rPr>
                <w:rFonts w:ascii="Times New Roman" w:eastAsia="Tahoma" w:hAnsi="Times New Roman" w:cs="Times New Roman"/>
                <w:color w:val="000000"/>
                <w:sz w:val="18"/>
                <w:szCs w:val="18"/>
                <w:lang w:eastAsia="ru-RU" w:bidi="ru-RU"/>
              </w:rPr>
              <w:t>).</w:t>
            </w:r>
          </w:p>
          <w:p w:rsidR="004D03C5" w:rsidRPr="00E40A31" w:rsidRDefault="004D03C5" w:rsidP="004D03C5">
            <w:pPr>
              <w:widowControl w:val="0"/>
              <w:spacing w:after="0" w:line="240" w:lineRule="auto"/>
              <w:jc w:val="both"/>
              <w:rPr>
                <w:rFonts w:ascii="Times New Roman" w:eastAsia="Times New Roman" w:hAnsi="Times New Roman" w:cs="Times New Roman"/>
                <w:color w:val="000000"/>
                <w:sz w:val="18"/>
                <w:szCs w:val="18"/>
                <w:lang w:eastAsia="ru-RU" w:bidi="ru-RU"/>
              </w:rPr>
            </w:pPr>
            <w:r w:rsidRPr="00E40A31">
              <w:rPr>
                <w:rFonts w:ascii="Times New Roman" w:eastAsia="Times New Roman" w:hAnsi="Times New Roman" w:cs="Times New Roman"/>
                <w:color w:val="000000"/>
                <w:sz w:val="18"/>
                <w:szCs w:val="18"/>
                <w:lang w:eastAsia="ru-RU" w:bidi="ru-RU"/>
              </w:rPr>
              <w:t>Эффективность использования</w:t>
            </w:r>
          </w:p>
          <w:p w:rsidR="004D03C5" w:rsidRPr="00E40A31" w:rsidRDefault="004D03C5" w:rsidP="004D03C5">
            <w:pPr>
              <w:widowControl w:val="0"/>
              <w:spacing w:after="0" w:line="240" w:lineRule="auto"/>
              <w:jc w:val="both"/>
              <w:rPr>
                <w:rFonts w:ascii="Times New Roman" w:eastAsia="Times New Roman" w:hAnsi="Times New Roman" w:cs="Times New Roman"/>
                <w:color w:val="000000"/>
                <w:sz w:val="18"/>
                <w:szCs w:val="18"/>
                <w:lang w:eastAsia="ru-RU" w:bidi="ru-RU"/>
              </w:rPr>
            </w:pPr>
            <w:r w:rsidRPr="00E40A31">
              <w:rPr>
                <w:rFonts w:ascii="Times New Roman" w:eastAsia="Times New Roman" w:hAnsi="Times New Roman" w:cs="Times New Roman"/>
                <w:color w:val="000000"/>
                <w:sz w:val="18"/>
                <w:szCs w:val="18"/>
                <w:lang w:eastAsia="ru-RU" w:bidi="ru-RU"/>
              </w:rPr>
              <w:t>технических средствправоохра-нительного сегмента АПК «Безопасный город» подтверждается статистическими данными.Так, в регионе зафиксировано снижение преступлений, совершенных в общественных местах: по итогам работы за 2022 года (с 3977 до 3456, -13,1%</w:t>
            </w:r>
            <w:r w:rsidRPr="00E40A31">
              <w:rPr>
                <w:rFonts w:ascii="Times New Roman" w:eastAsia="Tahoma" w:hAnsi="Times New Roman" w:cs="Times New Roman"/>
                <w:color w:val="000000"/>
                <w:sz w:val="18"/>
                <w:szCs w:val="18"/>
                <w:lang w:eastAsia="ru-RU" w:bidi="ru-RU"/>
              </w:rPr>
              <w:t>),</w:t>
            </w:r>
            <w:r w:rsidRPr="00E40A31">
              <w:rPr>
                <w:rFonts w:ascii="Times New Roman" w:eastAsia="Times New Roman" w:hAnsi="Times New Roman" w:cs="Times New Roman"/>
                <w:color w:val="000000"/>
                <w:sz w:val="18"/>
                <w:szCs w:val="18"/>
                <w:lang w:eastAsia="ru-RU" w:bidi="ru-RU"/>
              </w:rPr>
              <w:t xml:space="preserve"> за 12 месяцев 2023 года (с 3456 до 2907, -15%</w:t>
            </w:r>
            <w:r w:rsidRPr="00E40A31">
              <w:rPr>
                <w:rFonts w:ascii="Times New Roman" w:eastAsia="Tahoma" w:hAnsi="Times New Roman" w:cs="Times New Roman"/>
                <w:color w:val="000000"/>
                <w:sz w:val="18"/>
                <w:szCs w:val="18"/>
                <w:lang w:eastAsia="ru-RU" w:bidi="ru-RU"/>
              </w:rPr>
              <w:t>).</w:t>
            </w:r>
          </w:p>
          <w:p w:rsidR="004D03C5" w:rsidRPr="00E40A31" w:rsidRDefault="004D03C5" w:rsidP="004D03C5">
            <w:pPr>
              <w:widowControl w:val="0"/>
              <w:spacing w:after="0" w:line="240" w:lineRule="auto"/>
              <w:jc w:val="both"/>
              <w:rPr>
                <w:rFonts w:ascii="Times New Roman" w:eastAsia="Times New Roman" w:hAnsi="Times New Roman" w:cs="Times New Roman"/>
                <w:color w:val="000000"/>
                <w:sz w:val="18"/>
                <w:szCs w:val="18"/>
                <w:lang w:eastAsia="ru-RU" w:bidi="ru-RU"/>
              </w:rPr>
            </w:pPr>
            <w:r w:rsidRPr="00E40A31">
              <w:rPr>
                <w:rFonts w:ascii="Times New Roman" w:eastAsia="Times New Roman" w:hAnsi="Times New Roman" w:cs="Times New Roman"/>
                <w:color w:val="000000"/>
                <w:sz w:val="18"/>
                <w:szCs w:val="18"/>
                <w:lang w:eastAsia="ru-RU" w:bidi="ru-RU"/>
              </w:rPr>
              <w:t>В региональный реестр народных дружин и общественных объединений правоохранительной направленности Курской области внесено 118 народных дружин общей численностью 1864 человек.</w:t>
            </w:r>
          </w:p>
          <w:p w:rsidR="004D03C5" w:rsidRPr="00E40A31" w:rsidRDefault="004D03C5" w:rsidP="004D03C5">
            <w:pPr>
              <w:widowControl w:val="0"/>
              <w:spacing w:after="0" w:line="240" w:lineRule="auto"/>
              <w:jc w:val="both"/>
              <w:rPr>
                <w:rFonts w:ascii="Times New Roman" w:hAnsi="Times New Roman" w:cs="Times New Roman"/>
                <w:sz w:val="18"/>
                <w:szCs w:val="18"/>
              </w:rPr>
            </w:pPr>
            <w:r w:rsidRPr="00E40A31">
              <w:rPr>
                <w:rFonts w:ascii="Times New Roman" w:eastAsia="Times New Roman" w:hAnsi="Times New Roman" w:cs="Times New Roman"/>
                <w:color w:val="000000"/>
                <w:sz w:val="18"/>
                <w:szCs w:val="18"/>
                <w:lang w:eastAsia="ru-RU" w:bidi="ru-RU"/>
              </w:rPr>
              <w:t>По итогам 2023 года принято участие в 1844 мероприятиях по охране общественного порядка, в том числе в 1654 мероприятиях с массовым пребыванием граждан. При непосредственном участии народных дружинников выявлено и пресечено 709 административных правонарушения, посягающих на общественный порядок, задержано более 40 лиц за совершение преступлений</w:t>
            </w:r>
          </w:p>
        </w:tc>
        <w:tc>
          <w:tcPr>
            <w:tcW w:w="1581" w:type="pct"/>
            <w:gridSpan w:val="10"/>
          </w:tcPr>
          <w:p w:rsidR="004D03C5" w:rsidRPr="00E40A31" w:rsidRDefault="004D03C5" w:rsidP="004D03C5">
            <w:pPr>
              <w:spacing w:after="0" w:line="240" w:lineRule="auto"/>
              <w:jc w:val="both"/>
              <w:rPr>
                <w:rFonts w:ascii="Times New Roman" w:hAnsi="Times New Roman"/>
                <w:sz w:val="18"/>
                <w:szCs w:val="18"/>
              </w:rPr>
            </w:pPr>
            <w:r w:rsidRPr="00E40A31">
              <w:rPr>
                <w:rFonts w:ascii="Times New Roman" w:hAnsi="Times New Roman" w:cs="Times New Roman"/>
                <w:sz w:val="18"/>
                <w:szCs w:val="18"/>
              </w:rPr>
              <w:lastRenderedPageBreak/>
              <w:t>Выработка совместных мер по вопросам социальной профилактики правонарушений, обеспечения общественного порядка</w:t>
            </w:r>
          </w:p>
        </w:tc>
        <w:tc>
          <w:tcPr>
            <w:tcW w:w="311" w:type="pct"/>
          </w:tcPr>
          <w:p w:rsidR="004D03C5" w:rsidRPr="00E40A31" w:rsidRDefault="004D03C5" w:rsidP="004D03C5">
            <w:pPr>
              <w:spacing w:after="0" w:line="240" w:lineRule="auto"/>
              <w:jc w:val="both"/>
              <w:rPr>
                <w:rFonts w:ascii="Times New Roman" w:hAnsi="Times New Roman"/>
                <w:sz w:val="18"/>
                <w:szCs w:val="18"/>
              </w:rPr>
            </w:pPr>
          </w:p>
        </w:tc>
      </w:tr>
      <w:tr w:rsidR="004D03C5" w:rsidRPr="00E40A31" w:rsidTr="00D03AB2">
        <w:tc>
          <w:tcPr>
            <w:tcW w:w="5000" w:type="pct"/>
            <w:gridSpan w:val="17"/>
            <w:shd w:val="clear" w:color="auto" w:fill="auto"/>
            <w:vAlign w:val="center"/>
          </w:tcPr>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b/>
                <w:sz w:val="18"/>
                <w:szCs w:val="18"/>
              </w:rPr>
              <w:lastRenderedPageBreak/>
              <w:t>Задача 7.7. Обеспечение режима безопасного функционирования и повышение уровня антитеррористической защищенности организаций жизнеобеспечения населения, мест проведения массовых мероприятий, транспортной инфраструктуры и других критически важных и потенциально опасных объектов</w:t>
            </w:r>
          </w:p>
        </w:tc>
      </w:tr>
      <w:tr w:rsidR="004D03C5" w:rsidRPr="00E40A31" w:rsidTr="005F561A">
        <w:tc>
          <w:tcPr>
            <w:tcW w:w="180" w:type="pct"/>
            <w:shd w:val="clear" w:color="auto" w:fill="auto"/>
            <w:vAlign w:val="center"/>
          </w:tcPr>
          <w:p w:rsidR="004D03C5" w:rsidRPr="00E40A31" w:rsidRDefault="004D03C5" w:rsidP="004D03C5">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7.7.1.</w:t>
            </w:r>
          </w:p>
        </w:tc>
        <w:tc>
          <w:tcPr>
            <w:tcW w:w="672" w:type="pct"/>
            <w:shd w:val="clear" w:color="auto" w:fill="auto"/>
          </w:tcPr>
          <w:p w:rsidR="004D03C5" w:rsidRPr="00E40A31" w:rsidRDefault="004D03C5" w:rsidP="004D03C5">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t xml:space="preserve">Повышение качества </w:t>
            </w:r>
            <w:r w:rsidRPr="00E40A31">
              <w:rPr>
                <w:rFonts w:ascii="Times New Roman" w:hAnsi="Times New Roman"/>
                <w:sz w:val="18"/>
                <w:szCs w:val="18"/>
              </w:rPr>
              <w:lastRenderedPageBreak/>
              <w:t xml:space="preserve">мониторинга явлений и процессов в общественно-политической, экономической, социальной и иных сферах </w:t>
            </w:r>
          </w:p>
        </w:tc>
        <w:tc>
          <w:tcPr>
            <w:tcW w:w="405" w:type="pct"/>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lastRenderedPageBreak/>
              <w:t>-</w:t>
            </w:r>
          </w:p>
        </w:tc>
        <w:tc>
          <w:tcPr>
            <w:tcW w:w="403" w:type="pct"/>
            <w:shd w:val="clear" w:color="auto" w:fill="auto"/>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 xml:space="preserve">2021-2030 </w:t>
            </w:r>
            <w:r w:rsidRPr="00E40A31">
              <w:rPr>
                <w:rFonts w:ascii="Times New Roman" w:hAnsi="Times New Roman" w:cs="Times New Roman"/>
                <w:sz w:val="18"/>
                <w:szCs w:val="18"/>
              </w:rPr>
              <w:lastRenderedPageBreak/>
              <w:t>годы</w:t>
            </w:r>
          </w:p>
        </w:tc>
        <w:tc>
          <w:tcPr>
            <w:tcW w:w="458" w:type="pct"/>
          </w:tcPr>
          <w:p w:rsidR="004D03C5" w:rsidRPr="00E40A31" w:rsidRDefault="004D03C5" w:rsidP="004D03C5">
            <w:pPr>
              <w:spacing w:after="0" w:line="240" w:lineRule="auto"/>
              <w:rPr>
                <w:rFonts w:ascii="Times New Roman" w:hAnsi="Times New Roman" w:cs="Times New Roman"/>
                <w:sz w:val="18"/>
                <w:szCs w:val="18"/>
              </w:rPr>
            </w:pPr>
            <w:r w:rsidRPr="00E40A31">
              <w:rPr>
                <w:rFonts w:ascii="Times New Roman" w:hAnsi="Times New Roman"/>
                <w:sz w:val="18"/>
                <w:szCs w:val="18"/>
              </w:rPr>
              <w:lastRenderedPageBreak/>
              <w:t xml:space="preserve">Комитет </w:t>
            </w:r>
            <w:r w:rsidRPr="00E40A31">
              <w:rPr>
                <w:rFonts w:ascii="Times New Roman" w:hAnsi="Times New Roman"/>
                <w:sz w:val="18"/>
                <w:szCs w:val="18"/>
              </w:rPr>
              <w:lastRenderedPageBreak/>
              <w:t xml:space="preserve">региональной безопасности Курской области </w:t>
            </w:r>
          </w:p>
        </w:tc>
        <w:tc>
          <w:tcPr>
            <w:tcW w:w="990" w:type="pct"/>
          </w:tcPr>
          <w:p w:rsidR="004D03C5" w:rsidRPr="00E40A31" w:rsidRDefault="004D03C5" w:rsidP="004D03C5">
            <w:pPr>
              <w:spacing w:after="0" w:line="240" w:lineRule="auto"/>
              <w:jc w:val="both"/>
              <w:rPr>
                <w:rFonts w:ascii="Times New Roman" w:hAnsi="Times New Roman" w:cs="Times New Roman"/>
                <w:b/>
                <w:sz w:val="18"/>
                <w:szCs w:val="18"/>
              </w:rPr>
            </w:pPr>
            <w:r w:rsidRPr="00E40A31">
              <w:rPr>
                <w:rFonts w:ascii="Times New Roman" w:hAnsi="Times New Roman" w:cs="Times New Roman"/>
                <w:b/>
                <w:sz w:val="18"/>
                <w:szCs w:val="18"/>
              </w:rPr>
              <w:lastRenderedPageBreak/>
              <w:t>Мероприятие выполнено.</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lastRenderedPageBreak/>
              <w:t xml:space="preserve">С учетом проведенной актуализации решением АТК в Курской области от 27.12.2022 № 26 утвержден новый Регламент осуществления мониторинга политических, социально-экономических и иных процессов, оказывающих влияние на ситуацию в области противодействия терроризму в Курской области. </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Решение АТК в Курской области от 23.12.2019 № 17 «Об утверждении Регламента осуществления мониторинга политических, социально-экономических и иных процессов, оказывающих влияние на ситуацию в области противодействия терроризму в Курской области» признано утратившим силу и снято с контроля.</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Результаты анализа мониторинга используются при планировании деятельности АТК, а также при подготовке заседаний АТК по актуальным вопросам противодействия терроризму</w:t>
            </w:r>
          </w:p>
        </w:tc>
        <w:tc>
          <w:tcPr>
            <w:tcW w:w="1581" w:type="pct"/>
            <w:gridSpan w:val="10"/>
            <w:shd w:val="clear" w:color="auto" w:fill="auto"/>
          </w:tcPr>
          <w:p w:rsidR="004D03C5" w:rsidRPr="00E40A31" w:rsidRDefault="004D03C5" w:rsidP="004D03C5">
            <w:pPr>
              <w:widowControl w:val="0"/>
              <w:spacing w:after="0" w:line="240" w:lineRule="auto"/>
              <w:jc w:val="both"/>
              <w:rPr>
                <w:rFonts w:ascii="Times New Roman" w:hAnsi="Times New Roman"/>
                <w:sz w:val="18"/>
                <w:szCs w:val="18"/>
              </w:rPr>
            </w:pPr>
            <w:r w:rsidRPr="00E40A31">
              <w:rPr>
                <w:rFonts w:ascii="Times New Roman" w:hAnsi="Times New Roman" w:cs="Times New Roman"/>
                <w:sz w:val="18"/>
                <w:szCs w:val="18"/>
              </w:rPr>
              <w:lastRenderedPageBreak/>
              <w:t>Осуществляется постоянный мониторинг</w:t>
            </w:r>
            <w:r w:rsidRPr="00E40A31">
              <w:rPr>
                <w:rFonts w:ascii="Times New Roman" w:hAnsi="Times New Roman"/>
                <w:sz w:val="18"/>
                <w:szCs w:val="18"/>
              </w:rPr>
              <w:t xml:space="preserve"> явлений и </w:t>
            </w:r>
            <w:r w:rsidRPr="00E40A31">
              <w:rPr>
                <w:rFonts w:ascii="Times New Roman" w:hAnsi="Times New Roman"/>
                <w:sz w:val="18"/>
                <w:szCs w:val="18"/>
              </w:rPr>
              <w:lastRenderedPageBreak/>
              <w:t>процессов в общественно-политической, экономической, социальной и иных сферах</w:t>
            </w:r>
          </w:p>
        </w:tc>
        <w:tc>
          <w:tcPr>
            <w:tcW w:w="311" w:type="pct"/>
          </w:tcPr>
          <w:p w:rsidR="004D03C5" w:rsidRPr="00E40A31" w:rsidRDefault="004D03C5" w:rsidP="004D03C5">
            <w:pPr>
              <w:widowControl w:val="0"/>
              <w:spacing w:after="0" w:line="240" w:lineRule="auto"/>
              <w:rPr>
                <w:rFonts w:ascii="Times New Roman" w:hAnsi="Times New Roman"/>
                <w:sz w:val="18"/>
                <w:szCs w:val="18"/>
              </w:rPr>
            </w:pPr>
          </w:p>
        </w:tc>
      </w:tr>
      <w:tr w:rsidR="004D03C5" w:rsidRPr="00E40A31" w:rsidTr="00092023">
        <w:tc>
          <w:tcPr>
            <w:tcW w:w="180" w:type="pct"/>
            <w:shd w:val="clear" w:color="auto" w:fill="auto"/>
            <w:vAlign w:val="center"/>
          </w:tcPr>
          <w:p w:rsidR="004D03C5" w:rsidRPr="00E40A31" w:rsidRDefault="004D03C5" w:rsidP="004D03C5">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7.7.2.</w:t>
            </w:r>
          </w:p>
        </w:tc>
        <w:tc>
          <w:tcPr>
            <w:tcW w:w="672" w:type="pct"/>
            <w:shd w:val="clear" w:color="auto" w:fill="auto"/>
          </w:tcPr>
          <w:p w:rsidR="004D03C5" w:rsidRPr="00E40A31" w:rsidRDefault="004D03C5" w:rsidP="004D03C5">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t>Реализация эффективных мер информационного противодействия распространению идеологии экстремизма и терроризма</w:t>
            </w:r>
          </w:p>
        </w:tc>
        <w:tc>
          <w:tcPr>
            <w:tcW w:w="405" w:type="pct"/>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w:t>
            </w:r>
          </w:p>
        </w:tc>
        <w:tc>
          <w:tcPr>
            <w:tcW w:w="403" w:type="pct"/>
            <w:shd w:val="clear" w:color="auto" w:fill="auto"/>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2021-2030 годы</w:t>
            </w:r>
          </w:p>
        </w:tc>
        <w:tc>
          <w:tcPr>
            <w:tcW w:w="458" w:type="pct"/>
          </w:tcPr>
          <w:p w:rsidR="004D03C5" w:rsidRPr="00E40A31" w:rsidRDefault="004D03C5" w:rsidP="004D03C5">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t xml:space="preserve">Министерство информации и общественных коммуникаций Курской области, органы исполнитель-ной власти </w:t>
            </w:r>
            <w:r w:rsidRPr="00E40A31">
              <w:rPr>
                <w:rFonts w:ascii="Times New Roman" w:hAnsi="Times New Roman"/>
                <w:sz w:val="18"/>
                <w:szCs w:val="18"/>
              </w:rPr>
              <w:lastRenderedPageBreak/>
              <w:t>Курской области, органы местного самоуправле-ния Курской области</w:t>
            </w:r>
          </w:p>
        </w:tc>
        <w:tc>
          <w:tcPr>
            <w:tcW w:w="990" w:type="pct"/>
          </w:tcPr>
          <w:p w:rsidR="004D03C5" w:rsidRPr="00E40A31" w:rsidRDefault="004D03C5" w:rsidP="004D03C5">
            <w:pPr>
              <w:widowControl w:val="0"/>
              <w:spacing w:after="0" w:line="240" w:lineRule="auto"/>
              <w:jc w:val="both"/>
              <w:rPr>
                <w:rFonts w:ascii="Times New Roman" w:hAnsi="Times New Roman"/>
                <w:b/>
                <w:sz w:val="18"/>
                <w:szCs w:val="18"/>
              </w:rPr>
            </w:pPr>
            <w:r w:rsidRPr="00E40A31">
              <w:rPr>
                <w:rFonts w:ascii="Times New Roman" w:hAnsi="Times New Roman"/>
                <w:b/>
                <w:sz w:val="18"/>
                <w:szCs w:val="18"/>
              </w:rPr>
              <w:lastRenderedPageBreak/>
              <w:t>Мероприятие выполнено.</w:t>
            </w:r>
          </w:p>
          <w:p w:rsidR="004D03C5" w:rsidRPr="00E40A31" w:rsidRDefault="004D03C5" w:rsidP="004D03C5">
            <w:pPr>
              <w:widowControl w:val="0"/>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 xml:space="preserve">Обеспечено размещение в СМИ и сети «Интернет» информационных материалов в области противодействия идеологии терроризма. Обеспечено создание и функционирование на официальных сайтах исполнительных органов Курской области и органов местного </w:t>
            </w:r>
            <w:r w:rsidRPr="00E40A31">
              <w:rPr>
                <w:rFonts w:ascii="Times New Roman" w:hAnsi="Times New Roman" w:cs="Times New Roman"/>
                <w:sz w:val="18"/>
                <w:szCs w:val="18"/>
              </w:rPr>
              <w:lastRenderedPageBreak/>
              <w:t>самоуправления Курской области разделов, посвященных вопросам противодействия терроризму</w:t>
            </w:r>
          </w:p>
        </w:tc>
        <w:tc>
          <w:tcPr>
            <w:tcW w:w="496" w:type="pct"/>
            <w:shd w:val="clear" w:color="auto" w:fill="auto"/>
          </w:tcPr>
          <w:p w:rsidR="004D03C5" w:rsidRPr="00E40A31" w:rsidRDefault="004D03C5" w:rsidP="004D03C5">
            <w:pPr>
              <w:widowControl w:val="0"/>
              <w:spacing w:after="0" w:line="240" w:lineRule="auto"/>
              <w:jc w:val="both"/>
              <w:rPr>
                <w:rFonts w:ascii="Times New Roman" w:hAnsi="Times New Roman" w:cs="Times New Roman"/>
                <w:bCs/>
                <w:sz w:val="18"/>
                <w:szCs w:val="18"/>
              </w:rPr>
            </w:pPr>
            <w:r w:rsidRPr="00E40A31">
              <w:rPr>
                <w:rFonts w:ascii="Times New Roman" w:hAnsi="Times New Roman" w:cs="Times New Roman"/>
                <w:bCs/>
                <w:sz w:val="18"/>
                <w:szCs w:val="18"/>
              </w:rPr>
              <w:lastRenderedPageBreak/>
              <w:t xml:space="preserve">Размещено материалов антитеррористи-ческого характера в государственных СМИ (в ед.) </w:t>
            </w:r>
          </w:p>
          <w:p w:rsidR="004D03C5" w:rsidRPr="00E40A31" w:rsidRDefault="004D03C5" w:rsidP="004D03C5">
            <w:pPr>
              <w:widowControl w:val="0"/>
              <w:spacing w:after="0" w:line="240" w:lineRule="auto"/>
              <w:jc w:val="both"/>
              <w:rPr>
                <w:rFonts w:ascii="Times New Roman" w:hAnsi="Times New Roman" w:cs="Times New Roman"/>
                <w:bCs/>
                <w:sz w:val="18"/>
                <w:szCs w:val="18"/>
              </w:rPr>
            </w:pPr>
          </w:p>
          <w:p w:rsidR="004D03C5" w:rsidRPr="00E40A31" w:rsidRDefault="004D03C5" w:rsidP="004D03C5">
            <w:pPr>
              <w:widowControl w:val="0"/>
              <w:spacing w:after="0" w:line="240" w:lineRule="auto"/>
              <w:jc w:val="both"/>
              <w:rPr>
                <w:rFonts w:ascii="Times New Roman" w:hAnsi="Times New Roman" w:cs="Times New Roman"/>
                <w:b/>
                <w:sz w:val="18"/>
                <w:szCs w:val="18"/>
              </w:rPr>
            </w:pPr>
            <w:r w:rsidRPr="00E40A31">
              <w:rPr>
                <w:rFonts w:ascii="Times New Roman" w:hAnsi="Times New Roman" w:cs="Times New Roman"/>
                <w:bCs/>
                <w:sz w:val="18"/>
                <w:szCs w:val="18"/>
              </w:rPr>
              <w:t xml:space="preserve">Размещено </w:t>
            </w:r>
            <w:r w:rsidRPr="00E40A31">
              <w:rPr>
                <w:rFonts w:ascii="Times New Roman" w:hAnsi="Times New Roman" w:cs="Times New Roman"/>
                <w:bCs/>
                <w:sz w:val="18"/>
                <w:szCs w:val="18"/>
              </w:rPr>
              <w:lastRenderedPageBreak/>
              <w:t>материалов антиэкстремистского характера в государственных СМИ (в ед.)</w:t>
            </w:r>
          </w:p>
        </w:tc>
        <w:tc>
          <w:tcPr>
            <w:tcW w:w="360" w:type="pct"/>
            <w:gridSpan w:val="2"/>
            <w:shd w:val="clear" w:color="auto" w:fill="auto"/>
          </w:tcPr>
          <w:p w:rsidR="004D03C5" w:rsidRPr="00E40A31" w:rsidRDefault="004D03C5" w:rsidP="004D03C5">
            <w:pPr>
              <w:widowControl w:val="0"/>
              <w:spacing w:after="0" w:line="240" w:lineRule="auto"/>
              <w:jc w:val="center"/>
              <w:rPr>
                <w:rFonts w:ascii="Times New Roman" w:hAnsi="Times New Roman" w:cs="Times New Roman"/>
                <w:sz w:val="18"/>
                <w:szCs w:val="18"/>
              </w:rPr>
            </w:pPr>
            <w:r w:rsidRPr="00E40A31">
              <w:rPr>
                <w:rFonts w:ascii="Times New Roman" w:hAnsi="Times New Roman" w:cs="Times New Roman"/>
                <w:sz w:val="18"/>
                <w:szCs w:val="18"/>
              </w:rPr>
              <w:lastRenderedPageBreak/>
              <w:t>-</w:t>
            </w: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r w:rsidRPr="00E40A31">
              <w:rPr>
                <w:rFonts w:ascii="Times New Roman" w:hAnsi="Times New Roman" w:cs="Times New Roman"/>
                <w:sz w:val="18"/>
                <w:szCs w:val="18"/>
              </w:rPr>
              <w:t>-</w:t>
            </w: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tc>
        <w:tc>
          <w:tcPr>
            <w:tcW w:w="330" w:type="pct"/>
            <w:gridSpan w:val="3"/>
            <w:shd w:val="clear" w:color="auto" w:fill="auto"/>
          </w:tcPr>
          <w:p w:rsidR="004D03C5" w:rsidRPr="00E40A31" w:rsidRDefault="004D03C5" w:rsidP="004D03C5">
            <w:pPr>
              <w:widowControl w:val="0"/>
              <w:spacing w:after="0" w:line="240" w:lineRule="auto"/>
              <w:jc w:val="center"/>
              <w:rPr>
                <w:rFonts w:ascii="Times New Roman" w:hAnsi="Times New Roman" w:cs="Times New Roman"/>
                <w:sz w:val="18"/>
                <w:szCs w:val="18"/>
              </w:rPr>
            </w:pPr>
            <w:r w:rsidRPr="00E40A31">
              <w:rPr>
                <w:rFonts w:ascii="Times New Roman" w:hAnsi="Times New Roman" w:cs="Times New Roman"/>
                <w:sz w:val="18"/>
                <w:szCs w:val="18"/>
              </w:rPr>
              <w:lastRenderedPageBreak/>
              <w:t>8207</w:t>
            </w: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r w:rsidRPr="00E40A31">
              <w:rPr>
                <w:rFonts w:ascii="Times New Roman" w:hAnsi="Times New Roman" w:cs="Times New Roman"/>
                <w:sz w:val="18"/>
                <w:szCs w:val="18"/>
              </w:rPr>
              <w:t>1252</w:t>
            </w:r>
          </w:p>
        </w:tc>
        <w:tc>
          <w:tcPr>
            <w:tcW w:w="395" w:type="pct"/>
            <w:gridSpan w:val="4"/>
            <w:shd w:val="clear" w:color="auto" w:fill="auto"/>
          </w:tcPr>
          <w:p w:rsidR="004D03C5" w:rsidRPr="00E40A31" w:rsidRDefault="004D03C5" w:rsidP="004D03C5">
            <w:pPr>
              <w:widowControl w:val="0"/>
              <w:spacing w:after="0" w:line="240" w:lineRule="auto"/>
              <w:jc w:val="center"/>
              <w:rPr>
                <w:rFonts w:ascii="Times New Roman" w:hAnsi="Times New Roman" w:cs="Times New Roman"/>
                <w:sz w:val="18"/>
                <w:szCs w:val="18"/>
              </w:rPr>
            </w:pPr>
            <w:r w:rsidRPr="00E40A31">
              <w:rPr>
                <w:rFonts w:ascii="Times New Roman" w:hAnsi="Times New Roman" w:cs="Times New Roman"/>
                <w:sz w:val="18"/>
                <w:szCs w:val="18"/>
              </w:rPr>
              <w:t>-</w:t>
            </w: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p>
          <w:p w:rsidR="004D03C5" w:rsidRPr="00E40A31" w:rsidRDefault="004D03C5" w:rsidP="004D03C5">
            <w:pPr>
              <w:widowControl w:val="0"/>
              <w:spacing w:after="0" w:line="240" w:lineRule="auto"/>
              <w:jc w:val="center"/>
              <w:rPr>
                <w:rFonts w:ascii="Times New Roman" w:hAnsi="Times New Roman" w:cs="Times New Roman"/>
                <w:sz w:val="18"/>
                <w:szCs w:val="18"/>
              </w:rPr>
            </w:pPr>
            <w:r w:rsidRPr="00E40A31">
              <w:rPr>
                <w:rFonts w:ascii="Times New Roman" w:hAnsi="Times New Roman" w:cs="Times New Roman"/>
                <w:sz w:val="18"/>
                <w:szCs w:val="18"/>
              </w:rPr>
              <w:t>-</w:t>
            </w:r>
          </w:p>
        </w:tc>
        <w:tc>
          <w:tcPr>
            <w:tcW w:w="311" w:type="pct"/>
          </w:tcPr>
          <w:p w:rsidR="004D03C5" w:rsidRPr="00E40A31" w:rsidRDefault="004D03C5" w:rsidP="004D03C5">
            <w:pPr>
              <w:widowControl w:val="0"/>
              <w:spacing w:after="0" w:line="240" w:lineRule="auto"/>
              <w:rPr>
                <w:rFonts w:ascii="Times New Roman" w:hAnsi="Times New Roman"/>
                <w:sz w:val="18"/>
                <w:szCs w:val="18"/>
              </w:rPr>
            </w:pPr>
          </w:p>
        </w:tc>
      </w:tr>
      <w:tr w:rsidR="004D03C5" w:rsidRPr="00E40A31" w:rsidTr="005F561A">
        <w:tc>
          <w:tcPr>
            <w:tcW w:w="180" w:type="pct"/>
            <w:shd w:val="clear" w:color="auto" w:fill="auto"/>
            <w:vAlign w:val="center"/>
          </w:tcPr>
          <w:p w:rsidR="004D03C5" w:rsidRPr="00E40A31" w:rsidRDefault="004D03C5" w:rsidP="004D03C5">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7.7.3.</w:t>
            </w:r>
          </w:p>
        </w:tc>
        <w:tc>
          <w:tcPr>
            <w:tcW w:w="672" w:type="pct"/>
            <w:shd w:val="clear" w:color="auto" w:fill="auto"/>
          </w:tcPr>
          <w:p w:rsidR="004D03C5" w:rsidRPr="00E40A31" w:rsidRDefault="004D03C5" w:rsidP="004D03C5">
            <w:pPr>
              <w:widowControl w:val="0"/>
              <w:autoSpaceDE w:val="0"/>
              <w:autoSpaceDN w:val="0"/>
              <w:adjustRightInd w:val="0"/>
              <w:spacing w:after="0" w:line="240" w:lineRule="auto"/>
              <w:rPr>
                <w:rFonts w:ascii="Times New Roman" w:hAnsi="Times New Roman" w:cs="Times New Roman"/>
                <w:sz w:val="18"/>
                <w:szCs w:val="18"/>
              </w:rPr>
            </w:pPr>
            <w:r w:rsidRPr="00E40A31">
              <w:rPr>
                <w:rFonts w:ascii="Times New Roman" w:eastAsia="Calibri" w:hAnsi="Times New Roman"/>
                <w:sz w:val="18"/>
                <w:szCs w:val="18"/>
              </w:rPr>
              <w:t>Усиление антитеррористической защищенности мест массового пребывания людей и объектов образования, здравоохранения, культуры, спорта, торговли, религиозных объектов и т.д. средствами инженерно-технической укрепленности, средствами видеонаблюдения, экстренного оповещения и пожарной безопасности</w:t>
            </w:r>
          </w:p>
        </w:tc>
        <w:tc>
          <w:tcPr>
            <w:tcW w:w="405" w:type="pct"/>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w:t>
            </w:r>
          </w:p>
        </w:tc>
        <w:tc>
          <w:tcPr>
            <w:tcW w:w="403" w:type="pct"/>
            <w:shd w:val="clear" w:color="auto" w:fill="auto"/>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2021-2030 годы</w:t>
            </w:r>
          </w:p>
        </w:tc>
        <w:tc>
          <w:tcPr>
            <w:tcW w:w="458" w:type="pct"/>
          </w:tcPr>
          <w:p w:rsidR="004D03C5" w:rsidRPr="00E40A31" w:rsidRDefault="004D03C5" w:rsidP="004D03C5">
            <w:pPr>
              <w:spacing w:after="0" w:line="240" w:lineRule="auto"/>
              <w:rPr>
                <w:rFonts w:ascii="Times New Roman" w:hAnsi="Times New Roman" w:cs="Times New Roman"/>
                <w:sz w:val="18"/>
                <w:szCs w:val="18"/>
              </w:rPr>
            </w:pPr>
            <w:r w:rsidRPr="00E40A31">
              <w:rPr>
                <w:rFonts w:ascii="Times New Roman" w:hAnsi="Times New Roman"/>
                <w:sz w:val="18"/>
                <w:szCs w:val="18"/>
              </w:rPr>
              <w:t>Комитет региональной безопасности Курской области, органы исполнитель-ной власти Курской области, органы местного самоуправле-ния Курской области</w:t>
            </w:r>
          </w:p>
        </w:tc>
        <w:tc>
          <w:tcPr>
            <w:tcW w:w="990" w:type="pct"/>
          </w:tcPr>
          <w:p w:rsidR="004D03C5" w:rsidRPr="00E40A31" w:rsidRDefault="004D03C5" w:rsidP="004D03C5">
            <w:pPr>
              <w:spacing w:after="0" w:line="240" w:lineRule="auto"/>
              <w:jc w:val="both"/>
              <w:rPr>
                <w:rFonts w:ascii="Times New Roman" w:hAnsi="Times New Roman" w:cs="Times New Roman"/>
                <w:b/>
                <w:sz w:val="18"/>
                <w:szCs w:val="18"/>
              </w:rPr>
            </w:pPr>
            <w:r w:rsidRPr="00E40A31">
              <w:rPr>
                <w:rFonts w:ascii="Times New Roman" w:hAnsi="Times New Roman" w:cs="Times New Roman"/>
                <w:b/>
                <w:sz w:val="18"/>
                <w:szCs w:val="18"/>
              </w:rPr>
              <w:t>Мероприятие выполнено.</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В целях координации деятельности территориальных органов федеральных органов исполнительной власти, исполнительных органов и органов местного самоуправления Курской области, в 2023 году проведено 7 заседаний АТК, в рамках которых рассмотрены вопросы, связанные с повышением эффективности антитеррористической защищенностью объектов образования, водоснабжения, топливно-энергетического комплекса, транспортной инфраструктуры и транспортных средств, филиала АО «Концерн Росэнергоатом» «Курская атомная станция», опасных производственных объектов и гидротехнических сооружений, а также объектов (территорий), задействованных в избирательной кампании.</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 xml:space="preserve">Выработаны дополнительные меры, направленные на усиление </w:t>
            </w:r>
            <w:r w:rsidRPr="00E40A31">
              <w:rPr>
                <w:rFonts w:ascii="Times New Roman" w:hAnsi="Times New Roman" w:cs="Times New Roman"/>
                <w:sz w:val="18"/>
                <w:szCs w:val="18"/>
              </w:rPr>
              <w:lastRenderedPageBreak/>
              <w:t>безопасности объектов промышленности, топливно-энергетического, атомного энергопромышленного и транспортного комплексов, здравоохранения, образования, а также мест массового пребывания людей, расположенных на территории Курской области, в условиях проведения специальной военной операции.</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Ежегодно на заседаниях АТК прорабатываются вопросы, связанные с принятием дополнительных мер по антитеррористической защищенности мест массового пребывания людей, объектов особой важности, повышенной опасности и жизнеобеспечения в период проведения мероприятий, посвященных праздникам Весны и Труда, Дню Победы, Дню знаний, новогодних и рождественских праздников</w:t>
            </w:r>
          </w:p>
        </w:tc>
        <w:tc>
          <w:tcPr>
            <w:tcW w:w="1581" w:type="pct"/>
            <w:gridSpan w:val="10"/>
            <w:shd w:val="clear" w:color="auto" w:fill="auto"/>
          </w:tcPr>
          <w:p w:rsidR="004D03C5" w:rsidRPr="00E40A31" w:rsidRDefault="004D03C5" w:rsidP="004D03C5">
            <w:pPr>
              <w:spacing w:after="0" w:line="240" w:lineRule="auto"/>
              <w:jc w:val="both"/>
              <w:rPr>
                <w:rFonts w:ascii="Times New Roman" w:hAnsi="Times New Roman"/>
                <w:sz w:val="18"/>
                <w:szCs w:val="18"/>
              </w:rPr>
            </w:pPr>
            <w:r w:rsidRPr="00E40A31">
              <w:rPr>
                <w:rFonts w:ascii="Times New Roman" w:hAnsi="Times New Roman" w:cs="Times New Roman"/>
                <w:sz w:val="18"/>
                <w:szCs w:val="18"/>
              </w:rPr>
              <w:lastRenderedPageBreak/>
              <w:t>Обеспечена безопасность мест массового пребывания людей и социальных объектов</w:t>
            </w:r>
          </w:p>
          <w:p w:rsidR="004D03C5" w:rsidRPr="00E40A31" w:rsidRDefault="004D03C5" w:rsidP="004D03C5">
            <w:pPr>
              <w:widowControl w:val="0"/>
              <w:spacing w:after="0" w:line="240" w:lineRule="auto"/>
              <w:jc w:val="both"/>
              <w:rPr>
                <w:rFonts w:ascii="Times New Roman" w:hAnsi="Times New Roman"/>
                <w:sz w:val="18"/>
                <w:szCs w:val="18"/>
              </w:rPr>
            </w:pPr>
          </w:p>
        </w:tc>
        <w:tc>
          <w:tcPr>
            <w:tcW w:w="311" w:type="pct"/>
          </w:tcPr>
          <w:p w:rsidR="004D03C5" w:rsidRPr="00E40A31" w:rsidRDefault="004D03C5" w:rsidP="004D03C5">
            <w:pPr>
              <w:widowControl w:val="0"/>
              <w:spacing w:after="0" w:line="240" w:lineRule="auto"/>
              <w:rPr>
                <w:rFonts w:ascii="Times New Roman" w:hAnsi="Times New Roman"/>
                <w:sz w:val="18"/>
                <w:szCs w:val="18"/>
              </w:rPr>
            </w:pPr>
          </w:p>
        </w:tc>
      </w:tr>
      <w:tr w:rsidR="004D03C5" w:rsidRPr="00E40A31" w:rsidTr="005F561A">
        <w:tc>
          <w:tcPr>
            <w:tcW w:w="180" w:type="pct"/>
            <w:shd w:val="clear" w:color="auto" w:fill="auto"/>
            <w:vAlign w:val="center"/>
          </w:tcPr>
          <w:p w:rsidR="004D03C5" w:rsidRPr="00E40A31" w:rsidRDefault="004D03C5" w:rsidP="004D03C5">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7.7.4.</w:t>
            </w:r>
          </w:p>
        </w:tc>
        <w:tc>
          <w:tcPr>
            <w:tcW w:w="672" w:type="pct"/>
            <w:shd w:val="clear" w:color="auto" w:fill="auto"/>
          </w:tcPr>
          <w:p w:rsidR="004D03C5" w:rsidRPr="00E40A31" w:rsidRDefault="004D03C5" w:rsidP="004D03C5">
            <w:pPr>
              <w:widowControl w:val="0"/>
              <w:autoSpaceDE w:val="0"/>
              <w:autoSpaceDN w:val="0"/>
              <w:adjustRightInd w:val="0"/>
              <w:spacing w:after="0" w:line="240" w:lineRule="auto"/>
              <w:rPr>
                <w:rFonts w:ascii="Times New Roman" w:hAnsi="Times New Roman" w:cs="Times New Roman"/>
                <w:sz w:val="18"/>
                <w:szCs w:val="18"/>
              </w:rPr>
            </w:pPr>
            <w:r w:rsidRPr="00E40A31">
              <w:rPr>
                <w:rFonts w:ascii="Times New Roman" w:eastAsia="Calibri" w:hAnsi="Times New Roman"/>
                <w:sz w:val="18"/>
                <w:szCs w:val="18"/>
              </w:rPr>
              <w:t xml:space="preserve">Выделение и оборудование помещений (мест) в соответствии с требованиями к отдельным объектам мест проведения официальных спортивных </w:t>
            </w:r>
            <w:r w:rsidRPr="00E40A31">
              <w:rPr>
                <w:rFonts w:ascii="Times New Roman" w:eastAsia="Calibri" w:hAnsi="Times New Roman"/>
                <w:sz w:val="18"/>
                <w:szCs w:val="18"/>
              </w:rPr>
              <w:lastRenderedPageBreak/>
              <w:t>мероприятий; оборудование КПП и зоны осмотра граждан и транспортных средств, а также дополнительное оснащение объектов средствами инженерно-технической укрепленности, техническими средствами досмотра и охраны</w:t>
            </w:r>
          </w:p>
        </w:tc>
        <w:tc>
          <w:tcPr>
            <w:tcW w:w="405" w:type="pct"/>
            <w:shd w:val="clear" w:color="auto" w:fill="auto"/>
          </w:tcPr>
          <w:p w:rsidR="004D03C5" w:rsidRPr="00E40A31" w:rsidRDefault="004D03C5" w:rsidP="004D03C5">
            <w:pPr>
              <w:widowControl w:val="0"/>
              <w:spacing w:after="0" w:line="240" w:lineRule="auto"/>
              <w:ind w:right="-43"/>
              <w:rPr>
                <w:rFonts w:ascii="Times New Roman" w:hAnsi="Times New Roman" w:cs="Times New Roman"/>
                <w:sz w:val="18"/>
                <w:szCs w:val="18"/>
              </w:rPr>
            </w:pPr>
          </w:p>
        </w:tc>
        <w:tc>
          <w:tcPr>
            <w:tcW w:w="403" w:type="pct"/>
            <w:shd w:val="clear" w:color="auto" w:fill="auto"/>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2021-2024 годы</w:t>
            </w:r>
          </w:p>
        </w:tc>
        <w:tc>
          <w:tcPr>
            <w:tcW w:w="458" w:type="pct"/>
            <w:shd w:val="clear" w:color="auto" w:fill="auto"/>
          </w:tcPr>
          <w:p w:rsidR="004D03C5" w:rsidRPr="00E40A31" w:rsidRDefault="004D03C5" w:rsidP="004D03C5">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t xml:space="preserve">Министерство физической культуры и спорта Курской области, органы местного самоуправле-ния Курской </w:t>
            </w:r>
            <w:r w:rsidRPr="00E40A31">
              <w:rPr>
                <w:rFonts w:ascii="Times New Roman" w:hAnsi="Times New Roman"/>
                <w:sz w:val="18"/>
                <w:szCs w:val="18"/>
              </w:rPr>
              <w:lastRenderedPageBreak/>
              <w:t xml:space="preserve">области </w:t>
            </w:r>
          </w:p>
        </w:tc>
        <w:tc>
          <w:tcPr>
            <w:tcW w:w="990" w:type="pct"/>
            <w:shd w:val="clear" w:color="auto" w:fill="auto"/>
          </w:tcPr>
          <w:p w:rsidR="004D03C5" w:rsidRPr="00E40A31" w:rsidRDefault="004D03C5" w:rsidP="004D03C5">
            <w:pPr>
              <w:widowControl w:val="0"/>
              <w:spacing w:after="0" w:line="240" w:lineRule="auto"/>
              <w:rPr>
                <w:rFonts w:ascii="Times New Roman" w:hAnsi="Times New Roman"/>
                <w:b/>
                <w:sz w:val="18"/>
                <w:szCs w:val="18"/>
              </w:rPr>
            </w:pPr>
            <w:r w:rsidRPr="00E40A31">
              <w:rPr>
                <w:rFonts w:ascii="Times New Roman" w:hAnsi="Times New Roman"/>
                <w:b/>
                <w:sz w:val="18"/>
                <w:szCs w:val="18"/>
              </w:rPr>
              <w:lastRenderedPageBreak/>
              <w:t>Мероприятие выполняется.</w:t>
            </w:r>
          </w:p>
          <w:p w:rsidR="004D03C5" w:rsidRPr="00E40A31" w:rsidRDefault="004D03C5" w:rsidP="004D03C5">
            <w:pPr>
              <w:widowControl w:val="0"/>
              <w:spacing w:after="0" w:line="240" w:lineRule="auto"/>
              <w:jc w:val="both"/>
              <w:rPr>
                <w:rFonts w:ascii="Times New Roman" w:hAnsi="Times New Roman"/>
                <w:sz w:val="18"/>
                <w:szCs w:val="18"/>
              </w:rPr>
            </w:pPr>
            <w:r w:rsidRPr="00E40A31">
              <w:rPr>
                <w:rFonts w:ascii="Times New Roman" w:hAnsi="Times New Roman"/>
                <w:sz w:val="18"/>
                <w:szCs w:val="18"/>
              </w:rPr>
              <w:t>Необходимые требования соблюдаются.</w:t>
            </w:r>
          </w:p>
          <w:p w:rsidR="004D03C5" w:rsidRPr="00E40A31" w:rsidRDefault="004D03C5" w:rsidP="004D03C5">
            <w:pPr>
              <w:widowControl w:val="0"/>
              <w:spacing w:after="0" w:line="240" w:lineRule="auto"/>
              <w:jc w:val="both"/>
              <w:rPr>
                <w:rFonts w:ascii="Times New Roman" w:hAnsi="Times New Roman"/>
                <w:sz w:val="18"/>
                <w:szCs w:val="18"/>
              </w:rPr>
            </w:pPr>
            <w:r w:rsidRPr="00E40A31">
              <w:rPr>
                <w:rFonts w:ascii="Times New Roman" w:hAnsi="Times New Roman" w:cs="Times New Roman"/>
                <w:sz w:val="18"/>
                <w:szCs w:val="18"/>
              </w:rPr>
              <w:t>Проведена установка арочных рамок металлодетекторов в физкультурно- оздоровительном комплексе по адресу: г. Курск, ул. Косухина, 25а.</w:t>
            </w:r>
          </w:p>
        </w:tc>
        <w:tc>
          <w:tcPr>
            <w:tcW w:w="1581" w:type="pct"/>
            <w:gridSpan w:val="10"/>
            <w:shd w:val="clear" w:color="auto" w:fill="auto"/>
          </w:tcPr>
          <w:p w:rsidR="004D03C5" w:rsidRPr="00E40A31" w:rsidRDefault="004D03C5" w:rsidP="004D03C5">
            <w:pPr>
              <w:spacing w:after="0" w:line="240" w:lineRule="auto"/>
              <w:rPr>
                <w:rFonts w:ascii="Times New Roman" w:hAnsi="Times New Roman"/>
                <w:sz w:val="18"/>
                <w:szCs w:val="18"/>
              </w:rPr>
            </w:pPr>
            <w:r w:rsidRPr="00E40A31">
              <w:rPr>
                <w:rFonts w:ascii="Times New Roman" w:hAnsi="Times New Roman" w:cs="Times New Roman"/>
                <w:sz w:val="18"/>
                <w:szCs w:val="18"/>
              </w:rPr>
              <w:t>Обеспечение безопасности при проведении официальных спортивных мероприятий.</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sz w:val="18"/>
                <w:szCs w:val="18"/>
              </w:rPr>
              <w:t>Снижение количества пострадавшего населения</w:t>
            </w:r>
          </w:p>
        </w:tc>
        <w:tc>
          <w:tcPr>
            <w:tcW w:w="311" w:type="pct"/>
          </w:tcPr>
          <w:p w:rsidR="004D03C5" w:rsidRPr="00E40A31" w:rsidRDefault="004D03C5" w:rsidP="004D03C5">
            <w:pPr>
              <w:widowControl w:val="0"/>
              <w:spacing w:after="0" w:line="240" w:lineRule="auto"/>
              <w:rPr>
                <w:rFonts w:ascii="Times New Roman" w:hAnsi="Times New Roman"/>
                <w:sz w:val="18"/>
                <w:szCs w:val="18"/>
              </w:rPr>
            </w:pPr>
          </w:p>
        </w:tc>
      </w:tr>
      <w:tr w:rsidR="004D03C5" w:rsidRPr="00E40A31" w:rsidTr="005F561A">
        <w:tc>
          <w:tcPr>
            <w:tcW w:w="180" w:type="pct"/>
            <w:shd w:val="clear" w:color="auto" w:fill="auto"/>
            <w:vAlign w:val="center"/>
          </w:tcPr>
          <w:p w:rsidR="004D03C5" w:rsidRPr="00E40A31" w:rsidRDefault="004D03C5" w:rsidP="004D03C5">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7.7.5.</w:t>
            </w:r>
          </w:p>
        </w:tc>
        <w:tc>
          <w:tcPr>
            <w:tcW w:w="672" w:type="pct"/>
            <w:shd w:val="clear" w:color="auto" w:fill="auto"/>
          </w:tcPr>
          <w:p w:rsidR="004D03C5" w:rsidRPr="00E40A31" w:rsidRDefault="004D03C5" w:rsidP="004D03C5">
            <w:pPr>
              <w:widowControl w:val="0"/>
              <w:autoSpaceDE w:val="0"/>
              <w:autoSpaceDN w:val="0"/>
              <w:adjustRightInd w:val="0"/>
              <w:spacing w:after="0" w:line="240" w:lineRule="auto"/>
              <w:rPr>
                <w:rFonts w:ascii="Times New Roman" w:hAnsi="Times New Roman" w:cs="Times New Roman"/>
                <w:sz w:val="18"/>
                <w:szCs w:val="18"/>
              </w:rPr>
            </w:pPr>
            <w:r w:rsidRPr="00E40A31">
              <w:rPr>
                <w:rFonts w:ascii="Times New Roman" w:eastAsia="Calibri" w:hAnsi="Times New Roman"/>
                <w:sz w:val="18"/>
                <w:szCs w:val="18"/>
              </w:rPr>
              <w:t>Заключение договоров руководителями учреждений, на балансе которых находятся объекты спорта, с частными охранными предприятиями</w:t>
            </w:r>
          </w:p>
        </w:tc>
        <w:tc>
          <w:tcPr>
            <w:tcW w:w="405" w:type="pct"/>
          </w:tcPr>
          <w:p w:rsidR="004D03C5" w:rsidRPr="00E40A31" w:rsidRDefault="004D03C5" w:rsidP="004D03C5">
            <w:pPr>
              <w:widowControl w:val="0"/>
              <w:spacing w:after="0" w:line="240" w:lineRule="auto"/>
              <w:ind w:right="-45"/>
              <w:rPr>
                <w:rFonts w:ascii="Times New Roman" w:hAnsi="Times New Roman" w:cs="Times New Roman"/>
                <w:sz w:val="18"/>
                <w:szCs w:val="18"/>
              </w:rPr>
            </w:pPr>
            <w:r w:rsidRPr="00E40A31">
              <w:rPr>
                <w:rFonts w:ascii="Times New Roman" w:hAnsi="Times New Roman"/>
                <w:sz w:val="18"/>
                <w:szCs w:val="18"/>
              </w:rPr>
              <w:t>Постановле-ние Прави-тельства Российской Федерации от 18.04.2014 № 353</w:t>
            </w:r>
          </w:p>
        </w:tc>
        <w:tc>
          <w:tcPr>
            <w:tcW w:w="403" w:type="pct"/>
            <w:shd w:val="clear" w:color="auto" w:fill="auto"/>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2021-2022 годы</w:t>
            </w:r>
          </w:p>
        </w:tc>
        <w:tc>
          <w:tcPr>
            <w:tcW w:w="458" w:type="pct"/>
          </w:tcPr>
          <w:p w:rsidR="004D03C5" w:rsidRPr="00E40A31" w:rsidRDefault="004D03C5" w:rsidP="004D03C5">
            <w:pPr>
              <w:spacing w:after="0" w:line="240" w:lineRule="auto"/>
              <w:rPr>
                <w:rFonts w:ascii="Times New Roman" w:hAnsi="Times New Roman" w:cs="Times New Roman"/>
                <w:sz w:val="18"/>
                <w:szCs w:val="18"/>
              </w:rPr>
            </w:pPr>
            <w:r w:rsidRPr="00E40A31">
              <w:rPr>
                <w:rFonts w:ascii="Times New Roman" w:hAnsi="Times New Roman"/>
                <w:sz w:val="18"/>
                <w:szCs w:val="18"/>
              </w:rPr>
              <w:t>Министерство физической культуры и спорта Курской области, органы местного самоуправле-ния Курской области</w:t>
            </w:r>
          </w:p>
        </w:tc>
        <w:tc>
          <w:tcPr>
            <w:tcW w:w="990" w:type="pct"/>
          </w:tcPr>
          <w:p w:rsidR="004D03C5" w:rsidRPr="00E40A31" w:rsidRDefault="004D03C5" w:rsidP="004D03C5">
            <w:pPr>
              <w:spacing w:after="0" w:line="240" w:lineRule="auto"/>
              <w:jc w:val="both"/>
              <w:rPr>
                <w:rFonts w:ascii="Times New Roman" w:hAnsi="Times New Roman"/>
                <w:sz w:val="18"/>
                <w:szCs w:val="18"/>
              </w:rPr>
            </w:pPr>
            <w:r w:rsidRPr="00E40A31">
              <w:rPr>
                <w:rFonts w:ascii="Times New Roman" w:hAnsi="Times New Roman"/>
                <w:b/>
                <w:sz w:val="18"/>
                <w:szCs w:val="18"/>
              </w:rPr>
              <w:t>Мероприятие выполняется</w:t>
            </w:r>
            <w:r w:rsidRPr="00E40A31">
              <w:rPr>
                <w:rFonts w:ascii="Times New Roman" w:hAnsi="Times New Roman"/>
                <w:sz w:val="18"/>
                <w:szCs w:val="18"/>
              </w:rPr>
              <w:t>.</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sz w:val="18"/>
                <w:szCs w:val="18"/>
              </w:rPr>
              <w:t>В целях обеспечения общественного правопорядка и общественной безопасности при проведении официальных спортивных мероприятий руководителями учреждений, на балансе которых находятся объекты спорта, заключаются договоры с частными охранными предприятиями, силы и средства которых привлекаются для обеспечения вышеуказанных мероприятий</w:t>
            </w:r>
          </w:p>
        </w:tc>
        <w:tc>
          <w:tcPr>
            <w:tcW w:w="1581" w:type="pct"/>
            <w:gridSpan w:val="10"/>
            <w:shd w:val="clear" w:color="auto" w:fill="auto"/>
          </w:tcPr>
          <w:p w:rsidR="004D03C5" w:rsidRPr="00E40A31" w:rsidRDefault="004D03C5" w:rsidP="004D03C5">
            <w:pPr>
              <w:spacing w:after="0" w:line="240" w:lineRule="auto"/>
              <w:jc w:val="both"/>
              <w:rPr>
                <w:rFonts w:ascii="Times New Roman" w:hAnsi="Times New Roman"/>
                <w:sz w:val="18"/>
                <w:szCs w:val="18"/>
              </w:rPr>
            </w:pPr>
            <w:r w:rsidRPr="00E40A31">
              <w:rPr>
                <w:rFonts w:ascii="Times New Roman" w:hAnsi="Times New Roman" w:cs="Times New Roman"/>
                <w:sz w:val="18"/>
                <w:szCs w:val="18"/>
              </w:rPr>
              <w:t>Обеспечение безопасности при проведении официальных спортивных мероприятий</w:t>
            </w:r>
          </w:p>
          <w:p w:rsidR="004D03C5" w:rsidRPr="00E40A31" w:rsidRDefault="004D03C5" w:rsidP="004D03C5">
            <w:pPr>
              <w:widowControl w:val="0"/>
              <w:spacing w:after="0" w:line="240" w:lineRule="auto"/>
              <w:jc w:val="both"/>
              <w:rPr>
                <w:rFonts w:ascii="Times New Roman" w:hAnsi="Times New Roman"/>
                <w:sz w:val="18"/>
                <w:szCs w:val="18"/>
              </w:rPr>
            </w:pPr>
          </w:p>
        </w:tc>
        <w:tc>
          <w:tcPr>
            <w:tcW w:w="311" w:type="pct"/>
          </w:tcPr>
          <w:p w:rsidR="004D03C5" w:rsidRPr="00E40A31" w:rsidRDefault="004D03C5" w:rsidP="004D03C5">
            <w:pPr>
              <w:widowControl w:val="0"/>
              <w:spacing w:after="0" w:line="240" w:lineRule="auto"/>
              <w:rPr>
                <w:rFonts w:ascii="Times New Roman" w:hAnsi="Times New Roman"/>
                <w:sz w:val="18"/>
                <w:szCs w:val="18"/>
              </w:rPr>
            </w:pPr>
          </w:p>
        </w:tc>
      </w:tr>
      <w:tr w:rsidR="004D03C5" w:rsidRPr="00E40A31" w:rsidTr="00A83F98">
        <w:tc>
          <w:tcPr>
            <w:tcW w:w="180" w:type="pct"/>
            <w:shd w:val="clear" w:color="auto" w:fill="auto"/>
            <w:vAlign w:val="center"/>
          </w:tcPr>
          <w:p w:rsidR="004D03C5" w:rsidRPr="00E40A31" w:rsidRDefault="004D03C5" w:rsidP="004D03C5">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7.7.6.</w:t>
            </w:r>
          </w:p>
        </w:tc>
        <w:tc>
          <w:tcPr>
            <w:tcW w:w="672" w:type="pct"/>
            <w:shd w:val="clear" w:color="auto" w:fill="auto"/>
          </w:tcPr>
          <w:p w:rsidR="004D03C5" w:rsidRPr="00E40A31" w:rsidRDefault="004D03C5" w:rsidP="004D03C5">
            <w:pPr>
              <w:widowControl w:val="0"/>
              <w:autoSpaceDE w:val="0"/>
              <w:autoSpaceDN w:val="0"/>
              <w:adjustRightInd w:val="0"/>
              <w:spacing w:after="0" w:line="240" w:lineRule="auto"/>
              <w:rPr>
                <w:rFonts w:ascii="Times New Roman" w:hAnsi="Times New Roman" w:cs="Times New Roman"/>
                <w:sz w:val="18"/>
                <w:szCs w:val="18"/>
              </w:rPr>
            </w:pPr>
            <w:r w:rsidRPr="00E40A31">
              <w:rPr>
                <w:rFonts w:ascii="Times New Roman" w:eastAsia="Calibri" w:hAnsi="Times New Roman"/>
                <w:sz w:val="18"/>
                <w:szCs w:val="18"/>
              </w:rPr>
              <w:t xml:space="preserve">Обучение контролеров-распорядителей и привлечение их в установленном порядке к мероприятиям по обеспечению безопасности при проведении официальных </w:t>
            </w:r>
            <w:r w:rsidRPr="00E40A31">
              <w:rPr>
                <w:rFonts w:ascii="Times New Roman" w:eastAsia="Calibri" w:hAnsi="Times New Roman"/>
                <w:sz w:val="18"/>
                <w:szCs w:val="18"/>
              </w:rPr>
              <w:lastRenderedPageBreak/>
              <w:t>спортивных мероприятий</w:t>
            </w:r>
          </w:p>
        </w:tc>
        <w:tc>
          <w:tcPr>
            <w:tcW w:w="405" w:type="pct"/>
            <w:shd w:val="clear" w:color="auto" w:fill="auto"/>
          </w:tcPr>
          <w:p w:rsidR="004D03C5" w:rsidRPr="00E40A31" w:rsidRDefault="004D03C5" w:rsidP="004D03C5">
            <w:pPr>
              <w:widowControl w:val="0"/>
              <w:spacing w:after="0" w:line="240" w:lineRule="auto"/>
              <w:ind w:right="-43"/>
              <w:rPr>
                <w:rFonts w:ascii="Times New Roman" w:hAnsi="Times New Roman" w:cs="Times New Roman"/>
                <w:sz w:val="18"/>
                <w:szCs w:val="18"/>
              </w:rPr>
            </w:pPr>
          </w:p>
        </w:tc>
        <w:tc>
          <w:tcPr>
            <w:tcW w:w="403" w:type="pct"/>
            <w:shd w:val="clear" w:color="auto" w:fill="auto"/>
          </w:tcPr>
          <w:p w:rsidR="004D03C5" w:rsidRPr="00E40A31" w:rsidRDefault="004D03C5" w:rsidP="004D03C5">
            <w:pPr>
              <w:widowControl w:val="0"/>
              <w:spacing w:after="0" w:line="240" w:lineRule="auto"/>
              <w:rPr>
                <w:rFonts w:ascii="Times New Roman" w:hAnsi="Times New Roman" w:cs="Times New Roman"/>
                <w:sz w:val="18"/>
                <w:szCs w:val="18"/>
              </w:rPr>
            </w:pPr>
            <w:r w:rsidRPr="00E40A31">
              <w:rPr>
                <w:rFonts w:ascii="Times New Roman" w:hAnsi="Times New Roman" w:cs="Times New Roman"/>
                <w:sz w:val="18"/>
                <w:szCs w:val="18"/>
              </w:rPr>
              <w:t>2022-2024 годы</w:t>
            </w:r>
          </w:p>
        </w:tc>
        <w:tc>
          <w:tcPr>
            <w:tcW w:w="458" w:type="pct"/>
            <w:shd w:val="clear" w:color="auto" w:fill="auto"/>
          </w:tcPr>
          <w:p w:rsidR="004D03C5" w:rsidRPr="00E40A31" w:rsidRDefault="004D03C5" w:rsidP="004D03C5">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t>Комитет по физической культуре и спорту Курской области</w:t>
            </w:r>
          </w:p>
        </w:tc>
        <w:tc>
          <w:tcPr>
            <w:tcW w:w="990" w:type="pct"/>
            <w:shd w:val="clear" w:color="auto" w:fill="auto"/>
          </w:tcPr>
          <w:p w:rsidR="004D03C5" w:rsidRPr="00E40A31" w:rsidRDefault="004D03C5" w:rsidP="004D03C5">
            <w:pPr>
              <w:widowControl w:val="0"/>
              <w:spacing w:after="0" w:line="240" w:lineRule="auto"/>
              <w:rPr>
                <w:rFonts w:ascii="Times New Roman" w:hAnsi="Times New Roman" w:cs="Times New Roman"/>
                <w:b/>
                <w:sz w:val="18"/>
                <w:szCs w:val="18"/>
              </w:rPr>
            </w:pPr>
            <w:r w:rsidRPr="00E40A31">
              <w:rPr>
                <w:rFonts w:ascii="Times New Roman" w:hAnsi="Times New Roman" w:cs="Times New Roman"/>
                <w:b/>
                <w:sz w:val="18"/>
                <w:szCs w:val="18"/>
              </w:rPr>
              <w:t>Планируется в последующие годы</w:t>
            </w:r>
          </w:p>
        </w:tc>
        <w:tc>
          <w:tcPr>
            <w:tcW w:w="856" w:type="pct"/>
            <w:gridSpan w:val="3"/>
            <w:shd w:val="clear" w:color="auto" w:fill="auto"/>
          </w:tcPr>
          <w:p w:rsidR="004D03C5" w:rsidRPr="00E40A31" w:rsidRDefault="004D03C5" w:rsidP="004D03C5">
            <w:pPr>
              <w:widowControl w:val="0"/>
              <w:spacing w:after="0" w:line="240" w:lineRule="auto"/>
              <w:rPr>
                <w:rFonts w:ascii="Times New Roman" w:hAnsi="Times New Roman" w:cs="Times New Roman"/>
                <w:sz w:val="18"/>
                <w:szCs w:val="18"/>
              </w:rPr>
            </w:pPr>
            <w:r w:rsidRPr="00E40A31">
              <w:rPr>
                <w:rFonts w:ascii="Times New Roman" w:hAnsi="Times New Roman" w:cs="Times New Roman"/>
                <w:sz w:val="18"/>
                <w:szCs w:val="18"/>
              </w:rPr>
              <w:t>Обеспечение безопасности при проведении официальных спортивных мероприятий</w:t>
            </w:r>
          </w:p>
        </w:tc>
        <w:tc>
          <w:tcPr>
            <w:tcW w:w="319" w:type="pct"/>
            <w:gridSpan w:val="2"/>
            <w:shd w:val="clear" w:color="auto" w:fill="auto"/>
          </w:tcPr>
          <w:p w:rsidR="004D03C5" w:rsidRPr="00E40A31" w:rsidRDefault="004D03C5" w:rsidP="004D03C5">
            <w:pPr>
              <w:spacing w:after="0" w:line="240" w:lineRule="auto"/>
              <w:jc w:val="both"/>
              <w:rPr>
                <w:rFonts w:ascii="Times New Roman" w:hAnsi="Times New Roman" w:cs="Times New Roman"/>
                <w:sz w:val="18"/>
                <w:szCs w:val="18"/>
              </w:rPr>
            </w:pPr>
          </w:p>
        </w:tc>
        <w:tc>
          <w:tcPr>
            <w:tcW w:w="406" w:type="pct"/>
            <w:gridSpan w:val="5"/>
            <w:shd w:val="clear" w:color="auto" w:fill="auto"/>
          </w:tcPr>
          <w:p w:rsidR="004D03C5" w:rsidRPr="00E40A31" w:rsidRDefault="004D03C5" w:rsidP="004D03C5">
            <w:pPr>
              <w:spacing w:after="0" w:line="240" w:lineRule="auto"/>
              <w:jc w:val="both"/>
              <w:rPr>
                <w:rFonts w:ascii="Times New Roman" w:hAnsi="Times New Roman" w:cs="Times New Roman"/>
                <w:sz w:val="18"/>
                <w:szCs w:val="18"/>
              </w:rPr>
            </w:pPr>
          </w:p>
        </w:tc>
        <w:tc>
          <w:tcPr>
            <w:tcW w:w="311" w:type="pct"/>
          </w:tcPr>
          <w:p w:rsidR="004D03C5" w:rsidRPr="00E40A31" w:rsidRDefault="004D03C5" w:rsidP="004D03C5">
            <w:pPr>
              <w:widowControl w:val="0"/>
              <w:spacing w:after="0" w:line="240" w:lineRule="auto"/>
              <w:rPr>
                <w:rFonts w:ascii="Times New Roman" w:hAnsi="Times New Roman"/>
                <w:sz w:val="18"/>
                <w:szCs w:val="18"/>
              </w:rPr>
            </w:pPr>
          </w:p>
        </w:tc>
      </w:tr>
      <w:tr w:rsidR="004D03C5" w:rsidRPr="00BE6C12" w:rsidTr="00A83F98">
        <w:tc>
          <w:tcPr>
            <w:tcW w:w="180" w:type="pct"/>
            <w:shd w:val="clear" w:color="auto" w:fill="auto"/>
            <w:vAlign w:val="center"/>
          </w:tcPr>
          <w:p w:rsidR="004D03C5" w:rsidRPr="00E40A31" w:rsidRDefault="004D03C5" w:rsidP="004D03C5">
            <w:pPr>
              <w:widowControl w:val="0"/>
              <w:spacing w:after="0" w:line="240" w:lineRule="auto"/>
              <w:ind w:right="-108"/>
              <w:rPr>
                <w:rFonts w:ascii="Times New Roman" w:hAnsi="Times New Roman" w:cs="Times New Roman"/>
                <w:sz w:val="18"/>
                <w:szCs w:val="18"/>
              </w:rPr>
            </w:pPr>
            <w:r w:rsidRPr="00E40A31">
              <w:rPr>
                <w:rFonts w:ascii="Times New Roman" w:hAnsi="Times New Roman" w:cs="Times New Roman"/>
                <w:sz w:val="18"/>
                <w:szCs w:val="18"/>
              </w:rPr>
              <w:t>7.7.7.</w:t>
            </w:r>
          </w:p>
        </w:tc>
        <w:tc>
          <w:tcPr>
            <w:tcW w:w="672" w:type="pct"/>
            <w:shd w:val="clear" w:color="auto" w:fill="auto"/>
          </w:tcPr>
          <w:p w:rsidR="004D03C5" w:rsidRPr="00E40A31" w:rsidRDefault="004D03C5" w:rsidP="004D03C5">
            <w:pPr>
              <w:widowControl w:val="0"/>
              <w:autoSpaceDE w:val="0"/>
              <w:autoSpaceDN w:val="0"/>
              <w:adjustRightInd w:val="0"/>
              <w:spacing w:after="0" w:line="240" w:lineRule="auto"/>
              <w:rPr>
                <w:rFonts w:ascii="Times New Roman" w:hAnsi="Times New Roman" w:cs="Times New Roman"/>
                <w:sz w:val="18"/>
                <w:szCs w:val="18"/>
              </w:rPr>
            </w:pPr>
            <w:r w:rsidRPr="00E40A31">
              <w:rPr>
                <w:rFonts w:ascii="Times New Roman" w:eastAsia="Calibri" w:hAnsi="Times New Roman"/>
                <w:sz w:val="18"/>
                <w:szCs w:val="18"/>
              </w:rPr>
              <w:t>Разработка алгоритма совместных действий по поддержанию правопорядка и обеспечению безопасности, эвакуации граждан в случаях осложнения обстановки, террористических актов, техногенных и иных происшествий</w:t>
            </w:r>
          </w:p>
        </w:tc>
        <w:tc>
          <w:tcPr>
            <w:tcW w:w="405" w:type="pct"/>
            <w:shd w:val="clear" w:color="auto" w:fill="auto"/>
          </w:tcPr>
          <w:p w:rsidR="004D03C5" w:rsidRPr="00E40A31" w:rsidRDefault="004D03C5" w:rsidP="004D03C5">
            <w:pPr>
              <w:widowControl w:val="0"/>
              <w:spacing w:after="0" w:line="240" w:lineRule="auto"/>
              <w:ind w:right="-43"/>
              <w:rPr>
                <w:rFonts w:ascii="Times New Roman" w:hAnsi="Times New Roman" w:cs="Times New Roman"/>
                <w:sz w:val="18"/>
                <w:szCs w:val="18"/>
              </w:rPr>
            </w:pPr>
          </w:p>
        </w:tc>
        <w:tc>
          <w:tcPr>
            <w:tcW w:w="403" w:type="pct"/>
            <w:shd w:val="clear" w:color="auto" w:fill="auto"/>
          </w:tcPr>
          <w:p w:rsidR="004D03C5" w:rsidRPr="00E40A31" w:rsidRDefault="004D03C5" w:rsidP="004D03C5">
            <w:pPr>
              <w:widowControl w:val="0"/>
              <w:spacing w:after="0" w:line="240" w:lineRule="auto"/>
              <w:ind w:right="-43"/>
              <w:rPr>
                <w:rFonts w:ascii="Times New Roman" w:hAnsi="Times New Roman" w:cs="Times New Roman"/>
                <w:sz w:val="18"/>
                <w:szCs w:val="18"/>
              </w:rPr>
            </w:pPr>
            <w:r w:rsidRPr="00E40A31">
              <w:rPr>
                <w:rFonts w:ascii="Times New Roman" w:hAnsi="Times New Roman" w:cs="Times New Roman"/>
                <w:sz w:val="18"/>
                <w:szCs w:val="18"/>
              </w:rPr>
              <w:t>2022-2023 годы</w:t>
            </w:r>
          </w:p>
        </w:tc>
        <w:tc>
          <w:tcPr>
            <w:tcW w:w="458" w:type="pct"/>
            <w:shd w:val="clear" w:color="auto" w:fill="auto"/>
          </w:tcPr>
          <w:p w:rsidR="004D03C5" w:rsidRPr="00E40A31" w:rsidRDefault="004D03C5" w:rsidP="004D03C5">
            <w:pPr>
              <w:widowControl w:val="0"/>
              <w:spacing w:after="0" w:line="240" w:lineRule="auto"/>
              <w:rPr>
                <w:rFonts w:ascii="Times New Roman" w:hAnsi="Times New Roman" w:cs="Times New Roman"/>
                <w:sz w:val="18"/>
                <w:szCs w:val="18"/>
              </w:rPr>
            </w:pPr>
            <w:r w:rsidRPr="00E40A31">
              <w:rPr>
                <w:rFonts w:ascii="Times New Roman" w:hAnsi="Times New Roman"/>
                <w:sz w:val="18"/>
                <w:szCs w:val="18"/>
              </w:rPr>
              <w:t>Комитет региональной безопасности Курской области</w:t>
            </w:r>
          </w:p>
        </w:tc>
        <w:tc>
          <w:tcPr>
            <w:tcW w:w="990" w:type="pct"/>
            <w:shd w:val="clear" w:color="auto" w:fill="auto"/>
          </w:tcPr>
          <w:p w:rsidR="004D03C5" w:rsidRPr="00E40A31" w:rsidRDefault="004D03C5" w:rsidP="004D03C5">
            <w:pPr>
              <w:spacing w:after="0" w:line="240" w:lineRule="auto"/>
              <w:jc w:val="both"/>
              <w:rPr>
                <w:rFonts w:ascii="Times New Roman" w:hAnsi="Times New Roman" w:cs="Times New Roman"/>
                <w:b/>
                <w:sz w:val="18"/>
                <w:szCs w:val="18"/>
              </w:rPr>
            </w:pPr>
            <w:r w:rsidRPr="00E40A31">
              <w:rPr>
                <w:rFonts w:ascii="Times New Roman" w:hAnsi="Times New Roman" w:cs="Times New Roman"/>
                <w:b/>
                <w:sz w:val="18"/>
                <w:szCs w:val="18"/>
              </w:rPr>
              <w:t>Мероприятие выполняется.</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 xml:space="preserve">В связи с обострением ситуации на российско-украинской границе и нарастанием террористических угроз, обусловленных активизацией деятельности украинских радикальных структур и диверсионно-разведывательных групп ВСУ с 11 апреля 2022 года на территории региона установлен и до настоящего времени действует высокий («желтый») уровень террористической опасности. </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 xml:space="preserve">В рамках высокого («желтого») уровня террористической опасности ТО ФОИВ, ИО и ОМСУ Курской области реализуются дополнительные меры по обеспечению безопасности личности, общества и государства, предусмотренные Указом Президента Российской Федерации от 14 июня 2012 года № 851. </w:t>
            </w:r>
          </w:p>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 xml:space="preserve">Мероприятия по усилению противодействия терроризму при установлении уровней террористической опасности в регионе осуществляются в соответствии с Планом основных мероприятий АТК в Курской области, согласованным с территориальным органом </w:t>
            </w:r>
            <w:r w:rsidRPr="00E40A31">
              <w:rPr>
                <w:rFonts w:ascii="Times New Roman" w:hAnsi="Times New Roman" w:cs="Times New Roman"/>
                <w:sz w:val="18"/>
                <w:szCs w:val="18"/>
              </w:rPr>
              <w:lastRenderedPageBreak/>
              <w:t xml:space="preserve">безопасности и утвержденным Губернатором Курской области, председателем региональной АТК. </w:t>
            </w:r>
          </w:p>
          <w:p w:rsidR="004D03C5" w:rsidRPr="00E40A31" w:rsidRDefault="004D03C5" w:rsidP="004D03C5">
            <w:pPr>
              <w:widowControl w:val="0"/>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t>В 2023 году в связи с обострившейся оперативной обстановкой и проведением специальной военной операции антитеррористические командно-штабные учения оперативным штабом в Курской области не проводились</w:t>
            </w:r>
          </w:p>
        </w:tc>
        <w:tc>
          <w:tcPr>
            <w:tcW w:w="856" w:type="pct"/>
            <w:gridSpan w:val="3"/>
            <w:shd w:val="clear" w:color="auto" w:fill="auto"/>
          </w:tcPr>
          <w:p w:rsidR="004D03C5" w:rsidRPr="00E40A31" w:rsidRDefault="004D03C5" w:rsidP="004D03C5">
            <w:pPr>
              <w:spacing w:after="0" w:line="240" w:lineRule="auto"/>
              <w:jc w:val="both"/>
              <w:rPr>
                <w:rFonts w:ascii="Times New Roman" w:hAnsi="Times New Roman" w:cs="Times New Roman"/>
                <w:sz w:val="18"/>
                <w:szCs w:val="18"/>
              </w:rPr>
            </w:pPr>
            <w:r w:rsidRPr="00E40A31">
              <w:rPr>
                <w:rFonts w:ascii="Times New Roman" w:hAnsi="Times New Roman" w:cs="Times New Roman"/>
                <w:sz w:val="18"/>
                <w:szCs w:val="18"/>
              </w:rPr>
              <w:lastRenderedPageBreak/>
              <w:t>Подготовлен и утвержден соответствующий регламент межведомственного взаимодействия</w:t>
            </w:r>
          </w:p>
        </w:tc>
        <w:tc>
          <w:tcPr>
            <w:tcW w:w="319" w:type="pct"/>
            <w:gridSpan w:val="2"/>
            <w:shd w:val="clear" w:color="auto" w:fill="auto"/>
          </w:tcPr>
          <w:p w:rsidR="004D03C5" w:rsidRPr="00E40A31" w:rsidRDefault="004D03C5" w:rsidP="004D03C5">
            <w:pPr>
              <w:spacing w:after="0" w:line="240" w:lineRule="auto"/>
              <w:jc w:val="center"/>
              <w:rPr>
                <w:rFonts w:ascii="Times New Roman" w:hAnsi="Times New Roman" w:cs="Times New Roman"/>
                <w:sz w:val="18"/>
                <w:szCs w:val="18"/>
              </w:rPr>
            </w:pPr>
            <w:r w:rsidRPr="00E40A31">
              <w:rPr>
                <w:rFonts w:ascii="Times New Roman" w:hAnsi="Times New Roman" w:cs="Times New Roman"/>
                <w:sz w:val="18"/>
                <w:szCs w:val="18"/>
              </w:rPr>
              <w:t>-</w:t>
            </w:r>
          </w:p>
        </w:tc>
        <w:tc>
          <w:tcPr>
            <w:tcW w:w="406" w:type="pct"/>
            <w:gridSpan w:val="5"/>
            <w:shd w:val="clear" w:color="auto" w:fill="auto"/>
          </w:tcPr>
          <w:p w:rsidR="004D03C5" w:rsidRPr="00546038" w:rsidRDefault="004D03C5" w:rsidP="004D03C5">
            <w:pPr>
              <w:spacing w:after="0" w:line="240" w:lineRule="auto"/>
              <w:jc w:val="center"/>
              <w:rPr>
                <w:rFonts w:ascii="Times New Roman" w:hAnsi="Times New Roman" w:cs="Times New Roman"/>
                <w:sz w:val="18"/>
                <w:szCs w:val="18"/>
              </w:rPr>
            </w:pPr>
            <w:r w:rsidRPr="00E40A31">
              <w:rPr>
                <w:rFonts w:ascii="Times New Roman" w:hAnsi="Times New Roman" w:cs="Times New Roman"/>
                <w:sz w:val="18"/>
                <w:szCs w:val="18"/>
              </w:rPr>
              <w:t>-</w:t>
            </w:r>
          </w:p>
        </w:tc>
        <w:tc>
          <w:tcPr>
            <w:tcW w:w="311" w:type="pct"/>
          </w:tcPr>
          <w:p w:rsidR="004D03C5" w:rsidRPr="00BE6C12" w:rsidRDefault="004D03C5" w:rsidP="004D03C5">
            <w:pPr>
              <w:widowControl w:val="0"/>
              <w:spacing w:after="0" w:line="240" w:lineRule="auto"/>
              <w:rPr>
                <w:rFonts w:ascii="Times New Roman" w:hAnsi="Times New Roman"/>
                <w:sz w:val="18"/>
                <w:szCs w:val="18"/>
              </w:rPr>
            </w:pPr>
          </w:p>
        </w:tc>
      </w:tr>
    </w:tbl>
    <w:p w:rsidR="00884C87" w:rsidRPr="009D7C42" w:rsidRDefault="00884C87" w:rsidP="00454088">
      <w:pPr>
        <w:widowControl w:val="0"/>
        <w:jc w:val="both"/>
      </w:pPr>
    </w:p>
    <w:sectPr w:rsidR="00884C87" w:rsidRPr="009D7C42" w:rsidSect="00F40DEA">
      <w:headerReference w:type="default" r:id="rId10"/>
      <w:footerReference w:type="default" r:id="rId11"/>
      <w:headerReference w:type="first" r:id="rId12"/>
      <w:pgSz w:w="16838" w:h="11906" w:orient="landscape"/>
      <w:pgMar w:top="851" w:right="1134" w:bottom="568" w:left="1134" w:header="709" w:footer="709" w:gutter="0"/>
      <w:pgNumType w:start="4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C4916" w:rsidRDefault="008C4916" w:rsidP="00001161">
      <w:pPr>
        <w:spacing w:after="0" w:line="240" w:lineRule="auto"/>
      </w:pPr>
      <w:r>
        <w:separator/>
      </w:r>
    </w:p>
  </w:endnote>
  <w:endnote w:type="continuationSeparator" w:id="0">
    <w:p w:rsidR="008C4916" w:rsidRDefault="008C4916" w:rsidP="00001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font512">
    <w:charset w:val="01"/>
    <w:family w:val="auto"/>
    <w:pitch w:val="variable"/>
  </w:font>
  <w:font w:name="0">
    <w:charset w:val="01"/>
    <w:family w:val="auto"/>
    <w:pitch w:val="variable"/>
  </w:font>
  <w:font w:name="PMingLiU">
    <w:altName w:val="新細明體"/>
    <w:panose1 w:val="02010601000101010101"/>
    <w:charset w:val="88"/>
    <w:family w:val="roman"/>
    <w:pitch w:val="variable"/>
    <w:sig w:usb0="A00002FF" w:usb1="28CFFCFA" w:usb2="00000016" w:usb3="00000000" w:csb0="00100001" w:csb1="00000000"/>
  </w:font>
  <w:font w:name="ヒラギノ角ゴ Pro W3">
    <w:altName w:val="MS Mincho"/>
    <w:charset w:val="80"/>
    <w:family w:val="auto"/>
    <w:pitch w:val="variable"/>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216FE" w:rsidRPr="00C40325" w:rsidRDefault="004216FE">
    <w:pPr>
      <w:pStyle w:val="a9"/>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C4916" w:rsidRDefault="008C4916" w:rsidP="00001161">
      <w:pPr>
        <w:spacing w:after="0" w:line="240" w:lineRule="auto"/>
      </w:pPr>
      <w:r>
        <w:separator/>
      </w:r>
    </w:p>
  </w:footnote>
  <w:footnote w:type="continuationSeparator" w:id="0">
    <w:p w:rsidR="008C4916" w:rsidRDefault="008C4916" w:rsidP="00001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216FE" w:rsidRPr="00E54524" w:rsidRDefault="00F523DE">
    <w:pPr>
      <w:pStyle w:val="a7"/>
      <w:jc w:val="center"/>
      <w:rPr>
        <w:rFonts w:ascii="Times New Roman" w:hAnsi="Times New Roman" w:cs="Times New Roman"/>
        <w:sz w:val="24"/>
        <w:szCs w:val="24"/>
      </w:rPr>
    </w:pPr>
    <w:r w:rsidRPr="00E54524">
      <w:rPr>
        <w:rFonts w:ascii="Times New Roman" w:hAnsi="Times New Roman" w:cs="Times New Roman"/>
        <w:sz w:val="24"/>
        <w:szCs w:val="24"/>
      </w:rPr>
      <w:fldChar w:fldCharType="begin"/>
    </w:r>
    <w:r w:rsidR="004216FE" w:rsidRPr="00E54524">
      <w:rPr>
        <w:rFonts w:ascii="Times New Roman" w:hAnsi="Times New Roman" w:cs="Times New Roman"/>
        <w:sz w:val="24"/>
        <w:szCs w:val="24"/>
      </w:rPr>
      <w:instrText>PAGE   \* MERGEFORMAT</w:instrText>
    </w:r>
    <w:r w:rsidRPr="00E54524">
      <w:rPr>
        <w:rFonts w:ascii="Times New Roman" w:hAnsi="Times New Roman" w:cs="Times New Roman"/>
        <w:sz w:val="24"/>
        <w:szCs w:val="24"/>
      </w:rPr>
      <w:fldChar w:fldCharType="separate"/>
    </w:r>
    <w:r w:rsidR="001E5B2F">
      <w:rPr>
        <w:rFonts w:ascii="Times New Roman" w:hAnsi="Times New Roman" w:cs="Times New Roman"/>
        <w:noProof/>
        <w:sz w:val="24"/>
        <w:szCs w:val="24"/>
      </w:rPr>
      <w:t>58</w:t>
    </w:r>
    <w:r w:rsidRPr="00E54524">
      <w:rPr>
        <w:rFonts w:ascii="Times New Roman" w:hAnsi="Times New Roman" w:cs="Times New Roman"/>
        <w:sz w:val="24"/>
        <w:szCs w:val="24"/>
      </w:rPr>
      <w:fldChar w:fldCharType="end"/>
    </w:r>
  </w:p>
  <w:p w:rsidR="004216FE" w:rsidRPr="00E54524" w:rsidRDefault="004216FE">
    <w:pPr>
      <w:pStyle w:val="a7"/>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2983573"/>
      <w:docPartObj>
        <w:docPartGallery w:val="Page Numbers (Top of Page)"/>
        <w:docPartUnique/>
      </w:docPartObj>
    </w:sdtPr>
    <w:sdtContent>
      <w:p w:rsidR="00F40DEA" w:rsidRDefault="00F40DEA">
        <w:pPr>
          <w:pStyle w:val="a7"/>
          <w:jc w:val="center"/>
        </w:pPr>
        <w:r>
          <w:fldChar w:fldCharType="begin"/>
        </w:r>
        <w:r>
          <w:instrText>PAGE   \* MERGEFORMAT</w:instrText>
        </w:r>
        <w:r>
          <w:fldChar w:fldCharType="separate"/>
        </w:r>
        <w:r>
          <w:t>2</w:t>
        </w:r>
        <w:r>
          <w:fldChar w:fldCharType="end"/>
        </w:r>
      </w:p>
    </w:sdtContent>
  </w:sdt>
  <w:p w:rsidR="00F40DEA" w:rsidRDefault="00F40DE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6776"/>
    <w:multiLevelType w:val="multilevel"/>
    <w:tmpl w:val="C26AE91A"/>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 w15:restartNumberingAfterBreak="0">
    <w:nsid w:val="09F94E76"/>
    <w:multiLevelType w:val="multilevel"/>
    <w:tmpl w:val="A4886F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73383A"/>
    <w:multiLevelType w:val="multilevel"/>
    <w:tmpl w:val="AE74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E1C53"/>
    <w:multiLevelType w:val="hybridMultilevel"/>
    <w:tmpl w:val="9A20603C"/>
    <w:lvl w:ilvl="0" w:tplc="7E7E21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F65ABA"/>
    <w:multiLevelType w:val="multilevel"/>
    <w:tmpl w:val="A844E1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A0683C"/>
    <w:multiLevelType w:val="multilevel"/>
    <w:tmpl w:val="2E1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7A3D5A"/>
    <w:multiLevelType w:val="hybridMultilevel"/>
    <w:tmpl w:val="B5C27674"/>
    <w:lvl w:ilvl="0" w:tplc="9CFAB0D0">
      <w:start w:val="1"/>
      <w:numFmt w:val="none"/>
      <w:suff w:val="nothing"/>
      <w:lvlText w:val=""/>
      <w:lvlJc w:val="left"/>
      <w:pPr>
        <w:tabs>
          <w:tab w:val="num" w:pos="0"/>
        </w:tabs>
        <w:ind w:left="432" w:hanging="432"/>
      </w:pPr>
      <w:rPr>
        <w:rFonts w:eastAsia="Calibri" w:cs="Times New Roman"/>
        <w:b/>
        <w:i/>
        <w:color w:val="00B0F0"/>
        <w:sz w:val="28"/>
        <w:szCs w:val="28"/>
        <w:lang w:eastAsia="en-US"/>
      </w:rPr>
    </w:lvl>
    <w:lvl w:ilvl="1" w:tplc="A9F46974">
      <w:start w:val="1"/>
      <w:numFmt w:val="none"/>
      <w:suff w:val="nothing"/>
      <w:lvlText w:val=""/>
      <w:lvlJc w:val="left"/>
      <w:pPr>
        <w:tabs>
          <w:tab w:val="num" w:pos="0"/>
        </w:tabs>
        <w:ind w:left="576" w:hanging="576"/>
      </w:pPr>
      <w:rPr>
        <w:rFonts w:eastAsia="Calibri" w:cs="Times New Roman"/>
        <w:b/>
        <w:i/>
        <w:color w:val="00B0F0"/>
        <w:sz w:val="28"/>
        <w:szCs w:val="28"/>
        <w:lang w:eastAsia="en-US"/>
      </w:rPr>
    </w:lvl>
    <w:lvl w:ilvl="2" w:tplc="E3B6652C">
      <w:start w:val="1"/>
      <w:numFmt w:val="none"/>
      <w:suff w:val="nothing"/>
      <w:lvlText w:val=""/>
      <w:lvlJc w:val="left"/>
      <w:pPr>
        <w:tabs>
          <w:tab w:val="num" w:pos="0"/>
        </w:tabs>
        <w:ind w:left="720" w:hanging="720"/>
      </w:pPr>
      <w:rPr>
        <w:rFonts w:eastAsia="Calibri" w:cs="Times New Roman"/>
        <w:b/>
        <w:i/>
        <w:color w:val="00B0F0"/>
        <w:sz w:val="28"/>
        <w:szCs w:val="28"/>
        <w:lang w:eastAsia="en-US"/>
      </w:rPr>
    </w:lvl>
    <w:lvl w:ilvl="3" w:tplc="B8808F62">
      <w:start w:val="1"/>
      <w:numFmt w:val="none"/>
      <w:suff w:val="nothing"/>
      <w:lvlText w:val=""/>
      <w:lvlJc w:val="left"/>
      <w:pPr>
        <w:tabs>
          <w:tab w:val="num" w:pos="0"/>
        </w:tabs>
        <w:ind w:left="864" w:hanging="864"/>
      </w:pPr>
      <w:rPr>
        <w:rFonts w:eastAsia="Calibri" w:cs="Times New Roman"/>
        <w:b/>
        <w:i/>
        <w:color w:val="00B0F0"/>
        <w:sz w:val="28"/>
        <w:szCs w:val="28"/>
        <w:lang w:eastAsia="en-US"/>
      </w:rPr>
    </w:lvl>
    <w:lvl w:ilvl="4" w:tplc="44F286BC">
      <w:start w:val="1"/>
      <w:numFmt w:val="none"/>
      <w:suff w:val="nothing"/>
      <w:lvlText w:val=""/>
      <w:lvlJc w:val="left"/>
      <w:pPr>
        <w:tabs>
          <w:tab w:val="num" w:pos="0"/>
        </w:tabs>
        <w:ind w:left="1008" w:hanging="1008"/>
      </w:pPr>
      <w:rPr>
        <w:rFonts w:eastAsia="Calibri" w:cs="Times New Roman"/>
        <w:b/>
        <w:i/>
        <w:color w:val="00B0F0"/>
        <w:sz w:val="28"/>
        <w:szCs w:val="28"/>
        <w:lang w:eastAsia="en-US"/>
      </w:rPr>
    </w:lvl>
    <w:lvl w:ilvl="5" w:tplc="46405802">
      <w:start w:val="1"/>
      <w:numFmt w:val="none"/>
      <w:suff w:val="nothing"/>
      <w:lvlText w:val=""/>
      <w:lvlJc w:val="left"/>
      <w:pPr>
        <w:tabs>
          <w:tab w:val="num" w:pos="0"/>
        </w:tabs>
        <w:ind w:left="1152" w:hanging="1152"/>
      </w:pPr>
      <w:rPr>
        <w:rFonts w:eastAsia="Calibri" w:cs="Times New Roman"/>
        <w:b/>
        <w:i/>
        <w:color w:val="00B0F0"/>
        <w:sz w:val="28"/>
        <w:szCs w:val="28"/>
        <w:lang w:eastAsia="en-US"/>
      </w:rPr>
    </w:lvl>
    <w:lvl w:ilvl="6" w:tplc="D5887E7E">
      <w:start w:val="1"/>
      <w:numFmt w:val="none"/>
      <w:suff w:val="nothing"/>
      <w:lvlText w:val=""/>
      <w:lvlJc w:val="left"/>
      <w:pPr>
        <w:tabs>
          <w:tab w:val="num" w:pos="0"/>
        </w:tabs>
        <w:ind w:left="1296" w:hanging="1296"/>
      </w:pPr>
      <w:rPr>
        <w:rFonts w:eastAsia="Calibri" w:cs="Times New Roman"/>
        <w:b/>
        <w:i/>
        <w:color w:val="00B0F0"/>
        <w:sz w:val="28"/>
        <w:szCs w:val="28"/>
        <w:lang w:eastAsia="en-US"/>
      </w:rPr>
    </w:lvl>
    <w:lvl w:ilvl="7" w:tplc="2DE6493E">
      <w:start w:val="1"/>
      <w:numFmt w:val="none"/>
      <w:suff w:val="nothing"/>
      <w:lvlText w:val=""/>
      <w:lvlJc w:val="left"/>
      <w:pPr>
        <w:tabs>
          <w:tab w:val="num" w:pos="0"/>
        </w:tabs>
        <w:ind w:left="1440" w:hanging="1440"/>
      </w:pPr>
      <w:rPr>
        <w:rFonts w:eastAsia="Calibri" w:cs="Times New Roman"/>
        <w:b/>
        <w:i/>
        <w:color w:val="00B0F0"/>
        <w:sz w:val="28"/>
        <w:szCs w:val="28"/>
        <w:lang w:eastAsia="en-US"/>
      </w:rPr>
    </w:lvl>
    <w:lvl w:ilvl="8" w:tplc="3EC67E98">
      <w:start w:val="1"/>
      <w:numFmt w:val="none"/>
      <w:suff w:val="nothing"/>
      <w:lvlText w:val=""/>
      <w:lvlJc w:val="left"/>
      <w:pPr>
        <w:tabs>
          <w:tab w:val="num" w:pos="0"/>
        </w:tabs>
        <w:ind w:left="1584" w:hanging="1584"/>
      </w:pPr>
      <w:rPr>
        <w:rFonts w:eastAsia="Calibri" w:cs="Times New Roman"/>
        <w:b/>
        <w:i/>
        <w:color w:val="00B0F0"/>
        <w:sz w:val="28"/>
        <w:szCs w:val="28"/>
        <w:lang w:eastAsia="en-US"/>
      </w:rPr>
    </w:lvl>
  </w:abstractNum>
  <w:abstractNum w:abstractNumId="7" w15:restartNumberingAfterBreak="0">
    <w:nsid w:val="3D826B8F"/>
    <w:multiLevelType w:val="multilevel"/>
    <w:tmpl w:val="20548D0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40E1646"/>
    <w:multiLevelType w:val="multilevel"/>
    <w:tmpl w:val="7A24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E169F4"/>
    <w:multiLevelType w:val="multilevel"/>
    <w:tmpl w:val="2102990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0A0CB0"/>
    <w:multiLevelType w:val="multilevel"/>
    <w:tmpl w:val="F916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236EE3"/>
    <w:multiLevelType w:val="multilevel"/>
    <w:tmpl w:val="96AA5F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72F4310"/>
    <w:multiLevelType w:val="hybridMultilevel"/>
    <w:tmpl w:val="E19016B0"/>
    <w:lvl w:ilvl="0" w:tplc="7E7E21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E6B11D6"/>
    <w:multiLevelType w:val="multilevel"/>
    <w:tmpl w:val="F8A80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11"/>
  </w:num>
  <w:num w:numId="4">
    <w:abstractNumId w:val="10"/>
  </w:num>
  <w:num w:numId="5">
    <w:abstractNumId w:val="2"/>
  </w:num>
  <w:num w:numId="6">
    <w:abstractNumId w:val="5"/>
  </w:num>
  <w:num w:numId="7">
    <w:abstractNumId w:val="13"/>
  </w:num>
  <w:num w:numId="8">
    <w:abstractNumId w:val="12"/>
  </w:num>
  <w:num w:numId="9">
    <w:abstractNumId w:val="4"/>
  </w:num>
  <w:num w:numId="10">
    <w:abstractNumId w:val="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48947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0E62"/>
    <w:rsid w:val="0000072F"/>
    <w:rsid w:val="00000993"/>
    <w:rsid w:val="00000A44"/>
    <w:rsid w:val="00000E8F"/>
    <w:rsid w:val="00001161"/>
    <w:rsid w:val="000013CC"/>
    <w:rsid w:val="00001C47"/>
    <w:rsid w:val="00001E0A"/>
    <w:rsid w:val="000027F8"/>
    <w:rsid w:val="000029F4"/>
    <w:rsid w:val="000030F4"/>
    <w:rsid w:val="00003197"/>
    <w:rsid w:val="000035E7"/>
    <w:rsid w:val="00003876"/>
    <w:rsid w:val="00003ED1"/>
    <w:rsid w:val="000043A9"/>
    <w:rsid w:val="00004D29"/>
    <w:rsid w:val="00004FE2"/>
    <w:rsid w:val="000052A3"/>
    <w:rsid w:val="0000555E"/>
    <w:rsid w:val="00005A34"/>
    <w:rsid w:val="00005BE6"/>
    <w:rsid w:val="00005C69"/>
    <w:rsid w:val="00005C8F"/>
    <w:rsid w:val="00005E97"/>
    <w:rsid w:val="0000617C"/>
    <w:rsid w:val="00006209"/>
    <w:rsid w:val="000063CE"/>
    <w:rsid w:val="0000665B"/>
    <w:rsid w:val="00006756"/>
    <w:rsid w:val="000067CF"/>
    <w:rsid w:val="00006801"/>
    <w:rsid w:val="00006B8C"/>
    <w:rsid w:val="00006EE9"/>
    <w:rsid w:val="00007023"/>
    <w:rsid w:val="000070C2"/>
    <w:rsid w:val="000071F9"/>
    <w:rsid w:val="000078B4"/>
    <w:rsid w:val="000079A6"/>
    <w:rsid w:val="00007A20"/>
    <w:rsid w:val="00007D07"/>
    <w:rsid w:val="00007EE0"/>
    <w:rsid w:val="0001083E"/>
    <w:rsid w:val="00010CEE"/>
    <w:rsid w:val="00010D40"/>
    <w:rsid w:val="00010D7E"/>
    <w:rsid w:val="00011024"/>
    <w:rsid w:val="00011294"/>
    <w:rsid w:val="000112B1"/>
    <w:rsid w:val="00011BB3"/>
    <w:rsid w:val="00012010"/>
    <w:rsid w:val="000122A8"/>
    <w:rsid w:val="00012EEE"/>
    <w:rsid w:val="000134B7"/>
    <w:rsid w:val="00013801"/>
    <w:rsid w:val="00013897"/>
    <w:rsid w:val="000138BA"/>
    <w:rsid w:val="00013955"/>
    <w:rsid w:val="00013A9E"/>
    <w:rsid w:val="00013EF6"/>
    <w:rsid w:val="0001417C"/>
    <w:rsid w:val="00014194"/>
    <w:rsid w:val="0001427E"/>
    <w:rsid w:val="0001432F"/>
    <w:rsid w:val="00014523"/>
    <w:rsid w:val="000153B2"/>
    <w:rsid w:val="00015426"/>
    <w:rsid w:val="00015485"/>
    <w:rsid w:val="000156B7"/>
    <w:rsid w:val="00015C13"/>
    <w:rsid w:val="00015FBC"/>
    <w:rsid w:val="00016099"/>
    <w:rsid w:val="000160A1"/>
    <w:rsid w:val="000161C3"/>
    <w:rsid w:val="0001625B"/>
    <w:rsid w:val="0001654F"/>
    <w:rsid w:val="0001695E"/>
    <w:rsid w:val="0001736E"/>
    <w:rsid w:val="00017D00"/>
    <w:rsid w:val="000207B8"/>
    <w:rsid w:val="00020C30"/>
    <w:rsid w:val="00020C37"/>
    <w:rsid w:val="00020F30"/>
    <w:rsid w:val="0002224F"/>
    <w:rsid w:val="00022544"/>
    <w:rsid w:val="000225B6"/>
    <w:rsid w:val="00022E16"/>
    <w:rsid w:val="00022EF8"/>
    <w:rsid w:val="00023C35"/>
    <w:rsid w:val="00023E88"/>
    <w:rsid w:val="000248F3"/>
    <w:rsid w:val="0002493F"/>
    <w:rsid w:val="00024CE2"/>
    <w:rsid w:val="00024DDF"/>
    <w:rsid w:val="00024FDF"/>
    <w:rsid w:val="00025104"/>
    <w:rsid w:val="00025136"/>
    <w:rsid w:val="0002523F"/>
    <w:rsid w:val="0002527B"/>
    <w:rsid w:val="000255F3"/>
    <w:rsid w:val="0002560A"/>
    <w:rsid w:val="0002575B"/>
    <w:rsid w:val="000257D2"/>
    <w:rsid w:val="00026042"/>
    <w:rsid w:val="0002625E"/>
    <w:rsid w:val="00026267"/>
    <w:rsid w:val="000262EE"/>
    <w:rsid w:val="00026373"/>
    <w:rsid w:val="00026519"/>
    <w:rsid w:val="000268AF"/>
    <w:rsid w:val="000268FC"/>
    <w:rsid w:val="00026A67"/>
    <w:rsid w:val="000271C5"/>
    <w:rsid w:val="000272F7"/>
    <w:rsid w:val="00027370"/>
    <w:rsid w:val="00027F06"/>
    <w:rsid w:val="00027FBB"/>
    <w:rsid w:val="00030260"/>
    <w:rsid w:val="00030D82"/>
    <w:rsid w:val="000313D8"/>
    <w:rsid w:val="00031B99"/>
    <w:rsid w:val="00031E9A"/>
    <w:rsid w:val="000323E3"/>
    <w:rsid w:val="000327C1"/>
    <w:rsid w:val="000327CF"/>
    <w:rsid w:val="00032846"/>
    <w:rsid w:val="00032984"/>
    <w:rsid w:val="00032D29"/>
    <w:rsid w:val="00033158"/>
    <w:rsid w:val="00033290"/>
    <w:rsid w:val="000335DE"/>
    <w:rsid w:val="00033892"/>
    <w:rsid w:val="00033CEA"/>
    <w:rsid w:val="00034486"/>
    <w:rsid w:val="0003484A"/>
    <w:rsid w:val="0003485D"/>
    <w:rsid w:val="00034AFC"/>
    <w:rsid w:val="00034C02"/>
    <w:rsid w:val="00034F24"/>
    <w:rsid w:val="0003531F"/>
    <w:rsid w:val="000357AF"/>
    <w:rsid w:val="00035D14"/>
    <w:rsid w:val="00035DC6"/>
    <w:rsid w:val="00035E24"/>
    <w:rsid w:val="00035F82"/>
    <w:rsid w:val="00036278"/>
    <w:rsid w:val="00036AE5"/>
    <w:rsid w:val="00036DD2"/>
    <w:rsid w:val="00037641"/>
    <w:rsid w:val="00037A28"/>
    <w:rsid w:val="00040298"/>
    <w:rsid w:val="000407EF"/>
    <w:rsid w:val="00041502"/>
    <w:rsid w:val="00041638"/>
    <w:rsid w:val="000418D7"/>
    <w:rsid w:val="000418FB"/>
    <w:rsid w:val="00041D90"/>
    <w:rsid w:val="0004249D"/>
    <w:rsid w:val="00042C6A"/>
    <w:rsid w:val="00042C74"/>
    <w:rsid w:val="000430BF"/>
    <w:rsid w:val="0004341D"/>
    <w:rsid w:val="000437A6"/>
    <w:rsid w:val="00043AA6"/>
    <w:rsid w:val="00043B1A"/>
    <w:rsid w:val="00044140"/>
    <w:rsid w:val="00044548"/>
    <w:rsid w:val="0004479D"/>
    <w:rsid w:val="00044848"/>
    <w:rsid w:val="000449C9"/>
    <w:rsid w:val="00044DD0"/>
    <w:rsid w:val="0004531D"/>
    <w:rsid w:val="00045D38"/>
    <w:rsid w:val="00045F06"/>
    <w:rsid w:val="000461A6"/>
    <w:rsid w:val="00046D69"/>
    <w:rsid w:val="00046FD1"/>
    <w:rsid w:val="00046FE0"/>
    <w:rsid w:val="000470E3"/>
    <w:rsid w:val="00047282"/>
    <w:rsid w:val="00047582"/>
    <w:rsid w:val="000500C4"/>
    <w:rsid w:val="000503A0"/>
    <w:rsid w:val="0005058D"/>
    <w:rsid w:val="00050838"/>
    <w:rsid w:val="0005091A"/>
    <w:rsid w:val="00051290"/>
    <w:rsid w:val="00051316"/>
    <w:rsid w:val="0005140A"/>
    <w:rsid w:val="000514FB"/>
    <w:rsid w:val="00051751"/>
    <w:rsid w:val="000519F6"/>
    <w:rsid w:val="00051A54"/>
    <w:rsid w:val="00051E11"/>
    <w:rsid w:val="00052042"/>
    <w:rsid w:val="00052050"/>
    <w:rsid w:val="000525EF"/>
    <w:rsid w:val="0005267E"/>
    <w:rsid w:val="000526F1"/>
    <w:rsid w:val="00052733"/>
    <w:rsid w:val="00052BF4"/>
    <w:rsid w:val="00052C1E"/>
    <w:rsid w:val="00052E0E"/>
    <w:rsid w:val="00053121"/>
    <w:rsid w:val="00053308"/>
    <w:rsid w:val="00053451"/>
    <w:rsid w:val="000535CE"/>
    <w:rsid w:val="00053631"/>
    <w:rsid w:val="0005375B"/>
    <w:rsid w:val="00053A53"/>
    <w:rsid w:val="0005404F"/>
    <w:rsid w:val="00054788"/>
    <w:rsid w:val="00054945"/>
    <w:rsid w:val="00054990"/>
    <w:rsid w:val="000553CC"/>
    <w:rsid w:val="00055507"/>
    <w:rsid w:val="00055BEC"/>
    <w:rsid w:val="00055FC5"/>
    <w:rsid w:val="000569A2"/>
    <w:rsid w:val="00056E0D"/>
    <w:rsid w:val="0005745F"/>
    <w:rsid w:val="00057A3C"/>
    <w:rsid w:val="00057A6E"/>
    <w:rsid w:val="00057D34"/>
    <w:rsid w:val="000601F9"/>
    <w:rsid w:val="00060890"/>
    <w:rsid w:val="00060A69"/>
    <w:rsid w:val="00060FAC"/>
    <w:rsid w:val="00061134"/>
    <w:rsid w:val="00061354"/>
    <w:rsid w:val="0006141E"/>
    <w:rsid w:val="000619E7"/>
    <w:rsid w:val="00061A1F"/>
    <w:rsid w:val="0006241B"/>
    <w:rsid w:val="000628D3"/>
    <w:rsid w:val="00062DBA"/>
    <w:rsid w:val="0006347C"/>
    <w:rsid w:val="00063C89"/>
    <w:rsid w:val="000641A7"/>
    <w:rsid w:val="000652B5"/>
    <w:rsid w:val="00065495"/>
    <w:rsid w:val="0006594D"/>
    <w:rsid w:val="00065DD0"/>
    <w:rsid w:val="00066476"/>
    <w:rsid w:val="00066744"/>
    <w:rsid w:val="00066A36"/>
    <w:rsid w:val="00067455"/>
    <w:rsid w:val="000676E9"/>
    <w:rsid w:val="000679A1"/>
    <w:rsid w:val="00067B35"/>
    <w:rsid w:val="00067F56"/>
    <w:rsid w:val="000702A7"/>
    <w:rsid w:val="000704E7"/>
    <w:rsid w:val="00071057"/>
    <w:rsid w:val="00071942"/>
    <w:rsid w:val="00071951"/>
    <w:rsid w:val="0007211D"/>
    <w:rsid w:val="0007213C"/>
    <w:rsid w:val="000722C9"/>
    <w:rsid w:val="000723FA"/>
    <w:rsid w:val="0007293E"/>
    <w:rsid w:val="00073056"/>
    <w:rsid w:val="00073FC3"/>
    <w:rsid w:val="00073FEE"/>
    <w:rsid w:val="000740BD"/>
    <w:rsid w:val="00074220"/>
    <w:rsid w:val="00074B23"/>
    <w:rsid w:val="00075011"/>
    <w:rsid w:val="0007539E"/>
    <w:rsid w:val="00075518"/>
    <w:rsid w:val="00075F71"/>
    <w:rsid w:val="000760DC"/>
    <w:rsid w:val="0007660D"/>
    <w:rsid w:val="00076CD2"/>
    <w:rsid w:val="00076DDA"/>
    <w:rsid w:val="00076EA3"/>
    <w:rsid w:val="00080514"/>
    <w:rsid w:val="00080564"/>
    <w:rsid w:val="00080AEC"/>
    <w:rsid w:val="00081226"/>
    <w:rsid w:val="000818F8"/>
    <w:rsid w:val="00081A7E"/>
    <w:rsid w:val="000823D7"/>
    <w:rsid w:val="00082628"/>
    <w:rsid w:val="00082E5F"/>
    <w:rsid w:val="0008341C"/>
    <w:rsid w:val="0008357B"/>
    <w:rsid w:val="000835BE"/>
    <w:rsid w:val="000839C4"/>
    <w:rsid w:val="00083A43"/>
    <w:rsid w:val="00083CE8"/>
    <w:rsid w:val="000847CB"/>
    <w:rsid w:val="0008501A"/>
    <w:rsid w:val="0008559C"/>
    <w:rsid w:val="0008566A"/>
    <w:rsid w:val="000856DD"/>
    <w:rsid w:val="00085728"/>
    <w:rsid w:val="00085DEF"/>
    <w:rsid w:val="0008618D"/>
    <w:rsid w:val="0008700B"/>
    <w:rsid w:val="000879BE"/>
    <w:rsid w:val="00087A6E"/>
    <w:rsid w:val="00087E39"/>
    <w:rsid w:val="0009032A"/>
    <w:rsid w:val="000907CF"/>
    <w:rsid w:val="000907EF"/>
    <w:rsid w:val="000912F1"/>
    <w:rsid w:val="00092023"/>
    <w:rsid w:val="000924D5"/>
    <w:rsid w:val="000926C9"/>
    <w:rsid w:val="00092CAD"/>
    <w:rsid w:val="00093002"/>
    <w:rsid w:val="00093372"/>
    <w:rsid w:val="00093637"/>
    <w:rsid w:val="00093C69"/>
    <w:rsid w:val="00093D90"/>
    <w:rsid w:val="00094140"/>
    <w:rsid w:val="000947CC"/>
    <w:rsid w:val="000949D8"/>
    <w:rsid w:val="00094DCF"/>
    <w:rsid w:val="00094E0D"/>
    <w:rsid w:val="00095024"/>
    <w:rsid w:val="0009519F"/>
    <w:rsid w:val="00095B81"/>
    <w:rsid w:val="00095EBB"/>
    <w:rsid w:val="00096450"/>
    <w:rsid w:val="000967F2"/>
    <w:rsid w:val="00096E7A"/>
    <w:rsid w:val="00097781"/>
    <w:rsid w:val="00097904"/>
    <w:rsid w:val="00097986"/>
    <w:rsid w:val="00097A8E"/>
    <w:rsid w:val="00097CC8"/>
    <w:rsid w:val="00097CEB"/>
    <w:rsid w:val="00097CF2"/>
    <w:rsid w:val="00097FCA"/>
    <w:rsid w:val="000A052E"/>
    <w:rsid w:val="000A081B"/>
    <w:rsid w:val="000A08D2"/>
    <w:rsid w:val="000A097B"/>
    <w:rsid w:val="000A0A6A"/>
    <w:rsid w:val="000A0DE9"/>
    <w:rsid w:val="000A197B"/>
    <w:rsid w:val="000A1CF3"/>
    <w:rsid w:val="000A1D22"/>
    <w:rsid w:val="000A22D2"/>
    <w:rsid w:val="000A2693"/>
    <w:rsid w:val="000A294D"/>
    <w:rsid w:val="000A2ADB"/>
    <w:rsid w:val="000A32D7"/>
    <w:rsid w:val="000A3456"/>
    <w:rsid w:val="000A3628"/>
    <w:rsid w:val="000A38E6"/>
    <w:rsid w:val="000A3AA8"/>
    <w:rsid w:val="000A4219"/>
    <w:rsid w:val="000A4228"/>
    <w:rsid w:val="000A43F4"/>
    <w:rsid w:val="000A44E8"/>
    <w:rsid w:val="000A44ED"/>
    <w:rsid w:val="000A45CC"/>
    <w:rsid w:val="000A4714"/>
    <w:rsid w:val="000A4810"/>
    <w:rsid w:val="000A5073"/>
    <w:rsid w:val="000A53C0"/>
    <w:rsid w:val="000A59EC"/>
    <w:rsid w:val="000A5A0F"/>
    <w:rsid w:val="000A5B67"/>
    <w:rsid w:val="000A5D79"/>
    <w:rsid w:val="000A6007"/>
    <w:rsid w:val="000A6129"/>
    <w:rsid w:val="000A6192"/>
    <w:rsid w:val="000A6992"/>
    <w:rsid w:val="000A7653"/>
    <w:rsid w:val="000A79CB"/>
    <w:rsid w:val="000A7DB1"/>
    <w:rsid w:val="000A7F67"/>
    <w:rsid w:val="000B00B8"/>
    <w:rsid w:val="000B00EF"/>
    <w:rsid w:val="000B03FD"/>
    <w:rsid w:val="000B04FF"/>
    <w:rsid w:val="000B0608"/>
    <w:rsid w:val="000B0A81"/>
    <w:rsid w:val="000B1007"/>
    <w:rsid w:val="000B12B4"/>
    <w:rsid w:val="000B1678"/>
    <w:rsid w:val="000B18FB"/>
    <w:rsid w:val="000B1A15"/>
    <w:rsid w:val="000B1FF2"/>
    <w:rsid w:val="000B2449"/>
    <w:rsid w:val="000B25F3"/>
    <w:rsid w:val="000B2BE9"/>
    <w:rsid w:val="000B2D15"/>
    <w:rsid w:val="000B2D3B"/>
    <w:rsid w:val="000B32B5"/>
    <w:rsid w:val="000B3442"/>
    <w:rsid w:val="000B3F3B"/>
    <w:rsid w:val="000B4140"/>
    <w:rsid w:val="000B4444"/>
    <w:rsid w:val="000B44FF"/>
    <w:rsid w:val="000B4A09"/>
    <w:rsid w:val="000B4F9B"/>
    <w:rsid w:val="000B50D7"/>
    <w:rsid w:val="000B57D3"/>
    <w:rsid w:val="000B5DC4"/>
    <w:rsid w:val="000B5F9F"/>
    <w:rsid w:val="000B5FAE"/>
    <w:rsid w:val="000B6121"/>
    <w:rsid w:val="000B6A92"/>
    <w:rsid w:val="000B6E3E"/>
    <w:rsid w:val="000B7316"/>
    <w:rsid w:val="000B7447"/>
    <w:rsid w:val="000C019D"/>
    <w:rsid w:val="000C028D"/>
    <w:rsid w:val="000C0D0E"/>
    <w:rsid w:val="000C0F3B"/>
    <w:rsid w:val="000C1F2A"/>
    <w:rsid w:val="000C1FC8"/>
    <w:rsid w:val="000C24D8"/>
    <w:rsid w:val="000C2A6E"/>
    <w:rsid w:val="000C2AE4"/>
    <w:rsid w:val="000C2D10"/>
    <w:rsid w:val="000C3483"/>
    <w:rsid w:val="000C3F9B"/>
    <w:rsid w:val="000C5DA4"/>
    <w:rsid w:val="000C6692"/>
    <w:rsid w:val="000C7A90"/>
    <w:rsid w:val="000D01E3"/>
    <w:rsid w:val="000D0524"/>
    <w:rsid w:val="000D0743"/>
    <w:rsid w:val="000D0F08"/>
    <w:rsid w:val="000D0FEC"/>
    <w:rsid w:val="000D1B7E"/>
    <w:rsid w:val="000D1C78"/>
    <w:rsid w:val="000D1D8A"/>
    <w:rsid w:val="000D1F54"/>
    <w:rsid w:val="000D20DD"/>
    <w:rsid w:val="000D3156"/>
    <w:rsid w:val="000D33B8"/>
    <w:rsid w:val="000D39E6"/>
    <w:rsid w:val="000D3D32"/>
    <w:rsid w:val="000D47C9"/>
    <w:rsid w:val="000D4DCB"/>
    <w:rsid w:val="000D501B"/>
    <w:rsid w:val="000D5174"/>
    <w:rsid w:val="000D5469"/>
    <w:rsid w:val="000D5A2C"/>
    <w:rsid w:val="000D603D"/>
    <w:rsid w:val="000D6245"/>
    <w:rsid w:val="000D6291"/>
    <w:rsid w:val="000D64E2"/>
    <w:rsid w:val="000D7252"/>
    <w:rsid w:val="000D778D"/>
    <w:rsid w:val="000E0066"/>
    <w:rsid w:val="000E0543"/>
    <w:rsid w:val="000E0BF2"/>
    <w:rsid w:val="000E0CA5"/>
    <w:rsid w:val="000E1090"/>
    <w:rsid w:val="000E1113"/>
    <w:rsid w:val="000E1217"/>
    <w:rsid w:val="000E1405"/>
    <w:rsid w:val="000E151A"/>
    <w:rsid w:val="000E1AA3"/>
    <w:rsid w:val="000E1EC5"/>
    <w:rsid w:val="000E2928"/>
    <w:rsid w:val="000E326D"/>
    <w:rsid w:val="000E335F"/>
    <w:rsid w:val="000E3883"/>
    <w:rsid w:val="000E39E7"/>
    <w:rsid w:val="000E39F6"/>
    <w:rsid w:val="000E3DA7"/>
    <w:rsid w:val="000E4122"/>
    <w:rsid w:val="000E4878"/>
    <w:rsid w:val="000E4F38"/>
    <w:rsid w:val="000E51CA"/>
    <w:rsid w:val="000E55C3"/>
    <w:rsid w:val="000E5836"/>
    <w:rsid w:val="000E5841"/>
    <w:rsid w:val="000E5AD9"/>
    <w:rsid w:val="000E5CE1"/>
    <w:rsid w:val="000E65F1"/>
    <w:rsid w:val="000E6C20"/>
    <w:rsid w:val="000E70A3"/>
    <w:rsid w:val="000E7123"/>
    <w:rsid w:val="000E7309"/>
    <w:rsid w:val="000E7A12"/>
    <w:rsid w:val="000E7F73"/>
    <w:rsid w:val="000F00EE"/>
    <w:rsid w:val="000F0159"/>
    <w:rsid w:val="000F0745"/>
    <w:rsid w:val="000F0E95"/>
    <w:rsid w:val="000F1492"/>
    <w:rsid w:val="000F180D"/>
    <w:rsid w:val="000F1A1B"/>
    <w:rsid w:val="000F1AE1"/>
    <w:rsid w:val="000F1CAD"/>
    <w:rsid w:val="000F1EBC"/>
    <w:rsid w:val="000F21FC"/>
    <w:rsid w:val="000F2970"/>
    <w:rsid w:val="000F2AA8"/>
    <w:rsid w:val="000F2BA8"/>
    <w:rsid w:val="000F2BEB"/>
    <w:rsid w:val="000F2CEA"/>
    <w:rsid w:val="000F2E3E"/>
    <w:rsid w:val="000F398B"/>
    <w:rsid w:val="000F3B53"/>
    <w:rsid w:val="000F3E58"/>
    <w:rsid w:val="000F438B"/>
    <w:rsid w:val="000F4781"/>
    <w:rsid w:val="000F482F"/>
    <w:rsid w:val="000F4A68"/>
    <w:rsid w:val="000F4E84"/>
    <w:rsid w:val="000F4F1E"/>
    <w:rsid w:val="000F50EC"/>
    <w:rsid w:val="000F51D0"/>
    <w:rsid w:val="000F57DC"/>
    <w:rsid w:val="000F5B9A"/>
    <w:rsid w:val="000F5C61"/>
    <w:rsid w:val="000F5D08"/>
    <w:rsid w:val="000F5DB1"/>
    <w:rsid w:val="000F6004"/>
    <w:rsid w:val="000F640D"/>
    <w:rsid w:val="000F6442"/>
    <w:rsid w:val="000F64B0"/>
    <w:rsid w:val="000F6CDF"/>
    <w:rsid w:val="000F6D6D"/>
    <w:rsid w:val="000F6DFA"/>
    <w:rsid w:val="000F6EE7"/>
    <w:rsid w:val="000F708A"/>
    <w:rsid w:val="000F745A"/>
    <w:rsid w:val="000F74C1"/>
    <w:rsid w:val="000F7CC5"/>
    <w:rsid w:val="000F7EEC"/>
    <w:rsid w:val="0010007C"/>
    <w:rsid w:val="001005ED"/>
    <w:rsid w:val="00100CF9"/>
    <w:rsid w:val="00101340"/>
    <w:rsid w:val="001028BF"/>
    <w:rsid w:val="00102B95"/>
    <w:rsid w:val="00102E3F"/>
    <w:rsid w:val="0010373A"/>
    <w:rsid w:val="00104282"/>
    <w:rsid w:val="00104306"/>
    <w:rsid w:val="001043C5"/>
    <w:rsid w:val="00104D51"/>
    <w:rsid w:val="00104E08"/>
    <w:rsid w:val="00104F21"/>
    <w:rsid w:val="001054C4"/>
    <w:rsid w:val="00105CC5"/>
    <w:rsid w:val="001062D1"/>
    <w:rsid w:val="00106393"/>
    <w:rsid w:val="00106D4E"/>
    <w:rsid w:val="00106D71"/>
    <w:rsid w:val="00107319"/>
    <w:rsid w:val="00107444"/>
    <w:rsid w:val="00107A84"/>
    <w:rsid w:val="00110091"/>
    <w:rsid w:val="00110190"/>
    <w:rsid w:val="00110CA4"/>
    <w:rsid w:val="00110CD9"/>
    <w:rsid w:val="001116E4"/>
    <w:rsid w:val="001117D7"/>
    <w:rsid w:val="00111BDF"/>
    <w:rsid w:val="00111ED4"/>
    <w:rsid w:val="00111F27"/>
    <w:rsid w:val="001122C9"/>
    <w:rsid w:val="0011259D"/>
    <w:rsid w:val="00112629"/>
    <w:rsid w:val="00112B5E"/>
    <w:rsid w:val="00113050"/>
    <w:rsid w:val="00113757"/>
    <w:rsid w:val="001145D6"/>
    <w:rsid w:val="00114651"/>
    <w:rsid w:val="00114AD6"/>
    <w:rsid w:val="00115266"/>
    <w:rsid w:val="001158C6"/>
    <w:rsid w:val="001158E8"/>
    <w:rsid w:val="00115BAA"/>
    <w:rsid w:val="00115F85"/>
    <w:rsid w:val="00116100"/>
    <w:rsid w:val="00116471"/>
    <w:rsid w:val="001164EF"/>
    <w:rsid w:val="001167D6"/>
    <w:rsid w:val="00116F37"/>
    <w:rsid w:val="0011721B"/>
    <w:rsid w:val="00117745"/>
    <w:rsid w:val="00117D48"/>
    <w:rsid w:val="00120693"/>
    <w:rsid w:val="00120932"/>
    <w:rsid w:val="001213AE"/>
    <w:rsid w:val="001215CF"/>
    <w:rsid w:val="00122066"/>
    <w:rsid w:val="001231CA"/>
    <w:rsid w:val="0012373C"/>
    <w:rsid w:val="00123DF2"/>
    <w:rsid w:val="0012435F"/>
    <w:rsid w:val="00124746"/>
    <w:rsid w:val="001247E4"/>
    <w:rsid w:val="00124898"/>
    <w:rsid w:val="00124F3D"/>
    <w:rsid w:val="00125366"/>
    <w:rsid w:val="001254AF"/>
    <w:rsid w:val="00125511"/>
    <w:rsid w:val="00125611"/>
    <w:rsid w:val="00125651"/>
    <w:rsid w:val="0012594C"/>
    <w:rsid w:val="00126088"/>
    <w:rsid w:val="00126367"/>
    <w:rsid w:val="0012638D"/>
    <w:rsid w:val="0012663F"/>
    <w:rsid w:val="00126A14"/>
    <w:rsid w:val="001270CC"/>
    <w:rsid w:val="00127342"/>
    <w:rsid w:val="0012745A"/>
    <w:rsid w:val="0012773B"/>
    <w:rsid w:val="00127856"/>
    <w:rsid w:val="00127897"/>
    <w:rsid w:val="00127D50"/>
    <w:rsid w:val="0013012D"/>
    <w:rsid w:val="00130668"/>
    <w:rsid w:val="001309A9"/>
    <w:rsid w:val="00131381"/>
    <w:rsid w:val="0013148D"/>
    <w:rsid w:val="00131686"/>
    <w:rsid w:val="00131772"/>
    <w:rsid w:val="0013266B"/>
    <w:rsid w:val="00132829"/>
    <w:rsid w:val="00132C9B"/>
    <w:rsid w:val="001332CF"/>
    <w:rsid w:val="0013356E"/>
    <w:rsid w:val="001335D1"/>
    <w:rsid w:val="00133D86"/>
    <w:rsid w:val="00134091"/>
    <w:rsid w:val="001341EF"/>
    <w:rsid w:val="0013427A"/>
    <w:rsid w:val="0013509B"/>
    <w:rsid w:val="001350C8"/>
    <w:rsid w:val="0013589C"/>
    <w:rsid w:val="001359C4"/>
    <w:rsid w:val="00135BDD"/>
    <w:rsid w:val="00136007"/>
    <w:rsid w:val="0013615F"/>
    <w:rsid w:val="001363DB"/>
    <w:rsid w:val="00136627"/>
    <w:rsid w:val="00136A33"/>
    <w:rsid w:val="00136D25"/>
    <w:rsid w:val="00137768"/>
    <w:rsid w:val="001377EA"/>
    <w:rsid w:val="0014025D"/>
    <w:rsid w:val="001411AB"/>
    <w:rsid w:val="00141D5E"/>
    <w:rsid w:val="00141F1F"/>
    <w:rsid w:val="00142045"/>
    <w:rsid w:val="00142380"/>
    <w:rsid w:val="001425B9"/>
    <w:rsid w:val="00142C27"/>
    <w:rsid w:val="00142DDB"/>
    <w:rsid w:val="001431FD"/>
    <w:rsid w:val="00143894"/>
    <w:rsid w:val="00143B2E"/>
    <w:rsid w:val="00143C96"/>
    <w:rsid w:val="00144398"/>
    <w:rsid w:val="00144B31"/>
    <w:rsid w:val="001450DE"/>
    <w:rsid w:val="00145128"/>
    <w:rsid w:val="00145233"/>
    <w:rsid w:val="001458EC"/>
    <w:rsid w:val="00145D48"/>
    <w:rsid w:val="00146402"/>
    <w:rsid w:val="00146801"/>
    <w:rsid w:val="00146A11"/>
    <w:rsid w:val="00146AA6"/>
    <w:rsid w:val="0014700F"/>
    <w:rsid w:val="001470A1"/>
    <w:rsid w:val="001475C5"/>
    <w:rsid w:val="0014783F"/>
    <w:rsid w:val="00147EC6"/>
    <w:rsid w:val="0015095E"/>
    <w:rsid w:val="00150B73"/>
    <w:rsid w:val="00151170"/>
    <w:rsid w:val="00151A67"/>
    <w:rsid w:val="00151C85"/>
    <w:rsid w:val="001521A4"/>
    <w:rsid w:val="0015232C"/>
    <w:rsid w:val="00152496"/>
    <w:rsid w:val="001529A9"/>
    <w:rsid w:val="00152C04"/>
    <w:rsid w:val="00152F15"/>
    <w:rsid w:val="00152FB6"/>
    <w:rsid w:val="001532AA"/>
    <w:rsid w:val="001536F9"/>
    <w:rsid w:val="00153747"/>
    <w:rsid w:val="00153BA4"/>
    <w:rsid w:val="00153E91"/>
    <w:rsid w:val="001551CF"/>
    <w:rsid w:val="0015554F"/>
    <w:rsid w:val="0015585E"/>
    <w:rsid w:val="00155B1A"/>
    <w:rsid w:val="00156922"/>
    <w:rsid w:val="00156FB8"/>
    <w:rsid w:val="00157639"/>
    <w:rsid w:val="0015796B"/>
    <w:rsid w:val="00157D74"/>
    <w:rsid w:val="0016040C"/>
    <w:rsid w:val="00160445"/>
    <w:rsid w:val="001606D2"/>
    <w:rsid w:val="00160F92"/>
    <w:rsid w:val="001610FF"/>
    <w:rsid w:val="001612E4"/>
    <w:rsid w:val="00161979"/>
    <w:rsid w:val="00161E57"/>
    <w:rsid w:val="00161F9F"/>
    <w:rsid w:val="00162683"/>
    <w:rsid w:val="0016270B"/>
    <w:rsid w:val="00162A44"/>
    <w:rsid w:val="00162B80"/>
    <w:rsid w:val="00162C37"/>
    <w:rsid w:val="00163032"/>
    <w:rsid w:val="0016317D"/>
    <w:rsid w:val="001633B4"/>
    <w:rsid w:val="00163D90"/>
    <w:rsid w:val="00163FDF"/>
    <w:rsid w:val="001642E7"/>
    <w:rsid w:val="001645DE"/>
    <w:rsid w:val="00164767"/>
    <w:rsid w:val="0016483C"/>
    <w:rsid w:val="00164844"/>
    <w:rsid w:val="00164DFC"/>
    <w:rsid w:val="001650FC"/>
    <w:rsid w:val="0016570B"/>
    <w:rsid w:val="001657E0"/>
    <w:rsid w:val="00165952"/>
    <w:rsid w:val="0016598C"/>
    <w:rsid w:val="001659DE"/>
    <w:rsid w:val="00165C00"/>
    <w:rsid w:val="00165D0D"/>
    <w:rsid w:val="00165FAA"/>
    <w:rsid w:val="0016608F"/>
    <w:rsid w:val="0016683F"/>
    <w:rsid w:val="0016684D"/>
    <w:rsid w:val="001671B6"/>
    <w:rsid w:val="00167975"/>
    <w:rsid w:val="00167E6E"/>
    <w:rsid w:val="001700BB"/>
    <w:rsid w:val="0017038D"/>
    <w:rsid w:val="001703C8"/>
    <w:rsid w:val="00170906"/>
    <w:rsid w:val="00170974"/>
    <w:rsid w:val="001723F2"/>
    <w:rsid w:val="001727A7"/>
    <w:rsid w:val="00172A25"/>
    <w:rsid w:val="00172E20"/>
    <w:rsid w:val="001732D7"/>
    <w:rsid w:val="00173465"/>
    <w:rsid w:val="00173B85"/>
    <w:rsid w:val="0017409B"/>
    <w:rsid w:val="0017467F"/>
    <w:rsid w:val="001746A5"/>
    <w:rsid w:val="00174C19"/>
    <w:rsid w:val="00174EFD"/>
    <w:rsid w:val="0017527F"/>
    <w:rsid w:val="001752F3"/>
    <w:rsid w:val="00175478"/>
    <w:rsid w:val="00176252"/>
    <w:rsid w:val="00176629"/>
    <w:rsid w:val="0017689C"/>
    <w:rsid w:val="0017696B"/>
    <w:rsid w:val="00176D0E"/>
    <w:rsid w:val="001771EB"/>
    <w:rsid w:val="001772E6"/>
    <w:rsid w:val="00177347"/>
    <w:rsid w:val="001773DA"/>
    <w:rsid w:val="00177A11"/>
    <w:rsid w:val="00177C24"/>
    <w:rsid w:val="00177C80"/>
    <w:rsid w:val="00177D7F"/>
    <w:rsid w:val="00177E4C"/>
    <w:rsid w:val="0018029A"/>
    <w:rsid w:val="001805DA"/>
    <w:rsid w:val="00181212"/>
    <w:rsid w:val="001813CC"/>
    <w:rsid w:val="00181BE8"/>
    <w:rsid w:val="0018224D"/>
    <w:rsid w:val="00182695"/>
    <w:rsid w:val="0018277F"/>
    <w:rsid w:val="00182AC2"/>
    <w:rsid w:val="0018332F"/>
    <w:rsid w:val="00183594"/>
    <w:rsid w:val="00183B88"/>
    <w:rsid w:val="00183BE0"/>
    <w:rsid w:val="00183CE7"/>
    <w:rsid w:val="00184AD1"/>
    <w:rsid w:val="00184F32"/>
    <w:rsid w:val="00185EAF"/>
    <w:rsid w:val="001861A3"/>
    <w:rsid w:val="0018668E"/>
    <w:rsid w:val="0018669B"/>
    <w:rsid w:val="00186B36"/>
    <w:rsid w:val="00186CD4"/>
    <w:rsid w:val="00186DB1"/>
    <w:rsid w:val="00187659"/>
    <w:rsid w:val="0019002A"/>
    <w:rsid w:val="00191203"/>
    <w:rsid w:val="001919AE"/>
    <w:rsid w:val="001919F7"/>
    <w:rsid w:val="00191AA9"/>
    <w:rsid w:val="00191E6C"/>
    <w:rsid w:val="001927EF"/>
    <w:rsid w:val="00193875"/>
    <w:rsid w:val="00193A6E"/>
    <w:rsid w:val="00193B7B"/>
    <w:rsid w:val="00193BBC"/>
    <w:rsid w:val="00193DC7"/>
    <w:rsid w:val="00193F6C"/>
    <w:rsid w:val="0019447B"/>
    <w:rsid w:val="00194667"/>
    <w:rsid w:val="00194788"/>
    <w:rsid w:val="00195939"/>
    <w:rsid w:val="00195D56"/>
    <w:rsid w:val="001971E7"/>
    <w:rsid w:val="0019725E"/>
    <w:rsid w:val="00197504"/>
    <w:rsid w:val="00197AB4"/>
    <w:rsid w:val="001A0490"/>
    <w:rsid w:val="001A0706"/>
    <w:rsid w:val="001A0742"/>
    <w:rsid w:val="001A0E14"/>
    <w:rsid w:val="001A1024"/>
    <w:rsid w:val="001A10D6"/>
    <w:rsid w:val="001A1295"/>
    <w:rsid w:val="001A137B"/>
    <w:rsid w:val="001A1657"/>
    <w:rsid w:val="001A1A26"/>
    <w:rsid w:val="001A1A45"/>
    <w:rsid w:val="001A1E29"/>
    <w:rsid w:val="001A1FE4"/>
    <w:rsid w:val="001A23F1"/>
    <w:rsid w:val="001A25E0"/>
    <w:rsid w:val="001A26D1"/>
    <w:rsid w:val="001A2A55"/>
    <w:rsid w:val="001A3380"/>
    <w:rsid w:val="001A3759"/>
    <w:rsid w:val="001A3B6B"/>
    <w:rsid w:val="001A3B96"/>
    <w:rsid w:val="001A41BF"/>
    <w:rsid w:val="001A4292"/>
    <w:rsid w:val="001A44BD"/>
    <w:rsid w:val="001A49F2"/>
    <w:rsid w:val="001A52BA"/>
    <w:rsid w:val="001A5D5F"/>
    <w:rsid w:val="001A5EF1"/>
    <w:rsid w:val="001A6298"/>
    <w:rsid w:val="001A68E1"/>
    <w:rsid w:val="001A6A15"/>
    <w:rsid w:val="001A6ED8"/>
    <w:rsid w:val="001A7371"/>
    <w:rsid w:val="001A73C7"/>
    <w:rsid w:val="001A7625"/>
    <w:rsid w:val="001A76F9"/>
    <w:rsid w:val="001A7776"/>
    <w:rsid w:val="001A77A1"/>
    <w:rsid w:val="001A7956"/>
    <w:rsid w:val="001A7C0F"/>
    <w:rsid w:val="001B048F"/>
    <w:rsid w:val="001B0A56"/>
    <w:rsid w:val="001B0B34"/>
    <w:rsid w:val="001B0C3A"/>
    <w:rsid w:val="001B14D6"/>
    <w:rsid w:val="001B1B04"/>
    <w:rsid w:val="001B20A6"/>
    <w:rsid w:val="001B2B38"/>
    <w:rsid w:val="001B2EBF"/>
    <w:rsid w:val="001B2F4E"/>
    <w:rsid w:val="001B2FF3"/>
    <w:rsid w:val="001B31EC"/>
    <w:rsid w:val="001B36D0"/>
    <w:rsid w:val="001B36DB"/>
    <w:rsid w:val="001B399F"/>
    <w:rsid w:val="001B3B80"/>
    <w:rsid w:val="001B46EF"/>
    <w:rsid w:val="001B4702"/>
    <w:rsid w:val="001B4742"/>
    <w:rsid w:val="001B4A31"/>
    <w:rsid w:val="001B4CD1"/>
    <w:rsid w:val="001B553A"/>
    <w:rsid w:val="001B64AA"/>
    <w:rsid w:val="001B6F1B"/>
    <w:rsid w:val="001B6FDE"/>
    <w:rsid w:val="001B6FE5"/>
    <w:rsid w:val="001B71CE"/>
    <w:rsid w:val="001B7685"/>
    <w:rsid w:val="001B7860"/>
    <w:rsid w:val="001C0067"/>
    <w:rsid w:val="001C0120"/>
    <w:rsid w:val="001C036D"/>
    <w:rsid w:val="001C0457"/>
    <w:rsid w:val="001C06E0"/>
    <w:rsid w:val="001C0A96"/>
    <w:rsid w:val="001C1B1D"/>
    <w:rsid w:val="001C287B"/>
    <w:rsid w:val="001C29FE"/>
    <w:rsid w:val="001C2DBC"/>
    <w:rsid w:val="001C3B40"/>
    <w:rsid w:val="001C3CBF"/>
    <w:rsid w:val="001C3F56"/>
    <w:rsid w:val="001C4435"/>
    <w:rsid w:val="001C44C6"/>
    <w:rsid w:val="001C4719"/>
    <w:rsid w:val="001C5765"/>
    <w:rsid w:val="001C614B"/>
    <w:rsid w:val="001C645B"/>
    <w:rsid w:val="001C658A"/>
    <w:rsid w:val="001C66D2"/>
    <w:rsid w:val="001C6FF5"/>
    <w:rsid w:val="001C7039"/>
    <w:rsid w:val="001C71D1"/>
    <w:rsid w:val="001C7217"/>
    <w:rsid w:val="001C7497"/>
    <w:rsid w:val="001C7565"/>
    <w:rsid w:val="001C7F8F"/>
    <w:rsid w:val="001D08BC"/>
    <w:rsid w:val="001D08BF"/>
    <w:rsid w:val="001D09A9"/>
    <w:rsid w:val="001D0ED6"/>
    <w:rsid w:val="001D0F26"/>
    <w:rsid w:val="001D0FDB"/>
    <w:rsid w:val="001D1A0B"/>
    <w:rsid w:val="001D1C5E"/>
    <w:rsid w:val="001D1CB9"/>
    <w:rsid w:val="001D1F21"/>
    <w:rsid w:val="001D2CF2"/>
    <w:rsid w:val="001D3422"/>
    <w:rsid w:val="001D3A1F"/>
    <w:rsid w:val="001D3A77"/>
    <w:rsid w:val="001D4228"/>
    <w:rsid w:val="001D4718"/>
    <w:rsid w:val="001D4745"/>
    <w:rsid w:val="001D4867"/>
    <w:rsid w:val="001D5343"/>
    <w:rsid w:val="001D58B7"/>
    <w:rsid w:val="001D5D23"/>
    <w:rsid w:val="001D5F53"/>
    <w:rsid w:val="001D61F9"/>
    <w:rsid w:val="001D661C"/>
    <w:rsid w:val="001D6680"/>
    <w:rsid w:val="001D6A17"/>
    <w:rsid w:val="001D6B60"/>
    <w:rsid w:val="001D6DDA"/>
    <w:rsid w:val="001D70E9"/>
    <w:rsid w:val="001D7214"/>
    <w:rsid w:val="001D7ADE"/>
    <w:rsid w:val="001E002B"/>
    <w:rsid w:val="001E059B"/>
    <w:rsid w:val="001E08AF"/>
    <w:rsid w:val="001E0DC1"/>
    <w:rsid w:val="001E177A"/>
    <w:rsid w:val="001E1C1F"/>
    <w:rsid w:val="001E1F7D"/>
    <w:rsid w:val="001E27F6"/>
    <w:rsid w:val="001E2C19"/>
    <w:rsid w:val="001E30A4"/>
    <w:rsid w:val="001E3286"/>
    <w:rsid w:val="001E34F3"/>
    <w:rsid w:val="001E3593"/>
    <w:rsid w:val="001E3A3E"/>
    <w:rsid w:val="001E3D91"/>
    <w:rsid w:val="001E41B7"/>
    <w:rsid w:val="001E4B6F"/>
    <w:rsid w:val="001E4E7E"/>
    <w:rsid w:val="001E53A5"/>
    <w:rsid w:val="001E5AFD"/>
    <w:rsid w:val="001E5AFE"/>
    <w:rsid w:val="001E5B2F"/>
    <w:rsid w:val="001E5E0E"/>
    <w:rsid w:val="001E6438"/>
    <w:rsid w:val="001E6625"/>
    <w:rsid w:val="001E6867"/>
    <w:rsid w:val="001E6B3E"/>
    <w:rsid w:val="001E6BBE"/>
    <w:rsid w:val="001E6EF4"/>
    <w:rsid w:val="001E716B"/>
    <w:rsid w:val="001E73E7"/>
    <w:rsid w:val="001E7744"/>
    <w:rsid w:val="001E7BE3"/>
    <w:rsid w:val="001E7EEB"/>
    <w:rsid w:val="001F000A"/>
    <w:rsid w:val="001F0A96"/>
    <w:rsid w:val="001F0B34"/>
    <w:rsid w:val="001F2A28"/>
    <w:rsid w:val="001F2D4E"/>
    <w:rsid w:val="001F355D"/>
    <w:rsid w:val="001F3653"/>
    <w:rsid w:val="001F36D2"/>
    <w:rsid w:val="001F3BE4"/>
    <w:rsid w:val="001F4170"/>
    <w:rsid w:val="001F4AD7"/>
    <w:rsid w:val="001F4FF7"/>
    <w:rsid w:val="001F5224"/>
    <w:rsid w:val="001F525C"/>
    <w:rsid w:val="001F5532"/>
    <w:rsid w:val="001F5A28"/>
    <w:rsid w:val="001F5AE8"/>
    <w:rsid w:val="001F6202"/>
    <w:rsid w:val="001F6236"/>
    <w:rsid w:val="001F6332"/>
    <w:rsid w:val="001F6A5E"/>
    <w:rsid w:val="001F6AE2"/>
    <w:rsid w:val="001F7587"/>
    <w:rsid w:val="001F7A7C"/>
    <w:rsid w:val="001F7BA2"/>
    <w:rsid w:val="001F7F72"/>
    <w:rsid w:val="00200357"/>
    <w:rsid w:val="002005E7"/>
    <w:rsid w:val="00200644"/>
    <w:rsid w:val="00200811"/>
    <w:rsid w:val="0020097B"/>
    <w:rsid w:val="00200B10"/>
    <w:rsid w:val="00200E9C"/>
    <w:rsid w:val="00200EBC"/>
    <w:rsid w:val="00200F8D"/>
    <w:rsid w:val="00201587"/>
    <w:rsid w:val="00201827"/>
    <w:rsid w:val="00201A2D"/>
    <w:rsid w:val="00201E5C"/>
    <w:rsid w:val="0020208F"/>
    <w:rsid w:val="00202177"/>
    <w:rsid w:val="002026D9"/>
    <w:rsid w:val="00202C2C"/>
    <w:rsid w:val="00202C3F"/>
    <w:rsid w:val="00203120"/>
    <w:rsid w:val="00203131"/>
    <w:rsid w:val="002035DD"/>
    <w:rsid w:val="00203AD6"/>
    <w:rsid w:val="00203C9E"/>
    <w:rsid w:val="002040A8"/>
    <w:rsid w:val="002040DA"/>
    <w:rsid w:val="002042C6"/>
    <w:rsid w:val="0020443E"/>
    <w:rsid w:val="002045D1"/>
    <w:rsid w:val="00204FBA"/>
    <w:rsid w:val="00205170"/>
    <w:rsid w:val="0020593F"/>
    <w:rsid w:val="00206154"/>
    <w:rsid w:val="00206D9A"/>
    <w:rsid w:val="00206DE6"/>
    <w:rsid w:val="00207394"/>
    <w:rsid w:val="002073EB"/>
    <w:rsid w:val="0020761C"/>
    <w:rsid w:val="0020763E"/>
    <w:rsid w:val="00207A55"/>
    <w:rsid w:val="00207D99"/>
    <w:rsid w:val="00210147"/>
    <w:rsid w:val="002106C1"/>
    <w:rsid w:val="00210769"/>
    <w:rsid w:val="00211C7C"/>
    <w:rsid w:val="00212D6D"/>
    <w:rsid w:val="00212E4A"/>
    <w:rsid w:val="00212EB3"/>
    <w:rsid w:val="00212F94"/>
    <w:rsid w:val="002130D8"/>
    <w:rsid w:val="0021314F"/>
    <w:rsid w:val="00213252"/>
    <w:rsid w:val="00213CF6"/>
    <w:rsid w:val="00214434"/>
    <w:rsid w:val="00214614"/>
    <w:rsid w:val="0021486D"/>
    <w:rsid w:val="002148CC"/>
    <w:rsid w:val="00214A8B"/>
    <w:rsid w:val="00214FE8"/>
    <w:rsid w:val="002150EE"/>
    <w:rsid w:val="002159E3"/>
    <w:rsid w:val="00216599"/>
    <w:rsid w:val="00216987"/>
    <w:rsid w:val="00217D0D"/>
    <w:rsid w:val="00217E6C"/>
    <w:rsid w:val="00221A71"/>
    <w:rsid w:val="00221F4A"/>
    <w:rsid w:val="00221F8B"/>
    <w:rsid w:val="00222800"/>
    <w:rsid w:val="00222914"/>
    <w:rsid w:val="00222C6F"/>
    <w:rsid w:val="00222CEB"/>
    <w:rsid w:val="002233F8"/>
    <w:rsid w:val="0022340C"/>
    <w:rsid w:val="002234CC"/>
    <w:rsid w:val="00223868"/>
    <w:rsid w:val="002238C3"/>
    <w:rsid w:val="00223BE5"/>
    <w:rsid w:val="00224781"/>
    <w:rsid w:val="00224B0B"/>
    <w:rsid w:val="00224EF1"/>
    <w:rsid w:val="00224EF4"/>
    <w:rsid w:val="00225338"/>
    <w:rsid w:val="002253A5"/>
    <w:rsid w:val="00225711"/>
    <w:rsid w:val="002264FB"/>
    <w:rsid w:val="00226905"/>
    <w:rsid w:val="00226F0E"/>
    <w:rsid w:val="00227554"/>
    <w:rsid w:val="00227862"/>
    <w:rsid w:val="00230037"/>
    <w:rsid w:val="00230641"/>
    <w:rsid w:val="0023077C"/>
    <w:rsid w:val="002309A1"/>
    <w:rsid w:val="002309E6"/>
    <w:rsid w:val="00230A70"/>
    <w:rsid w:val="00231119"/>
    <w:rsid w:val="00231641"/>
    <w:rsid w:val="002316A0"/>
    <w:rsid w:val="00231B96"/>
    <w:rsid w:val="00232984"/>
    <w:rsid w:val="00232AA9"/>
    <w:rsid w:val="00232B31"/>
    <w:rsid w:val="002331D0"/>
    <w:rsid w:val="00233322"/>
    <w:rsid w:val="00233456"/>
    <w:rsid w:val="00233955"/>
    <w:rsid w:val="00233ACA"/>
    <w:rsid w:val="00233B53"/>
    <w:rsid w:val="00233D09"/>
    <w:rsid w:val="002344CB"/>
    <w:rsid w:val="00234CC1"/>
    <w:rsid w:val="00235106"/>
    <w:rsid w:val="00235472"/>
    <w:rsid w:val="00235505"/>
    <w:rsid w:val="00235622"/>
    <w:rsid w:val="00235BA7"/>
    <w:rsid w:val="00235BEE"/>
    <w:rsid w:val="00236A3D"/>
    <w:rsid w:val="00236CDA"/>
    <w:rsid w:val="002375C2"/>
    <w:rsid w:val="00237665"/>
    <w:rsid w:val="00237F96"/>
    <w:rsid w:val="00240018"/>
    <w:rsid w:val="00240376"/>
    <w:rsid w:val="00240592"/>
    <w:rsid w:val="00240A2C"/>
    <w:rsid w:val="00240BBB"/>
    <w:rsid w:val="00240C04"/>
    <w:rsid w:val="00240CCB"/>
    <w:rsid w:val="00240D9B"/>
    <w:rsid w:val="00241E4D"/>
    <w:rsid w:val="0024201E"/>
    <w:rsid w:val="00242229"/>
    <w:rsid w:val="0024258F"/>
    <w:rsid w:val="00242A23"/>
    <w:rsid w:val="00243833"/>
    <w:rsid w:val="0024392B"/>
    <w:rsid w:val="00243BFF"/>
    <w:rsid w:val="00243D01"/>
    <w:rsid w:val="0024401C"/>
    <w:rsid w:val="00244229"/>
    <w:rsid w:val="0024445B"/>
    <w:rsid w:val="002444B6"/>
    <w:rsid w:val="00245294"/>
    <w:rsid w:val="00245420"/>
    <w:rsid w:val="00245570"/>
    <w:rsid w:val="0024576C"/>
    <w:rsid w:val="00245797"/>
    <w:rsid w:val="002458B0"/>
    <w:rsid w:val="00246F90"/>
    <w:rsid w:val="00247041"/>
    <w:rsid w:val="00247108"/>
    <w:rsid w:val="00247224"/>
    <w:rsid w:val="00247D2B"/>
    <w:rsid w:val="00250108"/>
    <w:rsid w:val="002501D3"/>
    <w:rsid w:val="002503E2"/>
    <w:rsid w:val="002505A0"/>
    <w:rsid w:val="0025075A"/>
    <w:rsid w:val="002507D9"/>
    <w:rsid w:val="00250ABF"/>
    <w:rsid w:val="00250B29"/>
    <w:rsid w:val="00250FD4"/>
    <w:rsid w:val="002510B4"/>
    <w:rsid w:val="00251619"/>
    <w:rsid w:val="00251F0E"/>
    <w:rsid w:val="002526E1"/>
    <w:rsid w:val="002527AA"/>
    <w:rsid w:val="0025281A"/>
    <w:rsid w:val="002530F0"/>
    <w:rsid w:val="0025328F"/>
    <w:rsid w:val="0025340B"/>
    <w:rsid w:val="00253A77"/>
    <w:rsid w:val="00253AF4"/>
    <w:rsid w:val="00253BC1"/>
    <w:rsid w:val="00254125"/>
    <w:rsid w:val="002548B4"/>
    <w:rsid w:val="002548F0"/>
    <w:rsid w:val="00254D02"/>
    <w:rsid w:val="0025515B"/>
    <w:rsid w:val="00256144"/>
    <w:rsid w:val="0025671F"/>
    <w:rsid w:val="0025672E"/>
    <w:rsid w:val="002568BE"/>
    <w:rsid w:val="0025698B"/>
    <w:rsid w:val="00256CF6"/>
    <w:rsid w:val="00256ECF"/>
    <w:rsid w:val="002572D9"/>
    <w:rsid w:val="0025764A"/>
    <w:rsid w:val="002578C1"/>
    <w:rsid w:val="00257C7C"/>
    <w:rsid w:val="002600C0"/>
    <w:rsid w:val="0026016C"/>
    <w:rsid w:val="00260637"/>
    <w:rsid w:val="0026153B"/>
    <w:rsid w:val="002617B2"/>
    <w:rsid w:val="00262677"/>
    <w:rsid w:val="00262911"/>
    <w:rsid w:val="00262A62"/>
    <w:rsid w:val="00262D47"/>
    <w:rsid w:val="00263170"/>
    <w:rsid w:val="002631F5"/>
    <w:rsid w:val="00263439"/>
    <w:rsid w:val="0026348A"/>
    <w:rsid w:val="002636FD"/>
    <w:rsid w:val="0026379A"/>
    <w:rsid w:val="00263ADC"/>
    <w:rsid w:val="002640F9"/>
    <w:rsid w:val="002643AE"/>
    <w:rsid w:val="00264681"/>
    <w:rsid w:val="00264C3A"/>
    <w:rsid w:val="00264D1C"/>
    <w:rsid w:val="00265288"/>
    <w:rsid w:val="002659E9"/>
    <w:rsid w:val="00265C82"/>
    <w:rsid w:val="00265D67"/>
    <w:rsid w:val="00265FF4"/>
    <w:rsid w:val="00266452"/>
    <w:rsid w:val="0026673D"/>
    <w:rsid w:val="00267047"/>
    <w:rsid w:val="002673F6"/>
    <w:rsid w:val="0026759E"/>
    <w:rsid w:val="002676A9"/>
    <w:rsid w:val="0026780D"/>
    <w:rsid w:val="002678DC"/>
    <w:rsid w:val="00267D5F"/>
    <w:rsid w:val="00267DAC"/>
    <w:rsid w:val="00270058"/>
    <w:rsid w:val="00270477"/>
    <w:rsid w:val="00270BAF"/>
    <w:rsid w:val="00270FE2"/>
    <w:rsid w:val="002713F0"/>
    <w:rsid w:val="002714F8"/>
    <w:rsid w:val="00271B80"/>
    <w:rsid w:val="00271F8C"/>
    <w:rsid w:val="00272B9E"/>
    <w:rsid w:val="00273105"/>
    <w:rsid w:val="00273916"/>
    <w:rsid w:val="0027422B"/>
    <w:rsid w:val="00274622"/>
    <w:rsid w:val="002748D0"/>
    <w:rsid w:val="00274B35"/>
    <w:rsid w:val="0027509E"/>
    <w:rsid w:val="0027529A"/>
    <w:rsid w:val="00275C4D"/>
    <w:rsid w:val="00275D9B"/>
    <w:rsid w:val="00276054"/>
    <w:rsid w:val="002761AE"/>
    <w:rsid w:val="00276353"/>
    <w:rsid w:val="002764EA"/>
    <w:rsid w:val="00276615"/>
    <w:rsid w:val="002766C1"/>
    <w:rsid w:val="002768C0"/>
    <w:rsid w:val="00276D26"/>
    <w:rsid w:val="00276F29"/>
    <w:rsid w:val="00277118"/>
    <w:rsid w:val="002779C4"/>
    <w:rsid w:val="00277D1D"/>
    <w:rsid w:val="002800D6"/>
    <w:rsid w:val="0028164C"/>
    <w:rsid w:val="002818A7"/>
    <w:rsid w:val="00281AA7"/>
    <w:rsid w:val="0028205F"/>
    <w:rsid w:val="00282079"/>
    <w:rsid w:val="00282366"/>
    <w:rsid w:val="0028240F"/>
    <w:rsid w:val="0028271A"/>
    <w:rsid w:val="0028278A"/>
    <w:rsid w:val="00282915"/>
    <w:rsid w:val="00282F3B"/>
    <w:rsid w:val="00283C95"/>
    <w:rsid w:val="002843E0"/>
    <w:rsid w:val="002848DA"/>
    <w:rsid w:val="00284BBB"/>
    <w:rsid w:val="002853CD"/>
    <w:rsid w:val="002854D3"/>
    <w:rsid w:val="0028565B"/>
    <w:rsid w:val="002859FF"/>
    <w:rsid w:val="0028629B"/>
    <w:rsid w:val="00286C40"/>
    <w:rsid w:val="00286F42"/>
    <w:rsid w:val="00286F79"/>
    <w:rsid w:val="002874B0"/>
    <w:rsid w:val="00287548"/>
    <w:rsid w:val="00287549"/>
    <w:rsid w:val="00290163"/>
    <w:rsid w:val="002902FB"/>
    <w:rsid w:val="002906A3"/>
    <w:rsid w:val="00290CE9"/>
    <w:rsid w:val="0029109B"/>
    <w:rsid w:val="00291310"/>
    <w:rsid w:val="00291845"/>
    <w:rsid w:val="00291DF0"/>
    <w:rsid w:val="00291F08"/>
    <w:rsid w:val="00292119"/>
    <w:rsid w:val="0029258F"/>
    <w:rsid w:val="00292657"/>
    <w:rsid w:val="0029277C"/>
    <w:rsid w:val="00292A83"/>
    <w:rsid w:val="002931AA"/>
    <w:rsid w:val="0029328E"/>
    <w:rsid w:val="00293327"/>
    <w:rsid w:val="0029357C"/>
    <w:rsid w:val="002937EE"/>
    <w:rsid w:val="00293A96"/>
    <w:rsid w:val="00293D4C"/>
    <w:rsid w:val="00293FC5"/>
    <w:rsid w:val="00294992"/>
    <w:rsid w:val="002950FB"/>
    <w:rsid w:val="0029562C"/>
    <w:rsid w:val="00295697"/>
    <w:rsid w:val="00295CFE"/>
    <w:rsid w:val="00295DAC"/>
    <w:rsid w:val="0029613C"/>
    <w:rsid w:val="0029621C"/>
    <w:rsid w:val="0029679A"/>
    <w:rsid w:val="00296C27"/>
    <w:rsid w:val="00297456"/>
    <w:rsid w:val="00297AC0"/>
    <w:rsid w:val="002A0343"/>
    <w:rsid w:val="002A04EF"/>
    <w:rsid w:val="002A0718"/>
    <w:rsid w:val="002A0D0E"/>
    <w:rsid w:val="002A0F05"/>
    <w:rsid w:val="002A1183"/>
    <w:rsid w:val="002A1707"/>
    <w:rsid w:val="002A184A"/>
    <w:rsid w:val="002A19B3"/>
    <w:rsid w:val="002A1CC3"/>
    <w:rsid w:val="002A1E86"/>
    <w:rsid w:val="002A24DD"/>
    <w:rsid w:val="002A291C"/>
    <w:rsid w:val="002A29D9"/>
    <w:rsid w:val="002A2C5C"/>
    <w:rsid w:val="002A2D9E"/>
    <w:rsid w:val="002A2EFD"/>
    <w:rsid w:val="002A325D"/>
    <w:rsid w:val="002A337B"/>
    <w:rsid w:val="002A3716"/>
    <w:rsid w:val="002A3A56"/>
    <w:rsid w:val="002A3CB1"/>
    <w:rsid w:val="002A4234"/>
    <w:rsid w:val="002A43F9"/>
    <w:rsid w:val="002A45BA"/>
    <w:rsid w:val="002A5259"/>
    <w:rsid w:val="002A53DE"/>
    <w:rsid w:val="002A5B25"/>
    <w:rsid w:val="002A65A2"/>
    <w:rsid w:val="002A69D0"/>
    <w:rsid w:val="002A6B5F"/>
    <w:rsid w:val="002A7078"/>
    <w:rsid w:val="002A78B7"/>
    <w:rsid w:val="002B03DA"/>
    <w:rsid w:val="002B07A6"/>
    <w:rsid w:val="002B0E22"/>
    <w:rsid w:val="002B1613"/>
    <w:rsid w:val="002B1A6E"/>
    <w:rsid w:val="002B1EC0"/>
    <w:rsid w:val="002B2E3C"/>
    <w:rsid w:val="002B30F1"/>
    <w:rsid w:val="002B340A"/>
    <w:rsid w:val="002B386A"/>
    <w:rsid w:val="002B3D6E"/>
    <w:rsid w:val="002B4314"/>
    <w:rsid w:val="002B4BB5"/>
    <w:rsid w:val="002B4C5C"/>
    <w:rsid w:val="002B4FDB"/>
    <w:rsid w:val="002B54E0"/>
    <w:rsid w:val="002B5AC2"/>
    <w:rsid w:val="002B5E03"/>
    <w:rsid w:val="002B601D"/>
    <w:rsid w:val="002B6239"/>
    <w:rsid w:val="002B62C2"/>
    <w:rsid w:val="002B62E2"/>
    <w:rsid w:val="002B6BE6"/>
    <w:rsid w:val="002B735C"/>
    <w:rsid w:val="002B7972"/>
    <w:rsid w:val="002C01D7"/>
    <w:rsid w:val="002C036D"/>
    <w:rsid w:val="002C077C"/>
    <w:rsid w:val="002C0AFB"/>
    <w:rsid w:val="002C0C7D"/>
    <w:rsid w:val="002C12E4"/>
    <w:rsid w:val="002C13B5"/>
    <w:rsid w:val="002C151E"/>
    <w:rsid w:val="002C24C6"/>
    <w:rsid w:val="002C2553"/>
    <w:rsid w:val="002C27C5"/>
    <w:rsid w:val="002C2D14"/>
    <w:rsid w:val="002C2E60"/>
    <w:rsid w:val="002C2F24"/>
    <w:rsid w:val="002C2FD0"/>
    <w:rsid w:val="002C312B"/>
    <w:rsid w:val="002C31BF"/>
    <w:rsid w:val="002C375F"/>
    <w:rsid w:val="002C37CD"/>
    <w:rsid w:val="002C3982"/>
    <w:rsid w:val="002C3CF4"/>
    <w:rsid w:val="002C3FCD"/>
    <w:rsid w:val="002C40A3"/>
    <w:rsid w:val="002C4327"/>
    <w:rsid w:val="002C4328"/>
    <w:rsid w:val="002C4BF5"/>
    <w:rsid w:val="002C4ECF"/>
    <w:rsid w:val="002C4FA3"/>
    <w:rsid w:val="002C5059"/>
    <w:rsid w:val="002C5133"/>
    <w:rsid w:val="002C5219"/>
    <w:rsid w:val="002C528E"/>
    <w:rsid w:val="002C5854"/>
    <w:rsid w:val="002C5962"/>
    <w:rsid w:val="002C5A27"/>
    <w:rsid w:val="002C5B12"/>
    <w:rsid w:val="002C5ECE"/>
    <w:rsid w:val="002C73C3"/>
    <w:rsid w:val="002C7512"/>
    <w:rsid w:val="002D011A"/>
    <w:rsid w:val="002D01EF"/>
    <w:rsid w:val="002D024A"/>
    <w:rsid w:val="002D0397"/>
    <w:rsid w:val="002D08AD"/>
    <w:rsid w:val="002D08B1"/>
    <w:rsid w:val="002D0AD6"/>
    <w:rsid w:val="002D0B56"/>
    <w:rsid w:val="002D0F54"/>
    <w:rsid w:val="002D10AE"/>
    <w:rsid w:val="002D11AD"/>
    <w:rsid w:val="002D11DF"/>
    <w:rsid w:val="002D11E5"/>
    <w:rsid w:val="002D15A2"/>
    <w:rsid w:val="002D15EB"/>
    <w:rsid w:val="002D1B31"/>
    <w:rsid w:val="002D1DE3"/>
    <w:rsid w:val="002D2847"/>
    <w:rsid w:val="002D29A8"/>
    <w:rsid w:val="002D2BE5"/>
    <w:rsid w:val="002D305D"/>
    <w:rsid w:val="002D346E"/>
    <w:rsid w:val="002D38C1"/>
    <w:rsid w:val="002D39BB"/>
    <w:rsid w:val="002D40E3"/>
    <w:rsid w:val="002D411A"/>
    <w:rsid w:val="002D49C8"/>
    <w:rsid w:val="002D49D7"/>
    <w:rsid w:val="002D5169"/>
    <w:rsid w:val="002D531A"/>
    <w:rsid w:val="002D55B6"/>
    <w:rsid w:val="002D5B04"/>
    <w:rsid w:val="002D631F"/>
    <w:rsid w:val="002D670E"/>
    <w:rsid w:val="002D6916"/>
    <w:rsid w:val="002D6B8D"/>
    <w:rsid w:val="002D6EBE"/>
    <w:rsid w:val="002D7074"/>
    <w:rsid w:val="002D7275"/>
    <w:rsid w:val="002D7421"/>
    <w:rsid w:val="002D750F"/>
    <w:rsid w:val="002D7882"/>
    <w:rsid w:val="002D7FDE"/>
    <w:rsid w:val="002E0B74"/>
    <w:rsid w:val="002E1588"/>
    <w:rsid w:val="002E1B77"/>
    <w:rsid w:val="002E1E6F"/>
    <w:rsid w:val="002E1EDA"/>
    <w:rsid w:val="002E2900"/>
    <w:rsid w:val="002E2CC8"/>
    <w:rsid w:val="002E2EA1"/>
    <w:rsid w:val="002E31A9"/>
    <w:rsid w:val="002E3B47"/>
    <w:rsid w:val="002E3D84"/>
    <w:rsid w:val="002E430E"/>
    <w:rsid w:val="002E45F0"/>
    <w:rsid w:val="002E4882"/>
    <w:rsid w:val="002E4AD7"/>
    <w:rsid w:val="002E4AF8"/>
    <w:rsid w:val="002E4DD2"/>
    <w:rsid w:val="002E4EFC"/>
    <w:rsid w:val="002E5162"/>
    <w:rsid w:val="002E5395"/>
    <w:rsid w:val="002E546B"/>
    <w:rsid w:val="002E56F1"/>
    <w:rsid w:val="002E57DF"/>
    <w:rsid w:val="002E5B85"/>
    <w:rsid w:val="002E61ED"/>
    <w:rsid w:val="002E7AB1"/>
    <w:rsid w:val="002F04E5"/>
    <w:rsid w:val="002F05FE"/>
    <w:rsid w:val="002F0778"/>
    <w:rsid w:val="002F08C9"/>
    <w:rsid w:val="002F0D2A"/>
    <w:rsid w:val="002F10B0"/>
    <w:rsid w:val="002F112B"/>
    <w:rsid w:val="002F1AE2"/>
    <w:rsid w:val="002F1F1C"/>
    <w:rsid w:val="002F20A2"/>
    <w:rsid w:val="002F2292"/>
    <w:rsid w:val="002F229A"/>
    <w:rsid w:val="002F23A2"/>
    <w:rsid w:val="002F2597"/>
    <w:rsid w:val="002F2844"/>
    <w:rsid w:val="002F2BC0"/>
    <w:rsid w:val="002F2C3B"/>
    <w:rsid w:val="002F2CE9"/>
    <w:rsid w:val="002F3645"/>
    <w:rsid w:val="002F3EF6"/>
    <w:rsid w:val="002F4085"/>
    <w:rsid w:val="002F4435"/>
    <w:rsid w:val="002F4495"/>
    <w:rsid w:val="002F4626"/>
    <w:rsid w:val="002F49BF"/>
    <w:rsid w:val="002F54A7"/>
    <w:rsid w:val="002F5E10"/>
    <w:rsid w:val="002F62BF"/>
    <w:rsid w:val="002F63D7"/>
    <w:rsid w:val="002F6904"/>
    <w:rsid w:val="002F6986"/>
    <w:rsid w:val="002F6B45"/>
    <w:rsid w:val="002F6C0E"/>
    <w:rsid w:val="002F6C7C"/>
    <w:rsid w:val="002F7B46"/>
    <w:rsid w:val="002F7CD8"/>
    <w:rsid w:val="002F7F2F"/>
    <w:rsid w:val="00300B04"/>
    <w:rsid w:val="003016A6"/>
    <w:rsid w:val="003022CC"/>
    <w:rsid w:val="00302800"/>
    <w:rsid w:val="00302CD4"/>
    <w:rsid w:val="00302EF0"/>
    <w:rsid w:val="00302FD3"/>
    <w:rsid w:val="00303293"/>
    <w:rsid w:val="00303452"/>
    <w:rsid w:val="00303841"/>
    <w:rsid w:val="00303888"/>
    <w:rsid w:val="0030389F"/>
    <w:rsid w:val="00303BB4"/>
    <w:rsid w:val="00303D65"/>
    <w:rsid w:val="00303E4F"/>
    <w:rsid w:val="003044D5"/>
    <w:rsid w:val="00304B78"/>
    <w:rsid w:val="00305710"/>
    <w:rsid w:val="00305DDB"/>
    <w:rsid w:val="00305EBF"/>
    <w:rsid w:val="003064BC"/>
    <w:rsid w:val="003066AE"/>
    <w:rsid w:val="003066BC"/>
    <w:rsid w:val="003068DE"/>
    <w:rsid w:val="00306E05"/>
    <w:rsid w:val="0030710B"/>
    <w:rsid w:val="003071BC"/>
    <w:rsid w:val="003071EA"/>
    <w:rsid w:val="0030758B"/>
    <w:rsid w:val="003100FC"/>
    <w:rsid w:val="0031033D"/>
    <w:rsid w:val="003108BA"/>
    <w:rsid w:val="00311096"/>
    <w:rsid w:val="003113E5"/>
    <w:rsid w:val="0031146D"/>
    <w:rsid w:val="003114C0"/>
    <w:rsid w:val="00311C31"/>
    <w:rsid w:val="00311EA0"/>
    <w:rsid w:val="00311EDD"/>
    <w:rsid w:val="003124B8"/>
    <w:rsid w:val="00313338"/>
    <w:rsid w:val="0031348B"/>
    <w:rsid w:val="00313627"/>
    <w:rsid w:val="00313733"/>
    <w:rsid w:val="00313AF2"/>
    <w:rsid w:val="00313D6F"/>
    <w:rsid w:val="00314480"/>
    <w:rsid w:val="0031466B"/>
    <w:rsid w:val="00314A53"/>
    <w:rsid w:val="00314BF4"/>
    <w:rsid w:val="00314EDB"/>
    <w:rsid w:val="00314FA0"/>
    <w:rsid w:val="00315A31"/>
    <w:rsid w:val="00315BE1"/>
    <w:rsid w:val="00315BF7"/>
    <w:rsid w:val="00315D11"/>
    <w:rsid w:val="00316211"/>
    <w:rsid w:val="00316B77"/>
    <w:rsid w:val="00316C25"/>
    <w:rsid w:val="00316DF3"/>
    <w:rsid w:val="00316EB7"/>
    <w:rsid w:val="003175C3"/>
    <w:rsid w:val="00317616"/>
    <w:rsid w:val="00317719"/>
    <w:rsid w:val="00317724"/>
    <w:rsid w:val="00317BF4"/>
    <w:rsid w:val="00317F6E"/>
    <w:rsid w:val="0032044A"/>
    <w:rsid w:val="003204FA"/>
    <w:rsid w:val="00320705"/>
    <w:rsid w:val="003207F6"/>
    <w:rsid w:val="00320C0B"/>
    <w:rsid w:val="00320DCA"/>
    <w:rsid w:val="00320DDB"/>
    <w:rsid w:val="00320FCA"/>
    <w:rsid w:val="003210B0"/>
    <w:rsid w:val="0032213D"/>
    <w:rsid w:val="00322F0A"/>
    <w:rsid w:val="0032344E"/>
    <w:rsid w:val="00323581"/>
    <w:rsid w:val="00323850"/>
    <w:rsid w:val="00323A35"/>
    <w:rsid w:val="00323A69"/>
    <w:rsid w:val="0032405A"/>
    <w:rsid w:val="00324A4D"/>
    <w:rsid w:val="00324C27"/>
    <w:rsid w:val="003257E5"/>
    <w:rsid w:val="003259D8"/>
    <w:rsid w:val="003264E1"/>
    <w:rsid w:val="0032657F"/>
    <w:rsid w:val="00326606"/>
    <w:rsid w:val="00327057"/>
    <w:rsid w:val="00327078"/>
    <w:rsid w:val="0032727A"/>
    <w:rsid w:val="00327797"/>
    <w:rsid w:val="003278EF"/>
    <w:rsid w:val="00327A77"/>
    <w:rsid w:val="00327BF7"/>
    <w:rsid w:val="00330621"/>
    <w:rsid w:val="003308F6"/>
    <w:rsid w:val="00330B63"/>
    <w:rsid w:val="00331EDC"/>
    <w:rsid w:val="00332336"/>
    <w:rsid w:val="00332800"/>
    <w:rsid w:val="0033339D"/>
    <w:rsid w:val="00333BE1"/>
    <w:rsid w:val="00334395"/>
    <w:rsid w:val="00334D70"/>
    <w:rsid w:val="00334F7E"/>
    <w:rsid w:val="003351DD"/>
    <w:rsid w:val="003356EE"/>
    <w:rsid w:val="00335B34"/>
    <w:rsid w:val="00335B46"/>
    <w:rsid w:val="00335BDD"/>
    <w:rsid w:val="00336275"/>
    <w:rsid w:val="003367FB"/>
    <w:rsid w:val="003368C7"/>
    <w:rsid w:val="00336F59"/>
    <w:rsid w:val="00337295"/>
    <w:rsid w:val="003374A4"/>
    <w:rsid w:val="00337F53"/>
    <w:rsid w:val="00337FC0"/>
    <w:rsid w:val="00340198"/>
    <w:rsid w:val="003401A1"/>
    <w:rsid w:val="00340223"/>
    <w:rsid w:val="00340499"/>
    <w:rsid w:val="003406F7"/>
    <w:rsid w:val="0034117B"/>
    <w:rsid w:val="0034127B"/>
    <w:rsid w:val="003413ED"/>
    <w:rsid w:val="00341618"/>
    <w:rsid w:val="003417F9"/>
    <w:rsid w:val="0034197D"/>
    <w:rsid w:val="00341C91"/>
    <w:rsid w:val="0034209E"/>
    <w:rsid w:val="0034266B"/>
    <w:rsid w:val="00342E86"/>
    <w:rsid w:val="00343230"/>
    <w:rsid w:val="003435BF"/>
    <w:rsid w:val="003438C8"/>
    <w:rsid w:val="00343BFF"/>
    <w:rsid w:val="00343C4A"/>
    <w:rsid w:val="00343C86"/>
    <w:rsid w:val="0034409C"/>
    <w:rsid w:val="003442E2"/>
    <w:rsid w:val="00344C18"/>
    <w:rsid w:val="00344F90"/>
    <w:rsid w:val="00345339"/>
    <w:rsid w:val="00345386"/>
    <w:rsid w:val="003453A3"/>
    <w:rsid w:val="00345946"/>
    <w:rsid w:val="00345C97"/>
    <w:rsid w:val="00345FC2"/>
    <w:rsid w:val="00346265"/>
    <w:rsid w:val="00346479"/>
    <w:rsid w:val="00346C32"/>
    <w:rsid w:val="0034784E"/>
    <w:rsid w:val="00347993"/>
    <w:rsid w:val="00347F3C"/>
    <w:rsid w:val="0035001F"/>
    <w:rsid w:val="003501A7"/>
    <w:rsid w:val="003503E5"/>
    <w:rsid w:val="003507F0"/>
    <w:rsid w:val="00350BF4"/>
    <w:rsid w:val="003510B7"/>
    <w:rsid w:val="003510B9"/>
    <w:rsid w:val="003513C3"/>
    <w:rsid w:val="0035188F"/>
    <w:rsid w:val="00351C50"/>
    <w:rsid w:val="00351EFB"/>
    <w:rsid w:val="003524F4"/>
    <w:rsid w:val="00352EB9"/>
    <w:rsid w:val="00353009"/>
    <w:rsid w:val="00353343"/>
    <w:rsid w:val="0035363B"/>
    <w:rsid w:val="00353E25"/>
    <w:rsid w:val="00354175"/>
    <w:rsid w:val="003544CE"/>
    <w:rsid w:val="00354CB3"/>
    <w:rsid w:val="00354F53"/>
    <w:rsid w:val="003553FE"/>
    <w:rsid w:val="003556E0"/>
    <w:rsid w:val="00355C2F"/>
    <w:rsid w:val="0035655B"/>
    <w:rsid w:val="00356604"/>
    <w:rsid w:val="003567B7"/>
    <w:rsid w:val="003567C3"/>
    <w:rsid w:val="0035705B"/>
    <w:rsid w:val="00357091"/>
    <w:rsid w:val="003574A4"/>
    <w:rsid w:val="00357678"/>
    <w:rsid w:val="0035770D"/>
    <w:rsid w:val="00357FAF"/>
    <w:rsid w:val="0036137A"/>
    <w:rsid w:val="003618D4"/>
    <w:rsid w:val="00361C70"/>
    <w:rsid w:val="00361DE7"/>
    <w:rsid w:val="003628C3"/>
    <w:rsid w:val="003629A7"/>
    <w:rsid w:val="00362FF3"/>
    <w:rsid w:val="00362FFF"/>
    <w:rsid w:val="0036374A"/>
    <w:rsid w:val="0036393D"/>
    <w:rsid w:val="00363C65"/>
    <w:rsid w:val="00363F94"/>
    <w:rsid w:val="00364010"/>
    <w:rsid w:val="0036406D"/>
    <w:rsid w:val="00364079"/>
    <w:rsid w:val="003647FF"/>
    <w:rsid w:val="00364831"/>
    <w:rsid w:val="0036483E"/>
    <w:rsid w:val="00364A1F"/>
    <w:rsid w:val="00364C12"/>
    <w:rsid w:val="00364DE0"/>
    <w:rsid w:val="00364DF1"/>
    <w:rsid w:val="0036543D"/>
    <w:rsid w:val="0036547C"/>
    <w:rsid w:val="00365765"/>
    <w:rsid w:val="00366104"/>
    <w:rsid w:val="0036620F"/>
    <w:rsid w:val="00366246"/>
    <w:rsid w:val="0036631D"/>
    <w:rsid w:val="00366A66"/>
    <w:rsid w:val="00366EE9"/>
    <w:rsid w:val="0036718A"/>
    <w:rsid w:val="00367BFF"/>
    <w:rsid w:val="00370280"/>
    <w:rsid w:val="00370569"/>
    <w:rsid w:val="00370769"/>
    <w:rsid w:val="003709B7"/>
    <w:rsid w:val="0037117B"/>
    <w:rsid w:val="003712B3"/>
    <w:rsid w:val="00371854"/>
    <w:rsid w:val="003720DC"/>
    <w:rsid w:val="003721B5"/>
    <w:rsid w:val="0037242D"/>
    <w:rsid w:val="00372797"/>
    <w:rsid w:val="003745C4"/>
    <w:rsid w:val="0037478B"/>
    <w:rsid w:val="00374EE1"/>
    <w:rsid w:val="003750D1"/>
    <w:rsid w:val="003751F0"/>
    <w:rsid w:val="003755D9"/>
    <w:rsid w:val="00375713"/>
    <w:rsid w:val="00375B03"/>
    <w:rsid w:val="00375C02"/>
    <w:rsid w:val="00375D6C"/>
    <w:rsid w:val="00375E25"/>
    <w:rsid w:val="00375F51"/>
    <w:rsid w:val="00375F58"/>
    <w:rsid w:val="0037625A"/>
    <w:rsid w:val="003766CA"/>
    <w:rsid w:val="003769D7"/>
    <w:rsid w:val="00376A79"/>
    <w:rsid w:val="00376CB0"/>
    <w:rsid w:val="00376FF4"/>
    <w:rsid w:val="003770F2"/>
    <w:rsid w:val="0037730F"/>
    <w:rsid w:val="00377333"/>
    <w:rsid w:val="0037757F"/>
    <w:rsid w:val="003777DC"/>
    <w:rsid w:val="00380109"/>
    <w:rsid w:val="00380117"/>
    <w:rsid w:val="003802D0"/>
    <w:rsid w:val="003803AC"/>
    <w:rsid w:val="003808CC"/>
    <w:rsid w:val="00380B2F"/>
    <w:rsid w:val="00380D0C"/>
    <w:rsid w:val="00380D73"/>
    <w:rsid w:val="00380E4C"/>
    <w:rsid w:val="00380F8F"/>
    <w:rsid w:val="003811F7"/>
    <w:rsid w:val="003813FB"/>
    <w:rsid w:val="00381852"/>
    <w:rsid w:val="003818D6"/>
    <w:rsid w:val="00381B4B"/>
    <w:rsid w:val="003831E2"/>
    <w:rsid w:val="00383395"/>
    <w:rsid w:val="003833A0"/>
    <w:rsid w:val="00383654"/>
    <w:rsid w:val="003838C1"/>
    <w:rsid w:val="00383A3C"/>
    <w:rsid w:val="00383D31"/>
    <w:rsid w:val="00384168"/>
    <w:rsid w:val="003842C8"/>
    <w:rsid w:val="0038458C"/>
    <w:rsid w:val="0038495D"/>
    <w:rsid w:val="00384B45"/>
    <w:rsid w:val="00384B78"/>
    <w:rsid w:val="00384D1F"/>
    <w:rsid w:val="0038553B"/>
    <w:rsid w:val="0038556B"/>
    <w:rsid w:val="003858CC"/>
    <w:rsid w:val="00385BF4"/>
    <w:rsid w:val="00385D35"/>
    <w:rsid w:val="00385F5F"/>
    <w:rsid w:val="003861B7"/>
    <w:rsid w:val="00386215"/>
    <w:rsid w:val="00386493"/>
    <w:rsid w:val="00386986"/>
    <w:rsid w:val="00386FA1"/>
    <w:rsid w:val="00386FBC"/>
    <w:rsid w:val="0038778C"/>
    <w:rsid w:val="00387C44"/>
    <w:rsid w:val="00387D54"/>
    <w:rsid w:val="0039057F"/>
    <w:rsid w:val="003908D1"/>
    <w:rsid w:val="00391679"/>
    <w:rsid w:val="003916DF"/>
    <w:rsid w:val="00391832"/>
    <w:rsid w:val="00391BD0"/>
    <w:rsid w:val="00391E6F"/>
    <w:rsid w:val="00391E7C"/>
    <w:rsid w:val="003920A7"/>
    <w:rsid w:val="003921A3"/>
    <w:rsid w:val="003927A2"/>
    <w:rsid w:val="00392DD3"/>
    <w:rsid w:val="00393235"/>
    <w:rsid w:val="00393566"/>
    <w:rsid w:val="0039381A"/>
    <w:rsid w:val="003938AD"/>
    <w:rsid w:val="00394368"/>
    <w:rsid w:val="003943F1"/>
    <w:rsid w:val="003949DA"/>
    <w:rsid w:val="00394B2D"/>
    <w:rsid w:val="00394D54"/>
    <w:rsid w:val="00394DF4"/>
    <w:rsid w:val="0039522A"/>
    <w:rsid w:val="0039554B"/>
    <w:rsid w:val="00395921"/>
    <w:rsid w:val="003959C9"/>
    <w:rsid w:val="00395E00"/>
    <w:rsid w:val="00395E53"/>
    <w:rsid w:val="00396314"/>
    <w:rsid w:val="003964AA"/>
    <w:rsid w:val="003964FA"/>
    <w:rsid w:val="003965DF"/>
    <w:rsid w:val="003967BF"/>
    <w:rsid w:val="00396A45"/>
    <w:rsid w:val="00396A53"/>
    <w:rsid w:val="00396F45"/>
    <w:rsid w:val="003979DC"/>
    <w:rsid w:val="003A03D1"/>
    <w:rsid w:val="003A0670"/>
    <w:rsid w:val="003A0696"/>
    <w:rsid w:val="003A0AAC"/>
    <w:rsid w:val="003A13F2"/>
    <w:rsid w:val="003A16EE"/>
    <w:rsid w:val="003A1D20"/>
    <w:rsid w:val="003A1D94"/>
    <w:rsid w:val="003A2625"/>
    <w:rsid w:val="003A2749"/>
    <w:rsid w:val="003A2826"/>
    <w:rsid w:val="003A28EE"/>
    <w:rsid w:val="003A2C64"/>
    <w:rsid w:val="003A301B"/>
    <w:rsid w:val="003A30D0"/>
    <w:rsid w:val="003A34B5"/>
    <w:rsid w:val="003A376A"/>
    <w:rsid w:val="003A3B60"/>
    <w:rsid w:val="003A3C81"/>
    <w:rsid w:val="003A4156"/>
    <w:rsid w:val="003A44C6"/>
    <w:rsid w:val="003A4A4A"/>
    <w:rsid w:val="003A557B"/>
    <w:rsid w:val="003A5995"/>
    <w:rsid w:val="003A6955"/>
    <w:rsid w:val="003A69E7"/>
    <w:rsid w:val="003A7187"/>
    <w:rsid w:val="003A791A"/>
    <w:rsid w:val="003A7955"/>
    <w:rsid w:val="003A7EF0"/>
    <w:rsid w:val="003A7F89"/>
    <w:rsid w:val="003B0011"/>
    <w:rsid w:val="003B02DC"/>
    <w:rsid w:val="003B0714"/>
    <w:rsid w:val="003B0719"/>
    <w:rsid w:val="003B0856"/>
    <w:rsid w:val="003B0A06"/>
    <w:rsid w:val="003B0C38"/>
    <w:rsid w:val="003B1028"/>
    <w:rsid w:val="003B1183"/>
    <w:rsid w:val="003B152D"/>
    <w:rsid w:val="003B1650"/>
    <w:rsid w:val="003B1D2A"/>
    <w:rsid w:val="003B22E6"/>
    <w:rsid w:val="003B2735"/>
    <w:rsid w:val="003B2C56"/>
    <w:rsid w:val="003B2CC9"/>
    <w:rsid w:val="003B33C9"/>
    <w:rsid w:val="003B35DF"/>
    <w:rsid w:val="003B3809"/>
    <w:rsid w:val="003B3832"/>
    <w:rsid w:val="003B3CA4"/>
    <w:rsid w:val="003B492A"/>
    <w:rsid w:val="003B5841"/>
    <w:rsid w:val="003B5898"/>
    <w:rsid w:val="003B5FCB"/>
    <w:rsid w:val="003B6783"/>
    <w:rsid w:val="003B67ED"/>
    <w:rsid w:val="003B6AFD"/>
    <w:rsid w:val="003B75BC"/>
    <w:rsid w:val="003B79E6"/>
    <w:rsid w:val="003C0031"/>
    <w:rsid w:val="003C0073"/>
    <w:rsid w:val="003C024A"/>
    <w:rsid w:val="003C025A"/>
    <w:rsid w:val="003C0283"/>
    <w:rsid w:val="003C03C3"/>
    <w:rsid w:val="003C0449"/>
    <w:rsid w:val="003C057A"/>
    <w:rsid w:val="003C09DA"/>
    <w:rsid w:val="003C0B47"/>
    <w:rsid w:val="003C0E51"/>
    <w:rsid w:val="003C126D"/>
    <w:rsid w:val="003C138A"/>
    <w:rsid w:val="003C16B6"/>
    <w:rsid w:val="003C1C62"/>
    <w:rsid w:val="003C1C9F"/>
    <w:rsid w:val="003C1E32"/>
    <w:rsid w:val="003C225F"/>
    <w:rsid w:val="003C2263"/>
    <w:rsid w:val="003C2264"/>
    <w:rsid w:val="003C2BCA"/>
    <w:rsid w:val="003C36B7"/>
    <w:rsid w:val="003C3AE5"/>
    <w:rsid w:val="003C3C26"/>
    <w:rsid w:val="003C4036"/>
    <w:rsid w:val="003C40B2"/>
    <w:rsid w:val="003C4859"/>
    <w:rsid w:val="003C492D"/>
    <w:rsid w:val="003C4DF1"/>
    <w:rsid w:val="003C4E33"/>
    <w:rsid w:val="003C5B64"/>
    <w:rsid w:val="003C6333"/>
    <w:rsid w:val="003C6432"/>
    <w:rsid w:val="003C6447"/>
    <w:rsid w:val="003C6CBF"/>
    <w:rsid w:val="003C727E"/>
    <w:rsid w:val="003C72B0"/>
    <w:rsid w:val="003C7378"/>
    <w:rsid w:val="003C7691"/>
    <w:rsid w:val="003C7B48"/>
    <w:rsid w:val="003C7C94"/>
    <w:rsid w:val="003D03F1"/>
    <w:rsid w:val="003D0486"/>
    <w:rsid w:val="003D07C5"/>
    <w:rsid w:val="003D07E8"/>
    <w:rsid w:val="003D08F7"/>
    <w:rsid w:val="003D0983"/>
    <w:rsid w:val="003D0B06"/>
    <w:rsid w:val="003D1018"/>
    <w:rsid w:val="003D1391"/>
    <w:rsid w:val="003D1B0B"/>
    <w:rsid w:val="003D1CE3"/>
    <w:rsid w:val="003D222A"/>
    <w:rsid w:val="003D266B"/>
    <w:rsid w:val="003D2681"/>
    <w:rsid w:val="003D29CE"/>
    <w:rsid w:val="003D2BA5"/>
    <w:rsid w:val="003D3004"/>
    <w:rsid w:val="003D3038"/>
    <w:rsid w:val="003D3151"/>
    <w:rsid w:val="003D4E76"/>
    <w:rsid w:val="003D4F90"/>
    <w:rsid w:val="003D573E"/>
    <w:rsid w:val="003D5749"/>
    <w:rsid w:val="003D57EA"/>
    <w:rsid w:val="003D590A"/>
    <w:rsid w:val="003D5B09"/>
    <w:rsid w:val="003D5B31"/>
    <w:rsid w:val="003D6535"/>
    <w:rsid w:val="003D67FC"/>
    <w:rsid w:val="003D6B37"/>
    <w:rsid w:val="003D6B79"/>
    <w:rsid w:val="003D6BC0"/>
    <w:rsid w:val="003D7144"/>
    <w:rsid w:val="003D732C"/>
    <w:rsid w:val="003D77F8"/>
    <w:rsid w:val="003D7951"/>
    <w:rsid w:val="003D7A54"/>
    <w:rsid w:val="003D7B22"/>
    <w:rsid w:val="003D7D91"/>
    <w:rsid w:val="003D7ED1"/>
    <w:rsid w:val="003E0717"/>
    <w:rsid w:val="003E135B"/>
    <w:rsid w:val="003E15A6"/>
    <w:rsid w:val="003E17A5"/>
    <w:rsid w:val="003E20BE"/>
    <w:rsid w:val="003E28BF"/>
    <w:rsid w:val="003E2D41"/>
    <w:rsid w:val="003E311E"/>
    <w:rsid w:val="003E343D"/>
    <w:rsid w:val="003E4395"/>
    <w:rsid w:val="003E4FD2"/>
    <w:rsid w:val="003E50C1"/>
    <w:rsid w:val="003E52C7"/>
    <w:rsid w:val="003E53E8"/>
    <w:rsid w:val="003E5828"/>
    <w:rsid w:val="003E6020"/>
    <w:rsid w:val="003E6183"/>
    <w:rsid w:val="003E6212"/>
    <w:rsid w:val="003E65A9"/>
    <w:rsid w:val="003E67C6"/>
    <w:rsid w:val="003E685B"/>
    <w:rsid w:val="003E6AEE"/>
    <w:rsid w:val="003E6B6E"/>
    <w:rsid w:val="003E6E40"/>
    <w:rsid w:val="003E73CA"/>
    <w:rsid w:val="003E75E0"/>
    <w:rsid w:val="003F06C9"/>
    <w:rsid w:val="003F06F6"/>
    <w:rsid w:val="003F0B7B"/>
    <w:rsid w:val="003F0E2C"/>
    <w:rsid w:val="003F1502"/>
    <w:rsid w:val="003F1BD2"/>
    <w:rsid w:val="003F20C6"/>
    <w:rsid w:val="003F2230"/>
    <w:rsid w:val="003F25D8"/>
    <w:rsid w:val="003F2AAB"/>
    <w:rsid w:val="003F2C6F"/>
    <w:rsid w:val="003F2DE4"/>
    <w:rsid w:val="003F3C07"/>
    <w:rsid w:val="003F3E9B"/>
    <w:rsid w:val="003F431F"/>
    <w:rsid w:val="003F43AB"/>
    <w:rsid w:val="003F4837"/>
    <w:rsid w:val="003F4B47"/>
    <w:rsid w:val="003F4C77"/>
    <w:rsid w:val="003F5B98"/>
    <w:rsid w:val="003F64A7"/>
    <w:rsid w:val="003F6889"/>
    <w:rsid w:val="003F71FD"/>
    <w:rsid w:val="003F7267"/>
    <w:rsid w:val="003F7485"/>
    <w:rsid w:val="003F7654"/>
    <w:rsid w:val="003F7A89"/>
    <w:rsid w:val="00400359"/>
    <w:rsid w:val="00400421"/>
    <w:rsid w:val="0040047F"/>
    <w:rsid w:val="0040060A"/>
    <w:rsid w:val="00400832"/>
    <w:rsid w:val="00400F91"/>
    <w:rsid w:val="004014A4"/>
    <w:rsid w:val="00401610"/>
    <w:rsid w:val="00401815"/>
    <w:rsid w:val="00401817"/>
    <w:rsid w:val="00401F89"/>
    <w:rsid w:val="0040222F"/>
    <w:rsid w:val="00402DD2"/>
    <w:rsid w:val="00402DE7"/>
    <w:rsid w:val="00402DF2"/>
    <w:rsid w:val="00403149"/>
    <w:rsid w:val="0040339B"/>
    <w:rsid w:val="0040436A"/>
    <w:rsid w:val="004045C3"/>
    <w:rsid w:val="004048BF"/>
    <w:rsid w:val="00404A16"/>
    <w:rsid w:val="00404C66"/>
    <w:rsid w:val="00404C6E"/>
    <w:rsid w:val="00404D21"/>
    <w:rsid w:val="00405086"/>
    <w:rsid w:val="0040561E"/>
    <w:rsid w:val="00405BFA"/>
    <w:rsid w:val="004062EC"/>
    <w:rsid w:val="0040684C"/>
    <w:rsid w:val="00406E49"/>
    <w:rsid w:val="00406FC5"/>
    <w:rsid w:val="00407C01"/>
    <w:rsid w:val="00407CDE"/>
    <w:rsid w:val="00407E64"/>
    <w:rsid w:val="0041025C"/>
    <w:rsid w:val="004105E4"/>
    <w:rsid w:val="00410A2A"/>
    <w:rsid w:val="00410AEB"/>
    <w:rsid w:val="00411068"/>
    <w:rsid w:val="00411565"/>
    <w:rsid w:val="00411699"/>
    <w:rsid w:val="00411AE0"/>
    <w:rsid w:val="0041252C"/>
    <w:rsid w:val="004136CE"/>
    <w:rsid w:val="00413838"/>
    <w:rsid w:val="00414173"/>
    <w:rsid w:val="00414197"/>
    <w:rsid w:val="0041436F"/>
    <w:rsid w:val="0041457B"/>
    <w:rsid w:val="0041471E"/>
    <w:rsid w:val="0041476F"/>
    <w:rsid w:val="00414AC4"/>
    <w:rsid w:val="00414AE9"/>
    <w:rsid w:val="00414FC0"/>
    <w:rsid w:val="00415070"/>
    <w:rsid w:val="004152AF"/>
    <w:rsid w:val="004153EC"/>
    <w:rsid w:val="004158FC"/>
    <w:rsid w:val="00415B25"/>
    <w:rsid w:val="004163B3"/>
    <w:rsid w:val="00416619"/>
    <w:rsid w:val="004174E3"/>
    <w:rsid w:val="004175F9"/>
    <w:rsid w:val="004176AE"/>
    <w:rsid w:val="00417EDF"/>
    <w:rsid w:val="00417F58"/>
    <w:rsid w:val="00420872"/>
    <w:rsid w:val="00421022"/>
    <w:rsid w:val="004216FE"/>
    <w:rsid w:val="004219D2"/>
    <w:rsid w:val="00422505"/>
    <w:rsid w:val="00422792"/>
    <w:rsid w:val="004228B8"/>
    <w:rsid w:val="004228F4"/>
    <w:rsid w:val="00423121"/>
    <w:rsid w:val="00423159"/>
    <w:rsid w:val="0042320D"/>
    <w:rsid w:val="00423933"/>
    <w:rsid w:val="004239F7"/>
    <w:rsid w:val="00423C42"/>
    <w:rsid w:val="00423FF2"/>
    <w:rsid w:val="0042455A"/>
    <w:rsid w:val="004246CD"/>
    <w:rsid w:val="0042527F"/>
    <w:rsid w:val="00425343"/>
    <w:rsid w:val="00425F4D"/>
    <w:rsid w:val="00426168"/>
    <w:rsid w:val="00426DF6"/>
    <w:rsid w:val="004270D1"/>
    <w:rsid w:val="00427329"/>
    <w:rsid w:val="004277BE"/>
    <w:rsid w:val="00427F6E"/>
    <w:rsid w:val="0043083F"/>
    <w:rsid w:val="00430AE4"/>
    <w:rsid w:val="00430CCD"/>
    <w:rsid w:val="00430E24"/>
    <w:rsid w:val="004316E0"/>
    <w:rsid w:val="00431A01"/>
    <w:rsid w:val="00431BDC"/>
    <w:rsid w:val="004320AE"/>
    <w:rsid w:val="004322CD"/>
    <w:rsid w:val="004327F1"/>
    <w:rsid w:val="00432D30"/>
    <w:rsid w:val="004332FD"/>
    <w:rsid w:val="004336D7"/>
    <w:rsid w:val="00434513"/>
    <w:rsid w:val="00434DA2"/>
    <w:rsid w:val="00434E3C"/>
    <w:rsid w:val="004350CF"/>
    <w:rsid w:val="004352C4"/>
    <w:rsid w:val="00435AF5"/>
    <w:rsid w:val="00435D5F"/>
    <w:rsid w:val="00435DF0"/>
    <w:rsid w:val="004360B0"/>
    <w:rsid w:val="004365F9"/>
    <w:rsid w:val="00436858"/>
    <w:rsid w:val="00436BA1"/>
    <w:rsid w:val="00436C86"/>
    <w:rsid w:val="004371FC"/>
    <w:rsid w:val="0043732E"/>
    <w:rsid w:val="004374B4"/>
    <w:rsid w:val="00437521"/>
    <w:rsid w:val="004376CD"/>
    <w:rsid w:val="00437704"/>
    <w:rsid w:val="004377A6"/>
    <w:rsid w:val="00437C96"/>
    <w:rsid w:val="004406D9"/>
    <w:rsid w:val="00440BA8"/>
    <w:rsid w:val="00440D09"/>
    <w:rsid w:val="004411A7"/>
    <w:rsid w:val="004417E8"/>
    <w:rsid w:val="00441A92"/>
    <w:rsid w:val="0044269C"/>
    <w:rsid w:val="004426DD"/>
    <w:rsid w:val="00442A5B"/>
    <w:rsid w:val="00442C32"/>
    <w:rsid w:val="00443243"/>
    <w:rsid w:val="0044332D"/>
    <w:rsid w:val="00443B48"/>
    <w:rsid w:val="00443ED3"/>
    <w:rsid w:val="004444DB"/>
    <w:rsid w:val="0044469D"/>
    <w:rsid w:val="004447F7"/>
    <w:rsid w:val="00444A13"/>
    <w:rsid w:val="00444EFF"/>
    <w:rsid w:val="00445243"/>
    <w:rsid w:val="004457A5"/>
    <w:rsid w:val="00445C10"/>
    <w:rsid w:val="00445CD6"/>
    <w:rsid w:val="0044607B"/>
    <w:rsid w:val="00446690"/>
    <w:rsid w:val="004466B6"/>
    <w:rsid w:val="004469CA"/>
    <w:rsid w:val="00446A16"/>
    <w:rsid w:val="00446D8A"/>
    <w:rsid w:val="00446F7B"/>
    <w:rsid w:val="00447497"/>
    <w:rsid w:val="00447E37"/>
    <w:rsid w:val="00447E67"/>
    <w:rsid w:val="00447EF4"/>
    <w:rsid w:val="00450B21"/>
    <w:rsid w:val="00450FD6"/>
    <w:rsid w:val="0045136B"/>
    <w:rsid w:val="004513CB"/>
    <w:rsid w:val="00451AEF"/>
    <w:rsid w:val="00452254"/>
    <w:rsid w:val="00452370"/>
    <w:rsid w:val="00452BCD"/>
    <w:rsid w:val="00452C1A"/>
    <w:rsid w:val="00452D9B"/>
    <w:rsid w:val="004538BA"/>
    <w:rsid w:val="004538CC"/>
    <w:rsid w:val="00453E01"/>
    <w:rsid w:val="00454088"/>
    <w:rsid w:val="00454590"/>
    <w:rsid w:val="00454DB4"/>
    <w:rsid w:val="00454FBC"/>
    <w:rsid w:val="004550AA"/>
    <w:rsid w:val="004552A1"/>
    <w:rsid w:val="004554E0"/>
    <w:rsid w:val="00455717"/>
    <w:rsid w:val="00455838"/>
    <w:rsid w:val="00455883"/>
    <w:rsid w:val="00456228"/>
    <w:rsid w:val="004573BE"/>
    <w:rsid w:val="00457419"/>
    <w:rsid w:val="00457733"/>
    <w:rsid w:val="00457F9E"/>
    <w:rsid w:val="00460A99"/>
    <w:rsid w:val="004612D5"/>
    <w:rsid w:val="0046153B"/>
    <w:rsid w:val="00461921"/>
    <w:rsid w:val="004620A3"/>
    <w:rsid w:val="004624E7"/>
    <w:rsid w:val="004626D1"/>
    <w:rsid w:val="004626D6"/>
    <w:rsid w:val="00462EF3"/>
    <w:rsid w:val="0046311F"/>
    <w:rsid w:val="004636B8"/>
    <w:rsid w:val="00463A59"/>
    <w:rsid w:val="00463EC6"/>
    <w:rsid w:val="004642A1"/>
    <w:rsid w:val="00464B32"/>
    <w:rsid w:val="00464F97"/>
    <w:rsid w:val="004652D2"/>
    <w:rsid w:val="004653A0"/>
    <w:rsid w:val="004658F5"/>
    <w:rsid w:val="00465950"/>
    <w:rsid w:val="0046597B"/>
    <w:rsid w:val="00465E8A"/>
    <w:rsid w:val="00466209"/>
    <w:rsid w:val="00466678"/>
    <w:rsid w:val="004667D3"/>
    <w:rsid w:val="00466E42"/>
    <w:rsid w:val="004670B3"/>
    <w:rsid w:val="004671A4"/>
    <w:rsid w:val="00467616"/>
    <w:rsid w:val="00467FDD"/>
    <w:rsid w:val="00470685"/>
    <w:rsid w:val="00470808"/>
    <w:rsid w:val="00470F33"/>
    <w:rsid w:val="004712EE"/>
    <w:rsid w:val="004716FE"/>
    <w:rsid w:val="004731A6"/>
    <w:rsid w:val="004734C5"/>
    <w:rsid w:val="0047403D"/>
    <w:rsid w:val="0047406B"/>
    <w:rsid w:val="0047441C"/>
    <w:rsid w:val="00474BEB"/>
    <w:rsid w:val="0047595D"/>
    <w:rsid w:val="00476EB6"/>
    <w:rsid w:val="0047700A"/>
    <w:rsid w:val="0047757E"/>
    <w:rsid w:val="00477593"/>
    <w:rsid w:val="00477661"/>
    <w:rsid w:val="00477936"/>
    <w:rsid w:val="00477ABE"/>
    <w:rsid w:val="00477C71"/>
    <w:rsid w:val="00477DFF"/>
    <w:rsid w:val="00477EBC"/>
    <w:rsid w:val="004804FA"/>
    <w:rsid w:val="00480E9B"/>
    <w:rsid w:val="00480EB1"/>
    <w:rsid w:val="00481045"/>
    <w:rsid w:val="004811EE"/>
    <w:rsid w:val="0048132B"/>
    <w:rsid w:val="004813F5"/>
    <w:rsid w:val="00481410"/>
    <w:rsid w:val="0048152E"/>
    <w:rsid w:val="0048164C"/>
    <w:rsid w:val="004818BA"/>
    <w:rsid w:val="004822C7"/>
    <w:rsid w:val="004825E2"/>
    <w:rsid w:val="00482A0E"/>
    <w:rsid w:val="00482AD0"/>
    <w:rsid w:val="00482BB7"/>
    <w:rsid w:val="00482E8C"/>
    <w:rsid w:val="004830AB"/>
    <w:rsid w:val="00483284"/>
    <w:rsid w:val="00483474"/>
    <w:rsid w:val="0048372D"/>
    <w:rsid w:val="00483A7D"/>
    <w:rsid w:val="00483B5C"/>
    <w:rsid w:val="00483DC1"/>
    <w:rsid w:val="00483F47"/>
    <w:rsid w:val="0048425A"/>
    <w:rsid w:val="004843B2"/>
    <w:rsid w:val="004843FC"/>
    <w:rsid w:val="004847B2"/>
    <w:rsid w:val="00484A75"/>
    <w:rsid w:val="00484A81"/>
    <w:rsid w:val="004854AB"/>
    <w:rsid w:val="004856EF"/>
    <w:rsid w:val="00485767"/>
    <w:rsid w:val="00485CC8"/>
    <w:rsid w:val="00486161"/>
    <w:rsid w:val="004865A4"/>
    <w:rsid w:val="00486B40"/>
    <w:rsid w:val="00487A01"/>
    <w:rsid w:val="00491654"/>
    <w:rsid w:val="00491818"/>
    <w:rsid w:val="00491E14"/>
    <w:rsid w:val="00491E56"/>
    <w:rsid w:val="0049227E"/>
    <w:rsid w:val="00492348"/>
    <w:rsid w:val="00492541"/>
    <w:rsid w:val="0049287A"/>
    <w:rsid w:val="00492957"/>
    <w:rsid w:val="00493057"/>
    <w:rsid w:val="004932E6"/>
    <w:rsid w:val="00493768"/>
    <w:rsid w:val="00493B32"/>
    <w:rsid w:val="00494054"/>
    <w:rsid w:val="00494663"/>
    <w:rsid w:val="004947BC"/>
    <w:rsid w:val="00494802"/>
    <w:rsid w:val="00494954"/>
    <w:rsid w:val="00495345"/>
    <w:rsid w:val="00495985"/>
    <w:rsid w:val="00495CD6"/>
    <w:rsid w:val="00496228"/>
    <w:rsid w:val="004967F3"/>
    <w:rsid w:val="00496A2E"/>
    <w:rsid w:val="00496B65"/>
    <w:rsid w:val="00496E4F"/>
    <w:rsid w:val="00496FEB"/>
    <w:rsid w:val="004977E4"/>
    <w:rsid w:val="004979FA"/>
    <w:rsid w:val="00497DFB"/>
    <w:rsid w:val="004A0216"/>
    <w:rsid w:val="004A05D5"/>
    <w:rsid w:val="004A0AA5"/>
    <w:rsid w:val="004A0C8E"/>
    <w:rsid w:val="004A0CC0"/>
    <w:rsid w:val="004A1141"/>
    <w:rsid w:val="004A145C"/>
    <w:rsid w:val="004A1772"/>
    <w:rsid w:val="004A2239"/>
    <w:rsid w:val="004A2333"/>
    <w:rsid w:val="004A2731"/>
    <w:rsid w:val="004A2AAF"/>
    <w:rsid w:val="004A2C1B"/>
    <w:rsid w:val="004A2DE6"/>
    <w:rsid w:val="004A2EF4"/>
    <w:rsid w:val="004A340D"/>
    <w:rsid w:val="004A382C"/>
    <w:rsid w:val="004A3890"/>
    <w:rsid w:val="004A3B2E"/>
    <w:rsid w:val="004A3DEC"/>
    <w:rsid w:val="004A410C"/>
    <w:rsid w:val="004A467A"/>
    <w:rsid w:val="004A4AE1"/>
    <w:rsid w:val="004A4B2F"/>
    <w:rsid w:val="004A4C2E"/>
    <w:rsid w:val="004A5679"/>
    <w:rsid w:val="004A580B"/>
    <w:rsid w:val="004A587D"/>
    <w:rsid w:val="004A5DDE"/>
    <w:rsid w:val="004A69C9"/>
    <w:rsid w:val="004A69DA"/>
    <w:rsid w:val="004A69F7"/>
    <w:rsid w:val="004A6DAA"/>
    <w:rsid w:val="004A7892"/>
    <w:rsid w:val="004B0A40"/>
    <w:rsid w:val="004B10A8"/>
    <w:rsid w:val="004B11F1"/>
    <w:rsid w:val="004B1278"/>
    <w:rsid w:val="004B1328"/>
    <w:rsid w:val="004B150A"/>
    <w:rsid w:val="004B1522"/>
    <w:rsid w:val="004B242D"/>
    <w:rsid w:val="004B2930"/>
    <w:rsid w:val="004B2C88"/>
    <w:rsid w:val="004B2D88"/>
    <w:rsid w:val="004B2E2E"/>
    <w:rsid w:val="004B2E81"/>
    <w:rsid w:val="004B3070"/>
    <w:rsid w:val="004B3304"/>
    <w:rsid w:val="004B353A"/>
    <w:rsid w:val="004B3638"/>
    <w:rsid w:val="004B43C2"/>
    <w:rsid w:val="004B4528"/>
    <w:rsid w:val="004B4A0F"/>
    <w:rsid w:val="004B4E0D"/>
    <w:rsid w:val="004B57A9"/>
    <w:rsid w:val="004B5AA0"/>
    <w:rsid w:val="004B62C6"/>
    <w:rsid w:val="004B65C5"/>
    <w:rsid w:val="004B6DCB"/>
    <w:rsid w:val="004B70B9"/>
    <w:rsid w:val="004B71D3"/>
    <w:rsid w:val="004B73DF"/>
    <w:rsid w:val="004B765A"/>
    <w:rsid w:val="004B786D"/>
    <w:rsid w:val="004B7AEC"/>
    <w:rsid w:val="004B7DAF"/>
    <w:rsid w:val="004C01DA"/>
    <w:rsid w:val="004C08C5"/>
    <w:rsid w:val="004C0A41"/>
    <w:rsid w:val="004C0A8D"/>
    <w:rsid w:val="004C0BB4"/>
    <w:rsid w:val="004C0F91"/>
    <w:rsid w:val="004C14A3"/>
    <w:rsid w:val="004C1DE0"/>
    <w:rsid w:val="004C1E1F"/>
    <w:rsid w:val="004C1FAC"/>
    <w:rsid w:val="004C2A4E"/>
    <w:rsid w:val="004C30D0"/>
    <w:rsid w:val="004C323E"/>
    <w:rsid w:val="004C36C2"/>
    <w:rsid w:val="004C4B60"/>
    <w:rsid w:val="004C4BDD"/>
    <w:rsid w:val="004C4C8F"/>
    <w:rsid w:val="004C4D26"/>
    <w:rsid w:val="004C5096"/>
    <w:rsid w:val="004C509F"/>
    <w:rsid w:val="004C53A0"/>
    <w:rsid w:val="004C5FF9"/>
    <w:rsid w:val="004C66AB"/>
    <w:rsid w:val="004C6702"/>
    <w:rsid w:val="004C7884"/>
    <w:rsid w:val="004C796F"/>
    <w:rsid w:val="004C7E28"/>
    <w:rsid w:val="004C7E84"/>
    <w:rsid w:val="004C7F51"/>
    <w:rsid w:val="004D03C5"/>
    <w:rsid w:val="004D05B1"/>
    <w:rsid w:val="004D074B"/>
    <w:rsid w:val="004D0A73"/>
    <w:rsid w:val="004D0AC2"/>
    <w:rsid w:val="004D0C2E"/>
    <w:rsid w:val="004D0D0D"/>
    <w:rsid w:val="004D0D99"/>
    <w:rsid w:val="004D0E6A"/>
    <w:rsid w:val="004D1351"/>
    <w:rsid w:val="004D1533"/>
    <w:rsid w:val="004D17FE"/>
    <w:rsid w:val="004D195F"/>
    <w:rsid w:val="004D1D68"/>
    <w:rsid w:val="004D20EF"/>
    <w:rsid w:val="004D253D"/>
    <w:rsid w:val="004D273B"/>
    <w:rsid w:val="004D2F01"/>
    <w:rsid w:val="004D320F"/>
    <w:rsid w:val="004D3415"/>
    <w:rsid w:val="004D3593"/>
    <w:rsid w:val="004D3635"/>
    <w:rsid w:val="004D3674"/>
    <w:rsid w:val="004D4060"/>
    <w:rsid w:val="004D44F8"/>
    <w:rsid w:val="004D4A86"/>
    <w:rsid w:val="004D4CE8"/>
    <w:rsid w:val="004D4D13"/>
    <w:rsid w:val="004D53D1"/>
    <w:rsid w:val="004D5540"/>
    <w:rsid w:val="004D559E"/>
    <w:rsid w:val="004D5AB2"/>
    <w:rsid w:val="004D686B"/>
    <w:rsid w:val="004D6B26"/>
    <w:rsid w:val="004D7344"/>
    <w:rsid w:val="004D7940"/>
    <w:rsid w:val="004D7A42"/>
    <w:rsid w:val="004E044F"/>
    <w:rsid w:val="004E04D8"/>
    <w:rsid w:val="004E0804"/>
    <w:rsid w:val="004E0BB0"/>
    <w:rsid w:val="004E0D60"/>
    <w:rsid w:val="004E0EBF"/>
    <w:rsid w:val="004E0FBA"/>
    <w:rsid w:val="004E1056"/>
    <w:rsid w:val="004E1871"/>
    <w:rsid w:val="004E1D11"/>
    <w:rsid w:val="004E1ECF"/>
    <w:rsid w:val="004E25FA"/>
    <w:rsid w:val="004E2861"/>
    <w:rsid w:val="004E2875"/>
    <w:rsid w:val="004E2A20"/>
    <w:rsid w:val="004E2CA0"/>
    <w:rsid w:val="004E305E"/>
    <w:rsid w:val="004E34AF"/>
    <w:rsid w:val="004E3763"/>
    <w:rsid w:val="004E3820"/>
    <w:rsid w:val="004E3EB3"/>
    <w:rsid w:val="004E447A"/>
    <w:rsid w:val="004E472B"/>
    <w:rsid w:val="004E4B26"/>
    <w:rsid w:val="004E4D47"/>
    <w:rsid w:val="004E5331"/>
    <w:rsid w:val="004E5541"/>
    <w:rsid w:val="004E56AA"/>
    <w:rsid w:val="004E5E9A"/>
    <w:rsid w:val="004E632D"/>
    <w:rsid w:val="004E65AC"/>
    <w:rsid w:val="004E704F"/>
    <w:rsid w:val="004E787B"/>
    <w:rsid w:val="004E7A5E"/>
    <w:rsid w:val="004E7A61"/>
    <w:rsid w:val="004F02CD"/>
    <w:rsid w:val="004F039D"/>
    <w:rsid w:val="004F0469"/>
    <w:rsid w:val="004F0630"/>
    <w:rsid w:val="004F0AD7"/>
    <w:rsid w:val="004F0B47"/>
    <w:rsid w:val="004F1571"/>
    <w:rsid w:val="004F1651"/>
    <w:rsid w:val="004F182C"/>
    <w:rsid w:val="004F1935"/>
    <w:rsid w:val="004F1D80"/>
    <w:rsid w:val="004F1EB1"/>
    <w:rsid w:val="004F2679"/>
    <w:rsid w:val="004F2888"/>
    <w:rsid w:val="004F29AB"/>
    <w:rsid w:val="004F31EF"/>
    <w:rsid w:val="004F32D3"/>
    <w:rsid w:val="004F3A52"/>
    <w:rsid w:val="004F3C6A"/>
    <w:rsid w:val="004F43DB"/>
    <w:rsid w:val="004F5019"/>
    <w:rsid w:val="004F54B4"/>
    <w:rsid w:val="004F571E"/>
    <w:rsid w:val="004F5B18"/>
    <w:rsid w:val="004F6032"/>
    <w:rsid w:val="004F65D0"/>
    <w:rsid w:val="004F6D09"/>
    <w:rsid w:val="004F6E7F"/>
    <w:rsid w:val="004F6EBD"/>
    <w:rsid w:val="004F76E0"/>
    <w:rsid w:val="004F7B03"/>
    <w:rsid w:val="00500935"/>
    <w:rsid w:val="00500EBF"/>
    <w:rsid w:val="00500FAD"/>
    <w:rsid w:val="0050118E"/>
    <w:rsid w:val="005016F5"/>
    <w:rsid w:val="00501E02"/>
    <w:rsid w:val="005026EE"/>
    <w:rsid w:val="00502AB3"/>
    <w:rsid w:val="00502B2E"/>
    <w:rsid w:val="00502CC2"/>
    <w:rsid w:val="00502EF3"/>
    <w:rsid w:val="00503265"/>
    <w:rsid w:val="0050362B"/>
    <w:rsid w:val="00503CB8"/>
    <w:rsid w:val="00504811"/>
    <w:rsid w:val="00504A7F"/>
    <w:rsid w:val="00505776"/>
    <w:rsid w:val="00505BE2"/>
    <w:rsid w:val="00506486"/>
    <w:rsid w:val="005073D1"/>
    <w:rsid w:val="005073D8"/>
    <w:rsid w:val="005078E0"/>
    <w:rsid w:val="0050799B"/>
    <w:rsid w:val="005079B1"/>
    <w:rsid w:val="00507BB6"/>
    <w:rsid w:val="005108C6"/>
    <w:rsid w:val="00510C2B"/>
    <w:rsid w:val="00510D32"/>
    <w:rsid w:val="0051168D"/>
    <w:rsid w:val="00511C17"/>
    <w:rsid w:val="00512162"/>
    <w:rsid w:val="0051257D"/>
    <w:rsid w:val="00512A0C"/>
    <w:rsid w:val="00512BBB"/>
    <w:rsid w:val="00512C0C"/>
    <w:rsid w:val="00512E94"/>
    <w:rsid w:val="00512EF5"/>
    <w:rsid w:val="005134EF"/>
    <w:rsid w:val="005139AD"/>
    <w:rsid w:val="00514123"/>
    <w:rsid w:val="00514512"/>
    <w:rsid w:val="005145DE"/>
    <w:rsid w:val="00514A41"/>
    <w:rsid w:val="00514B50"/>
    <w:rsid w:val="00514D4A"/>
    <w:rsid w:val="00514DE8"/>
    <w:rsid w:val="0051502B"/>
    <w:rsid w:val="00515391"/>
    <w:rsid w:val="00515618"/>
    <w:rsid w:val="005158F2"/>
    <w:rsid w:val="00515AA4"/>
    <w:rsid w:val="00515D2D"/>
    <w:rsid w:val="00515DB3"/>
    <w:rsid w:val="00515EDC"/>
    <w:rsid w:val="00516448"/>
    <w:rsid w:val="0051655B"/>
    <w:rsid w:val="0051688C"/>
    <w:rsid w:val="0051727D"/>
    <w:rsid w:val="00517381"/>
    <w:rsid w:val="005176AB"/>
    <w:rsid w:val="005201DA"/>
    <w:rsid w:val="005203AD"/>
    <w:rsid w:val="005204A2"/>
    <w:rsid w:val="0052059C"/>
    <w:rsid w:val="005209CD"/>
    <w:rsid w:val="005216C7"/>
    <w:rsid w:val="0052188D"/>
    <w:rsid w:val="005219A1"/>
    <w:rsid w:val="00521DF9"/>
    <w:rsid w:val="00521EF0"/>
    <w:rsid w:val="0052256D"/>
    <w:rsid w:val="00522DAF"/>
    <w:rsid w:val="005231A2"/>
    <w:rsid w:val="0052389A"/>
    <w:rsid w:val="00523CE5"/>
    <w:rsid w:val="00523CF2"/>
    <w:rsid w:val="005240AE"/>
    <w:rsid w:val="00524639"/>
    <w:rsid w:val="00524CD1"/>
    <w:rsid w:val="0052618D"/>
    <w:rsid w:val="0052637F"/>
    <w:rsid w:val="00526934"/>
    <w:rsid w:val="00526C64"/>
    <w:rsid w:val="00526F8D"/>
    <w:rsid w:val="00526FD2"/>
    <w:rsid w:val="005270F3"/>
    <w:rsid w:val="00527307"/>
    <w:rsid w:val="0053009D"/>
    <w:rsid w:val="0053019A"/>
    <w:rsid w:val="0053031B"/>
    <w:rsid w:val="0053037D"/>
    <w:rsid w:val="00530654"/>
    <w:rsid w:val="00530780"/>
    <w:rsid w:val="00531619"/>
    <w:rsid w:val="00531664"/>
    <w:rsid w:val="00531A1F"/>
    <w:rsid w:val="00532250"/>
    <w:rsid w:val="00532626"/>
    <w:rsid w:val="005328A1"/>
    <w:rsid w:val="005330A8"/>
    <w:rsid w:val="005331EE"/>
    <w:rsid w:val="00533797"/>
    <w:rsid w:val="00533A9E"/>
    <w:rsid w:val="00533AAD"/>
    <w:rsid w:val="00533B21"/>
    <w:rsid w:val="0053440A"/>
    <w:rsid w:val="00534DC6"/>
    <w:rsid w:val="00534DE1"/>
    <w:rsid w:val="00534DF2"/>
    <w:rsid w:val="00534E6F"/>
    <w:rsid w:val="0053504E"/>
    <w:rsid w:val="00535565"/>
    <w:rsid w:val="00535AD8"/>
    <w:rsid w:val="0053600D"/>
    <w:rsid w:val="005360D5"/>
    <w:rsid w:val="00536162"/>
    <w:rsid w:val="0053664D"/>
    <w:rsid w:val="0053699E"/>
    <w:rsid w:val="005371C7"/>
    <w:rsid w:val="0053747C"/>
    <w:rsid w:val="00537685"/>
    <w:rsid w:val="00537706"/>
    <w:rsid w:val="005379B3"/>
    <w:rsid w:val="00537E8C"/>
    <w:rsid w:val="00540288"/>
    <w:rsid w:val="005404EA"/>
    <w:rsid w:val="00540760"/>
    <w:rsid w:val="00540A4C"/>
    <w:rsid w:val="00540B63"/>
    <w:rsid w:val="00540DDB"/>
    <w:rsid w:val="00541244"/>
    <w:rsid w:val="005413B8"/>
    <w:rsid w:val="00541C22"/>
    <w:rsid w:val="00541C92"/>
    <w:rsid w:val="00542394"/>
    <w:rsid w:val="00542916"/>
    <w:rsid w:val="005429AC"/>
    <w:rsid w:val="00542BF7"/>
    <w:rsid w:val="005434A3"/>
    <w:rsid w:val="00543BB1"/>
    <w:rsid w:val="00543FAC"/>
    <w:rsid w:val="005442AA"/>
    <w:rsid w:val="005442F2"/>
    <w:rsid w:val="00544449"/>
    <w:rsid w:val="005446B8"/>
    <w:rsid w:val="005447FB"/>
    <w:rsid w:val="005448C7"/>
    <w:rsid w:val="00544B4C"/>
    <w:rsid w:val="00544DC4"/>
    <w:rsid w:val="005452F1"/>
    <w:rsid w:val="005454A1"/>
    <w:rsid w:val="005454B1"/>
    <w:rsid w:val="00545B88"/>
    <w:rsid w:val="00546038"/>
    <w:rsid w:val="00546040"/>
    <w:rsid w:val="005463B7"/>
    <w:rsid w:val="00546642"/>
    <w:rsid w:val="005467D4"/>
    <w:rsid w:val="00546E0F"/>
    <w:rsid w:val="0054761B"/>
    <w:rsid w:val="0054762F"/>
    <w:rsid w:val="00547BBD"/>
    <w:rsid w:val="00547F08"/>
    <w:rsid w:val="00550000"/>
    <w:rsid w:val="005500C9"/>
    <w:rsid w:val="005505A6"/>
    <w:rsid w:val="00550A28"/>
    <w:rsid w:val="00550A3C"/>
    <w:rsid w:val="00550ABF"/>
    <w:rsid w:val="00550D40"/>
    <w:rsid w:val="00550DC7"/>
    <w:rsid w:val="005514B2"/>
    <w:rsid w:val="005519EA"/>
    <w:rsid w:val="00551B5A"/>
    <w:rsid w:val="00551B76"/>
    <w:rsid w:val="00551BD7"/>
    <w:rsid w:val="00551CD5"/>
    <w:rsid w:val="00551EE0"/>
    <w:rsid w:val="005521E0"/>
    <w:rsid w:val="00552209"/>
    <w:rsid w:val="0055242A"/>
    <w:rsid w:val="0055266D"/>
    <w:rsid w:val="005527FF"/>
    <w:rsid w:val="00553442"/>
    <w:rsid w:val="00553A89"/>
    <w:rsid w:val="005544CB"/>
    <w:rsid w:val="005547DD"/>
    <w:rsid w:val="0055498A"/>
    <w:rsid w:val="00555740"/>
    <w:rsid w:val="005558A2"/>
    <w:rsid w:val="005558EA"/>
    <w:rsid w:val="00555B1D"/>
    <w:rsid w:val="00555B51"/>
    <w:rsid w:val="00555E77"/>
    <w:rsid w:val="00555EB8"/>
    <w:rsid w:val="00555EF9"/>
    <w:rsid w:val="00555FDB"/>
    <w:rsid w:val="00556454"/>
    <w:rsid w:val="0055654A"/>
    <w:rsid w:val="005565D6"/>
    <w:rsid w:val="00556628"/>
    <w:rsid w:val="00556A69"/>
    <w:rsid w:val="00556B22"/>
    <w:rsid w:val="00557339"/>
    <w:rsid w:val="005576A5"/>
    <w:rsid w:val="00561178"/>
    <w:rsid w:val="0056194A"/>
    <w:rsid w:val="00562340"/>
    <w:rsid w:val="00562C1E"/>
    <w:rsid w:val="00562D3B"/>
    <w:rsid w:val="0056314C"/>
    <w:rsid w:val="005640C4"/>
    <w:rsid w:val="005642B6"/>
    <w:rsid w:val="0056460E"/>
    <w:rsid w:val="0056535C"/>
    <w:rsid w:val="00565769"/>
    <w:rsid w:val="00565A11"/>
    <w:rsid w:val="00565E63"/>
    <w:rsid w:val="0056612E"/>
    <w:rsid w:val="005662B0"/>
    <w:rsid w:val="00566329"/>
    <w:rsid w:val="005667C5"/>
    <w:rsid w:val="005667FA"/>
    <w:rsid w:val="0056687A"/>
    <w:rsid w:val="00566986"/>
    <w:rsid w:val="00566A7E"/>
    <w:rsid w:val="00567298"/>
    <w:rsid w:val="00567A16"/>
    <w:rsid w:val="00567B3F"/>
    <w:rsid w:val="00567B83"/>
    <w:rsid w:val="00567BBC"/>
    <w:rsid w:val="00567CDD"/>
    <w:rsid w:val="00567FB2"/>
    <w:rsid w:val="005703BF"/>
    <w:rsid w:val="00570BEF"/>
    <w:rsid w:val="00570E93"/>
    <w:rsid w:val="00571860"/>
    <w:rsid w:val="00571ADE"/>
    <w:rsid w:val="00571E5C"/>
    <w:rsid w:val="0057210E"/>
    <w:rsid w:val="005723DF"/>
    <w:rsid w:val="00572A00"/>
    <w:rsid w:val="005730CD"/>
    <w:rsid w:val="00573157"/>
    <w:rsid w:val="005735C2"/>
    <w:rsid w:val="005740E5"/>
    <w:rsid w:val="005745F1"/>
    <w:rsid w:val="0057465F"/>
    <w:rsid w:val="005748AD"/>
    <w:rsid w:val="00574D20"/>
    <w:rsid w:val="00575490"/>
    <w:rsid w:val="005754BA"/>
    <w:rsid w:val="00576B2F"/>
    <w:rsid w:val="00576C58"/>
    <w:rsid w:val="00576CF3"/>
    <w:rsid w:val="00576E60"/>
    <w:rsid w:val="0057716F"/>
    <w:rsid w:val="005775DC"/>
    <w:rsid w:val="00577B16"/>
    <w:rsid w:val="00577E47"/>
    <w:rsid w:val="005800C1"/>
    <w:rsid w:val="005804E4"/>
    <w:rsid w:val="00580517"/>
    <w:rsid w:val="00580AA5"/>
    <w:rsid w:val="00580CAF"/>
    <w:rsid w:val="00580CD6"/>
    <w:rsid w:val="00580FBD"/>
    <w:rsid w:val="00581015"/>
    <w:rsid w:val="00581245"/>
    <w:rsid w:val="00581750"/>
    <w:rsid w:val="005823C1"/>
    <w:rsid w:val="0058250D"/>
    <w:rsid w:val="00582653"/>
    <w:rsid w:val="00582D5B"/>
    <w:rsid w:val="0058302A"/>
    <w:rsid w:val="0058392B"/>
    <w:rsid w:val="00583BEE"/>
    <w:rsid w:val="00583D13"/>
    <w:rsid w:val="0058408A"/>
    <w:rsid w:val="005843BC"/>
    <w:rsid w:val="005845EF"/>
    <w:rsid w:val="00584C7E"/>
    <w:rsid w:val="00585010"/>
    <w:rsid w:val="005855A4"/>
    <w:rsid w:val="005855FD"/>
    <w:rsid w:val="005858B0"/>
    <w:rsid w:val="00585980"/>
    <w:rsid w:val="00585FA4"/>
    <w:rsid w:val="005867FC"/>
    <w:rsid w:val="00586FD1"/>
    <w:rsid w:val="00590340"/>
    <w:rsid w:val="00590D03"/>
    <w:rsid w:val="00590DE9"/>
    <w:rsid w:val="005911F0"/>
    <w:rsid w:val="0059209E"/>
    <w:rsid w:val="005921A9"/>
    <w:rsid w:val="00592718"/>
    <w:rsid w:val="00592A6F"/>
    <w:rsid w:val="00592C62"/>
    <w:rsid w:val="00593585"/>
    <w:rsid w:val="00593948"/>
    <w:rsid w:val="0059402F"/>
    <w:rsid w:val="005940D6"/>
    <w:rsid w:val="00594988"/>
    <w:rsid w:val="00594CB7"/>
    <w:rsid w:val="005950DF"/>
    <w:rsid w:val="00595201"/>
    <w:rsid w:val="00595437"/>
    <w:rsid w:val="00595E68"/>
    <w:rsid w:val="00595EA5"/>
    <w:rsid w:val="00595FAE"/>
    <w:rsid w:val="0059649B"/>
    <w:rsid w:val="0059684D"/>
    <w:rsid w:val="00596C11"/>
    <w:rsid w:val="005971E5"/>
    <w:rsid w:val="00597444"/>
    <w:rsid w:val="0059789D"/>
    <w:rsid w:val="005A041E"/>
    <w:rsid w:val="005A04AE"/>
    <w:rsid w:val="005A0E82"/>
    <w:rsid w:val="005A2031"/>
    <w:rsid w:val="005A2518"/>
    <w:rsid w:val="005A2779"/>
    <w:rsid w:val="005A2C3A"/>
    <w:rsid w:val="005A2D18"/>
    <w:rsid w:val="005A2D93"/>
    <w:rsid w:val="005A33EF"/>
    <w:rsid w:val="005A346B"/>
    <w:rsid w:val="005A3B3A"/>
    <w:rsid w:val="005A3CDF"/>
    <w:rsid w:val="005A4377"/>
    <w:rsid w:val="005A4420"/>
    <w:rsid w:val="005A44F8"/>
    <w:rsid w:val="005A468F"/>
    <w:rsid w:val="005A4849"/>
    <w:rsid w:val="005A4DD0"/>
    <w:rsid w:val="005A4DEA"/>
    <w:rsid w:val="005A58CC"/>
    <w:rsid w:val="005A5C43"/>
    <w:rsid w:val="005A6374"/>
    <w:rsid w:val="005A675D"/>
    <w:rsid w:val="005A6CF6"/>
    <w:rsid w:val="005A6EC2"/>
    <w:rsid w:val="005A703C"/>
    <w:rsid w:val="005A781A"/>
    <w:rsid w:val="005A7C19"/>
    <w:rsid w:val="005A7CA0"/>
    <w:rsid w:val="005A7CFA"/>
    <w:rsid w:val="005A7E83"/>
    <w:rsid w:val="005A7F62"/>
    <w:rsid w:val="005B0435"/>
    <w:rsid w:val="005B1288"/>
    <w:rsid w:val="005B14A4"/>
    <w:rsid w:val="005B176D"/>
    <w:rsid w:val="005B18F1"/>
    <w:rsid w:val="005B1A54"/>
    <w:rsid w:val="005B1B1C"/>
    <w:rsid w:val="005B1C00"/>
    <w:rsid w:val="005B2493"/>
    <w:rsid w:val="005B29CC"/>
    <w:rsid w:val="005B3D59"/>
    <w:rsid w:val="005B478F"/>
    <w:rsid w:val="005B4AAF"/>
    <w:rsid w:val="005B5C66"/>
    <w:rsid w:val="005B5DFA"/>
    <w:rsid w:val="005B6A45"/>
    <w:rsid w:val="005B6F11"/>
    <w:rsid w:val="005B7356"/>
    <w:rsid w:val="005B7704"/>
    <w:rsid w:val="005B7AD1"/>
    <w:rsid w:val="005B7DDF"/>
    <w:rsid w:val="005B7EC6"/>
    <w:rsid w:val="005C08F6"/>
    <w:rsid w:val="005C17E7"/>
    <w:rsid w:val="005C23B9"/>
    <w:rsid w:val="005C26CD"/>
    <w:rsid w:val="005C281E"/>
    <w:rsid w:val="005C30F9"/>
    <w:rsid w:val="005C339C"/>
    <w:rsid w:val="005C366C"/>
    <w:rsid w:val="005C3DA2"/>
    <w:rsid w:val="005C418E"/>
    <w:rsid w:val="005C4A12"/>
    <w:rsid w:val="005C4B51"/>
    <w:rsid w:val="005C4B6F"/>
    <w:rsid w:val="005C4DC2"/>
    <w:rsid w:val="005C521E"/>
    <w:rsid w:val="005C564F"/>
    <w:rsid w:val="005C5FCA"/>
    <w:rsid w:val="005C644C"/>
    <w:rsid w:val="005C651F"/>
    <w:rsid w:val="005C68BA"/>
    <w:rsid w:val="005C7099"/>
    <w:rsid w:val="005C70BC"/>
    <w:rsid w:val="005C72B9"/>
    <w:rsid w:val="005C7516"/>
    <w:rsid w:val="005C7769"/>
    <w:rsid w:val="005C78E2"/>
    <w:rsid w:val="005C799C"/>
    <w:rsid w:val="005C7A18"/>
    <w:rsid w:val="005C7D63"/>
    <w:rsid w:val="005C7F26"/>
    <w:rsid w:val="005D0594"/>
    <w:rsid w:val="005D09B4"/>
    <w:rsid w:val="005D0A24"/>
    <w:rsid w:val="005D15C2"/>
    <w:rsid w:val="005D19A9"/>
    <w:rsid w:val="005D1E0D"/>
    <w:rsid w:val="005D211B"/>
    <w:rsid w:val="005D2541"/>
    <w:rsid w:val="005D2583"/>
    <w:rsid w:val="005D28D0"/>
    <w:rsid w:val="005D3025"/>
    <w:rsid w:val="005D3092"/>
    <w:rsid w:val="005D30E0"/>
    <w:rsid w:val="005D310B"/>
    <w:rsid w:val="005D37D2"/>
    <w:rsid w:val="005D3851"/>
    <w:rsid w:val="005D3B25"/>
    <w:rsid w:val="005D3B3A"/>
    <w:rsid w:val="005D3CBA"/>
    <w:rsid w:val="005D3DAC"/>
    <w:rsid w:val="005D4464"/>
    <w:rsid w:val="005D452F"/>
    <w:rsid w:val="005D4819"/>
    <w:rsid w:val="005D48BC"/>
    <w:rsid w:val="005D490E"/>
    <w:rsid w:val="005D4A12"/>
    <w:rsid w:val="005D5C9D"/>
    <w:rsid w:val="005D5CE1"/>
    <w:rsid w:val="005D6042"/>
    <w:rsid w:val="005D60D3"/>
    <w:rsid w:val="005D6103"/>
    <w:rsid w:val="005D635E"/>
    <w:rsid w:val="005D64D9"/>
    <w:rsid w:val="005D6540"/>
    <w:rsid w:val="005D66D9"/>
    <w:rsid w:val="005D681A"/>
    <w:rsid w:val="005D6BFC"/>
    <w:rsid w:val="005D6FB4"/>
    <w:rsid w:val="005D7111"/>
    <w:rsid w:val="005D71DC"/>
    <w:rsid w:val="005D73FF"/>
    <w:rsid w:val="005D775C"/>
    <w:rsid w:val="005D7A56"/>
    <w:rsid w:val="005D7CB0"/>
    <w:rsid w:val="005E02DE"/>
    <w:rsid w:val="005E050D"/>
    <w:rsid w:val="005E089D"/>
    <w:rsid w:val="005E0A57"/>
    <w:rsid w:val="005E10AB"/>
    <w:rsid w:val="005E1190"/>
    <w:rsid w:val="005E1310"/>
    <w:rsid w:val="005E1386"/>
    <w:rsid w:val="005E139D"/>
    <w:rsid w:val="005E1C92"/>
    <w:rsid w:val="005E1CC4"/>
    <w:rsid w:val="005E21CE"/>
    <w:rsid w:val="005E230F"/>
    <w:rsid w:val="005E23C2"/>
    <w:rsid w:val="005E2809"/>
    <w:rsid w:val="005E356A"/>
    <w:rsid w:val="005E3683"/>
    <w:rsid w:val="005E3D91"/>
    <w:rsid w:val="005E4745"/>
    <w:rsid w:val="005E5406"/>
    <w:rsid w:val="005E5567"/>
    <w:rsid w:val="005E5763"/>
    <w:rsid w:val="005E5DF1"/>
    <w:rsid w:val="005E5E60"/>
    <w:rsid w:val="005E6412"/>
    <w:rsid w:val="005E6439"/>
    <w:rsid w:val="005E6822"/>
    <w:rsid w:val="005E69E7"/>
    <w:rsid w:val="005E6BFD"/>
    <w:rsid w:val="005E6E56"/>
    <w:rsid w:val="005F0180"/>
    <w:rsid w:val="005F0504"/>
    <w:rsid w:val="005F0AC1"/>
    <w:rsid w:val="005F0CF8"/>
    <w:rsid w:val="005F10EF"/>
    <w:rsid w:val="005F1210"/>
    <w:rsid w:val="005F16D3"/>
    <w:rsid w:val="005F1D82"/>
    <w:rsid w:val="005F2738"/>
    <w:rsid w:val="005F2990"/>
    <w:rsid w:val="005F2D6E"/>
    <w:rsid w:val="005F2FB5"/>
    <w:rsid w:val="005F3CA1"/>
    <w:rsid w:val="005F4590"/>
    <w:rsid w:val="005F4898"/>
    <w:rsid w:val="005F49BB"/>
    <w:rsid w:val="005F526C"/>
    <w:rsid w:val="005F5382"/>
    <w:rsid w:val="005F53D8"/>
    <w:rsid w:val="005F547A"/>
    <w:rsid w:val="005F550E"/>
    <w:rsid w:val="005F561A"/>
    <w:rsid w:val="005F5909"/>
    <w:rsid w:val="005F5AFF"/>
    <w:rsid w:val="005F5D84"/>
    <w:rsid w:val="005F628F"/>
    <w:rsid w:val="005F63C2"/>
    <w:rsid w:val="005F653F"/>
    <w:rsid w:val="005F6B7D"/>
    <w:rsid w:val="005F712C"/>
    <w:rsid w:val="005F71A9"/>
    <w:rsid w:val="005F76BC"/>
    <w:rsid w:val="005F7ECE"/>
    <w:rsid w:val="006000EE"/>
    <w:rsid w:val="006002D8"/>
    <w:rsid w:val="006004F0"/>
    <w:rsid w:val="0060053A"/>
    <w:rsid w:val="0060063D"/>
    <w:rsid w:val="00600994"/>
    <w:rsid w:val="00601404"/>
    <w:rsid w:val="006015CC"/>
    <w:rsid w:val="00601A98"/>
    <w:rsid w:val="00601B5F"/>
    <w:rsid w:val="00601B92"/>
    <w:rsid w:val="00601D6C"/>
    <w:rsid w:val="0060259E"/>
    <w:rsid w:val="00602C3D"/>
    <w:rsid w:val="00602D00"/>
    <w:rsid w:val="00602E65"/>
    <w:rsid w:val="00603450"/>
    <w:rsid w:val="00603FBD"/>
    <w:rsid w:val="006043DD"/>
    <w:rsid w:val="006049C4"/>
    <w:rsid w:val="00604AEF"/>
    <w:rsid w:val="00604D8C"/>
    <w:rsid w:val="006051D4"/>
    <w:rsid w:val="006051EE"/>
    <w:rsid w:val="00605CAB"/>
    <w:rsid w:val="006066CC"/>
    <w:rsid w:val="006069D0"/>
    <w:rsid w:val="006069E7"/>
    <w:rsid w:val="00606C4C"/>
    <w:rsid w:val="00606C58"/>
    <w:rsid w:val="00606EDC"/>
    <w:rsid w:val="006071F5"/>
    <w:rsid w:val="006074CD"/>
    <w:rsid w:val="00607B6F"/>
    <w:rsid w:val="00607C93"/>
    <w:rsid w:val="00607D25"/>
    <w:rsid w:val="006101A3"/>
    <w:rsid w:val="0061023E"/>
    <w:rsid w:val="00610395"/>
    <w:rsid w:val="006107FD"/>
    <w:rsid w:val="006111B3"/>
    <w:rsid w:val="00611ADB"/>
    <w:rsid w:val="00611CD1"/>
    <w:rsid w:val="0061225E"/>
    <w:rsid w:val="00612404"/>
    <w:rsid w:val="006127FB"/>
    <w:rsid w:val="00612939"/>
    <w:rsid w:val="006132DC"/>
    <w:rsid w:val="00613517"/>
    <w:rsid w:val="006136AE"/>
    <w:rsid w:val="00613AD4"/>
    <w:rsid w:val="00613F07"/>
    <w:rsid w:val="0061426A"/>
    <w:rsid w:val="006145BE"/>
    <w:rsid w:val="006145DC"/>
    <w:rsid w:val="00614A61"/>
    <w:rsid w:val="00614AFC"/>
    <w:rsid w:val="006169A0"/>
    <w:rsid w:val="00616D84"/>
    <w:rsid w:val="00616F46"/>
    <w:rsid w:val="00617265"/>
    <w:rsid w:val="0061751B"/>
    <w:rsid w:val="0061799C"/>
    <w:rsid w:val="00617B00"/>
    <w:rsid w:val="00617C2F"/>
    <w:rsid w:val="0062089C"/>
    <w:rsid w:val="00620EA6"/>
    <w:rsid w:val="00621792"/>
    <w:rsid w:val="00621CE0"/>
    <w:rsid w:val="00621EDE"/>
    <w:rsid w:val="006221DD"/>
    <w:rsid w:val="006225BF"/>
    <w:rsid w:val="00622F29"/>
    <w:rsid w:val="00622FCB"/>
    <w:rsid w:val="006233EF"/>
    <w:rsid w:val="006235E9"/>
    <w:rsid w:val="006240F4"/>
    <w:rsid w:val="00624646"/>
    <w:rsid w:val="00624AD2"/>
    <w:rsid w:val="0062547A"/>
    <w:rsid w:val="006259E2"/>
    <w:rsid w:val="00625EAA"/>
    <w:rsid w:val="00626152"/>
    <w:rsid w:val="006263D2"/>
    <w:rsid w:val="006265D7"/>
    <w:rsid w:val="00626B33"/>
    <w:rsid w:val="00626C7C"/>
    <w:rsid w:val="00626FBA"/>
    <w:rsid w:val="0062732D"/>
    <w:rsid w:val="00627AAF"/>
    <w:rsid w:val="00627DEB"/>
    <w:rsid w:val="00630588"/>
    <w:rsid w:val="006308AA"/>
    <w:rsid w:val="00630C64"/>
    <w:rsid w:val="0063107F"/>
    <w:rsid w:val="00631282"/>
    <w:rsid w:val="00631AE5"/>
    <w:rsid w:val="00631B38"/>
    <w:rsid w:val="00631F86"/>
    <w:rsid w:val="0063205A"/>
    <w:rsid w:val="006321DA"/>
    <w:rsid w:val="0063236C"/>
    <w:rsid w:val="006333BA"/>
    <w:rsid w:val="00633F7E"/>
    <w:rsid w:val="00634303"/>
    <w:rsid w:val="00634B70"/>
    <w:rsid w:val="00635090"/>
    <w:rsid w:val="006356BC"/>
    <w:rsid w:val="00635D48"/>
    <w:rsid w:val="00635DD7"/>
    <w:rsid w:val="006363F7"/>
    <w:rsid w:val="00636700"/>
    <w:rsid w:val="006369DD"/>
    <w:rsid w:val="00636AE4"/>
    <w:rsid w:val="00636E0F"/>
    <w:rsid w:val="006370CB"/>
    <w:rsid w:val="0063741A"/>
    <w:rsid w:val="00637CC6"/>
    <w:rsid w:val="006403C4"/>
    <w:rsid w:val="00640A07"/>
    <w:rsid w:val="00640B8B"/>
    <w:rsid w:val="0064104B"/>
    <w:rsid w:val="00641A2F"/>
    <w:rsid w:val="00642082"/>
    <w:rsid w:val="0064218C"/>
    <w:rsid w:val="00642737"/>
    <w:rsid w:val="00642CBE"/>
    <w:rsid w:val="006430FD"/>
    <w:rsid w:val="00643656"/>
    <w:rsid w:val="0064383B"/>
    <w:rsid w:val="0064384C"/>
    <w:rsid w:val="0064393C"/>
    <w:rsid w:val="006442BC"/>
    <w:rsid w:val="00644728"/>
    <w:rsid w:val="00644779"/>
    <w:rsid w:val="006450FA"/>
    <w:rsid w:val="00645120"/>
    <w:rsid w:val="006452B9"/>
    <w:rsid w:val="006456DA"/>
    <w:rsid w:val="00645B1D"/>
    <w:rsid w:val="00645E19"/>
    <w:rsid w:val="0064677A"/>
    <w:rsid w:val="00646A71"/>
    <w:rsid w:val="00646B9C"/>
    <w:rsid w:val="0064738D"/>
    <w:rsid w:val="006474FA"/>
    <w:rsid w:val="00647976"/>
    <w:rsid w:val="00647C13"/>
    <w:rsid w:val="00647D1B"/>
    <w:rsid w:val="00647D7C"/>
    <w:rsid w:val="00650161"/>
    <w:rsid w:val="00650259"/>
    <w:rsid w:val="00650E8E"/>
    <w:rsid w:val="00651100"/>
    <w:rsid w:val="00651392"/>
    <w:rsid w:val="00651584"/>
    <w:rsid w:val="00651883"/>
    <w:rsid w:val="00651A13"/>
    <w:rsid w:val="00651ED9"/>
    <w:rsid w:val="006523BA"/>
    <w:rsid w:val="0065273E"/>
    <w:rsid w:val="00652796"/>
    <w:rsid w:val="00652BD9"/>
    <w:rsid w:val="00653201"/>
    <w:rsid w:val="00653AD6"/>
    <w:rsid w:val="00653B03"/>
    <w:rsid w:val="00654029"/>
    <w:rsid w:val="00654041"/>
    <w:rsid w:val="00654409"/>
    <w:rsid w:val="006547F0"/>
    <w:rsid w:val="00654C4E"/>
    <w:rsid w:val="00654F18"/>
    <w:rsid w:val="00655692"/>
    <w:rsid w:val="00655971"/>
    <w:rsid w:val="00655C49"/>
    <w:rsid w:val="00655D91"/>
    <w:rsid w:val="00655F43"/>
    <w:rsid w:val="00656989"/>
    <w:rsid w:val="006569E7"/>
    <w:rsid w:val="0065728F"/>
    <w:rsid w:val="006572F0"/>
    <w:rsid w:val="00657555"/>
    <w:rsid w:val="0066007C"/>
    <w:rsid w:val="00660129"/>
    <w:rsid w:val="00660B36"/>
    <w:rsid w:val="00660DC6"/>
    <w:rsid w:val="00660E69"/>
    <w:rsid w:val="006617DA"/>
    <w:rsid w:val="00661984"/>
    <w:rsid w:val="00661A14"/>
    <w:rsid w:val="00661B48"/>
    <w:rsid w:val="00661FED"/>
    <w:rsid w:val="006623D8"/>
    <w:rsid w:val="006628A1"/>
    <w:rsid w:val="00662B5A"/>
    <w:rsid w:val="00663191"/>
    <w:rsid w:val="00663300"/>
    <w:rsid w:val="006635CD"/>
    <w:rsid w:val="00663E19"/>
    <w:rsid w:val="00663EA4"/>
    <w:rsid w:val="00663FF0"/>
    <w:rsid w:val="006641B3"/>
    <w:rsid w:val="00664252"/>
    <w:rsid w:val="00664B46"/>
    <w:rsid w:val="00664BAF"/>
    <w:rsid w:val="00664C05"/>
    <w:rsid w:val="00665056"/>
    <w:rsid w:val="00665809"/>
    <w:rsid w:val="00665B6B"/>
    <w:rsid w:val="00665C0E"/>
    <w:rsid w:val="00665FFE"/>
    <w:rsid w:val="006668A7"/>
    <w:rsid w:val="0066695F"/>
    <w:rsid w:val="006669AF"/>
    <w:rsid w:val="00666D60"/>
    <w:rsid w:val="00667488"/>
    <w:rsid w:val="006676D8"/>
    <w:rsid w:val="006676FB"/>
    <w:rsid w:val="006676FF"/>
    <w:rsid w:val="0066776E"/>
    <w:rsid w:val="00667D05"/>
    <w:rsid w:val="00667FBD"/>
    <w:rsid w:val="006705CF"/>
    <w:rsid w:val="006707DC"/>
    <w:rsid w:val="00670928"/>
    <w:rsid w:val="00670BD7"/>
    <w:rsid w:val="00671DF2"/>
    <w:rsid w:val="00672AF8"/>
    <w:rsid w:val="00672C0B"/>
    <w:rsid w:val="00672CED"/>
    <w:rsid w:val="00673837"/>
    <w:rsid w:val="006739FA"/>
    <w:rsid w:val="00673CF2"/>
    <w:rsid w:val="00673D39"/>
    <w:rsid w:val="00673FBB"/>
    <w:rsid w:val="0067494D"/>
    <w:rsid w:val="00674D65"/>
    <w:rsid w:val="00675E96"/>
    <w:rsid w:val="006763B6"/>
    <w:rsid w:val="00676CF5"/>
    <w:rsid w:val="006773DB"/>
    <w:rsid w:val="006776F7"/>
    <w:rsid w:val="00677B87"/>
    <w:rsid w:val="006800B5"/>
    <w:rsid w:val="0068023E"/>
    <w:rsid w:val="00680264"/>
    <w:rsid w:val="00681564"/>
    <w:rsid w:val="00681773"/>
    <w:rsid w:val="00682085"/>
    <w:rsid w:val="006824B6"/>
    <w:rsid w:val="00682517"/>
    <w:rsid w:val="006828BA"/>
    <w:rsid w:val="00682D19"/>
    <w:rsid w:val="00682E49"/>
    <w:rsid w:val="00683104"/>
    <w:rsid w:val="006834DA"/>
    <w:rsid w:val="00683612"/>
    <w:rsid w:val="00684490"/>
    <w:rsid w:val="00684A78"/>
    <w:rsid w:val="00684B8A"/>
    <w:rsid w:val="00684FAA"/>
    <w:rsid w:val="00685169"/>
    <w:rsid w:val="006853DB"/>
    <w:rsid w:val="0068587B"/>
    <w:rsid w:val="00685A0E"/>
    <w:rsid w:val="0068602F"/>
    <w:rsid w:val="00686678"/>
    <w:rsid w:val="006869B1"/>
    <w:rsid w:val="00686B24"/>
    <w:rsid w:val="0068722E"/>
    <w:rsid w:val="0068750F"/>
    <w:rsid w:val="00687F4A"/>
    <w:rsid w:val="0069015D"/>
    <w:rsid w:val="0069025B"/>
    <w:rsid w:val="00690821"/>
    <w:rsid w:val="00690EF7"/>
    <w:rsid w:val="006917F9"/>
    <w:rsid w:val="0069183B"/>
    <w:rsid w:val="0069199D"/>
    <w:rsid w:val="00691A80"/>
    <w:rsid w:val="00692124"/>
    <w:rsid w:val="0069225A"/>
    <w:rsid w:val="006922D1"/>
    <w:rsid w:val="00692876"/>
    <w:rsid w:val="006934DA"/>
    <w:rsid w:val="0069358C"/>
    <w:rsid w:val="0069366F"/>
    <w:rsid w:val="00693B9A"/>
    <w:rsid w:val="00693BFE"/>
    <w:rsid w:val="00693F41"/>
    <w:rsid w:val="00694184"/>
    <w:rsid w:val="00694A79"/>
    <w:rsid w:val="00695042"/>
    <w:rsid w:val="006954BF"/>
    <w:rsid w:val="0069679C"/>
    <w:rsid w:val="00696935"/>
    <w:rsid w:val="006969F1"/>
    <w:rsid w:val="00696C79"/>
    <w:rsid w:val="00696FB6"/>
    <w:rsid w:val="00697205"/>
    <w:rsid w:val="0069749B"/>
    <w:rsid w:val="00697624"/>
    <w:rsid w:val="00697E2F"/>
    <w:rsid w:val="00697F27"/>
    <w:rsid w:val="00697FEB"/>
    <w:rsid w:val="006A059E"/>
    <w:rsid w:val="006A0A36"/>
    <w:rsid w:val="006A0A60"/>
    <w:rsid w:val="006A0DCB"/>
    <w:rsid w:val="006A1250"/>
    <w:rsid w:val="006A1403"/>
    <w:rsid w:val="006A161B"/>
    <w:rsid w:val="006A219B"/>
    <w:rsid w:val="006A22E8"/>
    <w:rsid w:val="006A23D0"/>
    <w:rsid w:val="006A24F1"/>
    <w:rsid w:val="006A2574"/>
    <w:rsid w:val="006A33C0"/>
    <w:rsid w:val="006A3770"/>
    <w:rsid w:val="006A3A29"/>
    <w:rsid w:val="006A3EF8"/>
    <w:rsid w:val="006A4A4D"/>
    <w:rsid w:val="006A4F62"/>
    <w:rsid w:val="006A4FB9"/>
    <w:rsid w:val="006A5959"/>
    <w:rsid w:val="006A5F7B"/>
    <w:rsid w:val="006A6551"/>
    <w:rsid w:val="006A6D8C"/>
    <w:rsid w:val="006A7472"/>
    <w:rsid w:val="006A7643"/>
    <w:rsid w:val="006A7CD9"/>
    <w:rsid w:val="006A7F4A"/>
    <w:rsid w:val="006B048B"/>
    <w:rsid w:val="006B0D9A"/>
    <w:rsid w:val="006B0FEF"/>
    <w:rsid w:val="006B144D"/>
    <w:rsid w:val="006B19F7"/>
    <w:rsid w:val="006B2334"/>
    <w:rsid w:val="006B249B"/>
    <w:rsid w:val="006B26EC"/>
    <w:rsid w:val="006B2701"/>
    <w:rsid w:val="006B27BA"/>
    <w:rsid w:val="006B2A76"/>
    <w:rsid w:val="006B2FF9"/>
    <w:rsid w:val="006B3007"/>
    <w:rsid w:val="006B3131"/>
    <w:rsid w:val="006B3162"/>
    <w:rsid w:val="006B34B0"/>
    <w:rsid w:val="006B352F"/>
    <w:rsid w:val="006B36CA"/>
    <w:rsid w:val="006B3ADE"/>
    <w:rsid w:val="006B4591"/>
    <w:rsid w:val="006B461A"/>
    <w:rsid w:val="006B4CBF"/>
    <w:rsid w:val="006B4F6B"/>
    <w:rsid w:val="006B52B9"/>
    <w:rsid w:val="006B54FB"/>
    <w:rsid w:val="006B5689"/>
    <w:rsid w:val="006B5AB4"/>
    <w:rsid w:val="006B5AEA"/>
    <w:rsid w:val="006B5FCE"/>
    <w:rsid w:val="006B6133"/>
    <w:rsid w:val="006B61C4"/>
    <w:rsid w:val="006B630F"/>
    <w:rsid w:val="006B6338"/>
    <w:rsid w:val="006B6789"/>
    <w:rsid w:val="006B679C"/>
    <w:rsid w:val="006B6A88"/>
    <w:rsid w:val="006B6C37"/>
    <w:rsid w:val="006B6DC7"/>
    <w:rsid w:val="006B77C2"/>
    <w:rsid w:val="006B7918"/>
    <w:rsid w:val="006B7A71"/>
    <w:rsid w:val="006B7C07"/>
    <w:rsid w:val="006B7CF6"/>
    <w:rsid w:val="006B7E94"/>
    <w:rsid w:val="006C01EB"/>
    <w:rsid w:val="006C01F8"/>
    <w:rsid w:val="006C0BE5"/>
    <w:rsid w:val="006C18EA"/>
    <w:rsid w:val="006C1A28"/>
    <w:rsid w:val="006C1A3C"/>
    <w:rsid w:val="006C1B4A"/>
    <w:rsid w:val="006C1DC1"/>
    <w:rsid w:val="006C1EA0"/>
    <w:rsid w:val="006C2245"/>
    <w:rsid w:val="006C2352"/>
    <w:rsid w:val="006C26A4"/>
    <w:rsid w:val="006C26B6"/>
    <w:rsid w:val="006C2C96"/>
    <w:rsid w:val="006C2DB2"/>
    <w:rsid w:val="006C323D"/>
    <w:rsid w:val="006C3300"/>
    <w:rsid w:val="006C35C2"/>
    <w:rsid w:val="006C3771"/>
    <w:rsid w:val="006C37E6"/>
    <w:rsid w:val="006C396E"/>
    <w:rsid w:val="006C3D4C"/>
    <w:rsid w:val="006C4481"/>
    <w:rsid w:val="006C45C6"/>
    <w:rsid w:val="006C4726"/>
    <w:rsid w:val="006C48E3"/>
    <w:rsid w:val="006C4ED6"/>
    <w:rsid w:val="006C4F6E"/>
    <w:rsid w:val="006C567E"/>
    <w:rsid w:val="006C5932"/>
    <w:rsid w:val="006C5B7B"/>
    <w:rsid w:val="006C66DA"/>
    <w:rsid w:val="006C68DA"/>
    <w:rsid w:val="006C6BD0"/>
    <w:rsid w:val="006C7153"/>
    <w:rsid w:val="006C7597"/>
    <w:rsid w:val="006C7A4A"/>
    <w:rsid w:val="006C7AE4"/>
    <w:rsid w:val="006C7DA3"/>
    <w:rsid w:val="006C7F9D"/>
    <w:rsid w:val="006D025F"/>
    <w:rsid w:val="006D03F5"/>
    <w:rsid w:val="006D04ED"/>
    <w:rsid w:val="006D0951"/>
    <w:rsid w:val="006D1BB1"/>
    <w:rsid w:val="006D1F32"/>
    <w:rsid w:val="006D26AA"/>
    <w:rsid w:val="006D2C4F"/>
    <w:rsid w:val="006D2C75"/>
    <w:rsid w:val="006D3221"/>
    <w:rsid w:val="006D3544"/>
    <w:rsid w:val="006D3661"/>
    <w:rsid w:val="006D3784"/>
    <w:rsid w:val="006D37EB"/>
    <w:rsid w:val="006D3D3C"/>
    <w:rsid w:val="006D40DB"/>
    <w:rsid w:val="006D4198"/>
    <w:rsid w:val="006D4DB0"/>
    <w:rsid w:val="006D5205"/>
    <w:rsid w:val="006D5461"/>
    <w:rsid w:val="006D5DF6"/>
    <w:rsid w:val="006D67BE"/>
    <w:rsid w:val="006D6C5F"/>
    <w:rsid w:val="006D6C6A"/>
    <w:rsid w:val="006D6EEB"/>
    <w:rsid w:val="006D742A"/>
    <w:rsid w:val="006D7934"/>
    <w:rsid w:val="006E03AB"/>
    <w:rsid w:val="006E0793"/>
    <w:rsid w:val="006E0877"/>
    <w:rsid w:val="006E0A06"/>
    <w:rsid w:val="006E0A60"/>
    <w:rsid w:val="006E1540"/>
    <w:rsid w:val="006E177C"/>
    <w:rsid w:val="006E1813"/>
    <w:rsid w:val="006E1F61"/>
    <w:rsid w:val="006E26C0"/>
    <w:rsid w:val="006E2923"/>
    <w:rsid w:val="006E2C02"/>
    <w:rsid w:val="006E3B23"/>
    <w:rsid w:val="006E3B4D"/>
    <w:rsid w:val="006E3B6E"/>
    <w:rsid w:val="006E3CA9"/>
    <w:rsid w:val="006E3F8A"/>
    <w:rsid w:val="006E3FF6"/>
    <w:rsid w:val="006E408A"/>
    <w:rsid w:val="006E49D9"/>
    <w:rsid w:val="006E4A85"/>
    <w:rsid w:val="006E51B9"/>
    <w:rsid w:val="006E5349"/>
    <w:rsid w:val="006E584F"/>
    <w:rsid w:val="006E594C"/>
    <w:rsid w:val="006E5983"/>
    <w:rsid w:val="006E6258"/>
    <w:rsid w:val="006E65F1"/>
    <w:rsid w:val="006E6C7E"/>
    <w:rsid w:val="006E6D15"/>
    <w:rsid w:val="006E7339"/>
    <w:rsid w:val="006E77FD"/>
    <w:rsid w:val="006E7CEA"/>
    <w:rsid w:val="006F01A7"/>
    <w:rsid w:val="006F1BDB"/>
    <w:rsid w:val="006F217E"/>
    <w:rsid w:val="006F22A9"/>
    <w:rsid w:val="006F240A"/>
    <w:rsid w:val="006F3148"/>
    <w:rsid w:val="006F333C"/>
    <w:rsid w:val="006F3CA7"/>
    <w:rsid w:val="006F448D"/>
    <w:rsid w:val="006F44F6"/>
    <w:rsid w:val="006F5136"/>
    <w:rsid w:val="006F5A3E"/>
    <w:rsid w:val="006F5BEB"/>
    <w:rsid w:val="006F6897"/>
    <w:rsid w:val="006F6A2C"/>
    <w:rsid w:val="006F6B21"/>
    <w:rsid w:val="006F6DE9"/>
    <w:rsid w:val="006F7051"/>
    <w:rsid w:val="006F710C"/>
    <w:rsid w:val="006F75F8"/>
    <w:rsid w:val="006F7A6E"/>
    <w:rsid w:val="006F7B42"/>
    <w:rsid w:val="00700181"/>
    <w:rsid w:val="00700F30"/>
    <w:rsid w:val="0070144B"/>
    <w:rsid w:val="00701B65"/>
    <w:rsid w:val="00701D42"/>
    <w:rsid w:val="00702462"/>
    <w:rsid w:val="00702B26"/>
    <w:rsid w:val="00702BE8"/>
    <w:rsid w:val="0070313E"/>
    <w:rsid w:val="00703A15"/>
    <w:rsid w:val="00703DCC"/>
    <w:rsid w:val="007041D6"/>
    <w:rsid w:val="00704A63"/>
    <w:rsid w:val="00704B5A"/>
    <w:rsid w:val="00704E94"/>
    <w:rsid w:val="0070528D"/>
    <w:rsid w:val="007053AE"/>
    <w:rsid w:val="007053DC"/>
    <w:rsid w:val="007059CD"/>
    <w:rsid w:val="00705E14"/>
    <w:rsid w:val="00705E89"/>
    <w:rsid w:val="00706228"/>
    <w:rsid w:val="007064C9"/>
    <w:rsid w:val="00706CF3"/>
    <w:rsid w:val="00707074"/>
    <w:rsid w:val="00707ACB"/>
    <w:rsid w:val="00707B5A"/>
    <w:rsid w:val="00707C4B"/>
    <w:rsid w:val="00710AA4"/>
    <w:rsid w:val="007111CE"/>
    <w:rsid w:val="0071138A"/>
    <w:rsid w:val="007113A7"/>
    <w:rsid w:val="00711651"/>
    <w:rsid w:val="00711D5A"/>
    <w:rsid w:val="00711E44"/>
    <w:rsid w:val="00712CB6"/>
    <w:rsid w:val="00713006"/>
    <w:rsid w:val="00713B8B"/>
    <w:rsid w:val="00713C3A"/>
    <w:rsid w:val="00713D1B"/>
    <w:rsid w:val="00713E37"/>
    <w:rsid w:val="00713FA7"/>
    <w:rsid w:val="0071445F"/>
    <w:rsid w:val="0071453B"/>
    <w:rsid w:val="007149C5"/>
    <w:rsid w:val="0071528E"/>
    <w:rsid w:val="007153B4"/>
    <w:rsid w:val="00716454"/>
    <w:rsid w:val="0071647E"/>
    <w:rsid w:val="0071652F"/>
    <w:rsid w:val="007165FF"/>
    <w:rsid w:val="0071701F"/>
    <w:rsid w:val="00717C16"/>
    <w:rsid w:val="0072007F"/>
    <w:rsid w:val="00722B9D"/>
    <w:rsid w:val="00722F8B"/>
    <w:rsid w:val="007230BB"/>
    <w:rsid w:val="0072340D"/>
    <w:rsid w:val="0072349C"/>
    <w:rsid w:val="00723543"/>
    <w:rsid w:val="00723591"/>
    <w:rsid w:val="007239EB"/>
    <w:rsid w:val="00723B4E"/>
    <w:rsid w:val="00723EDF"/>
    <w:rsid w:val="0072405E"/>
    <w:rsid w:val="00724AB7"/>
    <w:rsid w:val="00725022"/>
    <w:rsid w:val="007252AA"/>
    <w:rsid w:val="007254BF"/>
    <w:rsid w:val="0072599A"/>
    <w:rsid w:val="00725ED2"/>
    <w:rsid w:val="00726584"/>
    <w:rsid w:val="007265DD"/>
    <w:rsid w:val="007268FF"/>
    <w:rsid w:val="007270A0"/>
    <w:rsid w:val="00727830"/>
    <w:rsid w:val="00727CAC"/>
    <w:rsid w:val="007300E6"/>
    <w:rsid w:val="007305F8"/>
    <w:rsid w:val="007307D1"/>
    <w:rsid w:val="00730AB5"/>
    <w:rsid w:val="00730C1F"/>
    <w:rsid w:val="00730D1D"/>
    <w:rsid w:val="007311BB"/>
    <w:rsid w:val="00731FA4"/>
    <w:rsid w:val="00732126"/>
    <w:rsid w:val="007326F5"/>
    <w:rsid w:val="0073276E"/>
    <w:rsid w:val="00733310"/>
    <w:rsid w:val="00733432"/>
    <w:rsid w:val="00733959"/>
    <w:rsid w:val="00734404"/>
    <w:rsid w:val="0073449F"/>
    <w:rsid w:val="007352D4"/>
    <w:rsid w:val="00735565"/>
    <w:rsid w:val="00735D13"/>
    <w:rsid w:val="00735EE7"/>
    <w:rsid w:val="0073634F"/>
    <w:rsid w:val="00736394"/>
    <w:rsid w:val="00736468"/>
    <w:rsid w:val="007364BC"/>
    <w:rsid w:val="00736A9F"/>
    <w:rsid w:val="00736C8E"/>
    <w:rsid w:val="00736EAF"/>
    <w:rsid w:val="0073748C"/>
    <w:rsid w:val="007374E2"/>
    <w:rsid w:val="00737CF3"/>
    <w:rsid w:val="00740CD8"/>
    <w:rsid w:val="00740E04"/>
    <w:rsid w:val="00740EAF"/>
    <w:rsid w:val="007411A3"/>
    <w:rsid w:val="007412B1"/>
    <w:rsid w:val="007413F6"/>
    <w:rsid w:val="0074197D"/>
    <w:rsid w:val="00741A2B"/>
    <w:rsid w:val="00741B56"/>
    <w:rsid w:val="007420FA"/>
    <w:rsid w:val="00742217"/>
    <w:rsid w:val="007422E4"/>
    <w:rsid w:val="00742813"/>
    <w:rsid w:val="00742955"/>
    <w:rsid w:val="00742BCC"/>
    <w:rsid w:val="007430AB"/>
    <w:rsid w:val="007430D9"/>
    <w:rsid w:val="00743452"/>
    <w:rsid w:val="007435C4"/>
    <w:rsid w:val="00743775"/>
    <w:rsid w:val="00743F2F"/>
    <w:rsid w:val="00744477"/>
    <w:rsid w:val="00744632"/>
    <w:rsid w:val="0074463C"/>
    <w:rsid w:val="00744B7A"/>
    <w:rsid w:val="00744F71"/>
    <w:rsid w:val="00745038"/>
    <w:rsid w:val="007452A3"/>
    <w:rsid w:val="00745354"/>
    <w:rsid w:val="00745ADB"/>
    <w:rsid w:val="00745D0C"/>
    <w:rsid w:val="00745D14"/>
    <w:rsid w:val="00745E30"/>
    <w:rsid w:val="007462E5"/>
    <w:rsid w:val="007463DC"/>
    <w:rsid w:val="00746B53"/>
    <w:rsid w:val="00746D9D"/>
    <w:rsid w:val="00746EE4"/>
    <w:rsid w:val="007470D0"/>
    <w:rsid w:val="0074791E"/>
    <w:rsid w:val="00747E63"/>
    <w:rsid w:val="0075028A"/>
    <w:rsid w:val="00750AAB"/>
    <w:rsid w:val="00750CA5"/>
    <w:rsid w:val="00751621"/>
    <w:rsid w:val="00751B68"/>
    <w:rsid w:val="00752230"/>
    <w:rsid w:val="0075263C"/>
    <w:rsid w:val="00752CC8"/>
    <w:rsid w:val="007532AE"/>
    <w:rsid w:val="00753439"/>
    <w:rsid w:val="007536B8"/>
    <w:rsid w:val="00753E13"/>
    <w:rsid w:val="0075425E"/>
    <w:rsid w:val="00754355"/>
    <w:rsid w:val="007547BB"/>
    <w:rsid w:val="00754B3F"/>
    <w:rsid w:val="00755270"/>
    <w:rsid w:val="007557D6"/>
    <w:rsid w:val="00755E27"/>
    <w:rsid w:val="00756066"/>
    <w:rsid w:val="00756148"/>
    <w:rsid w:val="007562AA"/>
    <w:rsid w:val="00756642"/>
    <w:rsid w:val="00756BA1"/>
    <w:rsid w:val="007570A6"/>
    <w:rsid w:val="007572BC"/>
    <w:rsid w:val="00757318"/>
    <w:rsid w:val="00757A33"/>
    <w:rsid w:val="00757C86"/>
    <w:rsid w:val="00757DD2"/>
    <w:rsid w:val="00757F5D"/>
    <w:rsid w:val="007602DF"/>
    <w:rsid w:val="0076050D"/>
    <w:rsid w:val="00760586"/>
    <w:rsid w:val="00760AE0"/>
    <w:rsid w:val="00760EAD"/>
    <w:rsid w:val="00760F70"/>
    <w:rsid w:val="0076137D"/>
    <w:rsid w:val="00761847"/>
    <w:rsid w:val="0076187A"/>
    <w:rsid w:val="00761DCD"/>
    <w:rsid w:val="00761E46"/>
    <w:rsid w:val="00762391"/>
    <w:rsid w:val="007624D2"/>
    <w:rsid w:val="00762A0D"/>
    <w:rsid w:val="00762FE9"/>
    <w:rsid w:val="007630D3"/>
    <w:rsid w:val="007630E2"/>
    <w:rsid w:val="00764085"/>
    <w:rsid w:val="007640EF"/>
    <w:rsid w:val="0076426D"/>
    <w:rsid w:val="007648CF"/>
    <w:rsid w:val="00764A90"/>
    <w:rsid w:val="007650F8"/>
    <w:rsid w:val="00765320"/>
    <w:rsid w:val="00765322"/>
    <w:rsid w:val="007654D8"/>
    <w:rsid w:val="00765511"/>
    <w:rsid w:val="00765794"/>
    <w:rsid w:val="00765E37"/>
    <w:rsid w:val="00765E42"/>
    <w:rsid w:val="0076650A"/>
    <w:rsid w:val="0076680C"/>
    <w:rsid w:val="00766B62"/>
    <w:rsid w:val="00766EA4"/>
    <w:rsid w:val="00767235"/>
    <w:rsid w:val="0076724E"/>
    <w:rsid w:val="00770287"/>
    <w:rsid w:val="007703C6"/>
    <w:rsid w:val="007704EC"/>
    <w:rsid w:val="00770816"/>
    <w:rsid w:val="00770852"/>
    <w:rsid w:val="0077087F"/>
    <w:rsid w:val="00770BFB"/>
    <w:rsid w:val="00770F82"/>
    <w:rsid w:val="00770FFF"/>
    <w:rsid w:val="007714F6"/>
    <w:rsid w:val="007717D9"/>
    <w:rsid w:val="007718D0"/>
    <w:rsid w:val="0077236C"/>
    <w:rsid w:val="0077246E"/>
    <w:rsid w:val="00772E96"/>
    <w:rsid w:val="00772F0B"/>
    <w:rsid w:val="007730CD"/>
    <w:rsid w:val="0077314E"/>
    <w:rsid w:val="0077381A"/>
    <w:rsid w:val="007742EA"/>
    <w:rsid w:val="007747D4"/>
    <w:rsid w:val="007752CA"/>
    <w:rsid w:val="0077596C"/>
    <w:rsid w:val="00775BAA"/>
    <w:rsid w:val="00776822"/>
    <w:rsid w:val="00776B27"/>
    <w:rsid w:val="0078025E"/>
    <w:rsid w:val="00780CBA"/>
    <w:rsid w:val="00780EE9"/>
    <w:rsid w:val="00780FDB"/>
    <w:rsid w:val="0078183A"/>
    <w:rsid w:val="00781A64"/>
    <w:rsid w:val="00781CF6"/>
    <w:rsid w:val="00781D0F"/>
    <w:rsid w:val="00782161"/>
    <w:rsid w:val="00782189"/>
    <w:rsid w:val="0078270B"/>
    <w:rsid w:val="007828A6"/>
    <w:rsid w:val="00782EA3"/>
    <w:rsid w:val="0078363C"/>
    <w:rsid w:val="007839DA"/>
    <w:rsid w:val="00783B2B"/>
    <w:rsid w:val="00783F12"/>
    <w:rsid w:val="0078473D"/>
    <w:rsid w:val="00784C38"/>
    <w:rsid w:val="00784C49"/>
    <w:rsid w:val="00784EDE"/>
    <w:rsid w:val="00785531"/>
    <w:rsid w:val="00785678"/>
    <w:rsid w:val="00785A2F"/>
    <w:rsid w:val="00785ECD"/>
    <w:rsid w:val="007862CB"/>
    <w:rsid w:val="00786654"/>
    <w:rsid w:val="00786A37"/>
    <w:rsid w:val="00786AF2"/>
    <w:rsid w:val="00786EB5"/>
    <w:rsid w:val="00787404"/>
    <w:rsid w:val="00787599"/>
    <w:rsid w:val="0078770F"/>
    <w:rsid w:val="00787C55"/>
    <w:rsid w:val="00787C68"/>
    <w:rsid w:val="00787D98"/>
    <w:rsid w:val="007901CE"/>
    <w:rsid w:val="00791167"/>
    <w:rsid w:val="00791411"/>
    <w:rsid w:val="00791521"/>
    <w:rsid w:val="00791543"/>
    <w:rsid w:val="00791AB0"/>
    <w:rsid w:val="0079222F"/>
    <w:rsid w:val="007923F4"/>
    <w:rsid w:val="00792402"/>
    <w:rsid w:val="00792B41"/>
    <w:rsid w:val="00792D15"/>
    <w:rsid w:val="00792DF4"/>
    <w:rsid w:val="0079349C"/>
    <w:rsid w:val="007936FB"/>
    <w:rsid w:val="007946A5"/>
    <w:rsid w:val="0079517D"/>
    <w:rsid w:val="0079563D"/>
    <w:rsid w:val="00795897"/>
    <w:rsid w:val="0079597B"/>
    <w:rsid w:val="00795E71"/>
    <w:rsid w:val="00796302"/>
    <w:rsid w:val="00796752"/>
    <w:rsid w:val="00796758"/>
    <w:rsid w:val="00796B91"/>
    <w:rsid w:val="00796F4A"/>
    <w:rsid w:val="00796FB4"/>
    <w:rsid w:val="00797049"/>
    <w:rsid w:val="007977C3"/>
    <w:rsid w:val="00797872"/>
    <w:rsid w:val="00797D4B"/>
    <w:rsid w:val="007A0337"/>
    <w:rsid w:val="007A0B14"/>
    <w:rsid w:val="007A14B0"/>
    <w:rsid w:val="007A17FF"/>
    <w:rsid w:val="007A1BA6"/>
    <w:rsid w:val="007A20D2"/>
    <w:rsid w:val="007A25F6"/>
    <w:rsid w:val="007A27D0"/>
    <w:rsid w:val="007A2855"/>
    <w:rsid w:val="007A28C2"/>
    <w:rsid w:val="007A29AA"/>
    <w:rsid w:val="007A2A24"/>
    <w:rsid w:val="007A2E7D"/>
    <w:rsid w:val="007A300C"/>
    <w:rsid w:val="007A33A8"/>
    <w:rsid w:val="007A358D"/>
    <w:rsid w:val="007A3991"/>
    <w:rsid w:val="007A3BAB"/>
    <w:rsid w:val="007A3C12"/>
    <w:rsid w:val="007A3FF2"/>
    <w:rsid w:val="007A41D6"/>
    <w:rsid w:val="007A48FD"/>
    <w:rsid w:val="007A4A1D"/>
    <w:rsid w:val="007A4A41"/>
    <w:rsid w:val="007A4C64"/>
    <w:rsid w:val="007A509F"/>
    <w:rsid w:val="007A51C9"/>
    <w:rsid w:val="007A5558"/>
    <w:rsid w:val="007A59B6"/>
    <w:rsid w:val="007A59CC"/>
    <w:rsid w:val="007A5C3B"/>
    <w:rsid w:val="007A5F32"/>
    <w:rsid w:val="007A64A3"/>
    <w:rsid w:val="007A6845"/>
    <w:rsid w:val="007A69D5"/>
    <w:rsid w:val="007A6A5B"/>
    <w:rsid w:val="007A6BF0"/>
    <w:rsid w:val="007A73A1"/>
    <w:rsid w:val="007A75C2"/>
    <w:rsid w:val="007A7697"/>
    <w:rsid w:val="007A7971"/>
    <w:rsid w:val="007A7BA0"/>
    <w:rsid w:val="007A7CDC"/>
    <w:rsid w:val="007B023B"/>
    <w:rsid w:val="007B0283"/>
    <w:rsid w:val="007B08DF"/>
    <w:rsid w:val="007B09CB"/>
    <w:rsid w:val="007B0B47"/>
    <w:rsid w:val="007B0C8D"/>
    <w:rsid w:val="007B13BC"/>
    <w:rsid w:val="007B164E"/>
    <w:rsid w:val="007B1BEE"/>
    <w:rsid w:val="007B200F"/>
    <w:rsid w:val="007B3255"/>
    <w:rsid w:val="007B3313"/>
    <w:rsid w:val="007B3455"/>
    <w:rsid w:val="007B38E7"/>
    <w:rsid w:val="007B39C9"/>
    <w:rsid w:val="007B3E42"/>
    <w:rsid w:val="007B46C3"/>
    <w:rsid w:val="007B49FF"/>
    <w:rsid w:val="007B4E8C"/>
    <w:rsid w:val="007B4F87"/>
    <w:rsid w:val="007B54B4"/>
    <w:rsid w:val="007B5529"/>
    <w:rsid w:val="007B57B9"/>
    <w:rsid w:val="007B57CD"/>
    <w:rsid w:val="007B5A77"/>
    <w:rsid w:val="007B6179"/>
    <w:rsid w:val="007B63A6"/>
    <w:rsid w:val="007B6436"/>
    <w:rsid w:val="007B6AA5"/>
    <w:rsid w:val="007B6B3E"/>
    <w:rsid w:val="007B6F9A"/>
    <w:rsid w:val="007B7917"/>
    <w:rsid w:val="007B7BC4"/>
    <w:rsid w:val="007C0106"/>
    <w:rsid w:val="007C0D24"/>
    <w:rsid w:val="007C0F88"/>
    <w:rsid w:val="007C114F"/>
    <w:rsid w:val="007C11CB"/>
    <w:rsid w:val="007C12CB"/>
    <w:rsid w:val="007C1A28"/>
    <w:rsid w:val="007C1DE1"/>
    <w:rsid w:val="007C28E2"/>
    <w:rsid w:val="007C3727"/>
    <w:rsid w:val="007C4044"/>
    <w:rsid w:val="007C482C"/>
    <w:rsid w:val="007C4858"/>
    <w:rsid w:val="007C4F40"/>
    <w:rsid w:val="007C51AD"/>
    <w:rsid w:val="007C5496"/>
    <w:rsid w:val="007C6503"/>
    <w:rsid w:val="007C69F8"/>
    <w:rsid w:val="007C7681"/>
    <w:rsid w:val="007C7CE4"/>
    <w:rsid w:val="007D027D"/>
    <w:rsid w:val="007D0457"/>
    <w:rsid w:val="007D0AAD"/>
    <w:rsid w:val="007D0B6C"/>
    <w:rsid w:val="007D0BC9"/>
    <w:rsid w:val="007D1194"/>
    <w:rsid w:val="007D15FF"/>
    <w:rsid w:val="007D198D"/>
    <w:rsid w:val="007D1E6B"/>
    <w:rsid w:val="007D1F9F"/>
    <w:rsid w:val="007D20CA"/>
    <w:rsid w:val="007D2442"/>
    <w:rsid w:val="007D29B5"/>
    <w:rsid w:val="007D359A"/>
    <w:rsid w:val="007D37C7"/>
    <w:rsid w:val="007D3A10"/>
    <w:rsid w:val="007D3B67"/>
    <w:rsid w:val="007D3BCA"/>
    <w:rsid w:val="007D3CE0"/>
    <w:rsid w:val="007D419C"/>
    <w:rsid w:val="007D4816"/>
    <w:rsid w:val="007D48C1"/>
    <w:rsid w:val="007D51B6"/>
    <w:rsid w:val="007D56AB"/>
    <w:rsid w:val="007D5B16"/>
    <w:rsid w:val="007D5B76"/>
    <w:rsid w:val="007D5CD7"/>
    <w:rsid w:val="007D64B0"/>
    <w:rsid w:val="007D66B7"/>
    <w:rsid w:val="007D6BA2"/>
    <w:rsid w:val="007D7118"/>
    <w:rsid w:val="007D72CF"/>
    <w:rsid w:val="007D77F9"/>
    <w:rsid w:val="007D7840"/>
    <w:rsid w:val="007D7E75"/>
    <w:rsid w:val="007E067D"/>
    <w:rsid w:val="007E0AD7"/>
    <w:rsid w:val="007E0C25"/>
    <w:rsid w:val="007E0CAA"/>
    <w:rsid w:val="007E0EE0"/>
    <w:rsid w:val="007E1127"/>
    <w:rsid w:val="007E119D"/>
    <w:rsid w:val="007E18AD"/>
    <w:rsid w:val="007E1B4B"/>
    <w:rsid w:val="007E1B62"/>
    <w:rsid w:val="007E1B7F"/>
    <w:rsid w:val="007E1C5B"/>
    <w:rsid w:val="007E2181"/>
    <w:rsid w:val="007E2230"/>
    <w:rsid w:val="007E2E5F"/>
    <w:rsid w:val="007E2F0F"/>
    <w:rsid w:val="007E326E"/>
    <w:rsid w:val="007E360E"/>
    <w:rsid w:val="007E3694"/>
    <w:rsid w:val="007E36AE"/>
    <w:rsid w:val="007E3831"/>
    <w:rsid w:val="007E3ABE"/>
    <w:rsid w:val="007E3E57"/>
    <w:rsid w:val="007E3ED3"/>
    <w:rsid w:val="007E49E0"/>
    <w:rsid w:val="007E560B"/>
    <w:rsid w:val="007E5639"/>
    <w:rsid w:val="007E575D"/>
    <w:rsid w:val="007E5814"/>
    <w:rsid w:val="007E5DA7"/>
    <w:rsid w:val="007E5E01"/>
    <w:rsid w:val="007E610B"/>
    <w:rsid w:val="007E6114"/>
    <w:rsid w:val="007E6159"/>
    <w:rsid w:val="007E62EA"/>
    <w:rsid w:val="007E66A1"/>
    <w:rsid w:val="007E6F27"/>
    <w:rsid w:val="007E71AF"/>
    <w:rsid w:val="007E72E3"/>
    <w:rsid w:val="007E753A"/>
    <w:rsid w:val="007E771B"/>
    <w:rsid w:val="007E7874"/>
    <w:rsid w:val="007E78F7"/>
    <w:rsid w:val="007E7AB2"/>
    <w:rsid w:val="007E7E95"/>
    <w:rsid w:val="007F0104"/>
    <w:rsid w:val="007F068B"/>
    <w:rsid w:val="007F0C87"/>
    <w:rsid w:val="007F0D76"/>
    <w:rsid w:val="007F1207"/>
    <w:rsid w:val="007F22B2"/>
    <w:rsid w:val="007F2C21"/>
    <w:rsid w:val="007F31A3"/>
    <w:rsid w:val="007F3337"/>
    <w:rsid w:val="007F3BFD"/>
    <w:rsid w:val="007F3E58"/>
    <w:rsid w:val="007F40A9"/>
    <w:rsid w:val="007F42B6"/>
    <w:rsid w:val="007F4326"/>
    <w:rsid w:val="007F458A"/>
    <w:rsid w:val="007F46A9"/>
    <w:rsid w:val="007F55CE"/>
    <w:rsid w:val="007F609B"/>
    <w:rsid w:val="007F65FC"/>
    <w:rsid w:val="007F66FA"/>
    <w:rsid w:val="007F69AA"/>
    <w:rsid w:val="007F6A7A"/>
    <w:rsid w:val="007F6F0F"/>
    <w:rsid w:val="007F6F72"/>
    <w:rsid w:val="007F7042"/>
    <w:rsid w:val="007F7061"/>
    <w:rsid w:val="007F7583"/>
    <w:rsid w:val="007F7B8F"/>
    <w:rsid w:val="007F7F28"/>
    <w:rsid w:val="008000AB"/>
    <w:rsid w:val="0080026D"/>
    <w:rsid w:val="0080067D"/>
    <w:rsid w:val="00800A2C"/>
    <w:rsid w:val="008010CB"/>
    <w:rsid w:val="0080116F"/>
    <w:rsid w:val="008017BC"/>
    <w:rsid w:val="00801895"/>
    <w:rsid w:val="0080287E"/>
    <w:rsid w:val="00802C20"/>
    <w:rsid w:val="00802EEC"/>
    <w:rsid w:val="0080314B"/>
    <w:rsid w:val="00803192"/>
    <w:rsid w:val="008031DA"/>
    <w:rsid w:val="00803DD1"/>
    <w:rsid w:val="00803FFB"/>
    <w:rsid w:val="008041CF"/>
    <w:rsid w:val="00804BB2"/>
    <w:rsid w:val="00804EED"/>
    <w:rsid w:val="00805195"/>
    <w:rsid w:val="008056D5"/>
    <w:rsid w:val="00805A46"/>
    <w:rsid w:val="00805ADC"/>
    <w:rsid w:val="00806277"/>
    <w:rsid w:val="0080636D"/>
    <w:rsid w:val="00806C43"/>
    <w:rsid w:val="00806DB6"/>
    <w:rsid w:val="00806ECF"/>
    <w:rsid w:val="008074EE"/>
    <w:rsid w:val="0080786E"/>
    <w:rsid w:val="0081076B"/>
    <w:rsid w:val="0081092E"/>
    <w:rsid w:val="00810A90"/>
    <w:rsid w:val="00810CA6"/>
    <w:rsid w:val="0081174F"/>
    <w:rsid w:val="00812447"/>
    <w:rsid w:val="0081271A"/>
    <w:rsid w:val="00812D70"/>
    <w:rsid w:val="00812F24"/>
    <w:rsid w:val="008134C6"/>
    <w:rsid w:val="00813713"/>
    <w:rsid w:val="00813802"/>
    <w:rsid w:val="00813865"/>
    <w:rsid w:val="0081394B"/>
    <w:rsid w:val="00813A53"/>
    <w:rsid w:val="00813D0F"/>
    <w:rsid w:val="008140EA"/>
    <w:rsid w:val="00814479"/>
    <w:rsid w:val="0081472C"/>
    <w:rsid w:val="0081479E"/>
    <w:rsid w:val="00814B98"/>
    <w:rsid w:val="00814D75"/>
    <w:rsid w:val="00814E02"/>
    <w:rsid w:val="0081509F"/>
    <w:rsid w:val="00815547"/>
    <w:rsid w:val="00815C41"/>
    <w:rsid w:val="00815CD9"/>
    <w:rsid w:val="00816495"/>
    <w:rsid w:val="008164EC"/>
    <w:rsid w:val="00816B27"/>
    <w:rsid w:val="00816C66"/>
    <w:rsid w:val="0081736F"/>
    <w:rsid w:val="00817A69"/>
    <w:rsid w:val="00817B51"/>
    <w:rsid w:val="00817BA4"/>
    <w:rsid w:val="00817C17"/>
    <w:rsid w:val="00817FAE"/>
    <w:rsid w:val="00820135"/>
    <w:rsid w:val="0082046A"/>
    <w:rsid w:val="008206BD"/>
    <w:rsid w:val="008206F4"/>
    <w:rsid w:val="00820AE3"/>
    <w:rsid w:val="00820D45"/>
    <w:rsid w:val="0082150C"/>
    <w:rsid w:val="00822137"/>
    <w:rsid w:val="00822300"/>
    <w:rsid w:val="008223A6"/>
    <w:rsid w:val="00822451"/>
    <w:rsid w:val="008227EA"/>
    <w:rsid w:val="008235B7"/>
    <w:rsid w:val="0082372F"/>
    <w:rsid w:val="00824264"/>
    <w:rsid w:val="00824443"/>
    <w:rsid w:val="0082481A"/>
    <w:rsid w:val="00824853"/>
    <w:rsid w:val="00824B79"/>
    <w:rsid w:val="00825403"/>
    <w:rsid w:val="008257F8"/>
    <w:rsid w:val="00825B2A"/>
    <w:rsid w:val="008262E5"/>
    <w:rsid w:val="008266B6"/>
    <w:rsid w:val="008274AB"/>
    <w:rsid w:val="00827C01"/>
    <w:rsid w:val="00827D54"/>
    <w:rsid w:val="008303FC"/>
    <w:rsid w:val="008304B1"/>
    <w:rsid w:val="00830AC8"/>
    <w:rsid w:val="00830B1C"/>
    <w:rsid w:val="00831188"/>
    <w:rsid w:val="008314A0"/>
    <w:rsid w:val="00831AED"/>
    <w:rsid w:val="00831C61"/>
    <w:rsid w:val="00831D6C"/>
    <w:rsid w:val="008324E8"/>
    <w:rsid w:val="00832F69"/>
    <w:rsid w:val="00832F7E"/>
    <w:rsid w:val="00833432"/>
    <w:rsid w:val="0083356A"/>
    <w:rsid w:val="00833615"/>
    <w:rsid w:val="00833C8D"/>
    <w:rsid w:val="00834032"/>
    <w:rsid w:val="0083417A"/>
    <w:rsid w:val="008345D9"/>
    <w:rsid w:val="00834B18"/>
    <w:rsid w:val="00835B96"/>
    <w:rsid w:val="00835FB7"/>
    <w:rsid w:val="00836B03"/>
    <w:rsid w:val="00836D27"/>
    <w:rsid w:val="00836FBC"/>
    <w:rsid w:val="00837312"/>
    <w:rsid w:val="00837406"/>
    <w:rsid w:val="0083741A"/>
    <w:rsid w:val="00837794"/>
    <w:rsid w:val="0084008C"/>
    <w:rsid w:val="008408F8"/>
    <w:rsid w:val="008410E2"/>
    <w:rsid w:val="008411CE"/>
    <w:rsid w:val="0084123D"/>
    <w:rsid w:val="00841309"/>
    <w:rsid w:val="00841B69"/>
    <w:rsid w:val="00841C16"/>
    <w:rsid w:val="0084208C"/>
    <w:rsid w:val="00842502"/>
    <w:rsid w:val="00842DD7"/>
    <w:rsid w:val="00842EA5"/>
    <w:rsid w:val="00842F0F"/>
    <w:rsid w:val="00842F67"/>
    <w:rsid w:val="0084303A"/>
    <w:rsid w:val="008437CC"/>
    <w:rsid w:val="008439D5"/>
    <w:rsid w:val="00843A06"/>
    <w:rsid w:val="00843F39"/>
    <w:rsid w:val="0084422A"/>
    <w:rsid w:val="0084494F"/>
    <w:rsid w:val="00844FBF"/>
    <w:rsid w:val="00846114"/>
    <w:rsid w:val="008463BD"/>
    <w:rsid w:val="00846CF9"/>
    <w:rsid w:val="00846F2B"/>
    <w:rsid w:val="00847137"/>
    <w:rsid w:val="00847267"/>
    <w:rsid w:val="00847961"/>
    <w:rsid w:val="00847EAB"/>
    <w:rsid w:val="00850487"/>
    <w:rsid w:val="00850782"/>
    <w:rsid w:val="00850DE0"/>
    <w:rsid w:val="00850E33"/>
    <w:rsid w:val="00850F35"/>
    <w:rsid w:val="008510ED"/>
    <w:rsid w:val="0085156E"/>
    <w:rsid w:val="008515F6"/>
    <w:rsid w:val="00851661"/>
    <w:rsid w:val="00851DB6"/>
    <w:rsid w:val="00851E7E"/>
    <w:rsid w:val="00851FCE"/>
    <w:rsid w:val="008527AE"/>
    <w:rsid w:val="00852902"/>
    <w:rsid w:val="00852F59"/>
    <w:rsid w:val="0085303F"/>
    <w:rsid w:val="0085387C"/>
    <w:rsid w:val="00853B9D"/>
    <w:rsid w:val="00854051"/>
    <w:rsid w:val="008543B5"/>
    <w:rsid w:val="00854EB1"/>
    <w:rsid w:val="0085521D"/>
    <w:rsid w:val="00855359"/>
    <w:rsid w:val="00856385"/>
    <w:rsid w:val="00856446"/>
    <w:rsid w:val="008564DD"/>
    <w:rsid w:val="00856A09"/>
    <w:rsid w:val="00856C6A"/>
    <w:rsid w:val="00856EC3"/>
    <w:rsid w:val="008570D3"/>
    <w:rsid w:val="00857227"/>
    <w:rsid w:val="0085738E"/>
    <w:rsid w:val="00857550"/>
    <w:rsid w:val="0085762C"/>
    <w:rsid w:val="008577DE"/>
    <w:rsid w:val="00857C56"/>
    <w:rsid w:val="00857E7D"/>
    <w:rsid w:val="00860070"/>
    <w:rsid w:val="008602EC"/>
    <w:rsid w:val="00860390"/>
    <w:rsid w:val="008604CD"/>
    <w:rsid w:val="00860538"/>
    <w:rsid w:val="00860694"/>
    <w:rsid w:val="008609DC"/>
    <w:rsid w:val="00860A4C"/>
    <w:rsid w:val="00860B63"/>
    <w:rsid w:val="00860B81"/>
    <w:rsid w:val="00860F7D"/>
    <w:rsid w:val="0086129B"/>
    <w:rsid w:val="008613B1"/>
    <w:rsid w:val="00861527"/>
    <w:rsid w:val="00861549"/>
    <w:rsid w:val="0086171E"/>
    <w:rsid w:val="00861CC2"/>
    <w:rsid w:val="008624D6"/>
    <w:rsid w:val="00863210"/>
    <w:rsid w:val="008633A6"/>
    <w:rsid w:val="00863931"/>
    <w:rsid w:val="0086414B"/>
    <w:rsid w:val="008646BC"/>
    <w:rsid w:val="008647CE"/>
    <w:rsid w:val="00865263"/>
    <w:rsid w:val="0086567B"/>
    <w:rsid w:val="00865943"/>
    <w:rsid w:val="00865E38"/>
    <w:rsid w:val="00866067"/>
    <w:rsid w:val="008667E0"/>
    <w:rsid w:val="00866ADB"/>
    <w:rsid w:val="00866B7A"/>
    <w:rsid w:val="00866BA4"/>
    <w:rsid w:val="008673DC"/>
    <w:rsid w:val="00867406"/>
    <w:rsid w:val="00867CD0"/>
    <w:rsid w:val="00867D91"/>
    <w:rsid w:val="00867E88"/>
    <w:rsid w:val="00870001"/>
    <w:rsid w:val="00870D82"/>
    <w:rsid w:val="008710FF"/>
    <w:rsid w:val="008711F9"/>
    <w:rsid w:val="00871316"/>
    <w:rsid w:val="008716C6"/>
    <w:rsid w:val="008719E5"/>
    <w:rsid w:val="00871C77"/>
    <w:rsid w:val="00871DDF"/>
    <w:rsid w:val="00871E43"/>
    <w:rsid w:val="00872318"/>
    <w:rsid w:val="00872879"/>
    <w:rsid w:val="00872DAD"/>
    <w:rsid w:val="00873C20"/>
    <w:rsid w:val="008741A9"/>
    <w:rsid w:val="008752A4"/>
    <w:rsid w:val="00875561"/>
    <w:rsid w:val="00875B95"/>
    <w:rsid w:val="00875E4E"/>
    <w:rsid w:val="00876068"/>
    <w:rsid w:val="0087691E"/>
    <w:rsid w:val="008769F8"/>
    <w:rsid w:val="00876ACE"/>
    <w:rsid w:val="00876AF4"/>
    <w:rsid w:val="00876FDA"/>
    <w:rsid w:val="0087737D"/>
    <w:rsid w:val="00877682"/>
    <w:rsid w:val="00877A32"/>
    <w:rsid w:val="00877C5A"/>
    <w:rsid w:val="008803EA"/>
    <w:rsid w:val="00880B3E"/>
    <w:rsid w:val="00881B47"/>
    <w:rsid w:val="00881FA5"/>
    <w:rsid w:val="00882503"/>
    <w:rsid w:val="00882879"/>
    <w:rsid w:val="0088364B"/>
    <w:rsid w:val="00883776"/>
    <w:rsid w:val="00883920"/>
    <w:rsid w:val="00883A85"/>
    <w:rsid w:val="00883BB3"/>
    <w:rsid w:val="00883BC6"/>
    <w:rsid w:val="00884C87"/>
    <w:rsid w:val="008853EF"/>
    <w:rsid w:val="00885981"/>
    <w:rsid w:val="00885AC2"/>
    <w:rsid w:val="00885C12"/>
    <w:rsid w:val="00885E9B"/>
    <w:rsid w:val="0088629D"/>
    <w:rsid w:val="0088655C"/>
    <w:rsid w:val="00886B48"/>
    <w:rsid w:val="00886DD9"/>
    <w:rsid w:val="00887D6E"/>
    <w:rsid w:val="00887F3D"/>
    <w:rsid w:val="0089014D"/>
    <w:rsid w:val="00890589"/>
    <w:rsid w:val="008906F4"/>
    <w:rsid w:val="00890A31"/>
    <w:rsid w:val="00890B44"/>
    <w:rsid w:val="00890BE7"/>
    <w:rsid w:val="00891AC4"/>
    <w:rsid w:val="00891CF0"/>
    <w:rsid w:val="00891FF2"/>
    <w:rsid w:val="0089236F"/>
    <w:rsid w:val="00892B43"/>
    <w:rsid w:val="008931CB"/>
    <w:rsid w:val="008934A9"/>
    <w:rsid w:val="00893E42"/>
    <w:rsid w:val="00893EBE"/>
    <w:rsid w:val="0089458C"/>
    <w:rsid w:val="00894BEA"/>
    <w:rsid w:val="00894DCA"/>
    <w:rsid w:val="00894E36"/>
    <w:rsid w:val="00895347"/>
    <w:rsid w:val="00895547"/>
    <w:rsid w:val="00895C2D"/>
    <w:rsid w:val="00896403"/>
    <w:rsid w:val="008972D6"/>
    <w:rsid w:val="008975F5"/>
    <w:rsid w:val="00897812"/>
    <w:rsid w:val="008978A6"/>
    <w:rsid w:val="008978E2"/>
    <w:rsid w:val="00897D0C"/>
    <w:rsid w:val="008A0266"/>
    <w:rsid w:val="008A11ED"/>
    <w:rsid w:val="008A127E"/>
    <w:rsid w:val="008A17C2"/>
    <w:rsid w:val="008A1A27"/>
    <w:rsid w:val="008A210B"/>
    <w:rsid w:val="008A3363"/>
    <w:rsid w:val="008A35DF"/>
    <w:rsid w:val="008A3BB0"/>
    <w:rsid w:val="008A4205"/>
    <w:rsid w:val="008A4D30"/>
    <w:rsid w:val="008A4E5E"/>
    <w:rsid w:val="008A54CD"/>
    <w:rsid w:val="008A5820"/>
    <w:rsid w:val="008A5DE4"/>
    <w:rsid w:val="008A678B"/>
    <w:rsid w:val="008A6CD8"/>
    <w:rsid w:val="008A7EEF"/>
    <w:rsid w:val="008B0000"/>
    <w:rsid w:val="008B012F"/>
    <w:rsid w:val="008B01C8"/>
    <w:rsid w:val="008B0477"/>
    <w:rsid w:val="008B0660"/>
    <w:rsid w:val="008B0668"/>
    <w:rsid w:val="008B0971"/>
    <w:rsid w:val="008B0994"/>
    <w:rsid w:val="008B0D1C"/>
    <w:rsid w:val="008B0DF9"/>
    <w:rsid w:val="008B0E62"/>
    <w:rsid w:val="008B11E9"/>
    <w:rsid w:val="008B1C3A"/>
    <w:rsid w:val="008B1CDE"/>
    <w:rsid w:val="008B1F2F"/>
    <w:rsid w:val="008B2FAC"/>
    <w:rsid w:val="008B3034"/>
    <w:rsid w:val="008B3472"/>
    <w:rsid w:val="008B390C"/>
    <w:rsid w:val="008B3DF0"/>
    <w:rsid w:val="008B40D6"/>
    <w:rsid w:val="008B42EB"/>
    <w:rsid w:val="008B43DD"/>
    <w:rsid w:val="008B478C"/>
    <w:rsid w:val="008B48E8"/>
    <w:rsid w:val="008B490B"/>
    <w:rsid w:val="008B496B"/>
    <w:rsid w:val="008B52FE"/>
    <w:rsid w:val="008B53E6"/>
    <w:rsid w:val="008B583C"/>
    <w:rsid w:val="008B5E36"/>
    <w:rsid w:val="008B634E"/>
    <w:rsid w:val="008B6507"/>
    <w:rsid w:val="008B6619"/>
    <w:rsid w:val="008B6699"/>
    <w:rsid w:val="008B6779"/>
    <w:rsid w:val="008B6F56"/>
    <w:rsid w:val="008B7CC4"/>
    <w:rsid w:val="008C0078"/>
    <w:rsid w:val="008C07C7"/>
    <w:rsid w:val="008C0947"/>
    <w:rsid w:val="008C0DAE"/>
    <w:rsid w:val="008C145E"/>
    <w:rsid w:val="008C1D3A"/>
    <w:rsid w:val="008C1F36"/>
    <w:rsid w:val="008C26E0"/>
    <w:rsid w:val="008C2967"/>
    <w:rsid w:val="008C2A11"/>
    <w:rsid w:val="008C2D97"/>
    <w:rsid w:val="008C2FB3"/>
    <w:rsid w:val="008C342A"/>
    <w:rsid w:val="008C369C"/>
    <w:rsid w:val="008C37CA"/>
    <w:rsid w:val="008C4417"/>
    <w:rsid w:val="008C4911"/>
    <w:rsid w:val="008C4916"/>
    <w:rsid w:val="008C4A31"/>
    <w:rsid w:val="008C4D50"/>
    <w:rsid w:val="008C50FF"/>
    <w:rsid w:val="008C5467"/>
    <w:rsid w:val="008C5F38"/>
    <w:rsid w:val="008C63B9"/>
    <w:rsid w:val="008C66A4"/>
    <w:rsid w:val="008C6A2D"/>
    <w:rsid w:val="008C7156"/>
    <w:rsid w:val="008C7995"/>
    <w:rsid w:val="008C7EC2"/>
    <w:rsid w:val="008D0143"/>
    <w:rsid w:val="008D0375"/>
    <w:rsid w:val="008D04BA"/>
    <w:rsid w:val="008D06CC"/>
    <w:rsid w:val="008D07EE"/>
    <w:rsid w:val="008D0F2C"/>
    <w:rsid w:val="008D10EB"/>
    <w:rsid w:val="008D1644"/>
    <w:rsid w:val="008D17AC"/>
    <w:rsid w:val="008D17C0"/>
    <w:rsid w:val="008D17EC"/>
    <w:rsid w:val="008D1DC7"/>
    <w:rsid w:val="008D22FB"/>
    <w:rsid w:val="008D249F"/>
    <w:rsid w:val="008D2622"/>
    <w:rsid w:val="008D26DB"/>
    <w:rsid w:val="008D276B"/>
    <w:rsid w:val="008D379F"/>
    <w:rsid w:val="008D39C4"/>
    <w:rsid w:val="008D3DDB"/>
    <w:rsid w:val="008D3F86"/>
    <w:rsid w:val="008D3FD6"/>
    <w:rsid w:val="008D40C0"/>
    <w:rsid w:val="008D42F9"/>
    <w:rsid w:val="008D4382"/>
    <w:rsid w:val="008D4C87"/>
    <w:rsid w:val="008D4FCD"/>
    <w:rsid w:val="008D515E"/>
    <w:rsid w:val="008D5266"/>
    <w:rsid w:val="008D539C"/>
    <w:rsid w:val="008D545F"/>
    <w:rsid w:val="008D5832"/>
    <w:rsid w:val="008D5D03"/>
    <w:rsid w:val="008D602D"/>
    <w:rsid w:val="008D60D3"/>
    <w:rsid w:val="008D619E"/>
    <w:rsid w:val="008D6B28"/>
    <w:rsid w:val="008D6C28"/>
    <w:rsid w:val="008D6C66"/>
    <w:rsid w:val="008D6CD0"/>
    <w:rsid w:val="008D70CC"/>
    <w:rsid w:val="008D72E1"/>
    <w:rsid w:val="008D754C"/>
    <w:rsid w:val="008D759F"/>
    <w:rsid w:val="008D790F"/>
    <w:rsid w:val="008E01E0"/>
    <w:rsid w:val="008E01F9"/>
    <w:rsid w:val="008E0268"/>
    <w:rsid w:val="008E0586"/>
    <w:rsid w:val="008E09E4"/>
    <w:rsid w:val="008E135A"/>
    <w:rsid w:val="008E13B2"/>
    <w:rsid w:val="008E13F3"/>
    <w:rsid w:val="008E1504"/>
    <w:rsid w:val="008E177A"/>
    <w:rsid w:val="008E1C9A"/>
    <w:rsid w:val="008E1D6B"/>
    <w:rsid w:val="008E201D"/>
    <w:rsid w:val="008E29CC"/>
    <w:rsid w:val="008E2A90"/>
    <w:rsid w:val="008E3512"/>
    <w:rsid w:val="008E39C1"/>
    <w:rsid w:val="008E3A1C"/>
    <w:rsid w:val="008E3E3F"/>
    <w:rsid w:val="008E3E74"/>
    <w:rsid w:val="008E43EC"/>
    <w:rsid w:val="008E4D75"/>
    <w:rsid w:val="008E6BE5"/>
    <w:rsid w:val="008E6DF7"/>
    <w:rsid w:val="008E7536"/>
    <w:rsid w:val="008E7775"/>
    <w:rsid w:val="008E7923"/>
    <w:rsid w:val="008E7A21"/>
    <w:rsid w:val="008E7E2F"/>
    <w:rsid w:val="008E7FFD"/>
    <w:rsid w:val="008F046B"/>
    <w:rsid w:val="008F0A1A"/>
    <w:rsid w:val="008F0C4F"/>
    <w:rsid w:val="008F160E"/>
    <w:rsid w:val="008F1D5B"/>
    <w:rsid w:val="008F2BD6"/>
    <w:rsid w:val="008F2E13"/>
    <w:rsid w:val="008F2FE3"/>
    <w:rsid w:val="008F34AB"/>
    <w:rsid w:val="008F420E"/>
    <w:rsid w:val="008F4668"/>
    <w:rsid w:val="008F5F3F"/>
    <w:rsid w:val="008F64C8"/>
    <w:rsid w:val="008F650A"/>
    <w:rsid w:val="008F6E1D"/>
    <w:rsid w:val="008F724C"/>
    <w:rsid w:val="008F72E2"/>
    <w:rsid w:val="008F73C0"/>
    <w:rsid w:val="008F78BC"/>
    <w:rsid w:val="008F7964"/>
    <w:rsid w:val="008F7E22"/>
    <w:rsid w:val="008F7E33"/>
    <w:rsid w:val="008F7EA9"/>
    <w:rsid w:val="00900659"/>
    <w:rsid w:val="009009CC"/>
    <w:rsid w:val="00900B65"/>
    <w:rsid w:val="00900FD6"/>
    <w:rsid w:val="00902C02"/>
    <w:rsid w:val="00902E4C"/>
    <w:rsid w:val="00903125"/>
    <w:rsid w:val="00903239"/>
    <w:rsid w:val="00903531"/>
    <w:rsid w:val="00903B2C"/>
    <w:rsid w:val="009043DF"/>
    <w:rsid w:val="0090451C"/>
    <w:rsid w:val="00904690"/>
    <w:rsid w:val="0090473B"/>
    <w:rsid w:val="009048FB"/>
    <w:rsid w:val="00904AA8"/>
    <w:rsid w:val="0090545E"/>
    <w:rsid w:val="0090552A"/>
    <w:rsid w:val="00905BF7"/>
    <w:rsid w:val="00905CC3"/>
    <w:rsid w:val="00905D86"/>
    <w:rsid w:val="00905F9C"/>
    <w:rsid w:val="0090674B"/>
    <w:rsid w:val="00906BD8"/>
    <w:rsid w:val="00906CA8"/>
    <w:rsid w:val="00906DFC"/>
    <w:rsid w:val="00907008"/>
    <w:rsid w:val="00907117"/>
    <w:rsid w:val="009077A6"/>
    <w:rsid w:val="00907D34"/>
    <w:rsid w:val="0091037B"/>
    <w:rsid w:val="009103BD"/>
    <w:rsid w:val="00910618"/>
    <w:rsid w:val="009107D7"/>
    <w:rsid w:val="00910A29"/>
    <w:rsid w:val="00910E80"/>
    <w:rsid w:val="0091179A"/>
    <w:rsid w:val="00912738"/>
    <w:rsid w:val="009129E5"/>
    <w:rsid w:val="00913107"/>
    <w:rsid w:val="00913332"/>
    <w:rsid w:val="009134C2"/>
    <w:rsid w:val="00913F7B"/>
    <w:rsid w:val="00914292"/>
    <w:rsid w:val="009145D0"/>
    <w:rsid w:val="0091485F"/>
    <w:rsid w:val="0091492C"/>
    <w:rsid w:val="009149B5"/>
    <w:rsid w:val="00914C64"/>
    <w:rsid w:val="00914C9F"/>
    <w:rsid w:val="0091520E"/>
    <w:rsid w:val="00915577"/>
    <w:rsid w:val="00915D4F"/>
    <w:rsid w:val="00915F07"/>
    <w:rsid w:val="00915FE3"/>
    <w:rsid w:val="009161B4"/>
    <w:rsid w:val="00916B9C"/>
    <w:rsid w:val="00916CB7"/>
    <w:rsid w:val="00916FC0"/>
    <w:rsid w:val="0091724A"/>
    <w:rsid w:val="009172C4"/>
    <w:rsid w:val="009175B5"/>
    <w:rsid w:val="009175F9"/>
    <w:rsid w:val="0091774D"/>
    <w:rsid w:val="0091794E"/>
    <w:rsid w:val="00917F43"/>
    <w:rsid w:val="00920160"/>
    <w:rsid w:val="00920380"/>
    <w:rsid w:val="0092066D"/>
    <w:rsid w:val="00920671"/>
    <w:rsid w:val="009208FF"/>
    <w:rsid w:val="009209BF"/>
    <w:rsid w:val="00921211"/>
    <w:rsid w:val="0092135B"/>
    <w:rsid w:val="009216C0"/>
    <w:rsid w:val="009217ED"/>
    <w:rsid w:val="009217EE"/>
    <w:rsid w:val="00921D9A"/>
    <w:rsid w:val="00921E6B"/>
    <w:rsid w:val="00921ECE"/>
    <w:rsid w:val="00922187"/>
    <w:rsid w:val="009221F8"/>
    <w:rsid w:val="0092249E"/>
    <w:rsid w:val="009224DC"/>
    <w:rsid w:val="00922797"/>
    <w:rsid w:val="00922DD2"/>
    <w:rsid w:val="009233A8"/>
    <w:rsid w:val="00923914"/>
    <w:rsid w:val="00923BD5"/>
    <w:rsid w:val="00923DA3"/>
    <w:rsid w:val="00924657"/>
    <w:rsid w:val="00924A48"/>
    <w:rsid w:val="00924D35"/>
    <w:rsid w:val="00924F15"/>
    <w:rsid w:val="009256C5"/>
    <w:rsid w:val="00925838"/>
    <w:rsid w:val="00925934"/>
    <w:rsid w:val="00925A53"/>
    <w:rsid w:val="00925B06"/>
    <w:rsid w:val="009266D9"/>
    <w:rsid w:val="0092693F"/>
    <w:rsid w:val="00926AB0"/>
    <w:rsid w:val="00927030"/>
    <w:rsid w:val="0092763A"/>
    <w:rsid w:val="009278B6"/>
    <w:rsid w:val="00927982"/>
    <w:rsid w:val="00927BAE"/>
    <w:rsid w:val="00927FA6"/>
    <w:rsid w:val="00930217"/>
    <w:rsid w:val="009302BE"/>
    <w:rsid w:val="0093031C"/>
    <w:rsid w:val="00930BC6"/>
    <w:rsid w:val="00930D32"/>
    <w:rsid w:val="0093108D"/>
    <w:rsid w:val="0093112F"/>
    <w:rsid w:val="009313F3"/>
    <w:rsid w:val="00931684"/>
    <w:rsid w:val="0093193C"/>
    <w:rsid w:val="00931CD4"/>
    <w:rsid w:val="00931D43"/>
    <w:rsid w:val="00931D91"/>
    <w:rsid w:val="00931DA3"/>
    <w:rsid w:val="00931DD6"/>
    <w:rsid w:val="0093216E"/>
    <w:rsid w:val="00932741"/>
    <w:rsid w:val="0093281E"/>
    <w:rsid w:val="009328C4"/>
    <w:rsid w:val="0093292D"/>
    <w:rsid w:val="009332E2"/>
    <w:rsid w:val="009336B4"/>
    <w:rsid w:val="00933BE0"/>
    <w:rsid w:val="0093412D"/>
    <w:rsid w:val="0093420E"/>
    <w:rsid w:val="00934C65"/>
    <w:rsid w:val="00934C92"/>
    <w:rsid w:val="00934E3C"/>
    <w:rsid w:val="0093554F"/>
    <w:rsid w:val="00935B53"/>
    <w:rsid w:val="00935B7C"/>
    <w:rsid w:val="00936311"/>
    <w:rsid w:val="00936B9A"/>
    <w:rsid w:val="00936CAA"/>
    <w:rsid w:val="00936E22"/>
    <w:rsid w:val="00936EE7"/>
    <w:rsid w:val="00936F47"/>
    <w:rsid w:val="0093701A"/>
    <w:rsid w:val="00937CD9"/>
    <w:rsid w:val="0094003E"/>
    <w:rsid w:val="009400E0"/>
    <w:rsid w:val="00940225"/>
    <w:rsid w:val="0094028E"/>
    <w:rsid w:val="009405BE"/>
    <w:rsid w:val="00940D14"/>
    <w:rsid w:val="00941596"/>
    <w:rsid w:val="009417E6"/>
    <w:rsid w:val="0094182B"/>
    <w:rsid w:val="0094352E"/>
    <w:rsid w:val="00943908"/>
    <w:rsid w:val="0094393B"/>
    <w:rsid w:val="00943C67"/>
    <w:rsid w:val="0094495A"/>
    <w:rsid w:val="0094495D"/>
    <w:rsid w:val="00944A25"/>
    <w:rsid w:val="00944C9F"/>
    <w:rsid w:val="009450B8"/>
    <w:rsid w:val="0094585C"/>
    <w:rsid w:val="009458A8"/>
    <w:rsid w:val="00945AD5"/>
    <w:rsid w:val="00946EDF"/>
    <w:rsid w:val="0094704C"/>
    <w:rsid w:val="009472A3"/>
    <w:rsid w:val="00947401"/>
    <w:rsid w:val="009474E0"/>
    <w:rsid w:val="00947AD5"/>
    <w:rsid w:val="0095040C"/>
    <w:rsid w:val="00951610"/>
    <w:rsid w:val="00952220"/>
    <w:rsid w:val="009526DB"/>
    <w:rsid w:val="00952AF1"/>
    <w:rsid w:val="00952EF1"/>
    <w:rsid w:val="00953782"/>
    <w:rsid w:val="00954708"/>
    <w:rsid w:val="00954878"/>
    <w:rsid w:val="00954D53"/>
    <w:rsid w:val="00954D7F"/>
    <w:rsid w:val="00954E28"/>
    <w:rsid w:val="00955441"/>
    <w:rsid w:val="00955618"/>
    <w:rsid w:val="009559EC"/>
    <w:rsid w:val="009560DC"/>
    <w:rsid w:val="0095691F"/>
    <w:rsid w:val="00956CF0"/>
    <w:rsid w:val="0095719C"/>
    <w:rsid w:val="00957834"/>
    <w:rsid w:val="00957B5A"/>
    <w:rsid w:val="00957DA8"/>
    <w:rsid w:val="009609E3"/>
    <w:rsid w:val="00960DF2"/>
    <w:rsid w:val="00960E3C"/>
    <w:rsid w:val="00961581"/>
    <w:rsid w:val="0096203E"/>
    <w:rsid w:val="009626BA"/>
    <w:rsid w:val="0096271E"/>
    <w:rsid w:val="009627D3"/>
    <w:rsid w:val="009627FB"/>
    <w:rsid w:val="00962F11"/>
    <w:rsid w:val="009636FA"/>
    <w:rsid w:val="00963953"/>
    <w:rsid w:val="0096398B"/>
    <w:rsid w:val="00963CE7"/>
    <w:rsid w:val="00963D9C"/>
    <w:rsid w:val="00964B49"/>
    <w:rsid w:val="00965492"/>
    <w:rsid w:val="009655D7"/>
    <w:rsid w:val="00965686"/>
    <w:rsid w:val="00966144"/>
    <w:rsid w:val="00966359"/>
    <w:rsid w:val="0096641F"/>
    <w:rsid w:val="0096776B"/>
    <w:rsid w:val="00967775"/>
    <w:rsid w:val="00967C95"/>
    <w:rsid w:val="00967F08"/>
    <w:rsid w:val="0097030B"/>
    <w:rsid w:val="00970500"/>
    <w:rsid w:val="009707F3"/>
    <w:rsid w:val="00970AAE"/>
    <w:rsid w:val="00970B67"/>
    <w:rsid w:val="0097118D"/>
    <w:rsid w:val="00971291"/>
    <w:rsid w:val="009716F0"/>
    <w:rsid w:val="0097198C"/>
    <w:rsid w:val="00971AF4"/>
    <w:rsid w:val="00971C67"/>
    <w:rsid w:val="00971CD8"/>
    <w:rsid w:val="00972105"/>
    <w:rsid w:val="00972EFB"/>
    <w:rsid w:val="00972F70"/>
    <w:rsid w:val="0097307B"/>
    <w:rsid w:val="009732DD"/>
    <w:rsid w:val="00973370"/>
    <w:rsid w:val="0097373B"/>
    <w:rsid w:val="0097399A"/>
    <w:rsid w:val="009744A6"/>
    <w:rsid w:val="009745B5"/>
    <w:rsid w:val="00974E51"/>
    <w:rsid w:val="00975133"/>
    <w:rsid w:val="0097515A"/>
    <w:rsid w:val="009754CF"/>
    <w:rsid w:val="009757C8"/>
    <w:rsid w:val="00975844"/>
    <w:rsid w:val="00975FDD"/>
    <w:rsid w:val="00976096"/>
    <w:rsid w:val="00976175"/>
    <w:rsid w:val="00976A34"/>
    <w:rsid w:val="00977027"/>
    <w:rsid w:val="00977083"/>
    <w:rsid w:val="00977256"/>
    <w:rsid w:val="0097781F"/>
    <w:rsid w:val="00977E4A"/>
    <w:rsid w:val="00980002"/>
    <w:rsid w:val="00980DE8"/>
    <w:rsid w:val="009815CC"/>
    <w:rsid w:val="009818C5"/>
    <w:rsid w:val="00981C9D"/>
    <w:rsid w:val="00981FA6"/>
    <w:rsid w:val="00982340"/>
    <w:rsid w:val="0098286E"/>
    <w:rsid w:val="00982938"/>
    <w:rsid w:val="009830C8"/>
    <w:rsid w:val="0098375B"/>
    <w:rsid w:val="009838A4"/>
    <w:rsid w:val="00983A8D"/>
    <w:rsid w:val="00983C9D"/>
    <w:rsid w:val="00984170"/>
    <w:rsid w:val="00984C39"/>
    <w:rsid w:val="00984E03"/>
    <w:rsid w:val="00984E34"/>
    <w:rsid w:val="00984E61"/>
    <w:rsid w:val="00984E7B"/>
    <w:rsid w:val="00984EF2"/>
    <w:rsid w:val="00984F44"/>
    <w:rsid w:val="00985359"/>
    <w:rsid w:val="00985F61"/>
    <w:rsid w:val="009862A7"/>
    <w:rsid w:val="0098644B"/>
    <w:rsid w:val="00986768"/>
    <w:rsid w:val="0098686C"/>
    <w:rsid w:val="00987179"/>
    <w:rsid w:val="00987348"/>
    <w:rsid w:val="009877A7"/>
    <w:rsid w:val="009877C3"/>
    <w:rsid w:val="009878C5"/>
    <w:rsid w:val="00987BA6"/>
    <w:rsid w:val="009904DF"/>
    <w:rsid w:val="009908F4"/>
    <w:rsid w:val="00990AD2"/>
    <w:rsid w:val="00990D2C"/>
    <w:rsid w:val="00991BD2"/>
    <w:rsid w:val="00991D2C"/>
    <w:rsid w:val="00991FF9"/>
    <w:rsid w:val="00992C2F"/>
    <w:rsid w:val="0099356B"/>
    <w:rsid w:val="00993622"/>
    <w:rsid w:val="00993A40"/>
    <w:rsid w:val="00993C1F"/>
    <w:rsid w:val="00993F71"/>
    <w:rsid w:val="009943DC"/>
    <w:rsid w:val="0099485A"/>
    <w:rsid w:val="0099486E"/>
    <w:rsid w:val="00994875"/>
    <w:rsid w:val="00994A84"/>
    <w:rsid w:val="00995197"/>
    <w:rsid w:val="0099519A"/>
    <w:rsid w:val="00995581"/>
    <w:rsid w:val="0099598A"/>
    <w:rsid w:val="00995AE9"/>
    <w:rsid w:val="00996CB6"/>
    <w:rsid w:val="00996E23"/>
    <w:rsid w:val="00996F20"/>
    <w:rsid w:val="009970A3"/>
    <w:rsid w:val="00997106"/>
    <w:rsid w:val="0099728F"/>
    <w:rsid w:val="00997589"/>
    <w:rsid w:val="009975E2"/>
    <w:rsid w:val="009978EF"/>
    <w:rsid w:val="00997EE5"/>
    <w:rsid w:val="009A0584"/>
    <w:rsid w:val="009A090D"/>
    <w:rsid w:val="009A0A14"/>
    <w:rsid w:val="009A0A86"/>
    <w:rsid w:val="009A0C8D"/>
    <w:rsid w:val="009A127F"/>
    <w:rsid w:val="009A12C6"/>
    <w:rsid w:val="009A196C"/>
    <w:rsid w:val="009A246A"/>
    <w:rsid w:val="009A27EF"/>
    <w:rsid w:val="009A2EEE"/>
    <w:rsid w:val="009A2EFD"/>
    <w:rsid w:val="009A3126"/>
    <w:rsid w:val="009A3BAD"/>
    <w:rsid w:val="009A4588"/>
    <w:rsid w:val="009A4C6C"/>
    <w:rsid w:val="009A50BF"/>
    <w:rsid w:val="009A6352"/>
    <w:rsid w:val="009A661C"/>
    <w:rsid w:val="009A66D4"/>
    <w:rsid w:val="009A722D"/>
    <w:rsid w:val="009A742D"/>
    <w:rsid w:val="009A7C56"/>
    <w:rsid w:val="009B05F9"/>
    <w:rsid w:val="009B087F"/>
    <w:rsid w:val="009B0904"/>
    <w:rsid w:val="009B0C64"/>
    <w:rsid w:val="009B15CB"/>
    <w:rsid w:val="009B2155"/>
    <w:rsid w:val="009B269E"/>
    <w:rsid w:val="009B2823"/>
    <w:rsid w:val="009B2993"/>
    <w:rsid w:val="009B2D8B"/>
    <w:rsid w:val="009B2F3D"/>
    <w:rsid w:val="009B3168"/>
    <w:rsid w:val="009B372F"/>
    <w:rsid w:val="009B3741"/>
    <w:rsid w:val="009B44F5"/>
    <w:rsid w:val="009B48D6"/>
    <w:rsid w:val="009B492E"/>
    <w:rsid w:val="009B4C52"/>
    <w:rsid w:val="009B4EB3"/>
    <w:rsid w:val="009B4EC6"/>
    <w:rsid w:val="009B5224"/>
    <w:rsid w:val="009B52A2"/>
    <w:rsid w:val="009B541A"/>
    <w:rsid w:val="009B57BE"/>
    <w:rsid w:val="009B588D"/>
    <w:rsid w:val="009B5C45"/>
    <w:rsid w:val="009B5C55"/>
    <w:rsid w:val="009B5D53"/>
    <w:rsid w:val="009B5EA8"/>
    <w:rsid w:val="009B6970"/>
    <w:rsid w:val="009B6CF8"/>
    <w:rsid w:val="009B6D74"/>
    <w:rsid w:val="009B6D7E"/>
    <w:rsid w:val="009B703D"/>
    <w:rsid w:val="009B711C"/>
    <w:rsid w:val="009B7800"/>
    <w:rsid w:val="009B7940"/>
    <w:rsid w:val="009B7EE1"/>
    <w:rsid w:val="009C07E3"/>
    <w:rsid w:val="009C0BFD"/>
    <w:rsid w:val="009C0C74"/>
    <w:rsid w:val="009C0CE1"/>
    <w:rsid w:val="009C114D"/>
    <w:rsid w:val="009C1169"/>
    <w:rsid w:val="009C12FF"/>
    <w:rsid w:val="009C1F3E"/>
    <w:rsid w:val="009C3932"/>
    <w:rsid w:val="009C44B2"/>
    <w:rsid w:val="009C4906"/>
    <w:rsid w:val="009C5137"/>
    <w:rsid w:val="009C5808"/>
    <w:rsid w:val="009C5DA3"/>
    <w:rsid w:val="009C5DDE"/>
    <w:rsid w:val="009C5F1D"/>
    <w:rsid w:val="009C602C"/>
    <w:rsid w:val="009C63E3"/>
    <w:rsid w:val="009C6519"/>
    <w:rsid w:val="009C66AC"/>
    <w:rsid w:val="009C6B94"/>
    <w:rsid w:val="009C73C0"/>
    <w:rsid w:val="009C7BEE"/>
    <w:rsid w:val="009C7C9B"/>
    <w:rsid w:val="009D0442"/>
    <w:rsid w:val="009D0C4D"/>
    <w:rsid w:val="009D0DB7"/>
    <w:rsid w:val="009D120F"/>
    <w:rsid w:val="009D1942"/>
    <w:rsid w:val="009D19CE"/>
    <w:rsid w:val="009D268D"/>
    <w:rsid w:val="009D29DD"/>
    <w:rsid w:val="009D2AC4"/>
    <w:rsid w:val="009D2D42"/>
    <w:rsid w:val="009D2EA6"/>
    <w:rsid w:val="009D300F"/>
    <w:rsid w:val="009D369F"/>
    <w:rsid w:val="009D3767"/>
    <w:rsid w:val="009D385F"/>
    <w:rsid w:val="009D3B69"/>
    <w:rsid w:val="009D3C77"/>
    <w:rsid w:val="009D4561"/>
    <w:rsid w:val="009D4BAF"/>
    <w:rsid w:val="009D4CEF"/>
    <w:rsid w:val="009D50A9"/>
    <w:rsid w:val="009D5452"/>
    <w:rsid w:val="009D5C99"/>
    <w:rsid w:val="009D5D3C"/>
    <w:rsid w:val="009D60AA"/>
    <w:rsid w:val="009D6D36"/>
    <w:rsid w:val="009D6E32"/>
    <w:rsid w:val="009D740B"/>
    <w:rsid w:val="009D77F5"/>
    <w:rsid w:val="009D7C42"/>
    <w:rsid w:val="009D7E88"/>
    <w:rsid w:val="009E0132"/>
    <w:rsid w:val="009E0521"/>
    <w:rsid w:val="009E079F"/>
    <w:rsid w:val="009E0E47"/>
    <w:rsid w:val="009E0E78"/>
    <w:rsid w:val="009E1554"/>
    <w:rsid w:val="009E18E9"/>
    <w:rsid w:val="009E1A28"/>
    <w:rsid w:val="009E1A62"/>
    <w:rsid w:val="009E1CA0"/>
    <w:rsid w:val="009E1FB8"/>
    <w:rsid w:val="009E24D8"/>
    <w:rsid w:val="009E2D61"/>
    <w:rsid w:val="009E2DED"/>
    <w:rsid w:val="009E31A8"/>
    <w:rsid w:val="009E327D"/>
    <w:rsid w:val="009E3638"/>
    <w:rsid w:val="009E371F"/>
    <w:rsid w:val="009E48D6"/>
    <w:rsid w:val="009E50B8"/>
    <w:rsid w:val="009E59A7"/>
    <w:rsid w:val="009E5A17"/>
    <w:rsid w:val="009E5A69"/>
    <w:rsid w:val="009E5D84"/>
    <w:rsid w:val="009E6B5B"/>
    <w:rsid w:val="009E6BDD"/>
    <w:rsid w:val="009E6E01"/>
    <w:rsid w:val="009E719D"/>
    <w:rsid w:val="009E776E"/>
    <w:rsid w:val="009E7984"/>
    <w:rsid w:val="009E7AFB"/>
    <w:rsid w:val="009F09B6"/>
    <w:rsid w:val="009F0AF5"/>
    <w:rsid w:val="009F0C2C"/>
    <w:rsid w:val="009F0CE5"/>
    <w:rsid w:val="009F0DE5"/>
    <w:rsid w:val="009F119C"/>
    <w:rsid w:val="009F12AE"/>
    <w:rsid w:val="009F1308"/>
    <w:rsid w:val="009F1B77"/>
    <w:rsid w:val="009F1BD2"/>
    <w:rsid w:val="009F1DF8"/>
    <w:rsid w:val="009F2B59"/>
    <w:rsid w:val="009F2B77"/>
    <w:rsid w:val="009F35A9"/>
    <w:rsid w:val="009F3788"/>
    <w:rsid w:val="009F39B0"/>
    <w:rsid w:val="009F3B21"/>
    <w:rsid w:val="009F4696"/>
    <w:rsid w:val="009F46B6"/>
    <w:rsid w:val="009F477D"/>
    <w:rsid w:val="009F490F"/>
    <w:rsid w:val="009F4921"/>
    <w:rsid w:val="009F4C1D"/>
    <w:rsid w:val="009F51BF"/>
    <w:rsid w:val="009F532D"/>
    <w:rsid w:val="009F56B7"/>
    <w:rsid w:val="009F5ACE"/>
    <w:rsid w:val="009F5B25"/>
    <w:rsid w:val="009F5C91"/>
    <w:rsid w:val="009F5E7F"/>
    <w:rsid w:val="009F5EA4"/>
    <w:rsid w:val="009F5F20"/>
    <w:rsid w:val="009F60B2"/>
    <w:rsid w:val="009F6194"/>
    <w:rsid w:val="009F6199"/>
    <w:rsid w:val="009F660C"/>
    <w:rsid w:val="009F6B2E"/>
    <w:rsid w:val="009F6B4E"/>
    <w:rsid w:val="009F781C"/>
    <w:rsid w:val="009F7C4E"/>
    <w:rsid w:val="009F7F20"/>
    <w:rsid w:val="00A0013E"/>
    <w:rsid w:val="00A006C4"/>
    <w:rsid w:val="00A0091C"/>
    <w:rsid w:val="00A00AAC"/>
    <w:rsid w:val="00A00FB5"/>
    <w:rsid w:val="00A01A69"/>
    <w:rsid w:val="00A01F9B"/>
    <w:rsid w:val="00A0263B"/>
    <w:rsid w:val="00A02671"/>
    <w:rsid w:val="00A02D24"/>
    <w:rsid w:val="00A02F6F"/>
    <w:rsid w:val="00A03A19"/>
    <w:rsid w:val="00A03BD2"/>
    <w:rsid w:val="00A03D96"/>
    <w:rsid w:val="00A03DDD"/>
    <w:rsid w:val="00A04088"/>
    <w:rsid w:val="00A040B3"/>
    <w:rsid w:val="00A04345"/>
    <w:rsid w:val="00A04718"/>
    <w:rsid w:val="00A049E1"/>
    <w:rsid w:val="00A04A7B"/>
    <w:rsid w:val="00A04BCB"/>
    <w:rsid w:val="00A05257"/>
    <w:rsid w:val="00A052A1"/>
    <w:rsid w:val="00A05365"/>
    <w:rsid w:val="00A05366"/>
    <w:rsid w:val="00A0588B"/>
    <w:rsid w:val="00A05F01"/>
    <w:rsid w:val="00A06802"/>
    <w:rsid w:val="00A06B9C"/>
    <w:rsid w:val="00A06BEB"/>
    <w:rsid w:val="00A06FDC"/>
    <w:rsid w:val="00A07186"/>
    <w:rsid w:val="00A0794E"/>
    <w:rsid w:val="00A07D65"/>
    <w:rsid w:val="00A1079C"/>
    <w:rsid w:val="00A10962"/>
    <w:rsid w:val="00A10A80"/>
    <w:rsid w:val="00A10E3A"/>
    <w:rsid w:val="00A11058"/>
    <w:rsid w:val="00A111B5"/>
    <w:rsid w:val="00A115D9"/>
    <w:rsid w:val="00A11FC7"/>
    <w:rsid w:val="00A127DB"/>
    <w:rsid w:val="00A127F3"/>
    <w:rsid w:val="00A13D61"/>
    <w:rsid w:val="00A13E3D"/>
    <w:rsid w:val="00A14192"/>
    <w:rsid w:val="00A144EE"/>
    <w:rsid w:val="00A14835"/>
    <w:rsid w:val="00A14B61"/>
    <w:rsid w:val="00A14BF1"/>
    <w:rsid w:val="00A153A5"/>
    <w:rsid w:val="00A15718"/>
    <w:rsid w:val="00A174DF"/>
    <w:rsid w:val="00A1755F"/>
    <w:rsid w:val="00A17742"/>
    <w:rsid w:val="00A17830"/>
    <w:rsid w:val="00A178D8"/>
    <w:rsid w:val="00A179C2"/>
    <w:rsid w:val="00A17AA4"/>
    <w:rsid w:val="00A20186"/>
    <w:rsid w:val="00A204F7"/>
    <w:rsid w:val="00A215B5"/>
    <w:rsid w:val="00A22412"/>
    <w:rsid w:val="00A224C0"/>
    <w:rsid w:val="00A22653"/>
    <w:rsid w:val="00A23401"/>
    <w:rsid w:val="00A23573"/>
    <w:rsid w:val="00A23587"/>
    <w:rsid w:val="00A2367E"/>
    <w:rsid w:val="00A23D22"/>
    <w:rsid w:val="00A23F31"/>
    <w:rsid w:val="00A241F8"/>
    <w:rsid w:val="00A2441F"/>
    <w:rsid w:val="00A24455"/>
    <w:rsid w:val="00A2467E"/>
    <w:rsid w:val="00A24BF3"/>
    <w:rsid w:val="00A24CFA"/>
    <w:rsid w:val="00A25115"/>
    <w:rsid w:val="00A2511B"/>
    <w:rsid w:val="00A25150"/>
    <w:rsid w:val="00A257F0"/>
    <w:rsid w:val="00A25AF2"/>
    <w:rsid w:val="00A25EC5"/>
    <w:rsid w:val="00A26338"/>
    <w:rsid w:val="00A267AE"/>
    <w:rsid w:val="00A2687F"/>
    <w:rsid w:val="00A268AE"/>
    <w:rsid w:val="00A26971"/>
    <w:rsid w:val="00A26BBC"/>
    <w:rsid w:val="00A2728B"/>
    <w:rsid w:val="00A2728F"/>
    <w:rsid w:val="00A2735F"/>
    <w:rsid w:val="00A27EDC"/>
    <w:rsid w:val="00A30191"/>
    <w:rsid w:val="00A30E14"/>
    <w:rsid w:val="00A31121"/>
    <w:rsid w:val="00A31281"/>
    <w:rsid w:val="00A317DD"/>
    <w:rsid w:val="00A3188E"/>
    <w:rsid w:val="00A31960"/>
    <w:rsid w:val="00A31D0B"/>
    <w:rsid w:val="00A3243E"/>
    <w:rsid w:val="00A328C0"/>
    <w:rsid w:val="00A33110"/>
    <w:rsid w:val="00A331B8"/>
    <w:rsid w:val="00A33279"/>
    <w:rsid w:val="00A34CA1"/>
    <w:rsid w:val="00A353A6"/>
    <w:rsid w:val="00A357A2"/>
    <w:rsid w:val="00A35B98"/>
    <w:rsid w:val="00A35EED"/>
    <w:rsid w:val="00A3606E"/>
    <w:rsid w:val="00A361D1"/>
    <w:rsid w:val="00A363DD"/>
    <w:rsid w:val="00A3654C"/>
    <w:rsid w:val="00A3655A"/>
    <w:rsid w:val="00A36B08"/>
    <w:rsid w:val="00A36B7D"/>
    <w:rsid w:val="00A36C31"/>
    <w:rsid w:val="00A37526"/>
    <w:rsid w:val="00A3753A"/>
    <w:rsid w:val="00A37943"/>
    <w:rsid w:val="00A37A17"/>
    <w:rsid w:val="00A37E73"/>
    <w:rsid w:val="00A400C7"/>
    <w:rsid w:val="00A4049F"/>
    <w:rsid w:val="00A409C7"/>
    <w:rsid w:val="00A4106C"/>
    <w:rsid w:val="00A4126B"/>
    <w:rsid w:val="00A413AA"/>
    <w:rsid w:val="00A419AA"/>
    <w:rsid w:val="00A41AB4"/>
    <w:rsid w:val="00A427BC"/>
    <w:rsid w:val="00A42CCB"/>
    <w:rsid w:val="00A42F76"/>
    <w:rsid w:val="00A430B1"/>
    <w:rsid w:val="00A43426"/>
    <w:rsid w:val="00A436FA"/>
    <w:rsid w:val="00A437B4"/>
    <w:rsid w:val="00A43A9A"/>
    <w:rsid w:val="00A44158"/>
    <w:rsid w:val="00A44553"/>
    <w:rsid w:val="00A45091"/>
    <w:rsid w:val="00A45587"/>
    <w:rsid w:val="00A45D1D"/>
    <w:rsid w:val="00A46B9F"/>
    <w:rsid w:val="00A46E0C"/>
    <w:rsid w:val="00A46EE0"/>
    <w:rsid w:val="00A47196"/>
    <w:rsid w:val="00A471AE"/>
    <w:rsid w:val="00A47929"/>
    <w:rsid w:val="00A47A15"/>
    <w:rsid w:val="00A47CFA"/>
    <w:rsid w:val="00A47F13"/>
    <w:rsid w:val="00A50805"/>
    <w:rsid w:val="00A5150A"/>
    <w:rsid w:val="00A517CC"/>
    <w:rsid w:val="00A51F74"/>
    <w:rsid w:val="00A51FD2"/>
    <w:rsid w:val="00A52776"/>
    <w:rsid w:val="00A52FF1"/>
    <w:rsid w:val="00A53242"/>
    <w:rsid w:val="00A536C9"/>
    <w:rsid w:val="00A536D3"/>
    <w:rsid w:val="00A53810"/>
    <w:rsid w:val="00A5399F"/>
    <w:rsid w:val="00A54660"/>
    <w:rsid w:val="00A5534C"/>
    <w:rsid w:val="00A55505"/>
    <w:rsid w:val="00A560F0"/>
    <w:rsid w:val="00A56345"/>
    <w:rsid w:val="00A569DA"/>
    <w:rsid w:val="00A56A10"/>
    <w:rsid w:val="00A56B18"/>
    <w:rsid w:val="00A56E69"/>
    <w:rsid w:val="00A56FEB"/>
    <w:rsid w:val="00A57AAA"/>
    <w:rsid w:val="00A57F6F"/>
    <w:rsid w:val="00A60138"/>
    <w:rsid w:val="00A603F7"/>
    <w:rsid w:val="00A604E3"/>
    <w:rsid w:val="00A60B69"/>
    <w:rsid w:val="00A60DB0"/>
    <w:rsid w:val="00A6129F"/>
    <w:rsid w:val="00A61386"/>
    <w:rsid w:val="00A61BB9"/>
    <w:rsid w:val="00A623EE"/>
    <w:rsid w:val="00A6241D"/>
    <w:rsid w:val="00A624AE"/>
    <w:rsid w:val="00A62939"/>
    <w:rsid w:val="00A63460"/>
    <w:rsid w:val="00A63667"/>
    <w:rsid w:val="00A6398C"/>
    <w:rsid w:val="00A64283"/>
    <w:rsid w:val="00A643C3"/>
    <w:rsid w:val="00A64442"/>
    <w:rsid w:val="00A64988"/>
    <w:rsid w:val="00A649D2"/>
    <w:rsid w:val="00A64D53"/>
    <w:rsid w:val="00A659C7"/>
    <w:rsid w:val="00A65EC1"/>
    <w:rsid w:val="00A66105"/>
    <w:rsid w:val="00A66656"/>
    <w:rsid w:val="00A670DD"/>
    <w:rsid w:val="00A671EF"/>
    <w:rsid w:val="00A67403"/>
    <w:rsid w:val="00A6759D"/>
    <w:rsid w:val="00A678D6"/>
    <w:rsid w:val="00A67E0D"/>
    <w:rsid w:val="00A7031B"/>
    <w:rsid w:val="00A70678"/>
    <w:rsid w:val="00A70A7B"/>
    <w:rsid w:val="00A70AED"/>
    <w:rsid w:val="00A70E6B"/>
    <w:rsid w:val="00A71082"/>
    <w:rsid w:val="00A711D5"/>
    <w:rsid w:val="00A71603"/>
    <w:rsid w:val="00A71714"/>
    <w:rsid w:val="00A720DF"/>
    <w:rsid w:val="00A7213D"/>
    <w:rsid w:val="00A7230F"/>
    <w:rsid w:val="00A72B5A"/>
    <w:rsid w:val="00A72C05"/>
    <w:rsid w:val="00A72C8A"/>
    <w:rsid w:val="00A72D79"/>
    <w:rsid w:val="00A72DB7"/>
    <w:rsid w:val="00A7339B"/>
    <w:rsid w:val="00A73A98"/>
    <w:rsid w:val="00A73C27"/>
    <w:rsid w:val="00A73F56"/>
    <w:rsid w:val="00A7475A"/>
    <w:rsid w:val="00A74797"/>
    <w:rsid w:val="00A74AC5"/>
    <w:rsid w:val="00A74E2D"/>
    <w:rsid w:val="00A74FEC"/>
    <w:rsid w:val="00A75DA9"/>
    <w:rsid w:val="00A760FD"/>
    <w:rsid w:val="00A777EB"/>
    <w:rsid w:val="00A77ED3"/>
    <w:rsid w:val="00A8040A"/>
    <w:rsid w:val="00A80A08"/>
    <w:rsid w:val="00A80ABA"/>
    <w:rsid w:val="00A80BA8"/>
    <w:rsid w:val="00A81398"/>
    <w:rsid w:val="00A818C4"/>
    <w:rsid w:val="00A81AB9"/>
    <w:rsid w:val="00A81D97"/>
    <w:rsid w:val="00A81DD7"/>
    <w:rsid w:val="00A81EE1"/>
    <w:rsid w:val="00A81F2B"/>
    <w:rsid w:val="00A8206E"/>
    <w:rsid w:val="00A825A5"/>
    <w:rsid w:val="00A82BBE"/>
    <w:rsid w:val="00A82E5D"/>
    <w:rsid w:val="00A82FB2"/>
    <w:rsid w:val="00A83F98"/>
    <w:rsid w:val="00A843EF"/>
    <w:rsid w:val="00A84CD0"/>
    <w:rsid w:val="00A84FED"/>
    <w:rsid w:val="00A8526D"/>
    <w:rsid w:val="00A858AA"/>
    <w:rsid w:val="00A85B0A"/>
    <w:rsid w:val="00A85C86"/>
    <w:rsid w:val="00A860BC"/>
    <w:rsid w:val="00A8646D"/>
    <w:rsid w:val="00A86507"/>
    <w:rsid w:val="00A86AF2"/>
    <w:rsid w:val="00A86BF6"/>
    <w:rsid w:val="00A86E50"/>
    <w:rsid w:val="00A87201"/>
    <w:rsid w:val="00A8772A"/>
    <w:rsid w:val="00A87BC5"/>
    <w:rsid w:val="00A87BD4"/>
    <w:rsid w:val="00A87C5E"/>
    <w:rsid w:val="00A9051E"/>
    <w:rsid w:val="00A907A2"/>
    <w:rsid w:val="00A90880"/>
    <w:rsid w:val="00A91692"/>
    <w:rsid w:val="00A916D5"/>
    <w:rsid w:val="00A919FF"/>
    <w:rsid w:val="00A92241"/>
    <w:rsid w:val="00A92340"/>
    <w:rsid w:val="00A927F2"/>
    <w:rsid w:val="00A92977"/>
    <w:rsid w:val="00A92F8E"/>
    <w:rsid w:val="00A9317C"/>
    <w:rsid w:val="00A937C8"/>
    <w:rsid w:val="00A93DBC"/>
    <w:rsid w:val="00A93E07"/>
    <w:rsid w:val="00A94EE8"/>
    <w:rsid w:val="00A95207"/>
    <w:rsid w:val="00A95A80"/>
    <w:rsid w:val="00A95E8D"/>
    <w:rsid w:val="00A96313"/>
    <w:rsid w:val="00A9672B"/>
    <w:rsid w:val="00A96770"/>
    <w:rsid w:val="00A9690C"/>
    <w:rsid w:val="00A96CC6"/>
    <w:rsid w:val="00A96F5B"/>
    <w:rsid w:val="00A97020"/>
    <w:rsid w:val="00A9775F"/>
    <w:rsid w:val="00AA011D"/>
    <w:rsid w:val="00AA0229"/>
    <w:rsid w:val="00AA0288"/>
    <w:rsid w:val="00AA04D7"/>
    <w:rsid w:val="00AA0713"/>
    <w:rsid w:val="00AA090C"/>
    <w:rsid w:val="00AA0E8E"/>
    <w:rsid w:val="00AA107F"/>
    <w:rsid w:val="00AA123D"/>
    <w:rsid w:val="00AA13E3"/>
    <w:rsid w:val="00AA13EA"/>
    <w:rsid w:val="00AA1829"/>
    <w:rsid w:val="00AA19BA"/>
    <w:rsid w:val="00AA1D63"/>
    <w:rsid w:val="00AA1D94"/>
    <w:rsid w:val="00AA1F51"/>
    <w:rsid w:val="00AA217A"/>
    <w:rsid w:val="00AA2C83"/>
    <w:rsid w:val="00AA305B"/>
    <w:rsid w:val="00AA31CC"/>
    <w:rsid w:val="00AA37AB"/>
    <w:rsid w:val="00AA3986"/>
    <w:rsid w:val="00AA3ADC"/>
    <w:rsid w:val="00AA42A1"/>
    <w:rsid w:val="00AA43EE"/>
    <w:rsid w:val="00AA443E"/>
    <w:rsid w:val="00AA460C"/>
    <w:rsid w:val="00AA499A"/>
    <w:rsid w:val="00AA50E1"/>
    <w:rsid w:val="00AA527A"/>
    <w:rsid w:val="00AA55BA"/>
    <w:rsid w:val="00AA569F"/>
    <w:rsid w:val="00AA62B1"/>
    <w:rsid w:val="00AA6606"/>
    <w:rsid w:val="00AA6E55"/>
    <w:rsid w:val="00AA6E78"/>
    <w:rsid w:val="00AA6F46"/>
    <w:rsid w:val="00AA6FE3"/>
    <w:rsid w:val="00AA70DD"/>
    <w:rsid w:val="00AA7452"/>
    <w:rsid w:val="00AA764E"/>
    <w:rsid w:val="00AA78C5"/>
    <w:rsid w:val="00AA7B86"/>
    <w:rsid w:val="00AB08B3"/>
    <w:rsid w:val="00AB0C53"/>
    <w:rsid w:val="00AB0E5F"/>
    <w:rsid w:val="00AB1306"/>
    <w:rsid w:val="00AB1C97"/>
    <w:rsid w:val="00AB1F2A"/>
    <w:rsid w:val="00AB27CD"/>
    <w:rsid w:val="00AB29F8"/>
    <w:rsid w:val="00AB2FF3"/>
    <w:rsid w:val="00AB3B43"/>
    <w:rsid w:val="00AB40C1"/>
    <w:rsid w:val="00AB413A"/>
    <w:rsid w:val="00AB434A"/>
    <w:rsid w:val="00AB43B2"/>
    <w:rsid w:val="00AB4630"/>
    <w:rsid w:val="00AB488B"/>
    <w:rsid w:val="00AB4C59"/>
    <w:rsid w:val="00AB4E32"/>
    <w:rsid w:val="00AB5158"/>
    <w:rsid w:val="00AB582B"/>
    <w:rsid w:val="00AB5AC6"/>
    <w:rsid w:val="00AB6284"/>
    <w:rsid w:val="00AB698D"/>
    <w:rsid w:val="00AB6A83"/>
    <w:rsid w:val="00AB6AE1"/>
    <w:rsid w:val="00AB6B85"/>
    <w:rsid w:val="00AB6CF7"/>
    <w:rsid w:val="00AB6DA0"/>
    <w:rsid w:val="00AB6DB6"/>
    <w:rsid w:val="00AB71EA"/>
    <w:rsid w:val="00AB76E0"/>
    <w:rsid w:val="00AB7B6B"/>
    <w:rsid w:val="00AC082E"/>
    <w:rsid w:val="00AC0C24"/>
    <w:rsid w:val="00AC1162"/>
    <w:rsid w:val="00AC11A2"/>
    <w:rsid w:val="00AC14FC"/>
    <w:rsid w:val="00AC1C7B"/>
    <w:rsid w:val="00AC21DD"/>
    <w:rsid w:val="00AC2382"/>
    <w:rsid w:val="00AC2632"/>
    <w:rsid w:val="00AC2A46"/>
    <w:rsid w:val="00AC3445"/>
    <w:rsid w:val="00AC4401"/>
    <w:rsid w:val="00AC4AF2"/>
    <w:rsid w:val="00AC5187"/>
    <w:rsid w:val="00AC5214"/>
    <w:rsid w:val="00AC57BF"/>
    <w:rsid w:val="00AC5B47"/>
    <w:rsid w:val="00AC5CEA"/>
    <w:rsid w:val="00AC60D5"/>
    <w:rsid w:val="00AC60E0"/>
    <w:rsid w:val="00AC71FD"/>
    <w:rsid w:val="00AC7346"/>
    <w:rsid w:val="00AC7E1D"/>
    <w:rsid w:val="00AD03A9"/>
    <w:rsid w:val="00AD045C"/>
    <w:rsid w:val="00AD0C4E"/>
    <w:rsid w:val="00AD0F5F"/>
    <w:rsid w:val="00AD2305"/>
    <w:rsid w:val="00AD259D"/>
    <w:rsid w:val="00AD29CA"/>
    <w:rsid w:val="00AD2A7E"/>
    <w:rsid w:val="00AD2DD6"/>
    <w:rsid w:val="00AD3678"/>
    <w:rsid w:val="00AD36E8"/>
    <w:rsid w:val="00AD387C"/>
    <w:rsid w:val="00AD3959"/>
    <w:rsid w:val="00AD3BBC"/>
    <w:rsid w:val="00AD41F3"/>
    <w:rsid w:val="00AD4E97"/>
    <w:rsid w:val="00AD5519"/>
    <w:rsid w:val="00AD56BA"/>
    <w:rsid w:val="00AD661F"/>
    <w:rsid w:val="00AD69C2"/>
    <w:rsid w:val="00AD6C95"/>
    <w:rsid w:val="00AD71E6"/>
    <w:rsid w:val="00AD7896"/>
    <w:rsid w:val="00AD7BF9"/>
    <w:rsid w:val="00AD7EB3"/>
    <w:rsid w:val="00AE00CB"/>
    <w:rsid w:val="00AE0624"/>
    <w:rsid w:val="00AE0775"/>
    <w:rsid w:val="00AE0E8E"/>
    <w:rsid w:val="00AE1358"/>
    <w:rsid w:val="00AE14AF"/>
    <w:rsid w:val="00AE191C"/>
    <w:rsid w:val="00AE1AF7"/>
    <w:rsid w:val="00AE1CCF"/>
    <w:rsid w:val="00AE210B"/>
    <w:rsid w:val="00AE2BB5"/>
    <w:rsid w:val="00AE3EEB"/>
    <w:rsid w:val="00AE3FC3"/>
    <w:rsid w:val="00AE41DA"/>
    <w:rsid w:val="00AE4503"/>
    <w:rsid w:val="00AE4934"/>
    <w:rsid w:val="00AE5328"/>
    <w:rsid w:val="00AE5465"/>
    <w:rsid w:val="00AE5470"/>
    <w:rsid w:val="00AE5A57"/>
    <w:rsid w:val="00AE5DEF"/>
    <w:rsid w:val="00AE740C"/>
    <w:rsid w:val="00AE761E"/>
    <w:rsid w:val="00AE7B6E"/>
    <w:rsid w:val="00AE7DC8"/>
    <w:rsid w:val="00AF005B"/>
    <w:rsid w:val="00AF0466"/>
    <w:rsid w:val="00AF0571"/>
    <w:rsid w:val="00AF07C7"/>
    <w:rsid w:val="00AF0A86"/>
    <w:rsid w:val="00AF1915"/>
    <w:rsid w:val="00AF1C97"/>
    <w:rsid w:val="00AF1CEC"/>
    <w:rsid w:val="00AF1F2A"/>
    <w:rsid w:val="00AF1F7D"/>
    <w:rsid w:val="00AF2137"/>
    <w:rsid w:val="00AF217E"/>
    <w:rsid w:val="00AF2C66"/>
    <w:rsid w:val="00AF3241"/>
    <w:rsid w:val="00AF3880"/>
    <w:rsid w:val="00AF3B44"/>
    <w:rsid w:val="00AF438C"/>
    <w:rsid w:val="00AF4540"/>
    <w:rsid w:val="00AF4593"/>
    <w:rsid w:val="00AF4662"/>
    <w:rsid w:val="00AF48E5"/>
    <w:rsid w:val="00AF4B09"/>
    <w:rsid w:val="00AF4DB7"/>
    <w:rsid w:val="00AF5406"/>
    <w:rsid w:val="00AF546D"/>
    <w:rsid w:val="00AF5485"/>
    <w:rsid w:val="00AF5886"/>
    <w:rsid w:val="00AF60BA"/>
    <w:rsid w:val="00AF60EE"/>
    <w:rsid w:val="00AF6346"/>
    <w:rsid w:val="00AF6559"/>
    <w:rsid w:val="00AF682C"/>
    <w:rsid w:val="00AF6B8F"/>
    <w:rsid w:val="00AF6EBA"/>
    <w:rsid w:val="00AF6ED7"/>
    <w:rsid w:val="00AF7287"/>
    <w:rsid w:val="00AF7511"/>
    <w:rsid w:val="00AF7959"/>
    <w:rsid w:val="00B0002F"/>
    <w:rsid w:val="00B000D3"/>
    <w:rsid w:val="00B008D8"/>
    <w:rsid w:val="00B00A05"/>
    <w:rsid w:val="00B01D4C"/>
    <w:rsid w:val="00B01F6C"/>
    <w:rsid w:val="00B025B0"/>
    <w:rsid w:val="00B027E9"/>
    <w:rsid w:val="00B033BE"/>
    <w:rsid w:val="00B0370B"/>
    <w:rsid w:val="00B038A8"/>
    <w:rsid w:val="00B0399F"/>
    <w:rsid w:val="00B03C42"/>
    <w:rsid w:val="00B03C4A"/>
    <w:rsid w:val="00B03D8D"/>
    <w:rsid w:val="00B03FD1"/>
    <w:rsid w:val="00B042BB"/>
    <w:rsid w:val="00B0450B"/>
    <w:rsid w:val="00B0483C"/>
    <w:rsid w:val="00B049D1"/>
    <w:rsid w:val="00B053D1"/>
    <w:rsid w:val="00B05473"/>
    <w:rsid w:val="00B05582"/>
    <w:rsid w:val="00B05AD6"/>
    <w:rsid w:val="00B05E53"/>
    <w:rsid w:val="00B05F71"/>
    <w:rsid w:val="00B06227"/>
    <w:rsid w:val="00B06271"/>
    <w:rsid w:val="00B062B8"/>
    <w:rsid w:val="00B06378"/>
    <w:rsid w:val="00B06953"/>
    <w:rsid w:val="00B06F44"/>
    <w:rsid w:val="00B0740B"/>
    <w:rsid w:val="00B07433"/>
    <w:rsid w:val="00B078B7"/>
    <w:rsid w:val="00B10153"/>
    <w:rsid w:val="00B10315"/>
    <w:rsid w:val="00B1039D"/>
    <w:rsid w:val="00B10F75"/>
    <w:rsid w:val="00B11125"/>
    <w:rsid w:val="00B11374"/>
    <w:rsid w:val="00B11575"/>
    <w:rsid w:val="00B11DF5"/>
    <w:rsid w:val="00B12F24"/>
    <w:rsid w:val="00B12FB8"/>
    <w:rsid w:val="00B1380C"/>
    <w:rsid w:val="00B13C4B"/>
    <w:rsid w:val="00B13D6E"/>
    <w:rsid w:val="00B13E26"/>
    <w:rsid w:val="00B14028"/>
    <w:rsid w:val="00B140CE"/>
    <w:rsid w:val="00B14711"/>
    <w:rsid w:val="00B153BB"/>
    <w:rsid w:val="00B154A5"/>
    <w:rsid w:val="00B15D1D"/>
    <w:rsid w:val="00B161DA"/>
    <w:rsid w:val="00B16326"/>
    <w:rsid w:val="00B1670B"/>
    <w:rsid w:val="00B16A75"/>
    <w:rsid w:val="00B16C41"/>
    <w:rsid w:val="00B16DDA"/>
    <w:rsid w:val="00B16FA4"/>
    <w:rsid w:val="00B17886"/>
    <w:rsid w:val="00B17BDE"/>
    <w:rsid w:val="00B20201"/>
    <w:rsid w:val="00B202F1"/>
    <w:rsid w:val="00B2039D"/>
    <w:rsid w:val="00B20C85"/>
    <w:rsid w:val="00B2152B"/>
    <w:rsid w:val="00B21BC9"/>
    <w:rsid w:val="00B21F09"/>
    <w:rsid w:val="00B22207"/>
    <w:rsid w:val="00B2273D"/>
    <w:rsid w:val="00B22A05"/>
    <w:rsid w:val="00B22A21"/>
    <w:rsid w:val="00B231F1"/>
    <w:rsid w:val="00B2400C"/>
    <w:rsid w:val="00B24B5A"/>
    <w:rsid w:val="00B24BF3"/>
    <w:rsid w:val="00B251F1"/>
    <w:rsid w:val="00B2537D"/>
    <w:rsid w:val="00B2558F"/>
    <w:rsid w:val="00B25735"/>
    <w:rsid w:val="00B25744"/>
    <w:rsid w:val="00B2599B"/>
    <w:rsid w:val="00B26566"/>
    <w:rsid w:val="00B2732E"/>
    <w:rsid w:val="00B27715"/>
    <w:rsid w:val="00B27A60"/>
    <w:rsid w:val="00B27FC4"/>
    <w:rsid w:val="00B3031F"/>
    <w:rsid w:val="00B3046B"/>
    <w:rsid w:val="00B3064B"/>
    <w:rsid w:val="00B30AD9"/>
    <w:rsid w:val="00B30C8B"/>
    <w:rsid w:val="00B30DD1"/>
    <w:rsid w:val="00B30FD8"/>
    <w:rsid w:val="00B31048"/>
    <w:rsid w:val="00B3133B"/>
    <w:rsid w:val="00B3142F"/>
    <w:rsid w:val="00B3149F"/>
    <w:rsid w:val="00B3162D"/>
    <w:rsid w:val="00B316ED"/>
    <w:rsid w:val="00B316F1"/>
    <w:rsid w:val="00B316F9"/>
    <w:rsid w:val="00B31C0B"/>
    <w:rsid w:val="00B32544"/>
    <w:rsid w:val="00B32928"/>
    <w:rsid w:val="00B329C2"/>
    <w:rsid w:val="00B32B5B"/>
    <w:rsid w:val="00B3345E"/>
    <w:rsid w:val="00B33661"/>
    <w:rsid w:val="00B33A26"/>
    <w:rsid w:val="00B33CBC"/>
    <w:rsid w:val="00B33EC6"/>
    <w:rsid w:val="00B342E0"/>
    <w:rsid w:val="00B346CB"/>
    <w:rsid w:val="00B34C17"/>
    <w:rsid w:val="00B34DE1"/>
    <w:rsid w:val="00B34EC6"/>
    <w:rsid w:val="00B35020"/>
    <w:rsid w:val="00B35182"/>
    <w:rsid w:val="00B35A2D"/>
    <w:rsid w:val="00B35B62"/>
    <w:rsid w:val="00B35DDC"/>
    <w:rsid w:val="00B36992"/>
    <w:rsid w:val="00B36A38"/>
    <w:rsid w:val="00B37252"/>
    <w:rsid w:val="00B37360"/>
    <w:rsid w:val="00B375AA"/>
    <w:rsid w:val="00B37621"/>
    <w:rsid w:val="00B37B35"/>
    <w:rsid w:val="00B37B61"/>
    <w:rsid w:val="00B37CD3"/>
    <w:rsid w:val="00B4002F"/>
    <w:rsid w:val="00B40461"/>
    <w:rsid w:val="00B40994"/>
    <w:rsid w:val="00B40B1C"/>
    <w:rsid w:val="00B40D0A"/>
    <w:rsid w:val="00B413F9"/>
    <w:rsid w:val="00B41E81"/>
    <w:rsid w:val="00B42023"/>
    <w:rsid w:val="00B423D4"/>
    <w:rsid w:val="00B4240E"/>
    <w:rsid w:val="00B427C7"/>
    <w:rsid w:val="00B42A8D"/>
    <w:rsid w:val="00B42CB5"/>
    <w:rsid w:val="00B42E18"/>
    <w:rsid w:val="00B4376E"/>
    <w:rsid w:val="00B437EC"/>
    <w:rsid w:val="00B43C91"/>
    <w:rsid w:val="00B43E1E"/>
    <w:rsid w:val="00B441E0"/>
    <w:rsid w:val="00B446DA"/>
    <w:rsid w:val="00B44D9F"/>
    <w:rsid w:val="00B450E8"/>
    <w:rsid w:val="00B4533D"/>
    <w:rsid w:val="00B45A36"/>
    <w:rsid w:val="00B45E47"/>
    <w:rsid w:val="00B45FDB"/>
    <w:rsid w:val="00B47825"/>
    <w:rsid w:val="00B479B4"/>
    <w:rsid w:val="00B47ABD"/>
    <w:rsid w:val="00B47B4F"/>
    <w:rsid w:val="00B47D9E"/>
    <w:rsid w:val="00B50844"/>
    <w:rsid w:val="00B5090B"/>
    <w:rsid w:val="00B51986"/>
    <w:rsid w:val="00B51D9E"/>
    <w:rsid w:val="00B51FB4"/>
    <w:rsid w:val="00B51FCB"/>
    <w:rsid w:val="00B52078"/>
    <w:rsid w:val="00B523D4"/>
    <w:rsid w:val="00B5259B"/>
    <w:rsid w:val="00B52902"/>
    <w:rsid w:val="00B52BEA"/>
    <w:rsid w:val="00B52F69"/>
    <w:rsid w:val="00B534B6"/>
    <w:rsid w:val="00B534D1"/>
    <w:rsid w:val="00B53910"/>
    <w:rsid w:val="00B542AA"/>
    <w:rsid w:val="00B54BC8"/>
    <w:rsid w:val="00B55837"/>
    <w:rsid w:val="00B55A43"/>
    <w:rsid w:val="00B55A9D"/>
    <w:rsid w:val="00B55C81"/>
    <w:rsid w:val="00B55FC6"/>
    <w:rsid w:val="00B56056"/>
    <w:rsid w:val="00B561D8"/>
    <w:rsid w:val="00B56375"/>
    <w:rsid w:val="00B56658"/>
    <w:rsid w:val="00B56731"/>
    <w:rsid w:val="00B568C9"/>
    <w:rsid w:val="00B56A31"/>
    <w:rsid w:val="00B56A99"/>
    <w:rsid w:val="00B56BE2"/>
    <w:rsid w:val="00B56CA3"/>
    <w:rsid w:val="00B576DF"/>
    <w:rsid w:val="00B57D39"/>
    <w:rsid w:val="00B604AB"/>
    <w:rsid w:val="00B60D5E"/>
    <w:rsid w:val="00B60ED3"/>
    <w:rsid w:val="00B61571"/>
    <w:rsid w:val="00B61899"/>
    <w:rsid w:val="00B61A99"/>
    <w:rsid w:val="00B61C78"/>
    <w:rsid w:val="00B61E7D"/>
    <w:rsid w:val="00B621BC"/>
    <w:rsid w:val="00B627D1"/>
    <w:rsid w:val="00B63465"/>
    <w:rsid w:val="00B6381B"/>
    <w:rsid w:val="00B63AA2"/>
    <w:rsid w:val="00B6409B"/>
    <w:rsid w:val="00B64708"/>
    <w:rsid w:val="00B6473F"/>
    <w:rsid w:val="00B648C5"/>
    <w:rsid w:val="00B64A8B"/>
    <w:rsid w:val="00B64AC0"/>
    <w:rsid w:val="00B64C5E"/>
    <w:rsid w:val="00B64CB1"/>
    <w:rsid w:val="00B64CB4"/>
    <w:rsid w:val="00B64D82"/>
    <w:rsid w:val="00B64F84"/>
    <w:rsid w:val="00B6521F"/>
    <w:rsid w:val="00B656D8"/>
    <w:rsid w:val="00B65E64"/>
    <w:rsid w:val="00B65FC9"/>
    <w:rsid w:val="00B6601B"/>
    <w:rsid w:val="00B66065"/>
    <w:rsid w:val="00B66377"/>
    <w:rsid w:val="00B66656"/>
    <w:rsid w:val="00B66A2C"/>
    <w:rsid w:val="00B66E0E"/>
    <w:rsid w:val="00B673AC"/>
    <w:rsid w:val="00B67761"/>
    <w:rsid w:val="00B67CF8"/>
    <w:rsid w:val="00B7098E"/>
    <w:rsid w:val="00B70C38"/>
    <w:rsid w:val="00B70F68"/>
    <w:rsid w:val="00B713C1"/>
    <w:rsid w:val="00B716F1"/>
    <w:rsid w:val="00B71726"/>
    <w:rsid w:val="00B7185F"/>
    <w:rsid w:val="00B719E8"/>
    <w:rsid w:val="00B71A16"/>
    <w:rsid w:val="00B71C18"/>
    <w:rsid w:val="00B7245E"/>
    <w:rsid w:val="00B72C49"/>
    <w:rsid w:val="00B7340A"/>
    <w:rsid w:val="00B734FF"/>
    <w:rsid w:val="00B73A66"/>
    <w:rsid w:val="00B73B5E"/>
    <w:rsid w:val="00B73C6C"/>
    <w:rsid w:val="00B73C7F"/>
    <w:rsid w:val="00B73CFB"/>
    <w:rsid w:val="00B7404C"/>
    <w:rsid w:val="00B74531"/>
    <w:rsid w:val="00B745C6"/>
    <w:rsid w:val="00B748E9"/>
    <w:rsid w:val="00B74A72"/>
    <w:rsid w:val="00B74B87"/>
    <w:rsid w:val="00B74F03"/>
    <w:rsid w:val="00B74FDB"/>
    <w:rsid w:val="00B752B0"/>
    <w:rsid w:val="00B75406"/>
    <w:rsid w:val="00B758CA"/>
    <w:rsid w:val="00B75F46"/>
    <w:rsid w:val="00B76600"/>
    <w:rsid w:val="00B76A5E"/>
    <w:rsid w:val="00B77881"/>
    <w:rsid w:val="00B77AA6"/>
    <w:rsid w:val="00B77B41"/>
    <w:rsid w:val="00B77EA4"/>
    <w:rsid w:val="00B77F35"/>
    <w:rsid w:val="00B804E3"/>
    <w:rsid w:val="00B80B4A"/>
    <w:rsid w:val="00B80C8A"/>
    <w:rsid w:val="00B80D22"/>
    <w:rsid w:val="00B80E67"/>
    <w:rsid w:val="00B81122"/>
    <w:rsid w:val="00B811E6"/>
    <w:rsid w:val="00B81AD9"/>
    <w:rsid w:val="00B81D92"/>
    <w:rsid w:val="00B81FC5"/>
    <w:rsid w:val="00B82B1D"/>
    <w:rsid w:val="00B82C48"/>
    <w:rsid w:val="00B82D12"/>
    <w:rsid w:val="00B82FDB"/>
    <w:rsid w:val="00B83034"/>
    <w:rsid w:val="00B8399A"/>
    <w:rsid w:val="00B8561C"/>
    <w:rsid w:val="00B85826"/>
    <w:rsid w:val="00B85BE9"/>
    <w:rsid w:val="00B85C92"/>
    <w:rsid w:val="00B85CB0"/>
    <w:rsid w:val="00B85CC9"/>
    <w:rsid w:val="00B85D67"/>
    <w:rsid w:val="00B871B8"/>
    <w:rsid w:val="00B873B6"/>
    <w:rsid w:val="00B87D0D"/>
    <w:rsid w:val="00B87EF2"/>
    <w:rsid w:val="00B90C37"/>
    <w:rsid w:val="00B913C0"/>
    <w:rsid w:val="00B916B2"/>
    <w:rsid w:val="00B91919"/>
    <w:rsid w:val="00B9195A"/>
    <w:rsid w:val="00B919BA"/>
    <w:rsid w:val="00B91FF0"/>
    <w:rsid w:val="00B923A9"/>
    <w:rsid w:val="00B928A9"/>
    <w:rsid w:val="00B92E17"/>
    <w:rsid w:val="00B92FB7"/>
    <w:rsid w:val="00B9374B"/>
    <w:rsid w:val="00B93B30"/>
    <w:rsid w:val="00B93F01"/>
    <w:rsid w:val="00B946E0"/>
    <w:rsid w:val="00B94982"/>
    <w:rsid w:val="00B94CB6"/>
    <w:rsid w:val="00B94EBC"/>
    <w:rsid w:val="00B953B0"/>
    <w:rsid w:val="00B955F9"/>
    <w:rsid w:val="00B9598F"/>
    <w:rsid w:val="00B95A99"/>
    <w:rsid w:val="00B96501"/>
    <w:rsid w:val="00B967D3"/>
    <w:rsid w:val="00B9699D"/>
    <w:rsid w:val="00B969FF"/>
    <w:rsid w:val="00B96E8D"/>
    <w:rsid w:val="00B96EB8"/>
    <w:rsid w:val="00B97246"/>
    <w:rsid w:val="00B97545"/>
    <w:rsid w:val="00B976F7"/>
    <w:rsid w:val="00B97B34"/>
    <w:rsid w:val="00B97CFB"/>
    <w:rsid w:val="00BA0109"/>
    <w:rsid w:val="00BA0384"/>
    <w:rsid w:val="00BA0FFA"/>
    <w:rsid w:val="00BA12B7"/>
    <w:rsid w:val="00BA141E"/>
    <w:rsid w:val="00BA1E78"/>
    <w:rsid w:val="00BA2333"/>
    <w:rsid w:val="00BA2F09"/>
    <w:rsid w:val="00BA3082"/>
    <w:rsid w:val="00BA33F0"/>
    <w:rsid w:val="00BA44B5"/>
    <w:rsid w:val="00BA48AE"/>
    <w:rsid w:val="00BA4DCF"/>
    <w:rsid w:val="00BA4FBA"/>
    <w:rsid w:val="00BA561D"/>
    <w:rsid w:val="00BA60A0"/>
    <w:rsid w:val="00BA6512"/>
    <w:rsid w:val="00BA6921"/>
    <w:rsid w:val="00BA6C04"/>
    <w:rsid w:val="00BA760F"/>
    <w:rsid w:val="00BA79E8"/>
    <w:rsid w:val="00BA7A2C"/>
    <w:rsid w:val="00BA7D05"/>
    <w:rsid w:val="00BB030E"/>
    <w:rsid w:val="00BB050F"/>
    <w:rsid w:val="00BB0649"/>
    <w:rsid w:val="00BB08D7"/>
    <w:rsid w:val="00BB0CFB"/>
    <w:rsid w:val="00BB0EDE"/>
    <w:rsid w:val="00BB1438"/>
    <w:rsid w:val="00BB15EA"/>
    <w:rsid w:val="00BB19DC"/>
    <w:rsid w:val="00BB1D2E"/>
    <w:rsid w:val="00BB20FD"/>
    <w:rsid w:val="00BB22E1"/>
    <w:rsid w:val="00BB2647"/>
    <w:rsid w:val="00BB2674"/>
    <w:rsid w:val="00BB36FB"/>
    <w:rsid w:val="00BB391F"/>
    <w:rsid w:val="00BB3D3D"/>
    <w:rsid w:val="00BB4051"/>
    <w:rsid w:val="00BB4403"/>
    <w:rsid w:val="00BB47D7"/>
    <w:rsid w:val="00BB5334"/>
    <w:rsid w:val="00BB64FA"/>
    <w:rsid w:val="00BB6EF0"/>
    <w:rsid w:val="00BB770D"/>
    <w:rsid w:val="00BB7837"/>
    <w:rsid w:val="00BB78EA"/>
    <w:rsid w:val="00BB78F2"/>
    <w:rsid w:val="00BC036E"/>
    <w:rsid w:val="00BC0B91"/>
    <w:rsid w:val="00BC0EA8"/>
    <w:rsid w:val="00BC1037"/>
    <w:rsid w:val="00BC157B"/>
    <w:rsid w:val="00BC1A0A"/>
    <w:rsid w:val="00BC1B8F"/>
    <w:rsid w:val="00BC2248"/>
    <w:rsid w:val="00BC239A"/>
    <w:rsid w:val="00BC28F7"/>
    <w:rsid w:val="00BC3045"/>
    <w:rsid w:val="00BC39BF"/>
    <w:rsid w:val="00BC3C18"/>
    <w:rsid w:val="00BC421E"/>
    <w:rsid w:val="00BC4B18"/>
    <w:rsid w:val="00BC4B2C"/>
    <w:rsid w:val="00BC5104"/>
    <w:rsid w:val="00BC527E"/>
    <w:rsid w:val="00BC65EF"/>
    <w:rsid w:val="00BC6890"/>
    <w:rsid w:val="00BC693A"/>
    <w:rsid w:val="00BC6F4D"/>
    <w:rsid w:val="00BC75D3"/>
    <w:rsid w:val="00BC7E6E"/>
    <w:rsid w:val="00BD0062"/>
    <w:rsid w:val="00BD00C2"/>
    <w:rsid w:val="00BD02B5"/>
    <w:rsid w:val="00BD0578"/>
    <w:rsid w:val="00BD0BCD"/>
    <w:rsid w:val="00BD0EA6"/>
    <w:rsid w:val="00BD0EF6"/>
    <w:rsid w:val="00BD0F0B"/>
    <w:rsid w:val="00BD11F1"/>
    <w:rsid w:val="00BD121A"/>
    <w:rsid w:val="00BD15E4"/>
    <w:rsid w:val="00BD2007"/>
    <w:rsid w:val="00BD214D"/>
    <w:rsid w:val="00BD21B5"/>
    <w:rsid w:val="00BD2787"/>
    <w:rsid w:val="00BD293A"/>
    <w:rsid w:val="00BD2DAD"/>
    <w:rsid w:val="00BD2FA3"/>
    <w:rsid w:val="00BD3009"/>
    <w:rsid w:val="00BD31AB"/>
    <w:rsid w:val="00BD31F7"/>
    <w:rsid w:val="00BD36EF"/>
    <w:rsid w:val="00BD38A3"/>
    <w:rsid w:val="00BD3B7A"/>
    <w:rsid w:val="00BD4271"/>
    <w:rsid w:val="00BD45F1"/>
    <w:rsid w:val="00BD4CBD"/>
    <w:rsid w:val="00BD54A7"/>
    <w:rsid w:val="00BD582F"/>
    <w:rsid w:val="00BD5C21"/>
    <w:rsid w:val="00BD5CD3"/>
    <w:rsid w:val="00BD5DD5"/>
    <w:rsid w:val="00BD6053"/>
    <w:rsid w:val="00BD64D5"/>
    <w:rsid w:val="00BD6CC2"/>
    <w:rsid w:val="00BD79D0"/>
    <w:rsid w:val="00BD7DD1"/>
    <w:rsid w:val="00BE0416"/>
    <w:rsid w:val="00BE0803"/>
    <w:rsid w:val="00BE09EC"/>
    <w:rsid w:val="00BE1839"/>
    <w:rsid w:val="00BE19C6"/>
    <w:rsid w:val="00BE1A0A"/>
    <w:rsid w:val="00BE1A83"/>
    <w:rsid w:val="00BE1AA8"/>
    <w:rsid w:val="00BE1CAD"/>
    <w:rsid w:val="00BE2699"/>
    <w:rsid w:val="00BE2A52"/>
    <w:rsid w:val="00BE2AAC"/>
    <w:rsid w:val="00BE2BD8"/>
    <w:rsid w:val="00BE3219"/>
    <w:rsid w:val="00BE325A"/>
    <w:rsid w:val="00BE3316"/>
    <w:rsid w:val="00BE34F9"/>
    <w:rsid w:val="00BE358A"/>
    <w:rsid w:val="00BE3AD3"/>
    <w:rsid w:val="00BE401B"/>
    <w:rsid w:val="00BE4867"/>
    <w:rsid w:val="00BE4EC0"/>
    <w:rsid w:val="00BE5294"/>
    <w:rsid w:val="00BE52C2"/>
    <w:rsid w:val="00BE5723"/>
    <w:rsid w:val="00BE58F8"/>
    <w:rsid w:val="00BE59A0"/>
    <w:rsid w:val="00BE5F93"/>
    <w:rsid w:val="00BE602E"/>
    <w:rsid w:val="00BE61F9"/>
    <w:rsid w:val="00BE687D"/>
    <w:rsid w:val="00BE6C12"/>
    <w:rsid w:val="00BE6F6E"/>
    <w:rsid w:val="00BE73B8"/>
    <w:rsid w:val="00BE7B3C"/>
    <w:rsid w:val="00BE7BDC"/>
    <w:rsid w:val="00BE7DB6"/>
    <w:rsid w:val="00BE7DC2"/>
    <w:rsid w:val="00BE7DD2"/>
    <w:rsid w:val="00BF010E"/>
    <w:rsid w:val="00BF0174"/>
    <w:rsid w:val="00BF04A3"/>
    <w:rsid w:val="00BF0A5E"/>
    <w:rsid w:val="00BF1293"/>
    <w:rsid w:val="00BF16CD"/>
    <w:rsid w:val="00BF16D1"/>
    <w:rsid w:val="00BF269B"/>
    <w:rsid w:val="00BF2C26"/>
    <w:rsid w:val="00BF2E28"/>
    <w:rsid w:val="00BF32E3"/>
    <w:rsid w:val="00BF360D"/>
    <w:rsid w:val="00BF3F72"/>
    <w:rsid w:val="00BF4028"/>
    <w:rsid w:val="00BF49BE"/>
    <w:rsid w:val="00BF4DAC"/>
    <w:rsid w:val="00BF5340"/>
    <w:rsid w:val="00BF5ADD"/>
    <w:rsid w:val="00BF640A"/>
    <w:rsid w:val="00BF6A88"/>
    <w:rsid w:val="00BF7621"/>
    <w:rsid w:val="00BF78DE"/>
    <w:rsid w:val="00BF794E"/>
    <w:rsid w:val="00BF7B13"/>
    <w:rsid w:val="00BF7EC9"/>
    <w:rsid w:val="00C00467"/>
    <w:rsid w:val="00C00B53"/>
    <w:rsid w:val="00C00C69"/>
    <w:rsid w:val="00C01122"/>
    <w:rsid w:val="00C01E61"/>
    <w:rsid w:val="00C02015"/>
    <w:rsid w:val="00C02032"/>
    <w:rsid w:val="00C02135"/>
    <w:rsid w:val="00C021AC"/>
    <w:rsid w:val="00C021F4"/>
    <w:rsid w:val="00C03108"/>
    <w:rsid w:val="00C03D70"/>
    <w:rsid w:val="00C04670"/>
    <w:rsid w:val="00C04AFD"/>
    <w:rsid w:val="00C04B87"/>
    <w:rsid w:val="00C04C15"/>
    <w:rsid w:val="00C04EEC"/>
    <w:rsid w:val="00C05099"/>
    <w:rsid w:val="00C05844"/>
    <w:rsid w:val="00C05C6D"/>
    <w:rsid w:val="00C068C8"/>
    <w:rsid w:val="00C069AC"/>
    <w:rsid w:val="00C06BA1"/>
    <w:rsid w:val="00C06BC9"/>
    <w:rsid w:val="00C06D81"/>
    <w:rsid w:val="00C06F4B"/>
    <w:rsid w:val="00C07871"/>
    <w:rsid w:val="00C07CF6"/>
    <w:rsid w:val="00C07FA2"/>
    <w:rsid w:val="00C1012B"/>
    <w:rsid w:val="00C10BAA"/>
    <w:rsid w:val="00C10F64"/>
    <w:rsid w:val="00C10FC1"/>
    <w:rsid w:val="00C110ED"/>
    <w:rsid w:val="00C11303"/>
    <w:rsid w:val="00C11897"/>
    <w:rsid w:val="00C11C07"/>
    <w:rsid w:val="00C11D3A"/>
    <w:rsid w:val="00C121FB"/>
    <w:rsid w:val="00C12442"/>
    <w:rsid w:val="00C124FE"/>
    <w:rsid w:val="00C12512"/>
    <w:rsid w:val="00C125ED"/>
    <w:rsid w:val="00C13BE7"/>
    <w:rsid w:val="00C13CEF"/>
    <w:rsid w:val="00C13E1B"/>
    <w:rsid w:val="00C1448C"/>
    <w:rsid w:val="00C144FE"/>
    <w:rsid w:val="00C146E1"/>
    <w:rsid w:val="00C148C9"/>
    <w:rsid w:val="00C148ED"/>
    <w:rsid w:val="00C14C3D"/>
    <w:rsid w:val="00C15381"/>
    <w:rsid w:val="00C15390"/>
    <w:rsid w:val="00C159BB"/>
    <w:rsid w:val="00C1656F"/>
    <w:rsid w:val="00C16766"/>
    <w:rsid w:val="00C16B2B"/>
    <w:rsid w:val="00C16B35"/>
    <w:rsid w:val="00C16C3B"/>
    <w:rsid w:val="00C16E0F"/>
    <w:rsid w:val="00C16E1F"/>
    <w:rsid w:val="00C17218"/>
    <w:rsid w:val="00C17B1F"/>
    <w:rsid w:val="00C17DB7"/>
    <w:rsid w:val="00C17E71"/>
    <w:rsid w:val="00C20375"/>
    <w:rsid w:val="00C20756"/>
    <w:rsid w:val="00C20A2D"/>
    <w:rsid w:val="00C20C25"/>
    <w:rsid w:val="00C213AA"/>
    <w:rsid w:val="00C21926"/>
    <w:rsid w:val="00C219D1"/>
    <w:rsid w:val="00C21FAE"/>
    <w:rsid w:val="00C22003"/>
    <w:rsid w:val="00C2203B"/>
    <w:rsid w:val="00C226E7"/>
    <w:rsid w:val="00C22B71"/>
    <w:rsid w:val="00C22BF1"/>
    <w:rsid w:val="00C2336A"/>
    <w:rsid w:val="00C23457"/>
    <w:rsid w:val="00C235BD"/>
    <w:rsid w:val="00C24179"/>
    <w:rsid w:val="00C24E3F"/>
    <w:rsid w:val="00C24F0C"/>
    <w:rsid w:val="00C2588A"/>
    <w:rsid w:val="00C258D0"/>
    <w:rsid w:val="00C25BA7"/>
    <w:rsid w:val="00C26239"/>
    <w:rsid w:val="00C263D3"/>
    <w:rsid w:val="00C26AA9"/>
    <w:rsid w:val="00C26C64"/>
    <w:rsid w:val="00C26CDD"/>
    <w:rsid w:val="00C27292"/>
    <w:rsid w:val="00C27CAE"/>
    <w:rsid w:val="00C27DC9"/>
    <w:rsid w:val="00C301B4"/>
    <w:rsid w:val="00C308A2"/>
    <w:rsid w:val="00C30D40"/>
    <w:rsid w:val="00C31369"/>
    <w:rsid w:val="00C32025"/>
    <w:rsid w:val="00C32876"/>
    <w:rsid w:val="00C32E65"/>
    <w:rsid w:val="00C3305B"/>
    <w:rsid w:val="00C33276"/>
    <w:rsid w:val="00C336E2"/>
    <w:rsid w:val="00C339B0"/>
    <w:rsid w:val="00C33A18"/>
    <w:rsid w:val="00C33A3A"/>
    <w:rsid w:val="00C33FCA"/>
    <w:rsid w:val="00C34768"/>
    <w:rsid w:val="00C348B5"/>
    <w:rsid w:val="00C34C45"/>
    <w:rsid w:val="00C34CEB"/>
    <w:rsid w:val="00C34DF7"/>
    <w:rsid w:val="00C34FF5"/>
    <w:rsid w:val="00C3557A"/>
    <w:rsid w:val="00C35652"/>
    <w:rsid w:val="00C35ED5"/>
    <w:rsid w:val="00C36153"/>
    <w:rsid w:val="00C36771"/>
    <w:rsid w:val="00C37BF7"/>
    <w:rsid w:val="00C37CE3"/>
    <w:rsid w:val="00C37DAD"/>
    <w:rsid w:val="00C37EC1"/>
    <w:rsid w:val="00C40396"/>
    <w:rsid w:val="00C403CA"/>
    <w:rsid w:val="00C40ACA"/>
    <w:rsid w:val="00C41095"/>
    <w:rsid w:val="00C4109A"/>
    <w:rsid w:val="00C41AA8"/>
    <w:rsid w:val="00C41D3A"/>
    <w:rsid w:val="00C42B28"/>
    <w:rsid w:val="00C42FB0"/>
    <w:rsid w:val="00C4316D"/>
    <w:rsid w:val="00C433DD"/>
    <w:rsid w:val="00C43AB7"/>
    <w:rsid w:val="00C44046"/>
    <w:rsid w:val="00C440ED"/>
    <w:rsid w:val="00C44308"/>
    <w:rsid w:val="00C44561"/>
    <w:rsid w:val="00C4456B"/>
    <w:rsid w:val="00C447F9"/>
    <w:rsid w:val="00C44903"/>
    <w:rsid w:val="00C44AAC"/>
    <w:rsid w:val="00C44D50"/>
    <w:rsid w:val="00C44F20"/>
    <w:rsid w:val="00C4554B"/>
    <w:rsid w:val="00C4565F"/>
    <w:rsid w:val="00C45DBA"/>
    <w:rsid w:val="00C45DE4"/>
    <w:rsid w:val="00C46544"/>
    <w:rsid w:val="00C465AF"/>
    <w:rsid w:val="00C465EC"/>
    <w:rsid w:val="00C46677"/>
    <w:rsid w:val="00C466AA"/>
    <w:rsid w:val="00C468C8"/>
    <w:rsid w:val="00C46B37"/>
    <w:rsid w:val="00C46C6A"/>
    <w:rsid w:val="00C46F13"/>
    <w:rsid w:val="00C4748E"/>
    <w:rsid w:val="00C47597"/>
    <w:rsid w:val="00C4783A"/>
    <w:rsid w:val="00C47B0E"/>
    <w:rsid w:val="00C50456"/>
    <w:rsid w:val="00C505DA"/>
    <w:rsid w:val="00C506D2"/>
    <w:rsid w:val="00C5083A"/>
    <w:rsid w:val="00C50840"/>
    <w:rsid w:val="00C512D5"/>
    <w:rsid w:val="00C5143B"/>
    <w:rsid w:val="00C51F33"/>
    <w:rsid w:val="00C5247C"/>
    <w:rsid w:val="00C52800"/>
    <w:rsid w:val="00C52C65"/>
    <w:rsid w:val="00C52F19"/>
    <w:rsid w:val="00C53497"/>
    <w:rsid w:val="00C53674"/>
    <w:rsid w:val="00C53A7F"/>
    <w:rsid w:val="00C53D28"/>
    <w:rsid w:val="00C54363"/>
    <w:rsid w:val="00C54CE2"/>
    <w:rsid w:val="00C54EC8"/>
    <w:rsid w:val="00C551FF"/>
    <w:rsid w:val="00C560ED"/>
    <w:rsid w:val="00C56342"/>
    <w:rsid w:val="00C568A4"/>
    <w:rsid w:val="00C56ACB"/>
    <w:rsid w:val="00C56C74"/>
    <w:rsid w:val="00C56FD0"/>
    <w:rsid w:val="00C573D5"/>
    <w:rsid w:val="00C57872"/>
    <w:rsid w:val="00C57B76"/>
    <w:rsid w:val="00C57F89"/>
    <w:rsid w:val="00C57FAD"/>
    <w:rsid w:val="00C609D4"/>
    <w:rsid w:val="00C60C34"/>
    <w:rsid w:val="00C60C43"/>
    <w:rsid w:val="00C60D79"/>
    <w:rsid w:val="00C60E21"/>
    <w:rsid w:val="00C60FA5"/>
    <w:rsid w:val="00C61291"/>
    <w:rsid w:val="00C61511"/>
    <w:rsid w:val="00C61710"/>
    <w:rsid w:val="00C61E55"/>
    <w:rsid w:val="00C62222"/>
    <w:rsid w:val="00C62422"/>
    <w:rsid w:val="00C62719"/>
    <w:rsid w:val="00C6274D"/>
    <w:rsid w:val="00C630F8"/>
    <w:rsid w:val="00C6338F"/>
    <w:rsid w:val="00C634E0"/>
    <w:rsid w:val="00C63DEE"/>
    <w:rsid w:val="00C640B9"/>
    <w:rsid w:val="00C64AEB"/>
    <w:rsid w:val="00C64DBA"/>
    <w:rsid w:val="00C64EEB"/>
    <w:rsid w:val="00C65456"/>
    <w:rsid w:val="00C656D2"/>
    <w:rsid w:val="00C65820"/>
    <w:rsid w:val="00C65838"/>
    <w:rsid w:val="00C65844"/>
    <w:rsid w:val="00C658EE"/>
    <w:rsid w:val="00C6599E"/>
    <w:rsid w:val="00C65C66"/>
    <w:rsid w:val="00C65F20"/>
    <w:rsid w:val="00C65F64"/>
    <w:rsid w:val="00C6609E"/>
    <w:rsid w:val="00C664A7"/>
    <w:rsid w:val="00C67346"/>
    <w:rsid w:val="00C67975"/>
    <w:rsid w:val="00C67C56"/>
    <w:rsid w:val="00C70217"/>
    <w:rsid w:val="00C7031A"/>
    <w:rsid w:val="00C70574"/>
    <w:rsid w:val="00C70A08"/>
    <w:rsid w:val="00C70BB3"/>
    <w:rsid w:val="00C70CB3"/>
    <w:rsid w:val="00C710FF"/>
    <w:rsid w:val="00C71101"/>
    <w:rsid w:val="00C7140E"/>
    <w:rsid w:val="00C7143A"/>
    <w:rsid w:val="00C71528"/>
    <w:rsid w:val="00C71884"/>
    <w:rsid w:val="00C719F8"/>
    <w:rsid w:val="00C71AF8"/>
    <w:rsid w:val="00C7247C"/>
    <w:rsid w:val="00C726B9"/>
    <w:rsid w:val="00C732D6"/>
    <w:rsid w:val="00C73337"/>
    <w:rsid w:val="00C73544"/>
    <w:rsid w:val="00C7399F"/>
    <w:rsid w:val="00C7484E"/>
    <w:rsid w:val="00C749CD"/>
    <w:rsid w:val="00C749F0"/>
    <w:rsid w:val="00C751CE"/>
    <w:rsid w:val="00C753AF"/>
    <w:rsid w:val="00C75462"/>
    <w:rsid w:val="00C75851"/>
    <w:rsid w:val="00C759A4"/>
    <w:rsid w:val="00C75CEB"/>
    <w:rsid w:val="00C76470"/>
    <w:rsid w:val="00C76745"/>
    <w:rsid w:val="00C76EB8"/>
    <w:rsid w:val="00C76F9C"/>
    <w:rsid w:val="00C77726"/>
    <w:rsid w:val="00C77EFB"/>
    <w:rsid w:val="00C800AC"/>
    <w:rsid w:val="00C8043B"/>
    <w:rsid w:val="00C804B1"/>
    <w:rsid w:val="00C805B5"/>
    <w:rsid w:val="00C805EE"/>
    <w:rsid w:val="00C8094D"/>
    <w:rsid w:val="00C80BE6"/>
    <w:rsid w:val="00C80D49"/>
    <w:rsid w:val="00C81586"/>
    <w:rsid w:val="00C81A74"/>
    <w:rsid w:val="00C81FA4"/>
    <w:rsid w:val="00C8283B"/>
    <w:rsid w:val="00C82DFF"/>
    <w:rsid w:val="00C83130"/>
    <w:rsid w:val="00C83407"/>
    <w:rsid w:val="00C839EE"/>
    <w:rsid w:val="00C84010"/>
    <w:rsid w:val="00C8421C"/>
    <w:rsid w:val="00C84290"/>
    <w:rsid w:val="00C84340"/>
    <w:rsid w:val="00C84527"/>
    <w:rsid w:val="00C8464F"/>
    <w:rsid w:val="00C84A7B"/>
    <w:rsid w:val="00C84BC3"/>
    <w:rsid w:val="00C84CC7"/>
    <w:rsid w:val="00C84E63"/>
    <w:rsid w:val="00C85008"/>
    <w:rsid w:val="00C8518D"/>
    <w:rsid w:val="00C85686"/>
    <w:rsid w:val="00C856C0"/>
    <w:rsid w:val="00C85A73"/>
    <w:rsid w:val="00C85FF0"/>
    <w:rsid w:val="00C86190"/>
    <w:rsid w:val="00C863F2"/>
    <w:rsid w:val="00C86647"/>
    <w:rsid w:val="00C86802"/>
    <w:rsid w:val="00C86B97"/>
    <w:rsid w:val="00C86E55"/>
    <w:rsid w:val="00C86FDB"/>
    <w:rsid w:val="00C87262"/>
    <w:rsid w:val="00C872AD"/>
    <w:rsid w:val="00C87919"/>
    <w:rsid w:val="00C90771"/>
    <w:rsid w:val="00C907FB"/>
    <w:rsid w:val="00C9087A"/>
    <w:rsid w:val="00C90A71"/>
    <w:rsid w:val="00C90BC2"/>
    <w:rsid w:val="00C90F82"/>
    <w:rsid w:val="00C9189B"/>
    <w:rsid w:val="00C919F7"/>
    <w:rsid w:val="00C91A52"/>
    <w:rsid w:val="00C91D5B"/>
    <w:rsid w:val="00C92165"/>
    <w:rsid w:val="00C922F9"/>
    <w:rsid w:val="00C925D7"/>
    <w:rsid w:val="00C92613"/>
    <w:rsid w:val="00C93331"/>
    <w:rsid w:val="00C9349D"/>
    <w:rsid w:val="00C93884"/>
    <w:rsid w:val="00C93928"/>
    <w:rsid w:val="00C93BA3"/>
    <w:rsid w:val="00C940D0"/>
    <w:rsid w:val="00C941BC"/>
    <w:rsid w:val="00C9460E"/>
    <w:rsid w:val="00C9517F"/>
    <w:rsid w:val="00C951E3"/>
    <w:rsid w:val="00C96883"/>
    <w:rsid w:val="00C9693A"/>
    <w:rsid w:val="00C96CB6"/>
    <w:rsid w:val="00C979AD"/>
    <w:rsid w:val="00C97E45"/>
    <w:rsid w:val="00CA006E"/>
    <w:rsid w:val="00CA018F"/>
    <w:rsid w:val="00CA036E"/>
    <w:rsid w:val="00CA0385"/>
    <w:rsid w:val="00CA0457"/>
    <w:rsid w:val="00CA073A"/>
    <w:rsid w:val="00CA08D3"/>
    <w:rsid w:val="00CA0A1E"/>
    <w:rsid w:val="00CA0A9D"/>
    <w:rsid w:val="00CA1051"/>
    <w:rsid w:val="00CA10F1"/>
    <w:rsid w:val="00CA12B7"/>
    <w:rsid w:val="00CA155C"/>
    <w:rsid w:val="00CA1A02"/>
    <w:rsid w:val="00CA1AEB"/>
    <w:rsid w:val="00CA1B70"/>
    <w:rsid w:val="00CA1C7D"/>
    <w:rsid w:val="00CA2442"/>
    <w:rsid w:val="00CA268E"/>
    <w:rsid w:val="00CA27E3"/>
    <w:rsid w:val="00CA2C39"/>
    <w:rsid w:val="00CA2F7F"/>
    <w:rsid w:val="00CA3908"/>
    <w:rsid w:val="00CA39AD"/>
    <w:rsid w:val="00CA3BB9"/>
    <w:rsid w:val="00CA3FFE"/>
    <w:rsid w:val="00CA4159"/>
    <w:rsid w:val="00CA4269"/>
    <w:rsid w:val="00CA42E2"/>
    <w:rsid w:val="00CA435F"/>
    <w:rsid w:val="00CA4425"/>
    <w:rsid w:val="00CA462E"/>
    <w:rsid w:val="00CA4DD3"/>
    <w:rsid w:val="00CA4E0B"/>
    <w:rsid w:val="00CA5198"/>
    <w:rsid w:val="00CA51A2"/>
    <w:rsid w:val="00CA5C21"/>
    <w:rsid w:val="00CA6219"/>
    <w:rsid w:val="00CA65C3"/>
    <w:rsid w:val="00CA698F"/>
    <w:rsid w:val="00CA6A41"/>
    <w:rsid w:val="00CA6EA9"/>
    <w:rsid w:val="00CA7024"/>
    <w:rsid w:val="00CA7397"/>
    <w:rsid w:val="00CA78D2"/>
    <w:rsid w:val="00CA7B92"/>
    <w:rsid w:val="00CB02AD"/>
    <w:rsid w:val="00CB04BB"/>
    <w:rsid w:val="00CB0854"/>
    <w:rsid w:val="00CB08E0"/>
    <w:rsid w:val="00CB11ED"/>
    <w:rsid w:val="00CB158A"/>
    <w:rsid w:val="00CB1A48"/>
    <w:rsid w:val="00CB1B66"/>
    <w:rsid w:val="00CB1C88"/>
    <w:rsid w:val="00CB2D83"/>
    <w:rsid w:val="00CB2E0B"/>
    <w:rsid w:val="00CB2E6B"/>
    <w:rsid w:val="00CB35C6"/>
    <w:rsid w:val="00CB3A4A"/>
    <w:rsid w:val="00CB3A91"/>
    <w:rsid w:val="00CB3CB3"/>
    <w:rsid w:val="00CB3E02"/>
    <w:rsid w:val="00CB3FE5"/>
    <w:rsid w:val="00CB40EB"/>
    <w:rsid w:val="00CB4935"/>
    <w:rsid w:val="00CB49C9"/>
    <w:rsid w:val="00CB4A6F"/>
    <w:rsid w:val="00CB553A"/>
    <w:rsid w:val="00CB58A0"/>
    <w:rsid w:val="00CB58F3"/>
    <w:rsid w:val="00CB66FC"/>
    <w:rsid w:val="00CB68A4"/>
    <w:rsid w:val="00CB6F4A"/>
    <w:rsid w:val="00CB7757"/>
    <w:rsid w:val="00CB7911"/>
    <w:rsid w:val="00CB7BCA"/>
    <w:rsid w:val="00CC02BD"/>
    <w:rsid w:val="00CC03BD"/>
    <w:rsid w:val="00CC06C5"/>
    <w:rsid w:val="00CC09BA"/>
    <w:rsid w:val="00CC0B49"/>
    <w:rsid w:val="00CC0DA9"/>
    <w:rsid w:val="00CC1200"/>
    <w:rsid w:val="00CC137B"/>
    <w:rsid w:val="00CC1522"/>
    <w:rsid w:val="00CC1781"/>
    <w:rsid w:val="00CC20A8"/>
    <w:rsid w:val="00CC2E9C"/>
    <w:rsid w:val="00CC389E"/>
    <w:rsid w:val="00CC3B22"/>
    <w:rsid w:val="00CC3BCB"/>
    <w:rsid w:val="00CC4434"/>
    <w:rsid w:val="00CC474B"/>
    <w:rsid w:val="00CC48D2"/>
    <w:rsid w:val="00CC48F5"/>
    <w:rsid w:val="00CC4A68"/>
    <w:rsid w:val="00CC4C08"/>
    <w:rsid w:val="00CC4CF7"/>
    <w:rsid w:val="00CC4D10"/>
    <w:rsid w:val="00CC5401"/>
    <w:rsid w:val="00CC61FE"/>
    <w:rsid w:val="00CC6221"/>
    <w:rsid w:val="00CC689E"/>
    <w:rsid w:val="00CC68CE"/>
    <w:rsid w:val="00CC6A1F"/>
    <w:rsid w:val="00CC6A87"/>
    <w:rsid w:val="00CC6ACB"/>
    <w:rsid w:val="00CC6B04"/>
    <w:rsid w:val="00CC6F15"/>
    <w:rsid w:val="00CC725A"/>
    <w:rsid w:val="00CC7728"/>
    <w:rsid w:val="00CC7C27"/>
    <w:rsid w:val="00CC7C7C"/>
    <w:rsid w:val="00CD0510"/>
    <w:rsid w:val="00CD07CC"/>
    <w:rsid w:val="00CD08F5"/>
    <w:rsid w:val="00CD0DB2"/>
    <w:rsid w:val="00CD0F0B"/>
    <w:rsid w:val="00CD0FAC"/>
    <w:rsid w:val="00CD1014"/>
    <w:rsid w:val="00CD14C1"/>
    <w:rsid w:val="00CD2368"/>
    <w:rsid w:val="00CD28B1"/>
    <w:rsid w:val="00CD2D31"/>
    <w:rsid w:val="00CD315B"/>
    <w:rsid w:val="00CD3164"/>
    <w:rsid w:val="00CD35F0"/>
    <w:rsid w:val="00CD35FB"/>
    <w:rsid w:val="00CD3A91"/>
    <w:rsid w:val="00CD3E32"/>
    <w:rsid w:val="00CD3E5E"/>
    <w:rsid w:val="00CD40D5"/>
    <w:rsid w:val="00CD4574"/>
    <w:rsid w:val="00CD4983"/>
    <w:rsid w:val="00CD49BB"/>
    <w:rsid w:val="00CD53B9"/>
    <w:rsid w:val="00CD5E7A"/>
    <w:rsid w:val="00CD5FAF"/>
    <w:rsid w:val="00CD64D1"/>
    <w:rsid w:val="00CD6512"/>
    <w:rsid w:val="00CD692D"/>
    <w:rsid w:val="00CD6FCD"/>
    <w:rsid w:val="00CD7263"/>
    <w:rsid w:val="00CD7445"/>
    <w:rsid w:val="00CE0129"/>
    <w:rsid w:val="00CE05CA"/>
    <w:rsid w:val="00CE0A46"/>
    <w:rsid w:val="00CE0C16"/>
    <w:rsid w:val="00CE11C2"/>
    <w:rsid w:val="00CE15FD"/>
    <w:rsid w:val="00CE1D07"/>
    <w:rsid w:val="00CE1E2E"/>
    <w:rsid w:val="00CE1ED8"/>
    <w:rsid w:val="00CE2253"/>
    <w:rsid w:val="00CE225B"/>
    <w:rsid w:val="00CE2382"/>
    <w:rsid w:val="00CE25EC"/>
    <w:rsid w:val="00CE25F4"/>
    <w:rsid w:val="00CE294E"/>
    <w:rsid w:val="00CE31A9"/>
    <w:rsid w:val="00CE369E"/>
    <w:rsid w:val="00CE3C48"/>
    <w:rsid w:val="00CE3D1A"/>
    <w:rsid w:val="00CE4761"/>
    <w:rsid w:val="00CE49C5"/>
    <w:rsid w:val="00CE4C12"/>
    <w:rsid w:val="00CE50BD"/>
    <w:rsid w:val="00CE516E"/>
    <w:rsid w:val="00CE565C"/>
    <w:rsid w:val="00CE57ED"/>
    <w:rsid w:val="00CE5991"/>
    <w:rsid w:val="00CE5A30"/>
    <w:rsid w:val="00CE5CA4"/>
    <w:rsid w:val="00CE6453"/>
    <w:rsid w:val="00CE6485"/>
    <w:rsid w:val="00CE6CDB"/>
    <w:rsid w:val="00CE709B"/>
    <w:rsid w:val="00CE77F7"/>
    <w:rsid w:val="00CE7D86"/>
    <w:rsid w:val="00CF03BC"/>
    <w:rsid w:val="00CF0471"/>
    <w:rsid w:val="00CF08C8"/>
    <w:rsid w:val="00CF0E35"/>
    <w:rsid w:val="00CF0F6C"/>
    <w:rsid w:val="00CF15B1"/>
    <w:rsid w:val="00CF2145"/>
    <w:rsid w:val="00CF2DDB"/>
    <w:rsid w:val="00CF368E"/>
    <w:rsid w:val="00CF3788"/>
    <w:rsid w:val="00CF3886"/>
    <w:rsid w:val="00CF3BBA"/>
    <w:rsid w:val="00CF3C04"/>
    <w:rsid w:val="00CF3EC3"/>
    <w:rsid w:val="00CF3F92"/>
    <w:rsid w:val="00CF450D"/>
    <w:rsid w:val="00CF467B"/>
    <w:rsid w:val="00CF4816"/>
    <w:rsid w:val="00CF525B"/>
    <w:rsid w:val="00CF5BE0"/>
    <w:rsid w:val="00CF5ED5"/>
    <w:rsid w:val="00CF5F39"/>
    <w:rsid w:val="00CF6303"/>
    <w:rsid w:val="00CF65A8"/>
    <w:rsid w:val="00CF6B3E"/>
    <w:rsid w:val="00CF6C7D"/>
    <w:rsid w:val="00CF6EE7"/>
    <w:rsid w:val="00CF6F15"/>
    <w:rsid w:val="00CF7105"/>
    <w:rsid w:val="00CF77CD"/>
    <w:rsid w:val="00CF7F0B"/>
    <w:rsid w:val="00D001BE"/>
    <w:rsid w:val="00D00382"/>
    <w:rsid w:val="00D00E38"/>
    <w:rsid w:val="00D00E9E"/>
    <w:rsid w:val="00D00F85"/>
    <w:rsid w:val="00D0142D"/>
    <w:rsid w:val="00D01B85"/>
    <w:rsid w:val="00D01CE2"/>
    <w:rsid w:val="00D02122"/>
    <w:rsid w:val="00D0270E"/>
    <w:rsid w:val="00D02D55"/>
    <w:rsid w:val="00D02F16"/>
    <w:rsid w:val="00D03AB2"/>
    <w:rsid w:val="00D041AB"/>
    <w:rsid w:val="00D04281"/>
    <w:rsid w:val="00D043F5"/>
    <w:rsid w:val="00D045AB"/>
    <w:rsid w:val="00D04674"/>
    <w:rsid w:val="00D05151"/>
    <w:rsid w:val="00D053AE"/>
    <w:rsid w:val="00D05932"/>
    <w:rsid w:val="00D05CB1"/>
    <w:rsid w:val="00D06032"/>
    <w:rsid w:val="00D060AA"/>
    <w:rsid w:val="00D06283"/>
    <w:rsid w:val="00D06FB0"/>
    <w:rsid w:val="00D07D0B"/>
    <w:rsid w:val="00D07F9C"/>
    <w:rsid w:val="00D10597"/>
    <w:rsid w:val="00D13181"/>
    <w:rsid w:val="00D13B6C"/>
    <w:rsid w:val="00D14478"/>
    <w:rsid w:val="00D149C8"/>
    <w:rsid w:val="00D15017"/>
    <w:rsid w:val="00D1571F"/>
    <w:rsid w:val="00D157B7"/>
    <w:rsid w:val="00D1580D"/>
    <w:rsid w:val="00D15BD4"/>
    <w:rsid w:val="00D15F83"/>
    <w:rsid w:val="00D168AC"/>
    <w:rsid w:val="00D172A1"/>
    <w:rsid w:val="00D176A1"/>
    <w:rsid w:val="00D17804"/>
    <w:rsid w:val="00D2064D"/>
    <w:rsid w:val="00D20966"/>
    <w:rsid w:val="00D20F9F"/>
    <w:rsid w:val="00D216A0"/>
    <w:rsid w:val="00D21716"/>
    <w:rsid w:val="00D21AD6"/>
    <w:rsid w:val="00D21E0F"/>
    <w:rsid w:val="00D236B8"/>
    <w:rsid w:val="00D236EB"/>
    <w:rsid w:val="00D238AA"/>
    <w:rsid w:val="00D24013"/>
    <w:rsid w:val="00D24F50"/>
    <w:rsid w:val="00D250CC"/>
    <w:rsid w:val="00D252AF"/>
    <w:rsid w:val="00D252E2"/>
    <w:rsid w:val="00D2549F"/>
    <w:rsid w:val="00D25668"/>
    <w:rsid w:val="00D25E1A"/>
    <w:rsid w:val="00D26005"/>
    <w:rsid w:val="00D26A82"/>
    <w:rsid w:val="00D26CE7"/>
    <w:rsid w:val="00D26E75"/>
    <w:rsid w:val="00D272C8"/>
    <w:rsid w:val="00D27656"/>
    <w:rsid w:val="00D27780"/>
    <w:rsid w:val="00D27C8A"/>
    <w:rsid w:val="00D30394"/>
    <w:rsid w:val="00D30BEC"/>
    <w:rsid w:val="00D30D36"/>
    <w:rsid w:val="00D31239"/>
    <w:rsid w:val="00D31291"/>
    <w:rsid w:val="00D31765"/>
    <w:rsid w:val="00D31923"/>
    <w:rsid w:val="00D31BDD"/>
    <w:rsid w:val="00D31FA6"/>
    <w:rsid w:val="00D32432"/>
    <w:rsid w:val="00D324B5"/>
    <w:rsid w:val="00D326C6"/>
    <w:rsid w:val="00D3282E"/>
    <w:rsid w:val="00D32EC5"/>
    <w:rsid w:val="00D32FF4"/>
    <w:rsid w:val="00D333BB"/>
    <w:rsid w:val="00D3458D"/>
    <w:rsid w:val="00D34A14"/>
    <w:rsid w:val="00D35187"/>
    <w:rsid w:val="00D360FF"/>
    <w:rsid w:val="00D362FE"/>
    <w:rsid w:val="00D365AC"/>
    <w:rsid w:val="00D37238"/>
    <w:rsid w:val="00D379B7"/>
    <w:rsid w:val="00D408AA"/>
    <w:rsid w:val="00D40937"/>
    <w:rsid w:val="00D409D1"/>
    <w:rsid w:val="00D40AB6"/>
    <w:rsid w:val="00D41496"/>
    <w:rsid w:val="00D41FB9"/>
    <w:rsid w:val="00D41FCD"/>
    <w:rsid w:val="00D4258E"/>
    <w:rsid w:val="00D4271D"/>
    <w:rsid w:val="00D42879"/>
    <w:rsid w:val="00D42B7D"/>
    <w:rsid w:val="00D42D65"/>
    <w:rsid w:val="00D42E27"/>
    <w:rsid w:val="00D431B7"/>
    <w:rsid w:val="00D436F1"/>
    <w:rsid w:val="00D43736"/>
    <w:rsid w:val="00D43DE9"/>
    <w:rsid w:val="00D44629"/>
    <w:rsid w:val="00D447F4"/>
    <w:rsid w:val="00D44821"/>
    <w:rsid w:val="00D449B3"/>
    <w:rsid w:val="00D46095"/>
    <w:rsid w:val="00D4668E"/>
    <w:rsid w:val="00D46B3B"/>
    <w:rsid w:val="00D46C81"/>
    <w:rsid w:val="00D46FD0"/>
    <w:rsid w:val="00D47497"/>
    <w:rsid w:val="00D47F37"/>
    <w:rsid w:val="00D506F7"/>
    <w:rsid w:val="00D5088A"/>
    <w:rsid w:val="00D51469"/>
    <w:rsid w:val="00D51756"/>
    <w:rsid w:val="00D51784"/>
    <w:rsid w:val="00D51900"/>
    <w:rsid w:val="00D51A64"/>
    <w:rsid w:val="00D51B25"/>
    <w:rsid w:val="00D51BA3"/>
    <w:rsid w:val="00D51C32"/>
    <w:rsid w:val="00D5206F"/>
    <w:rsid w:val="00D52CC0"/>
    <w:rsid w:val="00D52D51"/>
    <w:rsid w:val="00D52E7E"/>
    <w:rsid w:val="00D52F4F"/>
    <w:rsid w:val="00D5337B"/>
    <w:rsid w:val="00D533FB"/>
    <w:rsid w:val="00D5371B"/>
    <w:rsid w:val="00D5403C"/>
    <w:rsid w:val="00D545A7"/>
    <w:rsid w:val="00D54752"/>
    <w:rsid w:val="00D5491B"/>
    <w:rsid w:val="00D54A13"/>
    <w:rsid w:val="00D54B06"/>
    <w:rsid w:val="00D54C24"/>
    <w:rsid w:val="00D55A0B"/>
    <w:rsid w:val="00D55BF3"/>
    <w:rsid w:val="00D563CD"/>
    <w:rsid w:val="00D56A88"/>
    <w:rsid w:val="00D56FBD"/>
    <w:rsid w:val="00D579C7"/>
    <w:rsid w:val="00D57F5C"/>
    <w:rsid w:val="00D6036C"/>
    <w:rsid w:val="00D605C9"/>
    <w:rsid w:val="00D605F1"/>
    <w:rsid w:val="00D607C5"/>
    <w:rsid w:val="00D60F30"/>
    <w:rsid w:val="00D6136F"/>
    <w:rsid w:val="00D618B9"/>
    <w:rsid w:val="00D61E12"/>
    <w:rsid w:val="00D6206B"/>
    <w:rsid w:val="00D624DA"/>
    <w:rsid w:val="00D626A0"/>
    <w:rsid w:val="00D6341F"/>
    <w:rsid w:val="00D63A64"/>
    <w:rsid w:val="00D63BA2"/>
    <w:rsid w:val="00D64340"/>
    <w:rsid w:val="00D644F7"/>
    <w:rsid w:val="00D64934"/>
    <w:rsid w:val="00D64E0A"/>
    <w:rsid w:val="00D64EA3"/>
    <w:rsid w:val="00D650E3"/>
    <w:rsid w:val="00D658C6"/>
    <w:rsid w:val="00D65ADA"/>
    <w:rsid w:val="00D6628C"/>
    <w:rsid w:val="00D66389"/>
    <w:rsid w:val="00D66500"/>
    <w:rsid w:val="00D665A4"/>
    <w:rsid w:val="00D666D1"/>
    <w:rsid w:val="00D66FA3"/>
    <w:rsid w:val="00D67366"/>
    <w:rsid w:val="00D67B43"/>
    <w:rsid w:val="00D67FB4"/>
    <w:rsid w:val="00D67FF4"/>
    <w:rsid w:val="00D7069E"/>
    <w:rsid w:val="00D70D25"/>
    <w:rsid w:val="00D71709"/>
    <w:rsid w:val="00D7194E"/>
    <w:rsid w:val="00D71A91"/>
    <w:rsid w:val="00D71B3F"/>
    <w:rsid w:val="00D71E4D"/>
    <w:rsid w:val="00D72085"/>
    <w:rsid w:val="00D72098"/>
    <w:rsid w:val="00D72F08"/>
    <w:rsid w:val="00D73853"/>
    <w:rsid w:val="00D743C9"/>
    <w:rsid w:val="00D74485"/>
    <w:rsid w:val="00D745B1"/>
    <w:rsid w:val="00D74916"/>
    <w:rsid w:val="00D74C29"/>
    <w:rsid w:val="00D7509B"/>
    <w:rsid w:val="00D7515D"/>
    <w:rsid w:val="00D75343"/>
    <w:rsid w:val="00D75BD7"/>
    <w:rsid w:val="00D767E9"/>
    <w:rsid w:val="00D76A87"/>
    <w:rsid w:val="00D7729E"/>
    <w:rsid w:val="00D774CD"/>
    <w:rsid w:val="00D779BB"/>
    <w:rsid w:val="00D77EF4"/>
    <w:rsid w:val="00D8008B"/>
    <w:rsid w:val="00D8032F"/>
    <w:rsid w:val="00D8086C"/>
    <w:rsid w:val="00D80875"/>
    <w:rsid w:val="00D80B0B"/>
    <w:rsid w:val="00D80F21"/>
    <w:rsid w:val="00D815DA"/>
    <w:rsid w:val="00D815FD"/>
    <w:rsid w:val="00D8189E"/>
    <w:rsid w:val="00D81A09"/>
    <w:rsid w:val="00D81CA9"/>
    <w:rsid w:val="00D83400"/>
    <w:rsid w:val="00D8385D"/>
    <w:rsid w:val="00D846D6"/>
    <w:rsid w:val="00D8494E"/>
    <w:rsid w:val="00D85045"/>
    <w:rsid w:val="00D85B67"/>
    <w:rsid w:val="00D85D58"/>
    <w:rsid w:val="00D86065"/>
    <w:rsid w:val="00D86269"/>
    <w:rsid w:val="00D86525"/>
    <w:rsid w:val="00D874F2"/>
    <w:rsid w:val="00D8793C"/>
    <w:rsid w:val="00D87C41"/>
    <w:rsid w:val="00D87DA2"/>
    <w:rsid w:val="00D87F7F"/>
    <w:rsid w:val="00D90177"/>
    <w:rsid w:val="00D9046D"/>
    <w:rsid w:val="00D90575"/>
    <w:rsid w:val="00D90892"/>
    <w:rsid w:val="00D90E05"/>
    <w:rsid w:val="00D90EA6"/>
    <w:rsid w:val="00D9158C"/>
    <w:rsid w:val="00D9165E"/>
    <w:rsid w:val="00D917BF"/>
    <w:rsid w:val="00D91B5B"/>
    <w:rsid w:val="00D91B8C"/>
    <w:rsid w:val="00D91D5D"/>
    <w:rsid w:val="00D91E16"/>
    <w:rsid w:val="00D91F0E"/>
    <w:rsid w:val="00D92EA8"/>
    <w:rsid w:val="00D92F42"/>
    <w:rsid w:val="00D9315D"/>
    <w:rsid w:val="00D93279"/>
    <w:rsid w:val="00D93BF0"/>
    <w:rsid w:val="00D93BFC"/>
    <w:rsid w:val="00D93D35"/>
    <w:rsid w:val="00D94057"/>
    <w:rsid w:val="00D9405E"/>
    <w:rsid w:val="00D94310"/>
    <w:rsid w:val="00D943F9"/>
    <w:rsid w:val="00D94841"/>
    <w:rsid w:val="00D95343"/>
    <w:rsid w:val="00D954BE"/>
    <w:rsid w:val="00D956BA"/>
    <w:rsid w:val="00D958EA"/>
    <w:rsid w:val="00D958FA"/>
    <w:rsid w:val="00D95C71"/>
    <w:rsid w:val="00D9631E"/>
    <w:rsid w:val="00D96544"/>
    <w:rsid w:val="00D968B0"/>
    <w:rsid w:val="00D968C0"/>
    <w:rsid w:val="00D96AE0"/>
    <w:rsid w:val="00D977B6"/>
    <w:rsid w:val="00D979A3"/>
    <w:rsid w:val="00DA023F"/>
    <w:rsid w:val="00DA09A4"/>
    <w:rsid w:val="00DA0E43"/>
    <w:rsid w:val="00DA0F05"/>
    <w:rsid w:val="00DA0F97"/>
    <w:rsid w:val="00DA12D3"/>
    <w:rsid w:val="00DA1AB3"/>
    <w:rsid w:val="00DA1F5F"/>
    <w:rsid w:val="00DA214E"/>
    <w:rsid w:val="00DA2613"/>
    <w:rsid w:val="00DA27CF"/>
    <w:rsid w:val="00DA2C07"/>
    <w:rsid w:val="00DA2C92"/>
    <w:rsid w:val="00DA2DC2"/>
    <w:rsid w:val="00DA3103"/>
    <w:rsid w:val="00DA32D6"/>
    <w:rsid w:val="00DA360F"/>
    <w:rsid w:val="00DA3D67"/>
    <w:rsid w:val="00DA3DCA"/>
    <w:rsid w:val="00DA3F06"/>
    <w:rsid w:val="00DA4175"/>
    <w:rsid w:val="00DA44B1"/>
    <w:rsid w:val="00DA4D17"/>
    <w:rsid w:val="00DA4F58"/>
    <w:rsid w:val="00DA58F9"/>
    <w:rsid w:val="00DA5A19"/>
    <w:rsid w:val="00DA5A4A"/>
    <w:rsid w:val="00DA5DFA"/>
    <w:rsid w:val="00DA638B"/>
    <w:rsid w:val="00DA64CA"/>
    <w:rsid w:val="00DA6580"/>
    <w:rsid w:val="00DA700B"/>
    <w:rsid w:val="00DA70C7"/>
    <w:rsid w:val="00DA71D9"/>
    <w:rsid w:val="00DA777F"/>
    <w:rsid w:val="00DB081B"/>
    <w:rsid w:val="00DB0CFC"/>
    <w:rsid w:val="00DB10FA"/>
    <w:rsid w:val="00DB1803"/>
    <w:rsid w:val="00DB195E"/>
    <w:rsid w:val="00DB1B80"/>
    <w:rsid w:val="00DB1BC6"/>
    <w:rsid w:val="00DB1D58"/>
    <w:rsid w:val="00DB2109"/>
    <w:rsid w:val="00DB278E"/>
    <w:rsid w:val="00DB3707"/>
    <w:rsid w:val="00DB3BD3"/>
    <w:rsid w:val="00DB42A6"/>
    <w:rsid w:val="00DB4608"/>
    <w:rsid w:val="00DB48B7"/>
    <w:rsid w:val="00DB4A5A"/>
    <w:rsid w:val="00DB4B21"/>
    <w:rsid w:val="00DB4C84"/>
    <w:rsid w:val="00DB4CB8"/>
    <w:rsid w:val="00DB5036"/>
    <w:rsid w:val="00DB5046"/>
    <w:rsid w:val="00DB551C"/>
    <w:rsid w:val="00DB56B2"/>
    <w:rsid w:val="00DB5CDB"/>
    <w:rsid w:val="00DB64D7"/>
    <w:rsid w:val="00DB6518"/>
    <w:rsid w:val="00DB6651"/>
    <w:rsid w:val="00DB67F7"/>
    <w:rsid w:val="00DB6B26"/>
    <w:rsid w:val="00DB6C76"/>
    <w:rsid w:val="00DB6CEF"/>
    <w:rsid w:val="00DB6D37"/>
    <w:rsid w:val="00DB6DAE"/>
    <w:rsid w:val="00DB6FF1"/>
    <w:rsid w:val="00DB6FF9"/>
    <w:rsid w:val="00DB72AD"/>
    <w:rsid w:val="00DB7585"/>
    <w:rsid w:val="00DB758C"/>
    <w:rsid w:val="00DB7D3B"/>
    <w:rsid w:val="00DC041A"/>
    <w:rsid w:val="00DC1976"/>
    <w:rsid w:val="00DC1A3B"/>
    <w:rsid w:val="00DC1AA9"/>
    <w:rsid w:val="00DC21DA"/>
    <w:rsid w:val="00DC22C2"/>
    <w:rsid w:val="00DC24E3"/>
    <w:rsid w:val="00DC255A"/>
    <w:rsid w:val="00DC2693"/>
    <w:rsid w:val="00DC2CAE"/>
    <w:rsid w:val="00DC2DB9"/>
    <w:rsid w:val="00DC3108"/>
    <w:rsid w:val="00DC33F0"/>
    <w:rsid w:val="00DC3845"/>
    <w:rsid w:val="00DC3D01"/>
    <w:rsid w:val="00DC4626"/>
    <w:rsid w:val="00DC4696"/>
    <w:rsid w:val="00DC46D1"/>
    <w:rsid w:val="00DC47F6"/>
    <w:rsid w:val="00DC4895"/>
    <w:rsid w:val="00DC4B2D"/>
    <w:rsid w:val="00DC4BD3"/>
    <w:rsid w:val="00DC4D9D"/>
    <w:rsid w:val="00DC5081"/>
    <w:rsid w:val="00DC5B00"/>
    <w:rsid w:val="00DC6415"/>
    <w:rsid w:val="00DC6A38"/>
    <w:rsid w:val="00DC6AB6"/>
    <w:rsid w:val="00DC792C"/>
    <w:rsid w:val="00DD09DC"/>
    <w:rsid w:val="00DD1569"/>
    <w:rsid w:val="00DD21F1"/>
    <w:rsid w:val="00DD2239"/>
    <w:rsid w:val="00DD230D"/>
    <w:rsid w:val="00DD260C"/>
    <w:rsid w:val="00DD27FF"/>
    <w:rsid w:val="00DD308E"/>
    <w:rsid w:val="00DD3402"/>
    <w:rsid w:val="00DD36B5"/>
    <w:rsid w:val="00DD397C"/>
    <w:rsid w:val="00DD41EF"/>
    <w:rsid w:val="00DD43C8"/>
    <w:rsid w:val="00DD4418"/>
    <w:rsid w:val="00DD455D"/>
    <w:rsid w:val="00DD493D"/>
    <w:rsid w:val="00DD4EF0"/>
    <w:rsid w:val="00DD4FCC"/>
    <w:rsid w:val="00DD508B"/>
    <w:rsid w:val="00DD50C2"/>
    <w:rsid w:val="00DD5208"/>
    <w:rsid w:val="00DD5599"/>
    <w:rsid w:val="00DD5C7A"/>
    <w:rsid w:val="00DD5ED2"/>
    <w:rsid w:val="00DD5F79"/>
    <w:rsid w:val="00DD5FB9"/>
    <w:rsid w:val="00DD5FF0"/>
    <w:rsid w:val="00DD6102"/>
    <w:rsid w:val="00DD658B"/>
    <w:rsid w:val="00DD713D"/>
    <w:rsid w:val="00DD715A"/>
    <w:rsid w:val="00DD71E6"/>
    <w:rsid w:val="00DD741F"/>
    <w:rsid w:val="00DD7C0D"/>
    <w:rsid w:val="00DD7FBA"/>
    <w:rsid w:val="00DE04BE"/>
    <w:rsid w:val="00DE0CC6"/>
    <w:rsid w:val="00DE10ED"/>
    <w:rsid w:val="00DE1D49"/>
    <w:rsid w:val="00DE1EFE"/>
    <w:rsid w:val="00DE2037"/>
    <w:rsid w:val="00DE26EF"/>
    <w:rsid w:val="00DE27A3"/>
    <w:rsid w:val="00DE2E4C"/>
    <w:rsid w:val="00DE30CD"/>
    <w:rsid w:val="00DE3519"/>
    <w:rsid w:val="00DE3A16"/>
    <w:rsid w:val="00DE3D88"/>
    <w:rsid w:val="00DE47E4"/>
    <w:rsid w:val="00DE4903"/>
    <w:rsid w:val="00DE49FC"/>
    <w:rsid w:val="00DE4A0B"/>
    <w:rsid w:val="00DE4E53"/>
    <w:rsid w:val="00DE52FB"/>
    <w:rsid w:val="00DE5516"/>
    <w:rsid w:val="00DE6223"/>
    <w:rsid w:val="00DE6642"/>
    <w:rsid w:val="00DE68E5"/>
    <w:rsid w:val="00DE6912"/>
    <w:rsid w:val="00DE6FF0"/>
    <w:rsid w:val="00DE715A"/>
    <w:rsid w:val="00DE764D"/>
    <w:rsid w:val="00DF042C"/>
    <w:rsid w:val="00DF084E"/>
    <w:rsid w:val="00DF0BBE"/>
    <w:rsid w:val="00DF0F24"/>
    <w:rsid w:val="00DF14BF"/>
    <w:rsid w:val="00DF151B"/>
    <w:rsid w:val="00DF15B7"/>
    <w:rsid w:val="00DF1683"/>
    <w:rsid w:val="00DF17A5"/>
    <w:rsid w:val="00DF18C6"/>
    <w:rsid w:val="00DF1961"/>
    <w:rsid w:val="00DF1D82"/>
    <w:rsid w:val="00DF20A6"/>
    <w:rsid w:val="00DF2833"/>
    <w:rsid w:val="00DF29A5"/>
    <w:rsid w:val="00DF2F83"/>
    <w:rsid w:val="00DF385E"/>
    <w:rsid w:val="00DF3C95"/>
    <w:rsid w:val="00DF3C97"/>
    <w:rsid w:val="00DF4319"/>
    <w:rsid w:val="00DF4CD4"/>
    <w:rsid w:val="00DF5AF4"/>
    <w:rsid w:val="00DF5CDB"/>
    <w:rsid w:val="00DF5EF6"/>
    <w:rsid w:val="00DF6032"/>
    <w:rsid w:val="00DF6049"/>
    <w:rsid w:val="00DF62B7"/>
    <w:rsid w:val="00DF6526"/>
    <w:rsid w:val="00DF655A"/>
    <w:rsid w:val="00DF68D9"/>
    <w:rsid w:val="00DF6A57"/>
    <w:rsid w:val="00DF6FA5"/>
    <w:rsid w:val="00DF7728"/>
    <w:rsid w:val="00DF79B9"/>
    <w:rsid w:val="00DF7D37"/>
    <w:rsid w:val="00DF7F6E"/>
    <w:rsid w:val="00E00687"/>
    <w:rsid w:val="00E00E5A"/>
    <w:rsid w:val="00E00EA8"/>
    <w:rsid w:val="00E01303"/>
    <w:rsid w:val="00E0130B"/>
    <w:rsid w:val="00E01690"/>
    <w:rsid w:val="00E018FF"/>
    <w:rsid w:val="00E01949"/>
    <w:rsid w:val="00E01B30"/>
    <w:rsid w:val="00E02286"/>
    <w:rsid w:val="00E024C7"/>
    <w:rsid w:val="00E025EF"/>
    <w:rsid w:val="00E026B1"/>
    <w:rsid w:val="00E02C64"/>
    <w:rsid w:val="00E02E48"/>
    <w:rsid w:val="00E03405"/>
    <w:rsid w:val="00E03458"/>
    <w:rsid w:val="00E03737"/>
    <w:rsid w:val="00E03EAE"/>
    <w:rsid w:val="00E042E7"/>
    <w:rsid w:val="00E04516"/>
    <w:rsid w:val="00E049FB"/>
    <w:rsid w:val="00E04FB9"/>
    <w:rsid w:val="00E052B8"/>
    <w:rsid w:val="00E05868"/>
    <w:rsid w:val="00E05A94"/>
    <w:rsid w:val="00E063DF"/>
    <w:rsid w:val="00E06B6F"/>
    <w:rsid w:val="00E07079"/>
    <w:rsid w:val="00E07094"/>
    <w:rsid w:val="00E07103"/>
    <w:rsid w:val="00E0715F"/>
    <w:rsid w:val="00E074B0"/>
    <w:rsid w:val="00E1022D"/>
    <w:rsid w:val="00E10549"/>
    <w:rsid w:val="00E108DE"/>
    <w:rsid w:val="00E10969"/>
    <w:rsid w:val="00E10CA3"/>
    <w:rsid w:val="00E10E2A"/>
    <w:rsid w:val="00E10FC4"/>
    <w:rsid w:val="00E112D6"/>
    <w:rsid w:val="00E117D7"/>
    <w:rsid w:val="00E1190E"/>
    <w:rsid w:val="00E1229D"/>
    <w:rsid w:val="00E122EA"/>
    <w:rsid w:val="00E12430"/>
    <w:rsid w:val="00E1243B"/>
    <w:rsid w:val="00E12D08"/>
    <w:rsid w:val="00E12F86"/>
    <w:rsid w:val="00E13783"/>
    <w:rsid w:val="00E137A4"/>
    <w:rsid w:val="00E13C5F"/>
    <w:rsid w:val="00E13CAE"/>
    <w:rsid w:val="00E13DC3"/>
    <w:rsid w:val="00E13EE0"/>
    <w:rsid w:val="00E14302"/>
    <w:rsid w:val="00E14765"/>
    <w:rsid w:val="00E14ACD"/>
    <w:rsid w:val="00E14F46"/>
    <w:rsid w:val="00E15649"/>
    <w:rsid w:val="00E157E7"/>
    <w:rsid w:val="00E15EFE"/>
    <w:rsid w:val="00E16FBF"/>
    <w:rsid w:val="00E17136"/>
    <w:rsid w:val="00E175D3"/>
    <w:rsid w:val="00E175EE"/>
    <w:rsid w:val="00E17642"/>
    <w:rsid w:val="00E17BAC"/>
    <w:rsid w:val="00E20009"/>
    <w:rsid w:val="00E20573"/>
    <w:rsid w:val="00E208F3"/>
    <w:rsid w:val="00E20FE0"/>
    <w:rsid w:val="00E20FF4"/>
    <w:rsid w:val="00E21381"/>
    <w:rsid w:val="00E21B88"/>
    <w:rsid w:val="00E21C45"/>
    <w:rsid w:val="00E224F0"/>
    <w:rsid w:val="00E22722"/>
    <w:rsid w:val="00E228B6"/>
    <w:rsid w:val="00E22F88"/>
    <w:rsid w:val="00E230C8"/>
    <w:rsid w:val="00E232C9"/>
    <w:rsid w:val="00E232D4"/>
    <w:rsid w:val="00E23385"/>
    <w:rsid w:val="00E23770"/>
    <w:rsid w:val="00E23B3D"/>
    <w:rsid w:val="00E243A8"/>
    <w:rsid w:val="00E244AB"/>
    <w:rsid w:val="00E2455F"/>
    <w:rsid w:val="00E246A9"/>
    <w:rsid w:val="00E249FD"/>
    <w:rsid w:val="00E24C2F"/>
    <w:rsid w:val="00E2519F"/>
    <w:rsid w:val="00E25A66"/>
    <w:rsid w:val="00E25C0F"/>
    <w:rsid w:val="00E26188"/>
    <w:rsid w:val="00E263A6"/>
    <w:rsid w:val="00E267B0"/>
    <w:rsid w:val="00E26975"/>
    <w:rsid w:val="00E26A65"/>
    <w:rsid w:val="00E2709C"/>
    <w:rsid w:val="00E271B4"/>
    <w:rsid w:val="00E273F7"/>
    <w:rsid w:val="00E2761E"/>
    <w:rsid w:val="00E278F6"/>
    <w:rsid w:val="00E30BF2"/>
    <w:rsid w:val="00E31BE5"/>
    <w:rsid w:val="00E32591"/>
    <w:rsid w:val="00E32A0A"/>
    <w:rsid w:val="00E32A6D"/>
    <w:rsid w:val="00E32BA3"/>
    <w:rsid w:val="00E33173"/>
    <w:rsid w:val="00E33D2D"/>
    <w:rsid w:val="00E341FB"/>
    <w:rsid w:val="00E345D1"/>
    <w:rsid w:val="00E34BCD"/>
    <w:rsid w:val="00E34EA5"/>
    <w:rsid w:val="00E35045"/>
    <w:rsid w:val="00E35119"/>
    <w:rsid w:val="00E3599A"/>
    <w:rsid w:val="00E359E4"/>
    <w:rsid w:val="00E36083"/>
    <w:rsid w:val="00E36641"/>
    <w:rsid w:val="00E36D6E"/>
    <w:rsid w:val="00E36F05"/>
    <w:rsid w:val="00E3758E"/>
    <w:rsid w:val="00E37887"/>
    <w:rsid w:val="00E378D4"/>
    <w:rsid w:val="00E37AB0"/>
    <w:rsid w:val="00E37F3A"/>
    <w:rsid w:val="00E400A7"/>
    <w:rsid w:val="00E408FE"/>
    <w:rsid w:val="00E40A31"/>
    <w:rsid w:val="00E40EE9"/>
    <w:rsid w:val="00E410A9"/>
    <w:rsid w:val="00E41387"/>
    <w:rsid w:val="00E41A65"/>
    <w:rsid w:val="00E4242E"/>
    <w:rsid w:val="00E424D1"/>
    <w:rsid w:val="00E4260E"/>
    <w:rsid w:val="00E42A98"/>
    <w:rsid w:val="00E42F46"/>
    <w:rsid w:val="00E42F97"/>
    <w:rsid w:val="00E4305E"/>
    <w:rsid w:val="00E43390"/>
    <w:rsid w:val="00E43B0D"/>
    <w:rsid w:val="00E43D84"/>
    <w:rsid w:val="00E4420E"/>
    <w:rsid w:val="00E44304"/>
    <w:rsid w:val="00E447B2"/>
    <w:rsid w:val="00E447D9"/>
    <w:rsid w:val="00E44C16"/>
    <w:rsid w:val="00E44FE6"/>
    <w:rsid w:val="00E45651"/>
    <w:rsid w:val="00E456E8"/>
    <w:rsid w:val="00E45B96"/>
    <w:rsid w:val="00E46A36"/>
    <w:rsid w:val="00E46BD1"/>
    <w:rsid w:val="00E46C6A"/>
    <w:rsid w:val="00E46DFC"/>
    <w:rsid w:val="00E47512"/>
    <w:rsid w:val="00E478E5"/>
    <w:rsid w:val="00E47B34"/>
    <w:rsid w:val="00E47B59"/>
    <w:rsid w:val="00E503E1"/>
    <w:rsid w:val="00E50449"/>
    <w:rsid w:val="00E51492"/>
    <w:rsid w:val="00E51778"/>
    <w:rsid w:val="00E51818"/>
    <w:rsid w:val="00E51C10"/>
    <w:rsid w:val="00E52093"/>
    <w:rsid w:val="00E524A4"/>
    <w:rsid w:val="00E52964"/>
    <w:rsid w:val="00E52A83"/>
    <w:rsid w:val="00E54090"/>
    <w:rsid w:val="00E541AB"/>
    <w:rsid w:val="00E54577"/>
    <w:rsid w:val="00E54BD0"/>
    <w:rsid w:val="00E54E37"/>
    <w:rsid w:val="00E54E5F"/>
    <w:rsid w:val="00E5536A"/>
    <w:rsid w:val="00E568A7"/>
    <w:rsid w:val="00E568D2"/>
    <w:rsid w:val="00E568EE"/>
    <w:rsid w:val="00E56D69"/>
    <w:rsid w:val="00E56E04"/>
    <w:rsid w:val="00E56EB0"/>
    <w:rsid w:val="00E57126"/>
    <w:rsid w:val="00E57195"/>
    <w:rsid w:val="00E5726F"/>
    <w:rsid w:val="00E578D9"/>
    <w:rsid w:val="00E57A98"/>
    <w:rsid w:val="00E60529"/>
    <w:rsid w:val="00E60582"/>
    <w:rsid w:val="00E60CB0"/>
    <w:rsid w:val="00E6149B"/>
    <w:rsid w:val="00E61917"/>
    <w:rsid w:val="00E61D57"/>
    <w:rsid w:val="00E62EB3"/>
    <w:rsid w:val="00E635F1"/>
    <w:rsid w:val="00E63811"/>
    <w:rsid w:val="00E63CDA"/>
    <w:rsid w:val="00E63D0A"/>
    <w:rsid w:val="00E63E6C"/>
    <w:rsid w:val="00E645C6"/>
    <w:rsid w:val="00E645E6"/>
    <w:rsid w:val="00E64A34"/>
    <w:rsid w:val="00E64BB9"/>
    <w:rsid w:val="00E64D26"/>
    <w:rsid w:val="00E65005"/>
    <w:rsid w:val="00E6504F"/>
    <w:rsid w:val="00E6524D"/>
    <w:rsid w:val="00E654A6"/>
    <w:rsid w:val="00E658BD"/>
    <w:rsid w:val="00E66A84"/>
    <w:rsid w:val="00E67231"/>
    <w:rsid w:val="00E67455"/>
    <w:rsid w:val="00E67983"/>
    <w:rsid w:val="00E7013D"/>
    <w:rsid w:val="00E705BB"/>
    <w:rsid w:val="00E705F2"/>
    <w:rsid w:val="00E70744"/>
    <w:rsid w:val="00E709A1"/>
    <w:rsid w:val="00E709F6"/>
    <w:rsid w:val="00E70C25"/>
    <w:rsid w:val="00E70E5A"/>
    <w:rsid w:val="00E70E8C"/>
    <w:rsid w:val="00E70F9B"/>
    <w:rsid w:val="00E70FC7"/>
    <w:rsid w:val="00E71158"/>
    <w:rsid w:val="00E71452"/>
    <w:rsid w:val="00E715C6"/>
    <w:rsid w:val="00E717D0"/>
    <w:rsid w:val="00E71A2F"/>
    <w:rsid w:val="00E71C16"/>
    <w:rsid w:val="00E7241F"/>
    <w:rsid w:val="00E7279F"/>
    <w:rsid w:val="00E72F00"/>
    <w:rsid w:val="00E735E7"/>
    <w:rsid w:val="00E736A7"/>
    <w:rsid w:val="00E73790"/>
    <w:rsid w:val="00E7383F"/>
    <w:rsid w:val="00E739CD"/>
    <w:rsid w:val="00E73AA9"/>
    <w:rsid w:val="00E73D92"/>
    <w:rsid w:val="00E73E5C"/>
    <w:rsid w:val="00E73EF7"/>
    <w:rsid w:val="00E74301"/>
    <w:rsid w:val="00E7486D"/>
    <w:rsid w:val="00E749D8"/>
    <w:rsid w:val="00E75049"/>
    <w:rsid w:val="00E750E7"/>
    <w:rsid w:val="00E75739"/>
    <w:rsid w:val="00E75B32"/>
    <w:rsid w:val="00E75F48"/>
    <w:rsid w:val="00E76563"/>
    <w:rsid w:val="00E7658F"/>
    <w:rsid w:val="00E771DD"/>
    <w:rsid w:val="00E77460"/>
    <w:rsid w:val="00E77BF7"/>
    <w:rsid w:val="00E77D72"/>
    <w:rsid w:val="00E803B4"/>
    <w:rsid w:val="00E804AC"/>
    <w:rsid w:val="00E80AB6"/>
    <w:rsid w:val="00E81052"/>
    <w:rsid w:val="00E81B38"/>
    <w:rsid w:val="00E81F20"/>
    <w:rsid w:val="00E824A3"/>
    <w:rsid w:val="00E82834"/>
    <w:rsid w:val="00E828B6"/>
    <w:rsid w:val="00E82ABC"/>
    <w:rsid w:val="00E82C80"/>
    <w:rsid w:val="00E82DB7"/>
    <w:rsid w:val="00E8387D"/>
    <w:rsid w:val="00E83E06"/>
    <w:rsid w:val="00E8485C"/>
    <w:rsid w:val="00E84DC9"/>
    <w:rsid w:val="00E85011"/>
    <w:rsid w:val="00E858EA"/>
    <w:rsid w:val="00E8590E"/>
    <w:rsid w:val="00E864C2"/>
    <w:rsid w:val="00E86546"/>
    <w:rsid w:val="00E8701B"/>
    <w:rsid w:val="00E87620"/>
    <w:rsid w:val="00E87E8A"/>
    <w:rsid w:val="00E900A3"/>
    <w:rsid w:val="00E905DC"/>
    <w:rsid w:val="00E91002"/>
    <w:rsid w:val="00E917DE"/>
    <w:rsid w:val="00E91800"/>
    <w:rsid w:val="00E919F2"/>
    <w:rsid w:val="00E92826"/>
    <w:rsid w:val="00E928FD"/>
    <w:rsid w:val="00E92EC8"/>
    <w:rsid w:val="00E93602"/>
    <w:rsid w:val="00E9398E"/>
    <w:rsid w:val="00E93D36"/>
    <w:rsid w:val="00E942A0"/>
    <w:rsid w:val="00E9454E"/>
    <w:rsid w:val="00E94BEA"/>
    <w:rsid w:val="00E9562C"/>
    <w:rsid w:val="00E95904"/>
    <w:rsid w:val="00E95956"/>
    <w:rsid w:val="00E95AE5"/>
    <w:rsid w:val="00E95F74"/>
    <w:rsid w:val="00E95FE2"/>
    <w:rsid w:val="00E96014"/>
    <w:rsid w:val="00E9611A"/>
    <w:rsid w:val="00E96796"/>
    <w:rsid w:val="00E96B0C"/>
    <w:rsid w:val="00E976CD"/>
    <w:rsid w:val="00E9774C"/>
    <w:rsid w:val="00E97869"/>
    <w:rsid w:val="00E97C05"/>
    <w:rsid w:val="00E97C60"/>
    <w:rsid w:val="00E97C8C"/>
    <w:rsid w:val="00E97DC6"/>
    <w:rsid w:val="00E97E5E"/>
    <w:rsid w:val="00E97FD8"/>
    <w:rsid w:val="00EA01D6"/>
    <w:rsid w:val="00EA04D6"/>
    <w:rsid w:val="00EA096F"/>
    <w:rsid w:val="00EA0AE4"/>
    <w:rsid w:val="00EA12E2"/>
    <w:rsid w:val="00EA14F1"/>
    <w:rsid w:val="00EA1702"/>
    <w:rsid w:val="00EA1880"/>
    <w:rsid w:val="00EA1BD6"/>
    <w:rsid w:val="00EA1D5E"/>
    <w:rsid w:val="00EA2744"/>
    <w:rsid w:val="00EA279B"/>
    <w:rsid w:val="00EA27D2"/>
    <w:rsid w:val="00EA3B49"/>
    <w:rsid w:val="00EA3C38"/>
    <w:rsid w:val="00EA4257"/>
    <w:rsid w:val="00EA4307"/>
    <w:rsid w:val="00EA44FD"/>
    <w:rsid w:val="00EA499B"/>
    <w:rsid w:val="00EA4AF5"/>
    <w:rsid w:val="00EA4C0B"/>
    <w:rsid w:val="00EA4D78"/>
    <w:rsid w:val="00EA4DB2"/>
    <w:rsid w:val="00EA529A"/>
    <w:rsid w:val="00EA5441"/>
    <w:rsid w:val="00EA5B46"/>
    <w:rsid w:val="00EA5C30"/>
    <w:rsid w:val="00EA626F"/>
    <w:rsid w:val="00EA63C3"/>
    <w:rsid w:val="00EA6511"/>
    <w:rsid w:val="00EA6782"/>
    <w:rsid w:val="00EA6F59"/>
    <w:rsid w:val="00EA72C8"/>
    <w:rsid w:val="00EA7540"/>
    <w:rsid w:val="00EA787B"/>
    <w:rsid w:val="00EA7A57"/>
    <w:rsid w:val="00EA7C32"/>
    <w:rsid w:val="00EA7CA2"/>
    <w:rsid w:val="00EB0B05"/>
    <w:rsid w:val="00EB0CD0"/>
    <w:rsid w:val="00EB13DE"/>
    <w:rsid w:val="00EB163C"/>
    <w:rsid w:val="00EB1648"/>
    <w:rsid w:val="00EB1BE9"/>
    <w:rsid w:val="00EB2456"/>
    <w:rsid w:val="00EB2472"/>
    <w:rsid w:val="00EB25F8"/>
    <w:rsid w:val="00EB2A4A"/>
    <w:rsid w:val="00EB2DC8"/>
    <w:rsid w:val="00EB397E"/>
    <w:rsid w:val="00EB3DA7"/>
    <w:rsid w:val="00EB3DCA"/>
    <w:rsid w:val="00EB4273"/>
    <w:rsid w:val="00EB4469"/>
    <w:rsid w:val="00EB448A"/>
    <w:rsid w:val="00EB49BD"/>
    <w:rsid w:val="00EB4D4D"/>
    <w:rsid w:val="00EB5275"/>
    <w:rsid w:val="00EB5637"/>
    <w:rsid w:val="00EB57BD"/>
    <w:rsid w:val="00EB59DF"/>
    <w:rsid w:val="00EB5AA6"/>
    <w:rsid w:val="00EB5AB3"/>
    <w:rsid w:val="00EB6922"/>
    <w:rsid w:val="00EB6D5C"/>
    <w:rsid w:val="00EB708B"/>
    <w:rsid w:val="00EB70FC"/>
    <w:rsid w:val="00EB73AF"/>
    <w:rsid w:val="00EB7864"/>
    <w:rsid w:val="00EB7D8C"/>
    <w:rsid w:val="00EB7F5A"/>
    <w:rsid w:val="00EC09C5"/>
    <w:rsid w:val="00EC0DDC"/>
    <w:rsid w:val="00EC10DB"/>
    <w:rsid w:val="00EC10DC"/>
    <w:rsid w:val="00EC1399"/>
    <w:rsid w:val="00EC1780"/>
    <w:rsid w:val="00EC231F"/>
    <w:rsid w:val="00EC2894"/>
    <w:rsid w:val="00EC28E8"/>
    <w:rsid w:val="00EC2CF7"/>
    <w:rsid w:val="00EC2D33"/>
    <w:rsid w:val="00EC30CF"/>
    <w:rsid w:val="00EC324B"/>
    <w:rsid w:val="00EC354C"/>
    <w:rsid w:val="00EC38AD"/>
    <w:rsid w:val="00EC3A17"/>
    <w:rsid w:val="00EC3BBB"/>
    <w:rsid w:val="00EC3ED8"/>
    <w:rsid w:val="00EC3F7A"/>
    <w:rsid w:val="00EC44A2"/>
    <w:rsid w:val="00EC44AC"/>
    <w:rsid w:val="00EC44AE"/>
    <w:rsid w:val="00EC4709"/>
    <w:rsid w:val="00EC492E"/>
    <w:rsid w:val="00EC4EC0"/>
    <w:rsid w:val="00EC5541"/>
    <w:rsid w:val="00EC575C"/>
    <w:rsid w:val="00EC5858"/>
    <w:rsid w:val="00EC5CA7"/>
    <w:rsid w:val="00EC5E1E"/>
    <w:rsid w:val="00EC603A"/>
    <w:rsid w:val="00EC62C7"/>
    <w:rsid w:val="00EC6658"/>
    <w:rsid w:val="00EC6A18"/>
    <w:rsid w:val="00EC6BB5"/>
    <w:rsid w:val="00EC705F"/>
    <w:rsid w:val="00EC718B"/>
    <w:rsid w:val="00EC760C"/>
    <w:rsid w:val="00EC7D8F"/>
    <w:rsid w:val="00EC7FA6"/>
    <w:rsid w:val="00ED123C"/>
    <w:rsid w:val="00ED12C4"/>
    <w:rsid w:val="00ED13AF"/>
    <w:rsid w:val="00ED198E"/>
    <w:rsid w:val="00ED199F"/>
    <w:rsid w:val="00ED1D9A"/>
    <w:rsid w:val="00ED1E07"/>
    <w:rsid w:val="00ED2158"/>
    <w:rsid w:val="00ED22EF"/>
    <w:rsid w:val="00ED2562"/>
    <w:rsid w:val="00ED2665"/>
    <w:rsid w:val="00ED2D94"/>
    <w:rsid w:val="00ED2EB1"/>
    <w:rsid w:val="00ED3906"/>
    <w:rsid w:val="00ED4032"/>
    <w:rsid w:val="00ED4938"/>
    <w:rsid w:val="00ED49F1"/>
    <w:rsid w:val="00ED4E83"/>
    <w:rsid w:val="00ED4F64"/>
    <w:rsid w:val="00ED5327"/>
    <w:rsid w:val="00ED58A9"/>
    <w:rsid w:val="00ED5A84"/>
    <w:rsid w:val="00ED5E5F"/>
    <w:rsid w:val="00ED5F9B"/>
    <w:rsid w:val="00ED6563"/>
    <w:rsid w:val="00ED6997"/>
    <w:rsid w:val="00ED6B8C"/>
    <w:rsid w:val="00ED6E85"/>
    <w:rsid w:val="00ED7183"/>
    <w:rsid w:val="00ED71F8"/>
    <w:rsid w:val="00ED7A95"/>
    <w:rsid w:val="00EE032E"/>
    <w:rsid w:val="00EE044D"/>
    <w:rsid w:val="00EE106D"/>
    <w:rsid w:val="00EE124C"/>
    <w:rsid w:val="00EE274B"/>
    <w:rsid w:val="00EE281E"/>
    <w:rsid w:val="00EE2E43"/>
    <w:rsid w:val="00EE322B"/>
    <w:rsid w:val="00EE3A23"/>
    <w:rsid w:val="00EE3B72"/>
    <w:rsid w:val="00EE3D56"/>
    <w:rsid w:val="00EE43EE"/>
    <w:rsid w:val="00EE4775"/>
    <w:rsid w:val="00EE5219"/>
    <w:rsid w:val="00EE58FF"/>
    <w:rsid w:val="00EE609D"/>
    <w:rsid w:val="00EE617F"/>
    <w:rsid w:val="00EE62DF"/>
    <w:rsid w:val="00EE636D"/>
    <w:rsid w:val="00EE6BCC"/>
    <w:rsid w:val="00EE6C9C"/>
    <w:rsid w:val="00EE70D9"/>
    <w:rsid w:val="00EE732E"/>
    <w:rsid w:val="00EE743B"/>
    <w:rsid w:val="00EE7769"/>
    <w:rsid w:val="00EF02E2"/>
    <w:rsid w:val="00EF07C5"/>
    <w:rsid w:val="00EF0B1A"/>
    <w:rsid w:val="00EF0FAE"/>
    <w:rsid w:val="00EF1059"/>
    <w:rsid w:val="00EF10DE"/>
    <w:rsid w:val="00EF1257"/>
    <w:rsid w:val="00EF12AC"/>
    <w:rsid w:val="00EF13BB"/>
    <w:rsid w:val="00EF18AB"/>
    <w:rsid w:val="00EF18F6"/>
    <w:rsid w:val="00EF1945"/>
    <w:rsid w:val="00EF1FAB"/>
    <w:rsid w:val="00EF213C"/>
    <w:rsid w:val="00EF239D"/>
    <w:rsid w:val="00EF267B"/>
    <w:rsid w:val="00EF28AA"/>
    <w:rsid w:val="00EF2AD4"/>
    <w:rsid w:val="00EF2DDF"/>
    <w:rsid w:val="00EF31AB"/>
    <w:rsid w:val="00EF367A"/>
    <w:rsid w:val="00EF372F"/>
    <w:rsid w:val="00EF3ED4"/>
    <w:rsid w:val="00EF4179"/>
    <w:rsid w:val="00EF46E0"/>
    <w:rsid w:val="00EF4F0E"/>
    <w:rsid w:val="00EF4F78"/>
    <w:rsid w:val="00EF50FF"/>
    <w:rsid w:val="00EF5233"/>
    <w:rsid w:val="00EF5338"/>
    <w:rsid w:val="00EF547A"/>
    <w:rsid w:val="00EF54A7"/>
    <w:rsid w:val="00EF550C"/>
    <w:rsid w:val="00EF569D"/>
    <w:rsid w:val="00EF5C43"/>
    <w:rsid w:val="00EF64A0"/>
    <w:rsid w:val="00EF654A"/>
    <w:rsid w:val="00EF6E5D"/>
    <w:rsid w:val="00EF73C2"/>
    <w:rsid w:val="00EF79D6"/>
    <w:rsid w:val="00EF7BE8"/>
    <w:rsid w:val="00EF7DFA"/>
    <w:rsid w:val="00EF7EFF"/>
    <w:rsid w:val="00F002EC"/>
    <w:rsid w:val="00F0060B"/>
    <w:rsid w:val="00F007CA"/>
    <w:rsid w:val="00F00906"/>
    <w:rsid w:val="00F00E8B"/>
    <w:rsid w:val="00F00F51"/>
    <w:rsid w:val="00F00F92"/>
    <w:rsid w:val="00F013FF"/>
    <w:rsid w:val="00F014CE"/>
    <w:rsid w:val="00F01D68"/>
    <w:rsid w:val="00F020EF"/>
    <w:rsid w:val="00F021FB"/>
    <w:rsid w:val="00F02395"/>
    <w:rsid w:val="00F02899"/>
    <w:rsid w:val="00F02A5A"/>
    <w:rsid w:val="00F02BC4"/>
    <w:rsid w:val="00F02FC5"/>
    <w:rsid w:val="00F034C6"/>
    <w:rsid w:val="00F038CE"/>
    <w:rsid w:val="00F0417A"/>
    <w:rsid w:val="00F045AB"/>
    <w:rsid w:val="00F04FB1"/>
    <w:rsid w:val="00F051F3"/>
    <w:rsid w:val="00F059A0"/>
    <w:rsid w:val="00F05A8D"/>
    <w:rsid w:val="00F061DC"/>
    <w:rsid w:val="00F062F7"/>
    <w:rsid w:val="00F06533"/>
    <w:rsid w:val="00F06660"/>
    <w:rsid w:val="00F06CA4"/>
    <w:rsid w:val="00F07655"/>
    <w:rsid w:val="00F077E2"/>
    <w:rsid w:val="00F07B93"/>
    <w:rsid w:val="00F10392"/>
    <w:rsid w:val="00F1083E"/>
    <w:rsid w:val="00F10ECE"/>
    <w:rsid w:val="00F111F2"/>
    <w:rsid w:val="00F1160B"/>
    <w:rsid w:val="00F117E4"/>
    <w:rsid w:val="00F11821"/>
    <w:rsid w:val="00F11F1E"/>
    <w:rsid w:val="00F12345"/>
    <w:rsid w:val="00F12414"/>
    <w:rsid w:val="00F1258D"/>
    <w:rsid w:val="00F130EF"/>
    <w:rsid w:val="00F13151"/>
    <w:rsid w:val="00F13705"/>
    <w:rsid w:val="00F13F40"/>
    <w:rsid w:val="00F140BD"/>
    <w:rsid w:val="00F141F3"/>
    <w:rsid w:val="00F14339"/>
    <w:rsid w:val="00F1433D"/>
    <w:rsid w:val="00F146EC"/>
    <w:rsid w:val="00F148C8"/>
    <w:rsid w:val="00F14980"/>
    <w:rsid w:val="00F1515C"/>
    <w:rsid w:val="00F15401"/>
    <w:rsid w:val="00F158A5"/>
    <w:rsid w:val="00F158B3"/>
    <w:rsid w:val="00F15BD2"/>
    <w:rsid w:val="00F15C7C"/>
    <w:rsid w:val="00F16058"/>
    <w:rsid w:val="00F1611B"/>
    <w:rsid w:val="00F1636B"/>
    <w:rsid w:val="00F168AE"/>
    <w:rsid w:val="00F169AB"/>
    <w:rsid w:val="00F16D1C"/>
    <w:rsid w:val="00F17149"/>
    <w:rsid w:val="00F17518"/>
    <w:rsid w:val="00F179EF"/>
    <w:rsid w:val="00F17F12"/>
    <w:rsid w:val="00F17F2C"/>
    <w:rsid w:val="00F201C2"/>
    <w:rsid w:val="00F202C8"/>
    <w:rsid w:val="00F20426"/>
    <w:rsid w:val="00F2092A"/>
    <w:rsid w:val="00F213F8"/>
    <w:rsid w:val="00F21505"/>
    <w:rsid w:val="00F224D2"/>
    <w:rsid w:val="00F225F4"/>
    <w:rsid w:val="00F22A9D"/>
    <w:rsid w:val="00F22C5A"/>
    <w:rsid w:val="00F22CEB"/>
    <w:rsid w:val="00F23639"/>
    <w:rsid w:val="00F23AB9"/>
    <w:rsid w:val="00F2439F"/>
    <w:rsid w:val="00F244F5"/>
    <w:rsid w:val="00F24C5B"/>
    <w:rsid w:val="00F24F62"/>
    <w:rsid w:val="00F24FA8"/>
    <w:rsid w:val="00F25A18"/>
    <w:rsid w:val="00F25DEF"/>
    <w:rsid w:val="00F25E07"/>
    <w:rsid w:val="00F25E49"/>
    <w:rsid w:val="00F261A4"/>
    <w:rsid w:val="00F262DB"/>
    <w:rsid w:val="00F26410"/>
    <w:rsid w:val="00F265CE"/>
    <w:rsid w:val="00F26C65"/>
    <w:rsid w:val="00F26D55"/>
    <w:rsid w:val="00F26D63"/>
    <w:rsid w:val="00F26FE6"/>
    <w:rsid w:val="00F27128"/>
    <w:rsid w:val="00F2715D"/>
    <w:rsid w:val="00F274C3"/>
    <w:rsid w:val="00F275AF"/>
    <w:rsid w:val="00F275C0"/>
    <w:rsid w:val="00F2762A"/>
    <w:rsid w:val="00F27775"/>
    <w:rsid w:val="00F30296"/>
    <w:rsid w:val="00F302BC"/>
    <w:rsid w:val="00F30302"/>
    <w:rsid w:val="00F307E6"/>
    <w:rsid w:val="00F30853"/>
    <w:rsid w:val="00F30D81"/>
    <w:rsid w:val="00F31915"/>
    <w:rsid w:val="00F31AF4"/>
    <w:rsid w:val="00F31E39"/>
    <w:rsid w:val="00F32025"/>
    <w:rsid w:val="00F325D4"/>
    <w:rsid w:val="00F329E3"/>
    <w:rsid w:val="00F32A62"/>
    <w:rsid w:val="00F32AFE"/>
    <w:rsid w:val="00F33828"/>
    <w:rsid w:val="00F33A93"/>
    <w:rsid w:val="00F33C62"/>
    <w:rsid w:val="00F33C9D"/>
    <w:rsid w:val="00F33E03"/>
    <w:rsid w:val="00F33E2F"/>
    <w:rsid w:val="00F34140"/>
    <w:rsid w:val="00F341AE"/>
    <w:rsid w:val="00F3482D"/>
    <w:rsid w:val="00F34C99"/>
    <w:rsid w:val="00F34E1C"/>
    <w:rsid w:val="00F34E95"/>
    <w:rsid w:val="00F35301"/>
    <w:rsid w:val="00F35E7E"/>
    <w:rsid w:val="00F36342"/>
    <w:rsid w:val="00F363E2"/>
    <w:rsid w:val="00F3687F"/>
    <w:rsid w:val="00F36AA9"/>
    <w:rsid w:val="00F36DE7"/>
    <w:rsid w:val="00F37059"/>
    <w:rsid w:val="00F37143"/>
    <w:rsid w:val="00F37152"/>
    <w:rsid w:val="00F37299"/>
    <w:rsid w:val="00F37313"/>
    <w:rsid w:val="00F378F7"/>
    <w:rsid w:val="00F379A6"/>
    <w:rsid w:val="00F37C2E"/>
    <w:rsid w:val="00F40141"/>
    <w:rsid w:val="00F40739"/>
    <w:rsid w:val="00F40A25"/>
    <w:rsid w:val="00F40A9B"/>
    <w:rsid w:val="00F40CB0"/>
    <w:rsid w:val="00F40DEA"/>
    <w:rsid w:val="00F410E1"/>
    <w:rsid w:val="00F41182"/>
    <w:rsid w:val="00F4124A"/>
    <w:rsid w:val="00F4146F"/>
    <w:rsid w:val="00F41516"/>
    <w:rsid w:val="00F41844"/>
    <w:rsid w:val="00F41A0A"/>
    <w:rsid w:val="00F41B6C"/>
    <w:rsid w:val="00F42003"/>
    <w:rsid w:val="00F42554"/>
    <w:rsid w:val="00F42A58"/>
    <w:rsid w:val="00F42CEC"/>
    <w:rsid w:val="00F42D75"/>
    <w:rsid w:val="00F42DA7"/>
    <w:rsid w:val="00F437AC"/>
    <w:rsid w:val="00F44134"/>
    <w:rsid w:val="00F44A40"/>
    <w:rsid w:val="00F44ADE"/>
    <w:rsid w:val="00F45B27"/>
    <w:rsid w:val="00F45C99"/>
    <w:rsid w:val="00F45F4A"/>
    <w:rsid w:val="00F46123"/>
    <w:rsid w:val="00F46143"/>
    <w:rsid w:val="00F466BC"/>
    <w:rsid w:val="00F46725"/>
    <w:rsid w:val="00F46D72"/>
    <w:rsid w:val="00F46F7C"/>
    <w:rsid w:val="00F500B9"/>
    <w:rsid w:val="00F5039B"/>
    <w:rsid w:val="00F50559"/>
    <w:rsid w:val="00F5090A"/>
    <w:rsid w:val="00F50B8D"/>
    <w:rsid w:val="00F50EC1"/>
    <w:rsid w:val="00F515CB"/>
    <w:rsid w:val="00F518D9"/>
    <w:rsid w:val="00F5196E"/>
    <w:rsid w:val="00F523DE"/>
    <w:rsid w:val="00F52EFC"/>
    <w:rsid w:val="00F53278"/>
    <w:rsid w:val="00F53548"/>
    <w:rsid w:val="00F53705"/>
    <w:rsid w:val="00F53762"/>
    <w:rsid w:val="00F538D2"/>
    <w:rsid w:val="00F53A00"/>
    <w:rsid w:val="00F53A87"/>
    <w:rsid w:val="00F53BD4"/>
    <w:rsid w:val="00F53C44"/>
    <w:rsid w:val="00F53D69"/>
    <w:rsid w:val="00F541AF"/>
    <w:rsid w:val="00F54AAB"/>
    <w:rsid w:val="00F54BA5"/>
    <w:rsid w:val="00F55417"/>
    <w:rsid w:val="00F55504"/>
    <w:rsid w:val="00F55580"/>
    <w:rsid w:val="00F555C2"/>
    <w:rsid w:val="00F555DD"/>
    <w:rsid w:val="00F55647"/>
    <w:rsid w:val="00F55779"/>
    <w:rsid w:val="00F55D2A"/>
    <w:rsid w:val="00F55F5B"/>
    <w:rsid w:val="00F56000"/>
    <w:rsid w:val="00F562E3"/>
    <w:rsid w:val="00F56350"/>
    <w:rsid w:val="00F5660D"/>
    <w:rsid w:val="00F568DD"/>
    <w:rsid w:val="00F569BC"/>
    <w:rsid w:val="00F573C7"/>
    <w:rsid w:val="00F5751D"/>
    <w:rsid w:val="00F57739"/>
    <w:rsid w:val="00F57FC2"/>
    <w:rsid w:val="00F6009F"/>
    <w:rsid w:val="00F6049E"/>
    <w:rsid w:val="00F60904"/>
    <w:rsid w:val="00F60B66"/>
    <w:rsid w:val="00F61008"/>
    <w:rsid w:val="00F614DB"/>
    <w:rsid w:val="00F61517"/>
    <w:rsid w:val="00F619AC"/>
    <w:rsid w:val="00F61A2D"/>
    <w:rsid w:val="00F61A8F"/>
    <w:rsid w:val="00F62F58"/>
    <w:rsid w:val="00F63205"/>
    <w:rsid w:val="00F643E4"/>
    <w:rsid w:val="00F64431"/>
    <w:rsid w:val="00F649A3"/>
    <w:rsid w:val="00F65450"/>
    <w:rsid w:val="00F65A01"/>
    <w:rsid w:val="00F65DE3"/>
    <w:rsid w:val="00F661F7"/>
    <w:rsid w:val="00F6666F"/>
    <w:rsid w:val="00F669A7"/>
    <w:rsid w:val="00F66BC4"/>
    <w:rsid w:val="00F676F5"/>
    <w:rsid w:val="00F67732"/>
    <w:rsid w:val="00F67861"/>
    <w:rsid w:val="00F7019A"/>
    <w:rsid w:val="00F71E6B"/>
    <w:rsid w:val="00F72112"/>
    <w:rsid w:val="00F725E0"/>
    <w:rsid w:val="00F72F56"/>
    <w:rsid w:val="00F73462"/>
    <w:rsid w:val="00F73B85"/>
    <w:rsid w:val="00F73CAB"/>
    <w:rsid w:val="00F73DAE"/>
    <w:rsid w:val="00F749F9"/>
    <w:rsid w:val="00F74BD4"/>
    <w:rsid w:val="00F75621"/>
    <w:rsid w:val="00F7581E"/>
    <w:rsid w:val="00F75894"/>
    <w:rsid w:val="00F75948"/>
    <w:rsid w:val="00F75EBE"/>
    <w:rsid w:val="00F75FAC"/>
    <w:rsid w:val="00F760CB"/>
    <w:rsid w:val="00F76604"/>
    <w:rsid w:val="00F76F36"/>
    <w:rsid w:val="00F77032"/>
    <w:rsid w:val="00F77546"/>
    <w:rsid w:val="00F7754F"/>
    <w:rsid w:val="00F7786D"/>
    <w:rsid w:val="00F77DA7"/>
    <w:rsid w:val="00F80024"/>
    <w:rsid w:val="00F802F6"/>
    <w:rsid w:val="00F80491"/>
    <w:rsid w:val="00F807AC"/>
    <w:rsid w:val="00F80AC5"/>
    <w:rsid w:val="00F80FFC"/>
    <w:rsid w:val="00F81CF8"/>
    <w:rsid w:val="00F82014"/>
    <w:rsid w:val="00F823AB"/>
    <w:rsid w:val="00F82543"/>
    <w:rsid w:val="00F82674"/>
    <w:rsid w:val="00F82BA3"/>
    <w:rsid w:val="00F82DBC"/>
    <w:rsid w:val="00F82DC0"/>
    <w:rsid w:val="00F82EA4"/>
    <w:rsid w:val="00F8302B"/>
    <w:rsid w:val="00F830F4"/>
    <w:rsid w:val="00F83129"/>
    <w:rsid w:val="00F832EB"/>
    <w:rsid w:val="00F834DC"/>
    <w:rsid w:val="00F835FB"/>
    <w:rsid w:val="00F8396A"/>
    <w:rsid w:val="00F839DC"/>
    <w:rsid w:val="00F83B8C"/>
    <w:rsid w:val="00F83D8A"/>
    <w:rsid w:val="00F84013"/>
    <w:rsid w:val="00F84128"/>
    <w:rsid w:val="00F84473"/>
    <w:rsid w:val="00F847B6"/>
    <w:rsid w:val="00F84B93"/>
    <w:rsid w:val="00F84D97"/>
    <w:rsid w:val="00F8513B"/>
    <w:rsid w:val="00F8522F"/>
    <w:rsid w:val="00F854A0"/>
    <w:rsid w:val="00F855E3"/>
    <w:rsid w:val="00F85717"/>
    <w:rsid w:val="00F85B88"/>
    <w:rsid w:val="00F85C13"/>
    <w:rsid w:val="00F864E0"/>
    <w:rsid w:val="00F86563"/>
    <w:rsid w:val="00F8673E"/>
    <w:rsid w:val="00F8696C"/>
    <w:rsid w:val="00F86B22"/>
    <w:rsid w:val="00F86F13"/>
    <w:rsid w:val="00F872F2"/>
    <w:rsid w:val="00F8758F"/>
    <w:rsid w:val="00F87FE2"/>
    <w:rsid w:val="00F90097"/>
    <w:rsid w:val="00F90D2B"/>
    <w:rsid w:val="00F90DC0"/>
    <w:rsid w:val="00F911C1"/>
    <w:rsid w:val="00F91455"/>
    <w:rsid w:val="00F915E9"/>
    <w:rsid w:val="00F91692"/>
    <w:rsid w:val="00F916A9"/>
    <w:rsid w:val="00F9182A"/>
    <w:rsid w:val="00F91921"/>
    <w:rsid w:val="00F91ECD"/>
    <w:rsid w:val="00F91FEE"/>
    <w:rsid w:val="00F9263A"/>
    <w:rsid w:val="00F92B0B"/>
    <w:rsid w:val="00F9342A"/>
    <w:rsid w:val="00F942C3"/>
    <w:rsid w:val="00F94687"/>
    <w:rsid w:val="00F948C5"/>
    <w:rsid w:val="00F94AE8"/>
    <w:rsid w:val="00F94EA7"/>
    <w:rsid w:val="00F951EE"/>
    <w:rsid w:val="00F95773"/>
    <w:rsid w:val="00F9579D"/>
    <w:rsid w:val="00F95AC2"/>
    <w:rsid w:val="00F95E82"/>
    <w:rsid w:val="00F96398"/>
    <w:rsid w:val="00F964E1"/>
    <w:rsid w:val="00F965AA"/>
    <w:rsid w:val="00F9674F"/>
    <w:rsid w:val="00F967D8"/>
    <w:rsid w:val="00F96811"/>
    <w:rsid w:val="00F96B29"/>
    <w:rsid w:val="00F979A9"/>
    <w:rsid w:val="00F97EC7"/>
    <w:rsid w:val="00FA0044"/>
    <w:rsid w:val="00FA019B"/>
    <w:rsid w:val="00FA01D1"/>
    <w:rsid w:val="00FA0272"/>
    <w:rsid w:val="00FA0639"/>
    <w:rsid w:val="00FA06DA"/>
    <w:rsid w:val="00FA0ADD"/>
    <w:rsid w:val="00FA0EE1"/>
    <w:rsid w:val="00FA1077"/>
    <w:rsid w:val="00FA1380"/>
    <w:rsid w:val="00FA1B7B"/>
    <w:rsid w:val="00FA1D8D"/>
    <w:rsid w:val="00FA1D9E"/>
    <w:rsid w:val="00FA27BC"/>
    <w:rsid w:val="00FA2C9C"/>
    <w:rsid w:val="00FA30F6"/>
    <w:rsid w:val="00FA3EBA"/>
    <w:rsid w:val="00FA3F20"/>
    <w:rsid w:val="00FA4116"/>
    <w:rsid w:val="00FA4196"/>
    <w:rsid w:val="00FA4460"/>
    <w:rsid w:val="00FA48C4"/>
    <w:rsid w:val="00FA4D27"/>
    <w:rsid w:val="00FA4F6D"/>
    <w:rsid w:val="00FA5277"/>
    <w:rsid w:val="00FA5532"/>
    <w:rsid w:val="00FA6340"/>
    <w:rsid w:val="00FA6891"/>
    <w:rsid w:val="00FA76CF"/>
    <w:rsid w:val="00FA77CB"/>
    <w:rsid w:val="00FA7DF3"/>
    <w:rsid w:val="00FA7EEA"/>
    <w:rsid w:val="00FB02EB"/>
    <w:rsid w:val="00FB06AE"/>
    <w:rsid w:val="00FB0B12"/>
    <w:rsid w:val="00FB0BB3"/>
    <w:rsid w:val="00FB1248"/>
    <w:rsid w:val="00FB12FB"/>
    <w:rsid w:val="00FB13D5"/>
    <w:rsid w:val="00FB171E"/>
    <w:rsid w:val="00FB1915"/>
    <w:rsid w:val="00FB1B6E"/>
    <w:rsid w:val="00FB2040"/>
    <w:rsid w:val="00FB2394"/>
    <w:rsid w:val="00FB2DD9"/>
    <w:rsid w:val="00FB367E"/>
    <w:rsid w:val="00FB3936"/>
    <w:rsid w:val="00FB46D1"/>
    <w:rsid w:val="00FB478E"/>
    <w:rsid w:val="00FB56E7"/>
    <w:rsid w:val="00FB56F0"/>
    <w:rsid w:val="00FB5C5A"/>
    <w:rsid w:val="00FB5D04"/>
    <w:rsid w:val="00FB659E"/>
    <w:rsid w:val="00FB65B8"/>
    <w:rsid w:val="00FB6C5E"/>
    <w:rsid w:val="00FB73F4"/>
    <w:rsid w:val="00FB7783"/>
    <w:rsid w:val="00FB782F"/>
    <w:rsid w:val="00FB7C1D"/>
    <w:rsid w:val="00FB7CE9"/>
    <w:rsid w:val="00FC0103"/>
    <w:rsid w:val="00FC0298"/>
    <w:rsid w:val="00FC0300"/>
    <w:rsid w:val="00FC0B99"/>
    <w:rsid w:val="00FC0D14"/>
    <w:rsid w:val="00FC0D9E"/>
    <w:rsid w:val="00FC17FA"/>
    <w:rsid w:val="00FC1AEF"/>
    <w:rsid w:val="00FC1E98"/>
    <w:rsid w:val="00FC25CB"/>
    <w:rsid w:val="00FC26D4"/>
    <w:rsid w:val="00FC2ADB"/>
    <w:rsid w:val="00FC309B"/>
    <w:rsid w:val="00FC316C"/>
    <w:rsid w:val="00FC397B"/>
    <w:rsid w:val="00FC4060"/>
    <w:rsid w:val="00FC407D"/>
    <w:rsid w:val="00FC4702"/>
    <w:rsid w:val="00FC49EB"/>
    <w:rsid w:val="00FC4BE9"/>
    <w:rsid w:val="00FC4F31"/>
    <w:rsid w:val="00FC5C73"/>
    <w:rsid w:val="00FC5E4A"/>
    <w:rsid w:val="00FC6464"/>
    <w:rsid w:val="00FC64BE"/>
    <w:rsid w:val="00FC6DF2"/>
    <w:rsid w:val="00FC6F45"/>
    <w:rsid w:val="00FC72B9"/>
    <w:rsid w:val="00FC7400"/>
    <w:rsid w:val="00FC77F7"/>
    <w:rsid w:val="00FC7A2A"/>
    <w:rsid w:val="00FC7CE5"/>
    <w:rsid w:val="00FC7D22"/>
    <w:rsid w:val="00FC7F71"/>
    <w:rsid w:val="00FD02DE"/>
    <w:rsid w:val="00FD04A3"/>
    <w:rsid w:val="00FD0609"/>
    <w:rsid w:val="00FD070E"/>
    <w:rsid w:val="00FD0DD7"/>
    <w:rsid w:val="00FD105D"/>
    <w:rsid w:val="00FD1D14"/>
    <w:rsid w:val="00FD2359"/>
    <w:rsid w:val="00FD316F"/>
    <w:rsid w:val="00FD3491"/>
    <w:rsid w:val="00FD35BC"/>
    <w:rsid w:val="00FD37F1"/>
    <w:rsid w:val="00FD3A18"/>
    <w:rsid w:val="00FD3A65"/>
    <w:rsid w:val="00FD3D3C"/>
    <w:rsid w:val="00FD3FE8"/>
    <w:rsid w:val="00FD3FE9"/>
    <w:rsid w:val="00FD4868"/>
    <w:rsid w:val="00FD4C59"/>
    <w:rsid w:val="00FD4E26"/>
    <w:rsid w:val="00FD5264"/>
    <w:rsid w:val="00FD5410"/>
    <w:rsid w:val="00FD55D1"/>
    <w:rsid w:val="00FD5CC2"/>
    <w:rsid w:val="00FD60F0"/>
    <w:rsid w:val="00FD63A4"/>
    <w:rsid w:val="00FD686D"/>
    <w:rsid w:val="00FD6BDE"/>
    <w:rsid w:val="00FD73E7"/>
    <w:rsid w:val="00FD75B6"/>
    <w:rsid w:val="00FD7AD4"/>
    <w:rsid w:val="00FD7B3C"/>
    <w:rsid w:val="00FD7C09"/>
    <w:rsid w:val="00FE05A5"/>
    <w:rsid w:val="00FE0B6A"/>
    <w:rsid w:val="00FE0C5E"/>
    <w:rsid w:val="00FE1CD6"/>
    <w:rsid w:val="00FE1EFA"/>
    <w:rsid w:val="00FE1F19"/>
    <w:rsid w:val="00FE2111"/>
    <w:rsid w:val="00FE232B"/>
    <w:rsid w:val="00FE243A"/>
    <w:rsid w:val="00FE265D"/>
    <w:rsid w:val="00FE3012"/>
    <w:rsid w:val="00FE3833"/>
    <w:rsid w:val="00FE4822"/>
    <w:rsid w:val="00FE5889"/>
    <w:rsid w:val="00FE5BEF"/>
    <w:rsid w:val="00FE6072"/>
    <w:rsid w:val="00FE617E"/>
    <w:rsid w:val="00FE63A8"/>
    <w:rsid w:val="00FE6C30"/>
    <w:rsid w:val="00FE6CAA"/>
    <w:rsid w:val="00FE6DA5"/>
    <w:rsid w:val="00FE709B"/>
    <w:rsid w:val="00FE7208"/>
    <w:rsid w:val="00FE7241"/>
    <w:rsid w:val="00FE7290"/>
    <w:rsid w:val="00FE78C7"/>
    <w:rsid w:val="00FE7B13"/>
    <w:rsid w:val="00FE7B4B"/>
    <w:rsid w:val="00FE7C6B"/>
    <w:rsid w:val="00FE7F50"/>
    <w:rsid w:val="00FF04B8"/>
    <w:rsid w:val="00FF05C6"/>
    <w:rsid w:val="00FF0B08"/>
    <w:rsid w:val="00FF127F"/>
    <w:rsid w:val="00FF1F1B"/>
    <w:rsid w:val="00FF21CA"/>
    <w:rsid w:val="00FF22BD"/>
    <w:rsid w:val="00FF2493"/>
    <w:rsid w:val="00FF2700"/>
    <w:rsid w:val="00FF3AE8"/>
    <w:rsid w:val="00FF3E46"/>
    <w:rsid w:val="00FF4607"/>
    <w:rsid w:val="00FF49F8"/>
    <w:rsid w:val="00FF4A01"/>
    <w:rsid w:val="00FF4CDB"/>
    <w:rsid w:val="00FF4DA8"/>
    <w:rsid w:val="00FF537A"/>
    <w:rsid w:val="00FF599D"/>
    <w:rsid w:val="00FF5AAA"/>
    <w:rsid w:val="00FF64A0"/>
    <w:rsid w:val="00FF68F8"/>
    <w:rsid w:val="00FF72FC"/>
    <w:rsid w:val="00FF732D"/>
    <w:rsid w:val="00FF7506"/>
    <w:rsid w:val="00FF7D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9473"/>
    <o:shapelayout v:ext="edit">
      <o:idmap v:ext="edit" data="1"/>
    </o:shapelayout>
  </w:shapeDefaults>
  <w:decimalSymbol w:val=","/>
  <w:listSeparator w:val=";"/>
  <w15:docId w15:val="{3E31334F-CA87-477F-9A81-B3A9D83C9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E62"/>
  </w:style>
  <w:style w:type="paragraph" w:styleId="1">
    <w:name w:val="heading 1"/>
    <w:basedOn w:val="a"/>
    <w:next w:val="a"/>
    <w:link w:val="10"/>
    <w:uiPriority w:val="9"/>
    <w:qFormat/>
    <w:rsid w:val="003351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8B0E62"/>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7A29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B0E62"/>
    <w:rPr>
      <w:rFonts w:asciiTheme="majorHAnsi" w:eastAsiaTheme="majorEastAsia" w:hAnsiTheme="majorHAnsi" w:cstheme="majorBidi"/>
      <w:color w:val="2F5496" w:themeColor="accent1" w:themeShade="BF"/>
      <w:sz w:val="28"/>
      <w:szCs w:val="28"/>
    </w:rPr>
  </w:style>
  <w:style w:type="paragraph" w:styleId="a3">
    <w:name w:val="Balloon Text"/>
    <w:basedOn w:val="a"/>
    <w:link w:val="a4"/>
    <w:uiPriority w:val="99"/>
    <w:semiHidden/>
    <w:unhideWhenUsed/>
    <w:rsid w:val="0052637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2637F"/>
    <w:rPr>
      <w:rFonts w:ascii="Segoe UI" w:hAnsi="Segoe UI" w:cs="Segoe UI"/>
      <w:sz w:val="18"/>
      <w:szCs w:val="18"/>
    </w:rPr>
  </w:style>
  <w:style w:type="character" w:customStyle="1" w:styleId="10">
    <w:name w:val="Заголовок 1 Знак"/>
    <w:basedOn w:val="a0"/>
    <w:link w:val="1"/>
    <w:uiPriority w:val="9"/>
    <w:rsid w:val="003351DD"/>
    <w:rPr>
      <w:rFonts w:asciiTheme="majorHAnsi" w:eastAsiaTheme="majorEastAsia" w:hAnsiTheme="majorHAnsi" w:cstheme="majorBidi"/>
      <w:color w:val="2F5496" w:themeColor="accent1" w:themeShade="BF"/>
      <w:sz w:val="32"/>
      <w:szCs w:val="32"/>
    </w:rPr>
  </w:style>
  <w:style w:type="paragraph" w:styleId="a5">
    <w:name w:val="List Paragraph"/>
    <w:aliases w:val="ПАРАГРАФ,Абзац списка - заголовок 3,Заголовок мой1,СписокСТПр"/>
    <w:basedOn w:val="a"/>
    <w:link w:val="a6"/>
    <w:uiPriority w:val="34"/>
    <w:qFormat/>
    <w:rsid w:val="00BE5294"/>
    <w:pPr>
      <w:ind w:left="720"/>
      <w:contextualSpacing/>
    </w:pPr>
  </w:style>
  <w:style w:type="paragraph" w:styleId="a7">
    <w:name w:val="header"/>
    <w:basedOn w:val="a"/>
    <w:link w:val="a8"/>
    <w:uiPriority w:val="99"/>
    <w:unhideWhenUsed/>
    <w:rsid w:val="0000116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01161"/>
  </w:style>
  <w:style w:type="paragraph" w:styleId="a9">
    <w:name w:val="footer"/>
    <w:basedOn w:val="a"/>
    <w:link w:val="aa"/>
    <w:uiPriority w:val="99"/>
    <w:unhideWhenUsed/>
    <w:rsid w:val="0000116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01161"/>
  </w:style>
  <w:style w:type="paragraph" w:customStyle="1" w:styleId="ConsPlusNormal">
    <w:name w:val="ConsPlusNormal"/>
    <w:link w:val="ConsPlusNormal0"/>
    <w:uiPriority w:val="99"/>
    <w:rsid w:val="0073395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uiPriority w:val="99"/>
    <w:rsid w:val="00085DEF"/>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Bodytext2">
    <w:name w:val="Body text (2)_"/>
    <w:basedOn w:val="a0"/>
    <w:link w:val="Bodytext20"/>
    <w:rsid w:val="0080287E"/>
    <w:rPr>
      <w:rFonts w:ascii="Times New Roman" w:eastAsia="Times New Roman" w:hAnsi="Times New Roman" w:cs="Times New Roman"/>
      <w:shd w:val="clear" w:color="auto" w:fill="FFFFFF"/>
    </w:rPr>
  </w:style>
  <w:style w:type="character" w:customStyle="1" w:styleId="Bodytext29pt">
    <w:name w:val="Body text (2) + 9 pt"/>
    <w:basedOn w:val="Bodytext2"/>
    <w:rsid w:val="0080287E"/>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paragraph" w:customStyle="1" w:styleId="Bodytext20">
    <w:name w:val="Body text (2)"/>
    <w:basedOn w:val="a"/>
    <w:link w:val="Bodytext2"/>
    <w:rsid w:val="0080287E"/>
    <w:pPr>
      <w:widowControl w:val="0"/>
      <w:shd w:val="clear" w:color="auto" w:fill="FFFFFF"/>
      <w:spacing w:before="120" w:after="480" w:line="403" w:lineRule="exact"/>
    </w:pPr>
    <w:rPr>
      <w:rFonts w:ascii="Times New Roman" w:eastAsia="Times New Roman" w:hAnsi="Times New Roman" w:cs="Times New Roman"/>
    </w:rPr>
  </w:style>
  <w:style w:type="character" w:styleId="ab">
    <w:name w:val="Hyperlink"/>
    <w:basedOn w:val="a0"/>
    <w:uiPriority w:val="99"/>
    <w:unhideWhenUsed/>
    <w:rsid w:val="007F6F0F"/>
    <w:rPr>
      <w:color w:val="0000FF"/>
      <w:u w:val="single"/>
    </w:rPr>
  </w:style>
  <w:style w:type="table" w:styleId="ac">
    <w:name w:val="Table Grid"/>
    <w:basedOn w:val="a1"/>
    <w:uiPriority w:val="39"/>
    <w:rsid w:val="0060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qFormat/>
    <w:rsid w:val="008F7E22"/>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7A29AA"/>
    <w:rPr>
      <w:rFonts w:asciiTheme="majorHAnsi" w:eastAsiaTheme="majorEastAsia" w:hAnsiTheme="majorHAnsi" w:cstheme="majorBidi"/>
      <w:color w:val="1F3763" w:themeColor="accent1" w:themeShade="7F"/>
      <w:sz w:val="24"/>
      <w:szCs w:val="24"/>
    </w:rPr>
  </w:style>
  <w:style w:type="character" w:customStyle="1" w:styleId="apple-converted-space">
    <w:name w:val="apple-converted-space"/>
    <w:basedOn w:val="a0"/>
    <w:rsid w:val="00FB73F4"/>
  </w:style>
  <w:style w:type="table" w:customStyle="1" w:styleId="11">
    <w:name w:val="Сетка таблицы1"/>
    <w:basedOn w:val="a1"/>
    <w:next w:val="ac"/>
    <w:uiPriority w:val="59"/>
    <w:rsid w:val="00B03C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Table_Footnote_last Знак,Table_Footnote_last Знак Знак,Table_Footnote_last,Char,Reference,Текст сноски-FN,Footnote Text Char Знак Знак,Footnote Text Char Знак,Текст сноски Знак2 Знак,Текст сноски Знак1 Знак Знак1,fn,ft"/>
    <w:basedOn w:val="a"/>
    <w:link w:val="af"/>
    <w:uiPriority w:val="99"/>
    <w:rsid w:val="00313733"/>
    <w:pPr>
      <w:spacing w:after="0" w:line="240" w:lineRule="auto"/>
    </w:pPr>
    <w:rPr>
      <w:rFonts w:ascii="Calibri" w:eastAsia="Calibri" w:hAnsi="Calibri" w:cs="Times New Roman"/>
      <w:sz w:val="20"/>
      <w:szCs w:val="20"/>
      <w:lang w:eastAsia="ru-RU"/>
    </w:rPr>
  </w:style>
  <w:style w:type="character" w:customStyle="1" w:styleId="af">
    <w:name w:val="Текст сноски Знак"/>
    <w:aliases w:val="Table_Footnote_last Знак Знак1,Table_Footnote_last Знак Знак Знак,Table_Footnote_last Знак1,Char Знак,Reference Знак,Текст сноски-FN Знак,Footnote Text Char Знак Знак Знак,Footnote Text Char Знак Знак1,Текст сноски Знак2 Знак Знак"/>
    <w:basedOn w:val="a0"/>
    <w:link w:val="ae"/>
    <w:uiPriority w:val="99"/>
    <w:rsid w:val="00313733"/>
    <w:rPr>
      <w:rFonts w:ascii="Calibri" w:eastAsia="Calibri" w:hAnsi="Calibri" w:cs="Times New Roman"/>
      <w:sz w:val="20"/>
      <w:szCs w:val="20"/>
      <w:lang w:eastAsia="ru-RU"/>
    </w:rPr>
  </w:style>
  <w:style w:type="character" w:styleId="af0">
    <w:name w:val="footnote reference"/>
    <w:aliases w:val="Знак сноски-FN,Ciae niinee-FN,SUPERS,Знак сноски 1,Ciae niinee 1,Referencia nota al pie,Ссылка на сноску 45,Appel note de bas de page,fr,Used by Word for Help footnote symbols,анкета сноска,Ref,de nota al pie,Style 49,o,Style 18,16 Point"/>
    <w:uiPriority w:val="99"/>
    <w:rsid w:val="00313733"/>
    <w:rPr>
      <w:rFonts w:cs="Times New Roman"/>
      <w:vertAlign w:val="superscript"/>
    </w:rPr>
  </w:style>
  <w:style w:type="paragraph" w:customStyle="1" w:styleId="Style3">
    <w:name w:val="Style3"/>
    <w:basedOn w:val="a"/>
    <w:uiPriority w:val="99"/>
    <w:rsid w:val="00BD5DD5"/>
    <w:pPr>
      <w:widowControl w:val="0"/>
      <w:autoSpaceDE w:val="0"/>
      <w:autoSpaceDN w:val="0"/>
      <w:adjustRightInd w:val="0"/>
      <w:spacing w:after="0" w:line="475" w:lineRule="exact"/>
      <w:ind w:firstLine="571"/>
      <w:jc w:val="both"/>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B251F1"/>
    <w:rPr>
      <w:sz w:val="16"/>
      <w:szCs w:val="16"/>
    </w:rPr>
  </w:style>
  <w:style w:type="paragraph" w:styleId="af2">
    <w:name w:val="annotation text"/>
    <w:basedOn w:val="a"/>
    <w:link w:val="af3"/>
    <w:uiPriority w:val="99"/>
    <w:semiHidden/>
    <w:unhideWhenUsed/>
    <w:rsid w:val="00B251F1"/>
    <w:pPr>
      <w:spacing w:line="240" w:lineRule="auto"/>
    </w:pPr>
    <w:rPr>
      <w:sz w:val="20"/>
      <w:szCs w:val="20"/>
    </w:rPr>
  </w:style>
  <w:style w:type="character" w:customStyle="1" w:styleId="af3">
    <w:name w:val="Текст примечания Знак"/>
    <w:basedOn w:val="a0"/>
    <w:link w:val="af2"/>
    <w:uiPriority w:val="99"/>
    <w:semiHidden/>
    <w:rsid w:val="00B251F1"/>
    <w:rPr>
      <w:sz w:val="20"/>
      <w:szCs w:val="20"/>
    </w:rPr>
  </w:style>
  <w:style w:type="paragraph" w:styleId="af4">
    <w:name w:val="annotation subject"/>
    <w:basedOn w:val="af2"/>
    <w:next w:val="af2"/>
    <w:link w:val="af5"/>
    <w:uiPriority w:val="99"/>
    <w:semiHidden/>
    <w:unhideWhenUsed/>
    <w:rsid w:val="00B251F1"/>
    <w:rPr>
      <w:b/>
      <w:bCs/>
    </w:rPr>
  </w:style>
  <w:style w:type="character" w:customStyle="1" w:styleId="af5">
    <w:name w:val="Тема примечания Знак"/>
    <w:basedOn w:val="af3"/>
    <w:link w:val="af4"/>
    <w:uiPriority w:val="99"/>
    <w:semiHidden/>
    <w:rsid w:val="00B251F1"/>
    <w:rPr>
      <w:b/>
      <w:bCs/>
      <w:sz w:val="20"/>
      <w:szCs w:val="20"/>
    </w:rPr>
  </w:style>
  <w:style w:type="paragraph" w:customStyle="1" w:styleId="ConsPlusTitle">
    <w:name w:val="ConsPlusTitle"/>
    <w:rsid w:val="00D46FD0"/>
    <w:pPr>
      <w:widowControl w:val="0"/>
      <w:autoSpaceDE w:val="0"/>
      <w:autoSpaceDN w:val="0"/>
      <w:spacing w:after="0" w:line="240" w:lineRule="auto"/>
    </w:pPr>
    <w:rPr>
      <w:rFonts w:ascii="Calibri" w:eastAsia="Times New Roman" w:hAnsi="Calibri" w:cs="Calibri"/>
      <w:b/>
      <w:bCs/>
      <w:lang w:eastAsia="ru-RU"/>
    </w:rPr>
  </w:style>
  <w:style w:type="character" w:styleId="af6">
    <w:name w:val="Emphasis"/>
    <w:basedOn w:val="a0"/>
    <w:uiPriority w:val="20"/>
    <w:qFormat/>
    <w:rsid w:val="0011721B"/>
    <w:rPr>
      <w:i/>
      <w:iCs/>
    </w:rPr>
  </w:style>
  <w:style w:type="paragraph" w:customStyle="1" w:styleId="formattext">
    <w:name w:val="formattext"/>
    <w:basedOn w:val="a"/>
    <w:rsid w:val="00F00F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AF217E"/>
  </w:style>
  <w:style w:type="character" w:customStyle="1" w:styleId="a6">
    <w:name w:val="Абзац списка Знак"/>
    <w:aliases w:val="ПАРАГРАФ Знак,Абзац списка - заголовок 3 Знак,Заголовок мой1 Знак,СписокСТПр Знак"/>
    <w:link w:val="a5"/>
    <w:uiPriority w:val="34"/>
    <w:rsid w:val="00DF20A6"/>
  </w:style>
  <w:style w:type="character" w:customStyle="1" w:styleId="ConsPlusNormal0">
    <w:name w:val="ConsPlusNormal Знак"/>
    <w:link w:val="ConsPlusNormal"/>
    <w:locked/>
    <w:rsid w:val="001A49F2"/>
    <w:rPr>
      <w:rFonts w:ascii="Arial" w:eastAsia="Times New Roman" w:hAnsi="Arial" w:cs="Arial"/>
      <w:sz w:val="20"/>
      <w:szCs w:val="20"/>
      <w:lang w:eastAsia="ru-RU"/>
    </w:rPr>
  </w:style>
  <w:style w:type="paragraph" w:styleId="af7">
    <w:name w:val="No Spacing"/>
    <w:link w:val="af8"/>
    <w:uiPriority w:val="1"/>
    <w:qFormat/>
    <w:rsid w:val="00A174DF"/>
    <w:pPr>
      <w:spacing w:after="0" w:line="240" w:lineRule="auto"/>
    </w:pPr>
  </w:style>
  <w:style w:type="character" w:customStyle="1" w:styleId="af8">
    <w:name w:val="Без интервала Знак"/>
    <w:basedOn w:val="a0"/>
    <w:link w:val="af7"/>
    <w:uiPriority w:val="1"/>
    <w:rsid w:val="00A174DF"/>
  </w:style>
  <w:style w:type="character" w:customStyle="1" w:styleId="21">
    <w:name w:val="Основной текст (2) + Полужирный"/>
    <w:rsid w:val="004F76E0"/>
    <w:rPr>
      <w:rFonts w:ascii="Times New Roman" w:eastAsia="Times New Roman" w:hAnsi="Times New Roman" w:cs="Times New Roman"/>
      <w:b/>
      <w:bCs/>
      <w:color w:val="000000"/>
      <w:spacing w:val="0"/>
      <w:position w:val="0"/>
      <w:sz w:val="26"/>
      <w:szCs w:val="26"/>
      <w:shd w:val="clear" w:color="auto" w:fill="FFFFFF"/>
      <w:lang w:val="ru-RU" w:eastAsia="ru-RU" w:bidi="ru-RU"/>
    </w:rPr>
  </w:style>
  <w:style w:type="paragraph" w:customStyle="1" w:styleId="af9">
    <w:name w:val="Базовый"/>
    <w:rsid w:val="00F46D72"/>
    <w:pPr>
      <w:tabs>
        <w:tab w:val="left" w:pos="708"/>
      </w:tabs>
      <w:suppressAutoHyphens/>
      <w:spacing w:after="200" w:line="276" w:lineRule="auto"/>
    </w:pPr>
    <w:rPr>
      <w:rFonts w:ascii="Calibri" w:eastAsia="SimSun" w:hAnsi="Calibri" w:cs="Calibri"/>
    </w:rPr>
  </w:style>
  <w:style w:type="paragraph" w:styleId="afa">
    <w:name w:val="Body Text"/>
    <w:basedOn w:val="a"/>
    <w:link w:val="afb"/>
    <w:uiPriority w:val="99"/>
    <w:unhideWhenUsed/>
    <w:qFormat/>
    <w:rsid w:val="0020097B"/>
    <w:pPr>
      <w:spacing w:after="120" w:line="276" w:lineRule="auto"/>
    </w:pPr>
    <w:rPr>
      <w:rFonts w:ascii="Calibri" w:eastAsia="Times New Roman" w:hAnsi="Calibri" w:cs="Times New Roman"/>
      <w:lang w:eastAsia="ru-RU"/>
    </w:rPr>
  </w:style>
  <w:style w:type="character" w:customStyle="1" w:styleId="afb">
    <w:name w:val="Основной текст Знак"/>
    <w:basedOn w:val="a0"/>
    <w:link w:val="afa"/>
    <w:uiPriority w:val="99"/>
    <w:qFormat/>
    <w:rsid w:val="0020097B"/>
    <w:rPr>
      <w:rFonts w:ascii="Calibri" w:eastAsia="Times New Roman" w:hAnsi="Calibri" w:cs="Times New Roman"/>
      <w:lang w:eastAsia="ru-RU"/>
    </w:rPr>
  </w:style>
  <w:style w:type="character" w:styleId="afc">
    <w:name w:val="Strong"/>
    <w:basedOn w:val="a0"/>
    <w:uiPriority w:val="22"/>
    <w:qFormat/>
    <w:rsid w:val="00DA3DCA"/>
    <w:rPr>
      <w:b/>
      <w:bCs/>
    </w:rPr>
  </w:style>
  <w:style w:type="paragraph" w:customStyle="1" w:styleId="afd">
    <w:name w:val="Нормальный (таблица)"/>
    <w:basedOn w:val="a"/>
    <w:next w:val="a"/>
    <w:uiPriority w:val="99"/>
    <w:rsid w:val="00D20F9F"/>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character" w:customStyle="1" w:styleId="FontStyle18">
    <w:name w:val="Font Style18"/>
    <w:basedOn w:val="a0"/>
    <w:qFormat/>
    <w:rsid w:val="00DD6102"/>
    <w:rPr>
      <w:rFonts w:ascii="Times New Roman" w:hAnsi="Times New Roman" w:cs="Times New Roman"/>
      <w:sz w:val="26"/>
      <w:szCs w:val="26"/>
    </w:rPr>
  </w:style>
  <w:style w:type="character" w:customStyle="1" w:styleId="FontStyle13">
    <w:name w:val="Font Style13"/>
    <w:basedOn w:val="a0"/>
    <w:qFormat/>
    <w:rsid w:val="00DD6102"/>
    <w:rPr>
      <w:rFonts w:ascii="Times New Roman" w:hAnsi="Times New Roman" w:cs="Times New Roman"/>
      <w:sz w:val="26"/>
      <w:szCs w:val="26"/>
    </w:rPr>
  </w:style>
  <w:style w:type="character" w:customStyle="1" w:styleId="22">
    <w:name w:val="Основной текст (2)_"/>
    <w:link w:val="23"/>
    <w:rsid w:val="00E705BB"/>
    <w:rPr>
      <w:shd w:val="clear" w:color="auto" w:fill="FFFFFF"/>
    </w:rPr>
  </w:style>
  <w:style w:type="paragraph" w:customStyle="1" w:styleId="23">
    <w:name w:val="Основной текст (2)"/>
    <w:basedOn w:val="a"/>
    <w:link w:val="22"/>
    <w:qFormat/>
    <w:rsid w:val="00E705BB"/>
    <w:pPr>
      <w:widowControl w:val="0"/>
      <w:shd w:val="clear" w:color="auto" w:fill="FFFFFF"/>
      <w:spacing w:after="0" w:line="0" w:lineRule="atLeast"/>
    </w:pPr>
  </w:style>
  <w:style w:type="paragraph" w:customStyle="1" w:styleId="Style1">
    <w:name w:val="Style1"/>
    <w:basedOn w:val="a"/>
    <w:uiPriority w:val="99"/>
    <w:rsid w:val="00A46EE0"/>
    <w:pPr>
      <w:widowControl w:val="0"/>
      <w:autoSpaceDE w:val="0"/>
      <w:autoSpaceDN w:val="0"/>
      <w:adjustRightInd w:val="0"/>
      <w:spacing w:after="0" w:line="317" w:lineRule="exact"/>
      <w:jc w:val="both"/>
    </w:pPr>
    <w:rPr>
      <w:rFonts w:ascii="Times New Roman" w:eastAsiaTheme="minorEastAsia" w:hAnsi="Times New Roman" w:cs="Times New Roman"/>
      <w:sz w:val="24"/>
      <w:szCs w:val="24"/>
      <w:lang w:eastAsia="ru-RU"/>
    </w:rPr>
  </w:style>
  <w:style w:type="character" w:customStyle="1" w:styleId="31">
    <w:name w:val="Основной текст (3)_"/>
    <w:basedOn w:val="a0"/>
    <w:link w:val="32"/>
    <w:locked/>
    <w:rsid w:val="00303888"/>
    <w:rPr>
      <w:rFonts w:ascii="Times New Roman" w:hAnsi="Times New Roman" w:cs="Times New Roman"/>
      <w:b/>
      <w:bCs/>
      <w:sz w:val="21"/>
      <w:szCs w:val="21"/>
      <w:shd w:val="clear" w:color="auto" w:fill="FFFFFF"/>
    </w:rPr>
  </w:style>
  <w:style w:type="character" w:customStyle="1" w:styleId="afe">
    <w:name w:val="Основной текст + Полужирный"/>
    <w:basedOn w:val="a0"/>
    <w:uiPriority w:val="99"/>
    <w:rsid w:val="00303888"/>
    <w:rPr>
      <w:rFonts w:ascii="Times New Roman" w:hAnsi="Times New Roman" w:cs="Times New Roman"/>
      <w:b/>
      <w:bCs/>
      <w:spacing w:val="0"/>
      <w:sz w:val="21"/>
      <w:szCs w:val="21"/>
    </w:rPr>
  </w:style>
  <w:style w:type="paragraph" w:customStyle="1" w:styleId="32">
    <w:name w:val="Основной текст (3)"/>
    <w:basedOn w:val="a"/>
    <w:link w:val="31"/>
    <w:rsid w:val="00303888"/>
    <w:pPr>
      <w:shd w:val="clear" w:color="auto" w:fill="FFFFFF"/>
      <w:spacing w:after="0" w:line="240" w:lineRule="atLeast"/>
    </w:pPr>
    <w:rPr>
      <w:rFonts w:ascii="Times New Roman" w:hAnsi="Times New Roman" w:cs="Times New Roman"/>
      <w:b/>
      <w:bCs/>
      <w:sz w:val="21"/>
      <w:szCs w:val="21"/>
    </w:rPr>
  </w:style>
  <w:style w:type="character" w:customStyle="1" w:styleId="27pt">
    <w:name w:val="Основной текст (2) + 7 pt;Полужирный"/>
    <w:rsid w:val="00303888"/>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11pt4">
    <w:name w:val="Основной текст (2) + 11 pt4"/>
    <w:basedOn w:val="22"/>
    <w:uiPriority w:val="99"/>
    <w:rsid w:val="004D406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rPr>
  </w:style>
  <w:style w:type="paragraph" w:customStyle="1" w:styleId="TableParagraph">
    <w:name w:val="Table Paragraph"/>
    <w:basedOn w:val="a"/>
    <w:uiPriority w:val="1"/>
    <w:qFormat/>
    <w:rsid w:val="0062547A"/>
    <w:pPr>
      <w:widowControl w:val="0"/>
      <w:autoSpaceDE w:val="0"/>
      <w:autoSpaceDN w:val="0"/>
      <w:spacing w:after="0" w:line="240" w:lineRule="auto"/>
    </w:pPr>
    <w:rPr>
      <w:rFonts w:ascii="Times New Roman" w:eastAsia="Times New Roman" w:hAnsi="Times New Roman" w:cs="Times New Roman"/>
    </w:rPr>
  </w:style>
  <w:style w:type="paragraph" w:customStyle="1" w:styleId="msonormalbullet1gif">
    <w:name w:val="msonormalbullet1.gif"/>
    <w:basedOn w:val="a"/>
    <w:rsid w:val="006B2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6B2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
    <w:rsid w:val="00C07FA2"/>
    <w:pPr>
      <w:spacing w:after="0" w:line="240" w:lineRule="auto"/>
      <w:ind w:left="720"/>
    </w:pPr>
    <w:rPr>
      <w:rFonts w:ascii="Times New Roman" w:eastAsia="Times New Roman" w:hAnsi="Times New Roman" w:cs="Times New Roman"/>
      <w:sz w:val="28"/>
    </w:rPr>
  </w:style>
  <w:style w:type="character" w:customStyle="1" w:styleId="2pt">
    <w:name w:val="Основной текст + Интервал 2 pt"/>
    <w:basedOn w:val="a0"/>
    <w:rsid w:val="00CD5E7A"/>
    <w:rPr>
      <w:rFonts w:ascii="Times New Roman" w:eastAsia="Times New Roman" w:hAnsi="Times New Roman" w:cs="Times New Roman"/>
      <w:color w:val="000000"/>
      <w:spacing w:val="50"/>
      <w:w w:val="100"/>
      <w:position w:val="0"/>
      <w:sz w:val="26"/>
      <w:szCs w:val="26"/>
      <w:shd w:val="clear" w:color="auto" w:fill="FFFFFF"/>
      <w:lang w:val="ru-RU"/>
    </w:rPr>
  </w:style>
  <w:style w:type="paragraph" w:customStyle="1" w:styleId="ConsPlusNonformat">
    <w:name w:val="ConsPlusNonformat"/>
    <w:rsid w:val="00D1780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8">
    <w:name w:val="Font Style28"/>
    <w:rsid w:val="006C7AE4"/>
    <w:rPr>
      <w:rFonts w:ascii="Times New Roman" w:hAnsi="Times New Roman" w:cs="Times New Roman" w:hint="default"/>
      <w:sz w:val="22"/>
      <w:szCs w:val="22"/>
    </w:rPr>
  </w:style>
  <w:style w:type="paragraph" w:customStyle="1" w:styleId="24">
    <w:name w:val="Обычный2"/>
    <w:rsid w:val="00B2732E"/>
    <w:pPr>
      <w:widowControl w:val="0"/>
      <w:spacing w:after="0" w:line="240" w:lineRule="auto"/>
    </w:pPr>
    <w:rPr>
      <w:rFonts w:ascii="Times New Roman" w:eastAsia="Calibri" w:hAnsi="Times New Roman" w:cs="Times New Roman"/>
      <w:color w:val="0070C0"/>
      <w:sz w:val="24"/>
      <w:szCs w:val="24"/>
      <w:lang w:eastAsia="ru-RU"/>
    </w:rPr>
  </w:style>
  <w:style w:type="paragraph" w:customStyle="1" w:styleId="210">
    <w:name w:val="Основной текст с отступом 21"/>
    <w:basedOn w:val="a"/>
    <w:rsid w:val="00E026B1"/>
    <w:pPr>
      <w:suppressAutoHyphens/>
      <w:spacing w:line="252" w:lineRule="auto"/>
      <w:ind w:firstLine="709"/>
      <w:jc w:val="both"/>
    </w:pPr>
    <w:rPr>
      <w:rFonts w:ascii="Calibri" w:eastAsia="Calibri" w:hAnsi="Calibri" w:cs="Times New Roman"/>
    </w:rPr>
  </w:style>
  <w:style w:type="paragraph" w:customStyle="1" w:styleId="western">
    <w:name w:val="western"/>
    <w:qFormat/>
    <w:rsid w:val="0041457B"/>
    <w:pPr>
      <w:spacing w:after="0" w:line="240" w:lineRule="auto"/>
    </w:pPr>
    <w:rPr>
      <w:rFonts w:ascii="Times New Roman" w:eastAsia="SimSun" w:hAnsi="Times New Roman" w:cs="Times New Roman"/>
      <w:color w:val="00000A"/>
      <w:sz w:val="28"/>
      <w:szCs w:val="28"/>
      <w:lang w:val="en-US" w:eastAsia="zh-CN"/>
    </w:rPr>
  </w:style>
  <w:style w:type="paragraph" w:customStyle="1" w:styleId="Default">
    <w:name w:val="Default"/>
    <w:qFormat/>
    <w:rsid w:val="00540760"/>
    <w:pPr>
      <w:spacing w:after="0" w:line="240" w:lineRule="auto"/>
    </w:pPr>
    <w:rPr>
      <w:rFonts w:ascii="Times New Roman" w:eastAsia="Calibri" w:hAnsi="Times New Roman" w:cs="Times New Roman"/>
      <w:color w:val="000000"/>
      <w:sz w:val="24"/>
      <w:szCs w:val="24"/>
    </w:rPr>
  </w:style>
  <w:style w:type="paragraph" w:customStyle="1" w:styleId="13">
    <w:name w:val="Обычный1"/>
    <w:qFormat/>
    <w:rsid w:val="00276054"/>
    <w:pPr>
      <w:tabs>
        <w:tab w:val="left" w:pos="708"/>
      </w:tabs>
      <w:suppressAutoHyphens/>
      <w:spacing w:after="200" w:line="276" w:lineRule="auto"/>
    </w:pPr>
    <w:rPr>
      <w:rFonts w:eastAsia="SimSun" w:cs="Calibri"/>
    </w:rPr>
  </w:style>
  <w:style w:type="character" w:customStyle="1" w:styleId="ArialUnicodeMS95pt0pt">
    <w:name w:val="Основной текст + Arial Unicode MS;9;5 pt;Интервал 0 pt"/>
    <w:basedOn w:val="a0"/>
    <w:qFormat/>
    <w:rsid w:val="00276054"/>
    <w:rPr>
      <w:rFonts w:ascii="Arial Unicode MS" w:eastAsia="Arial Unicode MS" w:hAnsi="Arial Unicode MS" w:cs="Arial Unicode MS"/>
      <w:color w:val="000000"/>
      <w:spacing w:val="2"/>
      <w:w w:val="100"/>
      <w:sz w:val="19"/>
      <w:szCs w:val="19"/>
      <w:highlight w:val="white"/>
      <w:shd w:val="clear" w:color="auto" w:fill="FFFFFF"/>
      <w:lang w:val="ru-RU"/>
    </w:rPr>
  </w:style>
  <w:style w:type="character" w:customStyle="1" w:styleId="ListLabel51">
    <w:name w:val="ListLabel 51"/>
    <w:qFormat/>
    <w:rsid w:val="00276054"/>
    <w:rPr>
      <w:rFonts w:ascii="Times New Roman" w:hAnsi="Times New Roman"/>
      <w:sz w:val="18"/>
      <w:szCs w:val="18"/>
    </w:rPr>
  </w:style>
  <w:style w:type="character" w:customStyle="1" w:styleId="ListLabel19">
    <w:name w:val="ListLabel 19"/>
    <w:qFormat/>
    <w:rsid w:val="00AE4503"/>
    <w:rPr>
      <w:rFonts w:cs="Times New Roman"/>
      <w:b w:val="0"/>
      <w:bCs w:val="0"/>
      <w:color w:val="000000"/>
      <w:sz w:val="20"/>
      <w:szCs w:val="20"/>
    </w:rPr>
  </w:style>
  <w:style w:type="paragraph" w:customStyle="1" w:styleId="Textbody">
    <w:name w:val="Text body"/>
    <w:basedOn w:val="13"/>
    <w:qFormat/>
    <w:rsid w:val="00AE4503"/>
    <w:pPr>
      <w:spacing w:after="140"/>
      <w:textAlignment w:val="baseline"/>
    </w:pPr>
    <w:rPr>
      <w:rFonts w:ascii="Liberation Serif" w:eastAsia="NSimSun" w:hAnsi="Liberation Serif" w:cs="Arial"/>
      <w:kern w:val="2"/>
      <w:sz w:val="24"/>
      <w:szCs w:val="24"/>
      <w:lang w:eastAsia="zh-CN" w:bidi="hi-IN"/>
    </w:rPr>
  </w:style>
  <w:style w:type="character" w:customStyle="1" w:styleId="aff">
    <w:name w:val="Основной текст_"/>
    <w:basedOn w:val="a0"/>
    <w:qFormat/>
    <w:rsid w:val="00245570"/>
    <w:rPr>
      <w:shd w:val="clear" w:color="auto" w:fill="FFFFFF"/>
    </w:rPr>
  </w:style>
  <w:style w:type="character" w:customStyle="1" w:styleId="ListLabel45">
    <w:name w:val="ListLabel 45"/>
    <w:qFormat/>
    <w:rsid w:val="00245570"/>
    <w:rPr>
      <w:sz w:val="20"/>
    </w:rPr>
  </w:style>
  <w:style w:type="paragraph" w:styleId="aff0">
    <w:name w:val="Title"/>
    <w:basedOn w:val="13"/>
    <w:link w:val="aff1"/>
    <w:qFormat/>
    <w:rsid w:val="00245570"/>
    <w:pPr>
      <w:keepNext/>
      <w:spacing w:before="240" w:after="120" w:line="240" w:lineRule="auto"/>
    </w:pPr>
    <w:rPr>
      <w:rFonts w:ascii="Liberation Sans" w:eastAsia="Microsoft YaHei" w:hAnsi="Liberation Sans" w:cs="Arial"/>
      <w:kern w:val="2"/>
      <w:sz w:val="28"/>
      <w:szCs w:val="28"/>
      <w:lang w:eastAsia="zh-CN" w:bidi="hi-IN"/>
    </w:rPr>
  </w:style>
  <w:style w:type="character" w:customStyle="1" w:styleId="aff1">
    <w:name w:val="Заголовок Знак"/>
    <w:basedOn w:val="a0"/>
    <w:link w:val="aff0"/>
    <w:rsid w:val="00245570"/>
    <w:rPr>
      <w:rFonts w:ascii="Liberation Sans" w:eastAsia="Microsoft YaHei" w:hAnsi="Liberation Sans" w:cs="Arial"/>
      <w:kern w:val="2"/>
      <w:sz w:val="28"/>
      <w:szCs w:val="28"/>
      <w:lang w:eastAsia="zh-CN" w:bidi="hi-IN"/>
    </w:rPr>
  </w:style>
  <w:style w:type="character" w:customStyle="1" w:styleId="aff2">
    <w:name w:val="Выделение жирным"/>
    <w:rsid w:val="005467D4"/>
    <w:rPr>
      <w:b/>
      <w:bCs/>
    </w:rPr>
  </w:style>
  <w:style w:type="character" w:customStyle="1" w:styleId="hl-obj">
    <w:name w:val="hl-obj"/>
    <w:basedOn w:val="a0"/>
    <w:rsid w:val="00B13E26"/>
  </w:style>
  <w:style w:type="character" w:customStyle="1" w:styleId="short-story">
    <w:name w:val="short-story"/>
    <w:basedOn w:val="a0"/>
    <w:rsid w:val="00D51B25"/>
  </w:style>
  <w:style w:type="character" w:customStyle="1" w:styleId="full-story">
    <w:name w:val="full-story"/>
    <w:basedOn w:val="a0"/>
    <w:rsid w:val="00D51B25"/>
  </w:style>
  <w:style w:type="character" w:customStyle="1" w:styleId="live-before-text">
    <w:name w:val="live-before-text"/>
    <w:basedOn w:val="a0"/>
    <w:rsid w:val="00E97C8C"/>
  </w:style>
  <w:style w:type="character" w:customStyle="1" w:styleId="live-before-textdate">
    <w:name w:val="live-before-text__date"/>
    <w:basedOn w:val="a0"/>
    <w:rsid w:val="00E97C8C"/>
  </w:style>
  <w:style w:type="character" w:customStyle="1" w:styleId="314pt">
    <w:name w:val="Основной текст (3) + 14 pt;Не курсив"/>
    <w:basedOn w:val="31"/>
    <w:rsid w:val="00C64EEB"/>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212pt">
    <w:name w:val="Основной текст (2) + 12 pt;Курсив"/>
    <w:basedOn w:val="22"/>
    <w:rsid w:val="007B46C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Tahoma12pt">
    <w:name w:val="Основной текст (2) + Tahoma;12 pt;Курсив"/>
    <w:basedOn w:val="22"/>
    <w:rsid w:val="007B46C3"/>
    <w:rPr>
      <w:rFonts w:ascii="Tahoma" w:eastAsia="Tahoma" w:hAnsi="Tahoma" w:cs="Tahoma"/>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3Tahoma">
    <w:name w:val="Основной текст (3) + Tahoma"/>
    <w:basedOn w:val="31"/>
    <w:rsid w:val="007B46C3"/>
    <w:rPr>
      <w:rFonts w:ascii="Tahoma" w:eastAsia="Tahoma" w:hAnsi="Tahoma" w:cs="Tahoma"/>
      <w:b w:val="0"/>
      <w:bCs w:val="0"/>
      <w:i/>
      <w:iCs/>
      <w:smallCaps w:val="0"/>
      <w:strike w:val="0"/>
      <w:color w:val="000000"/>
      <w:spacing w:val="0"/>
      <w:w w:val="100"/>
      <w:position w:val="0"/>
      <w:sz w:val="24"/>
      <w:szCs w:val="24"/>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683">
      <w:bodyDiv w:val="1"/>
      <w:marLeft w:val="0"/>
      <w:marRight w:val="0"/>
      <w:marTop w:val="0"/>
      <w:marBottom w:val="0"/>
      <w:divBdr>
        <w:top w:val="none" w:sz="0" w:space="0" w:color="auto"/>
        <w:left w:val="none" w:sz="0" w:space="0" w:color="auto"/>
        <w:bottom w:val="none" w:sz="0" w:space="0" w:color="auto"/>
        <w:right w:val="none" w:sz="0" w:space="0" w:color="auto"/>
      </w:divBdr>
    </w:div>
    <w:div w:id="3440502">
      <w:bodyDiv w:val="1"/>
      <w:marLeft w:val="0"/>
      <w:marRight w:val="0"/>
      <w:marTop w:val="0"/>
      <w:marBottom w:val="0"/>
      <w:divBdr>
        <w:top w:val="none" w:sz="0" w:space="0" w:color="auto"/>
        <w:left w:val="none" w:sz="0" w:space="0" w:color="auto"/>
        <w:bottom w:val="none" w:sz="0" w:space="0" w:color="auto"/>
        <w:right w:val="none" w:sz="0" w:space="0" w:color="auto"/>
      </w:divBdr>
    </w:div>
    <w:div w:id="15430540">
      <w:bodyDiv w:val="1"/>
      <w:marLeft w:val="0"/>
      <w:marRight w:val="0"/>
      <w:marTop w:val="0"/>
      <w:marBottom w:val="0"/>
      <w:divBdr>
        <w:top w:val="none" w:sz="0" w:space="0" w:color="auto"/>
        <w:left w:val="none" w:sz="0" w:space="0" w:color="auto"/>
        <w:bottom w:val="none" w:sz="0" w:space="0" w:color="auto"/>
        <w:right w:val="none" w:sz="0" w:space="0" w:color="auto"/>
      </w:divBdr>
    </w:div>
    <w:div w:id="17239181">
      <w:bodyDiv w:val="1"/>
      <w:marLeft w:val="0"/>
      <w:marRight w:val="0"/>
      <w:marTop w:val="0"/>
      <w:marBottom w:val="0"/>
      <w:divBdr>
        <w:top w:val="none" w:sz="0" w:space="0" w:color="auto"/>
        <w:left w:val="none" w:sz="0" w:space="0" w:color="auto"/>
        <w:bottom w:val="none" w:sz="0" w:space="0" w:color="auto"/>
        <w:right w:val="none" w:sz="0" w:space="0" w:color="auto"/>
      </w:divBdr>
    </w:div>
    <w:div w:id="27223466">
      <w:bodyDiv w:val="1"/>
      <w:marLeft w:val="0"/>
      <w:marRight w:val="0"/>
      <w:marTop w:val="0"/>
      <w:marBottom w:val="0"/>
      <w:divBdr>
        <w:top w:val="none" w:sz="0" w:space="0" w:color="auto"/>
        <w:left w:val="none" w:sz="0" w:space="0" w:color="auto"/>
        <w:bottom w:val="none" w:sz="0" w:space="0" w:color="auto"/>
        <w:right w:val="none" w:sz="0" w:space="0" w:color="auto"/>
      </w:divBdr>
    </w:div>
    <w:div w:id="44262177">
      <w:bodyDiv w:val="1"/>
      <w:marLeft w:val="0"/>
      <w:marRight w:val="0"/>
      <w:marTop w:val="0"/>
      <w:marBottom w:val="0"/>
      <w:divBdr>
        <w:top w:val="none" w:sz="0" w:space="0" w:color="auto"/>
        <w:left w:val="none" w:sz="0" w:space="0" w:color="auto"/>
        <w:bottom w:val="none" w:sz="0" w:space="0" w:color="auto"/>
        <w:right w:val="none" w:sz="0" w:space="0" w:color="auto"/>
      </w:divBdr>
    </w:div>
    <w:div w:id="47196047">
      <w:bodyDiv w:val="1"/>
      <w:marLeft w:val="0"/>
      <w:marRight w:val="0"/>
      <w:marTop w:val="0"/>
      <w:marBottom w:val="0"/>
      <w:divBdr>
        <w:top w:val="none" w:sz="0" w:space="0" w:color="auto"/>
        <w:left w:val="none" w:sz="0" w:space="0" w:color="auto"/>
        <w:bottom w:val="none" w:sz="0" w:space="0" w:color="auto"/>
        <w:right w:val="none" w:sz="0" w:space="0" w:color="auto"/>
      </w:divBdr>
    </w:div>
    <w:div w:id="64298649">
      <w:bodyDiv w:val="1"/>
      <w:marLeft w:val="0"/>
      <w:marRight w:val="0"/>
      <w:marTop w:val="0"/>
      <w:marBottom w:val="0"/>
      <w:divBdr>
        <w:top w:val="none" w:sz="0" w:space="0" w:color="auto"/>
        <w:left w:val="none" w:sz="0" w:space="0" w:color="auto"/>
        <w:bottom w:val="none" w:sz="0" w:space="0" w:color="auto"/>
        <w:right w:val="none" w:sz="0" w:space="0" w:color="auto"/>
      </w:divBdr>
    </w:div>
    <w:div w:id="64692350">
      <w:bodyDiv w:val="1"/>
      <w:marLeft w:val="0"/>
      <w:marRight w:val="0"/>
      <w:marTop w:val="0"/>
      <w:marBottom w:val="0"/>
      <w:divBdr>
        <w:top w:val="none" w:sz="0" w:space="0" w:color="auto"/>
        <w:left w:val="none" w:sz="0" w:space="0" w:color="auto"/>
        <w:bottom w:val="none" w:sz="0" w:space="0" w:color="auto"/>
        <w:right w:val="none" w:sz="0" w:space="0" w:color="auto"/>
      </w:divBdr>
      <w:divsChild>
        <w:div w:id="38089288">
          <w:marLeft w:val="0"/>
          <w:marRight w:val="0"/>
          <w:marTop w:val="0"/>
          <w:marBottom w:val="0"/>
          <w:divBdr>
            <w:top w:val="none" w:sz="0" w:space="0" w:color="auto"/>
            <w:left w:val="none" w:sz="0" w:space="0" w:color="auto"/>
            <w:bottom w:val="none" w:sz="0" w:space="0" w:color="auto"/>
            <w:right w:val="none" w:sz="0" w:space="0" w:color="auto"/>
          </w:divBdr>
        </w:div>
      </w:divsChild>
    </w:div>
    <w:div w:id="72899682">
      <w:bodyDiv w:val="1"/>
      <w:marLeft w:val="0"/>
      <w:marRight w:val="0"/>
      <w:marTop w:val="0"/>
      <w:marBottom w:val="0"/>
      <w:divBdr>
        <w:top w:val="none" w:sz="0" w:space="0" w:color="auto"/>
        <w:left w:val="none" w:sz="0" w:space="0" w:color="auto"/>
        <w:bottom w:val="none" w:sz="0" w:space="0" w:color="auto"/>
        <w:right w:val="none" w:sz="0" w:space="0" w:color="auto"/>
      </w:divBdr>
    </w:div>
    <w:div w:id="114493014">
      <w:bodyDiv w:val="1"/>
      <w:marLeft w:val="0"/>
      <w:marRight w:val="0"/>
      <w:marTop w:val="0"/>
      <w:marBottom w:val="0"/>
      <w:divBdr>
        <w:top w:val="none" w:sz="0" w:space="0" w:color="auto"/>
        <w:left w:val="none" w:sz="0" w:space="0" w:color="auto"/>
        <w:bottom w:val="none" w:sz="0" w:space="0" w:color="auto"/>
        <w:right w:val="none" w:sz="0" w:space="0" w:color="auto"/>
      </w:divBdr>
    </w:div>
    <w:div w:id="117995511">
      <w:bodyDiv w:val="1"/>
      <w:marLeft w:val="0"/>
      <w:marRight w:val="0"/>
      <w:marTop w:val="0"/>
      <w:marBottom w:val="0"/>
      <w:divBdr>
        <w:top w:val="none" w:sz="0" w:space="0" w:color="auto"/>
        <w:left w:val="none" w:sz="0" w:space="0" w:color="auto"/>
        <w:bottom w:val="none" w:sz="0" w:space="0" w:color="auto"/>
        <w:right w:val="none" w:sz="0" w:space="0" w:color="auto"/>
      </w:divBdr>
    </w:div>
    <w:div w:id="118576672">
      <w:bodyDiv w:val="1"/>
      <w:marLeft w:val="0"/>
      <w:marRight w:val="0"/>
      <w:marTop w:val="0"/>
      <w:marBottom w:val="0"/>
      <w:divBdr>
        <w:top w:val="none" w:sz="0" w:space="0" w:color="auto"/>
        <w:left w:val="none" w:sz="0" w:space="0" w:color="auto"/>
        <w:bottom w:val="none" w:sz="0" w:space="0" w:color="auto"/>
        <w:right w:val="none" w:sz="0" w:space="0" w:color="auto"/>
      </w:divBdr>
    </w:div>
    <w:div w:id="150098940">
      <w:bodyDiv w:val="1"/>
      <w:marLeft w:val="0"/>
      <w:marRight w:val="0"/>
      <w:marTop w:val="0"/>
      <w:marBottom w:val="0"/>
      <w:divBdr>
        <w:top w:val="none" w:sz="0" w:space="0" w:color="auto"/>
        <w:left w:val="none" w:sz="0" w:space="0" w:color="auto"/>
        <w:bottom w:val="none" w:sz="0" w:space="0" w:color="auto"/>
        <w:right w:val="none" w:sz="0" w:space="0" w:color="auto"/>
      </w:divBdr>
    </w:div>
    <w:div w:id="179853592">
      <w:bodyDiv w:val="1"/>
      <w:marLeft w:val="0"/>
      <w:marRight w:val="0"/>
      <w:marTop w:val="0"/>
      <w:marBottom w:val="0"/>
      <w:divBdr>
        <w:top w:val="none" w:sz="0" w:space="0" w:color="auto"/>
        <w:left w:val="none" w:sz="0" w:space="0" w:color="auto"/>
        <w:bottom w:val="none" w:sz="0" w:space="0" w:color="auto"/>
        <w:right w:val="none" w:sz="0" w:space="0" w:color="auto"/>
      </w:divBdr>
    </w:div>
    <w:div w:id="182862472">
      <w:bodyDiv w:val="1"/>
      <w:marLeft w:val="0"/>
      <w:marRight w:val="0"/>
      <w:marTop w:val="0"/>
      <w:marBottom w:val="0"/>
      <w:divBdr>
        <w:top w:val="none" w:sz="0" w:space="0" w:color="auto"/>
        <w:left w:val="none" w:sz="0" w:space="0" w:color="auto"/>
        <w:bottom w:val="none" w:sz="0" w:space="0" w:color="auto"/>
        <w:right w:val="none" w:sz="0" w:space="0" w:color="auto"/>
      </w:divBdr>
    </w:div>
    <w:div w:id="196358490">
      <w:bodyDiv w:val="1"/>
      <w:marLeft w:val="0"/>
      <w:marRight w:val="0"/>
      <w:marTop w:val="0"/>
      <w:marBottom w:val="0"/>
      <w:divBdr>
        <w:top w:val="none" w:sz="0" w:space="0" w:color="auto"/>
        <w:left w:val="none" w:sz="0" w:space="0" w:color="auto"/>
        <w:bottom w:val="none" w:sz="0" w:space="0" w:color="auto"/>
        <w:right w:val="none" w:sz="0" w:space="0" w:color="auto"/>
      </w:divBdr>
    </w:div>
    <w:div w:id="213934304">
      <w:bodyDiv w:val="1"/>
      <w:marLeft w:val="0"/>
      <w:marRight w:val="0"/>
      <w:marTop w:val="0"/>
      <w:marBottom w:val="0"/>
      <w:divBdr>
        <w:top w:val="none" w:sz="0" w:space="0" w:color="auto"/>
        <w:left w:val="none" w:sz="0" w:space="0" w:color="auto"/>
        <w:bottom w:val="none" w:sz="0" w:space="0" w:color="auto"/>
        <w:right w:val="none" w:sz="0" w:space="0" w:color="auto"/>
      </w:divBdr>
    </w:div>
    <w:div w:id="219945910">
      <w:bodyDiv w:val="1"/>
      <w:marLeft w:val="0"/>
      <w:marRight w:val="0"/>
      <w:marTop w:val="0"/>
      <w:marBottom w:val="0"/>
      <w:divBdr>
        <w:top w:val="none" w:sz="0" w:space="0" w:color="auto"/>
        <w:left w:val="none" w:sz="0" w:space="0" w:color="auto"/>
        <w:bottom w:val="none" w:sz="0" w:space="0" w:color="auto"/>
        <w:right w:val="none" w:sz="0" w:space="0" w:color="auto"/>
      </w:divBdr>
    </w:div>
    <w:div w:id="240137185">
      <w:bodyDiv w:val="1"/>
      <w:marLeft w:val="0"/>
      <w:marRight w:val="0"/>
      <w:marTop w:val="0"/>
      <w:marBottom w:val="0"/>
      <w:divBdr>
        <w:top w:val="none" w:sz="0" w:space="0" w:color="auto"/>
        <w:left w:val="none" w:sz="0" w:space="0" w:color="auto"/>
        <w:bottom w:val="none" w:sz="0" w:space="0" w:color="auto"/>
        <w:right w:val="none" w:sz="0" w:space="0" w:color="auto"/>
      </w:divBdr>
    </w:div>
    <w:div w:id="243034628">
      <w:bodyDiv w:val="1"/>
      <w:marLeft w:val="0"/>
      <w:marRight w:val="0"/>
      <w:marTop w:val="0"/>
      <w:marBottom w:val="0"/>
      <w:divBdr>
        <w:top w:val="none" w:sz="0" w:space="0" w:color="auto"/>
        <w:left w:val="none" w:sz="0" w:space="0" w:color="auto"/>
        <w:bottom w:val="none" w:sz="0" w:space="0" w:color="auto"/>
        <w:right w:val="none" w:sz="0" w:space="0" w:color="auto"/>
      </w:divBdr>
    </w:div>
    <w:div w:id="252789706">
      <w:bodyDiv w:val="1"/>
      <w:marLeft w:val="0"/>
      <w:marRight w:val="0"/>
      <w:marTop w:val="0"/>
      <w:marBottom w:val="0"/>
      <w:divBdr>
        <w:top w:val="none" w:sz="0" w:space="0" w:color="auto"/>
        <w:left w:val="none" w:sz="0" w:space="0" w:color="auto"/>
        <w:bottom w:val="none" w:sz="0" w:space="0" w:color="auto"/>
        <w:right w:val="none" w:sz="0" w:space="0" w:color="auto"/>
      </w:divBdr>
    </w:div>
    <w:div w:id="265312658">
      <w:bodyDiv w:val="1"/>
      <w:marLeft w:val="0"/>
      <w:marRight w:val="0"/>
      <w:marTop w:val="0"/>
      <w:marBottom w:val="0"/>
      <w:divBdr>
        <w:top w:val="none" w:sz="0" w:space="0" w:color="auto"/>
        <w:left w:val="none" w:sz="0" w:space="0" w:color="auto"/>
        <w:bottom w:val="none" w:sz="0" w:space="0" w:color="auto"/>
        <w:right w:val="none" w:sz="0" w:space="0" w:color="auto"/>
      </w:divBdr>
    </w:div>
    <w:div w:id="276258377">
      <w:bodyDiv w:val="1"/>
      <w:marLeft w:val="0"/>
      <w:marRight w:val="0"/>
      <w:marTop w:val="0"/>
      <w:marBottom w:val="0"/>
      <w:divBdr>
        <w:top w:val="none" w:sz="0" w:space="0" w:color="auto"/>
        <w:left w:val="none" w:sz="0" w:space="0" w:color="auto"/>
        <w:bottom w:val="none" w:sz="0" w:space="0" w:color="auto"/>
        <w:right w:val="none" w:sz="0" w:space="0" w:color="auto"/>
      </w:divBdr>
    </w:div>
    <w:div w:id="283195822">
      <w:bodyDiv w:val="1"/>
      <w:marLeft w:val="0"/>
      <w:marRight w:val="0"/>
      <w:marTop w:val="0"/>
      <w:marBottom w:val="0"/>
      <w:divBdr>
        <w:top w:val="none" w:sz="0" w:space="0" w:color="auto"/>
        <w:left w:val="none" w:sz="0" w:space="0" w:color="auto"/>
        <w:bottom w:val="none" w:sz="0" w:space="0" w:color="auto"/>
        <w:right w:val="none" w:sz="0" w:space="0" w:color="auto"/>
      </w:divBdr>
    </w:div>
    <w:div w:id="283851517">
      <w:bodyDiv w:val="1"/>
      <w:marLeft w:val="0"/>
      <w:marRight w:val="0"/>
      <w:marTop w:val="0"/>
      <w:marBottom w:val="0"/>
      <w:divBdr>
        <w:top w:val="none" w:sz="0" w:space="0" w:color="auto"/>
        <w:left w:val="none" w:sz="0" w:space="0" w:color="auto"/>
        <w:bottom w:val="none" w:sz="0" w:space="0" w:color="auto"/>
        <w:right w:val="none" w:sz="0" w:space="0" w:color="auto"/>
      </w:divBdr>
    </w:div>
    <w:div w:id="299266769">
      <w:bodyDiv w:val="1"/>
      <w:marLeft w:val="0"/>
      <w:marRight w:val="0"/>
      <w:marTop w:val="0"/>
      <w:marBottom w:val="0"/>
      <w:divBdr>
        <w:top w:val="none" w:sz="0" w:space="0" w:color="auto"/>
        <w:left w:val="none" w:sz="0" w:space="0" w:color="auto"/>
        <w:bottom w:val="none" w:sz="0" w:space="0" w:color="auto"/>
        <w:right w:val="none" w:sz="0" w:space="0" w:color="auto"/>
      </w:divBdr>
    </w:div>
    <w:div w:id="306670113">
      <w:bodyDiv w:val="1"/>
      <w:marLeft w:val="0"/>
      <w:marRight w:val="0"/>
      <w:marTop w:val="0"/>
      <w:marBottom w:val="0"/>
      <w:divBdr>
        <w:top w:val="none" w:sz="0" w:space="0" w:color="auto"/>
        <w:left w:val="none" w:sz="0" w:space="0" w:color="auto"/>
        <w:bottom w:val="none" w:sz="0" w:space="0" w:color="auto"/>
        <w:right w:val="none" w:sz="0" w:space="0" w:color="auto"/>
      </w:divBdr>
    </w:div>
    <w:div w:id="383874694">
      <w:bodyDiv w:val="1"/>
      <w:marLeft w:val="0"/>
      <w:marRight w:val="0"/>
      <w:marTop w:val="0"/>
      <w:marBottom w:val="0"/>
      <w:divBdr>
        <w:top w:val="none" w:sz="0" w:space="0" w:color="auto"/>
        <w:left w:val="none" w:sz="0" w:space="0" w:color="auto"/>
        <w:bottom w:val="none" w:sz="0" w:space="0" w:color="auto"/>
        <w:right w:val="none" w:sz="0" w:space="0" w:color="auto"/>
      </w:divBdr>
    </w:div>
    <w:div w:id="402337519">
      <w:bodyDiv w:val="1"/>
      <w:marLeft w:val="0"/>
      <w:marRight w:val="0"/>
      <w:marTop w:val="0"/>
      <w:marBottom w:val="0"/>
      <w:divBdr>
        <w:top w:val="none" w:sz="0" w:space="0" w:color="auto"/>
        <w:left w:val="none" w:sz="0" w:space="0" w:color="auto"/>
        <w:bottom w:val="none" w:sz="0" w:space="0" w:color="auto"/>
        <w:right w:val="none" w:sz="0" w:space="0" w:color="auto"/>
      </w:divBdr>
    </w:div>
    <w:div w:id="430127016">
      <w:bodyDiv w:val="1"/>
      <w:marLeft w:val="0"/>
      <w:marRight w:val="0"/>
      <w:marTop w:val="0"/>
      <w:marBottom w:val="0"/>
      <w:divBdr>
        <w:top w:val="none" w:sz="0" w:space="0" w:color="auto"/>
        <w:left w:val="none" w:sz="0" w:space="0" w:color="auto"/>
        <w:bottom w:val="none" w:sz="0" w:space="0" w:color="auto"/>
        <w:right w:val="none" w:sz="0" w:space="0" w:color="auto"/>
      </w:divBdr>
    </w:div>
    <w:div w:id="439180974">
      <w:bodyDiv w:val="1"/>
      <w:marLeft w:val="0"/>
      <w:marRight w:val="0"/>
      <w:marTop w:val="0"/>
      <w:marBottom w:val="0"/>
      <w:divBdr>
        <w:top w:val="none" w:sz="0" w:space="0" w:color="auto"/>
        <w:left w:val="none" w:sz="0" w:space="0" w:color="auto"/>
        <w:bottom w:val="none" w:sz="0" w:space="0" w:color="auto"/>
        <w:right w:val="none" w:sz="0" w:space="0" w:color="auto"/>
      </w:divBdr>
    </w:div>
    <w:div w:id="445194156">
      <w:bodyDiv w:val="1"/>
      <w:marLeft w:val="0"/>
      <w:marRight w:val="0"/>
      <w:marTop w:val="0"/>
      <w:marBottom w:val="0"/>
      <w:divBdr>
        <w:top w:val="none" w:sz="0" w:space="0" w:color="auto"/>
        <w:left w:val="none" w:sz="0" w:space="0" w:color="auto"/>
        <w:bottom w:val="none" w:sz="0" w:space="0" w:color="auto"/>
        <w:right w:val="none" w:sz="0" w:space="0" w:color="auto"/>
      </w:divBdr>
      <w:divsChild>
        <w:div w:id="584337971">
          <w:marLeft w:val="0"/>
          <w:marRight w:val="0"/>
          <w:marTop w:val="180"/>
          <w:marBottom w:val="0"/>
          <w:divBdr>
            <w:top w:val="none" w:sz="0" w:space="0" w:color="auto"/>
            <w:left w:val="none" w:sz="0" w:space="0" w:color="auto"/>
            <w:bottom w:val="none" w:sz="0" w:space="0" w:color="auto"/>
            <w:right w:val="none" w:sz="0" w:space="0" w:color="auto"/>
          </w:divBdr>
        </w:div>
        <w:div w:id="808981644">
          <w:marLeft w:val="0"/>
          <w:marRight w:val="0"/>
          <w:marTop w:val="60"/>
          <w:marBottom w:val="0"/>
          <w:divBdr>
            <w:top w:val="none" w:sz="0" w:space="0" w:color="auto"/>
            <w:left w:val="none" w:sz="0" w:space="0" w:color="auto"/>
            <w:bottom w:val="none" w:sz="0" w:space="0" w:color="auto"/>
            <w:right w:val="none" w:sz="0" w:space="0" w:color="auto"/>
          </w:divBdr>
        </w:div>
        <w:div w:id="1129320014">
          <w:marLeft w:val="0"/>
          <w:marRight w:val="0"/>
          <w:marTop w:val="60"/>
          <w:marBottom w:val="0"/>
          <w:divBdr>
            <w:top w:val="none" w:sz="0" w:space="0" w:color="auto"/>
            <w:left w:val="none" w:sz="0" w:space="0" w:color="auto"/>
            <w:bottom w:val="none" w:sz="0" w:space="0" w:color="auto"/>
            <w:right w:val="none" w:sz="0" w:space="0" w:color="auto"/>
          </w:divBdr>
        </w:div>
        <w:div w:id="1210655593">
          <w:marLeft w:val="0"/>
          <w:marRight w:val="0"/>
          <w:marTop w:val="60"/>
          <w:marBottom w:val="0"/>
          <w:divBdr>
            <w:top w:val="none" w:sz="0" w:space="0" w:color="auto"/>
            <w:left w:val="none" w:sz="0" w:space="0" w:color="auto"/>
            <w:bottom w:val="none" w:sz="0" w:space="0" w:color="auto"/>
            <w:right w:val="none" w:sz="0" w:space="0" w:color="auto"/>
          </w:divBdr>
        </w:div>
        <w:div w:id="2009285984">
          <w:marLeft w:val="0"/>
          <w:marRight w:val="0"/>
          <w:marTop w:val="60"/>
          <w:marBottom w:val="0"/>
          <w:divBdr>
            <w:top w:val="none" w:sz="0" w:space="0" w:color="auto"/>
            <w:left w:val="none" w:sz="0" w:space="0" w:color="auto"/>
            <w:bottom w:val="none" w:sz="0" w:space="0" w:color="auto"/>
            <w:right w:val="none" w:sz="0" w:space="0" w:color="auto"/>
          </w:divBdr>
        </w:div>
      </w:divsChild>
    </w:div>
    <w:div w:id="446244491">
      <w:bodyDiv w:val="1"/>
      <w:marLeft w:val="0"/>
      <w:marRight w:val="0"/>
      <w:marTop w:val="0"/>
      <w:marBottom w:val="0"/>
      <w:divBdr>
        <w:top w:val="none" w:sz="0" w:space="0" w:color="auto"/>
        <w:left w:val="none" w:sz="0" w:space="0" w:color="auto"/>
        <w:bottom w:val="none" w:sz="0" w:space="0" w:color="auto"/>
        <w:right w:val="none" w:sz="0" w:space="0" w:color="auto"/>
      </w:divBdr>
    </w:div>
    <w:div w:id="446507920">
      <w:bodyDiv w:val="1"/>
      <w:marLeft w:val="0"/>
      <w:marRight w:val="0"/>
      <w:marTop w:val="0"/>
      <w:marBottom w:val="0"/>
      <w:divBdr>
        <w:top w:val="none" w:sz="0" w:space="0" w:color="auto"/>
        <w:left w:val="none" w:sz="0" w:space="0" w:color="auto"/>
        <w:bottom w:val="none" w:sz="0" w:space="0" w:color="auto"/>
        <w:right w:val="none" w:sz="0" w:space="0" w:color="auto"/>
      </w:divBdr>
    </w:div>
    <w:div w:id="498891458">
      <w:bodyDiv w:val="1"/>
      <w:marLeft w:val="0"/>
      <w:marRight w:val="0"/>
      <w:marTop w:val="0"/>
      <w:marBottom w:val="0"/>
      <w:divBdr>
        <w:top w:val="none" w:sz="0" w:space="0" w:color="auto"/>
        <w:left w:val="none" w:sz="0" w:space="0" w:color="auto"/>
        <w:bottom w:val="none" w:sz="0" w:space="0" w:color="auto"/>
        <w:right w:val="none" w:sz="0" w:space="0" w:color="auto"/>
      </w:divBdr>
    </w:div>
    <w:div w:id="509375399">
      <w:bodyDiv w:val="1"/>
      <w:marLeft w:val="0"/>
      <w:marRight w:val="0"/>
      <w:marTop w:val="0"/>
      <w:marBottom w:val="0"/>
      <w:divBdr>
        <w:top w:val="none" w:sz="0" w:space="0" w:color="auto"/>
        <w:left w:val="none" w:sz="0" w:space="0" w:color="auto"/>
        <w:bottom w:val="none" w:sz="0" w:space="0" w:color="auto"/>
        <w:right w:val="none" w:sz="0" w:space="0" w:color="auto"/>
      </w:divBdr>
    </w:div>
    <w:div w:id="526725125">
      <w:bodyDiv w:val="1"/>
      <w:marLeft w:val="0"/>
      <w:marRight w:val="0"/>
      <w:marTop w:val="0"/>
      <w:marBottom w:val="0"/>
      <w:divBdr>
        <w:top w:val="none" w:sz="0" w:space="0" w:color="auto"/>
        <w:left w:val="none" w:sz="0" w:space="0" w:color="auto"/>
        <w:bottom w:val="none" w:sz="0" w:space="0" w:color="auto"/>
        <w:right w:val="none" w:sz="0" w:space="0" w:color="auto"/>
      </w:divBdr>
    </w:div>
    <w:div w:id="564295680">
      <w:bodyDiv w:val="1"/>
      <w:marLeft w:val="0"/>
      <w:marRight w:val="0"/>
      <w:marTop w:val="0"/>
      <w:marBottom w:val="0"/>
      <w:divBdr>
        <w:top w:val="none" w:sz="0" w:space="0" w:color="auto"/>
        <w:left w:val="none" w:sz="0" w:space="0" w:color="auto"/>
        <w:bottom w:val="none" w:sz="0" w:space="0" w:color="auto"/>
        <w:right w:val="none" w:sz="0" w:space="0" w:color="auto"/>
      </w:divBdr>
    </w:div>
    <w:div w:id="580607196">
      <w:bodyDiv w:val="1"/>
      <w:marLeft w:val="0"/>
      <w:marRight w:val="0"/>
      <w:marTop w:val="0"/>
      <w:marBottom w:val="0"/>
      <w:divBdr>
        <w:top w:val="none" w:sz="0" w:space="0" w:color="auto"/>
        <w:left w:val="none" w:sz="0" w:space="0" w:color="auto"/>
        <w:bottom w:val="none" w:sz="0" w:space="0" w:color="auto"/>
        <w:right w:val="none" w:sz="0" w:space="0" w:color="auto"/>
      </w:divBdr>
    </w:div>
    <w:div w:id="584386752">
      <w:bodyDiv w:val="1"/>
      <w:marLeft w:val="0"/>
      <w:marRight w:val="0"/>
      <w:marTop w:val="0"/>
      <w:marBottom w:val="0"/>
      <w:divBdr>
        <w:top w:val="none" w:sz="0" w:space="0" w:color="auto"/>
        <w:left w:val="none" w:sz="0" w:space="0" w:color="auto"/>
        <w:bottom w:val="none" w:sz="0" w:space="0" w:color="auto"/>
        <w:right w:val="none" w:sz="0" w:space="0" w:color="auto"/>
      </w:divBdr>
    </w:div>
    <w:div w:id="591163373">
      <w:bodyDiv w:val="1"/>
      <w:marLeft w:val="0"/>
      <w:marRight w:val="0"/>
      <w:marTop w:val="0"/>
      <w:marBottom w:val="0"/>
      <w:divBdr>
        <w:top w:val="none" w:sz="0" w:space="0" w:color="auto"/>
        <w:left w:val="none" w:sz="0" w:space="0" w:color="auto"/>
        <w:bottom w:val="none" w:sz="0" w:space="0" w:color="auto"/>
        <w:right w:val="none" w:sz="0" w:space="0" w:color="auto"/>
      </w:divBdr>
    </w:div>
    <w:div w:id="605191790">
      <w:bodyDiv w:val="1"/>
      <w:marLeft w:val="0"/>
      <w:marRight w:val="0"/>
      <w:marTop w:val="0"/>
      <w:marBottom w:val="0"/>
      <w:divBdr>
        <w:top w:val="none" w:sz="0" w:space="0" w:color="auto"/>
        <w:left w:val="none" w:sz="0" w:space="0" w:color="auto"/>
        <w:bottom w:val="none" w:sz="0" w:space="0" w:color="auto"/>
        <w:right w:val="none" w:sz="0" w:space="0" w:color="auto"/>
      </w:divBdr>
    </w:div>
    <w:div w:id="605581714">
      <w:bodyDiv w:val="1"/>
      <w:marLeft w:val="0"/>
      <w:marRight w:val="0"/>
      <w:marTop w:val="0"/>
      <w:marBottom w:val="0"/>
      <w:divBdr>
        <w:top w:val="none" w:sz="0" w:space="0" w:color="auto"/>
        <w:left w:val="none" w:sz="0" w:space="0" w:color="auto"/>
        <w:bottom w:val="none" w:sz="0" w:space="0" w:color="auto"/>
        <w:right w:val="none" w:sz="0" w:space="0" w:color="auto"/>
      </w:divBdr>
    </w:div>
    <w:div w:id="608009353">
      <w:bodyDiv w:val="1"/>
      <w:marLeft w:val="0"/>
      <w:marRight w:val="0"/>
      <w:marTop w:val="0"/>
      <w:marBottom w:val="0"/>
      <w:divBdr>
        <w:top w:val="none" w:sz="0" w:space="0" w:color="auto"/>
        <w:left w:val="none" w:sz="0" w:space="0" w:color="auto"/>
        <w:bottom w:val="none" w:sz="0" w:space="0" w:color="auto"/>
        <w:right w:val="none" w:sz="0" w:space="0" w:color="auto"/>
      </w:divBdr>
    </w:div>
    <w:div w:id="657150474">
      <w:bodyDiv w:val="1"/>
      <w:marLeft w:val="0"/>
      <w:marRight w:val="0"/>
      <w:marTop w:val="0"/>
      <w:marBottom w:val="0"/>
      <w:divBdr>
        <w:top w:val="none" w:sz="0" w:space="0" w:color="auto"/>
        <w:left w:val="none" w:sz="0" w:space="0" w:color="auto"/>
        <w:bottom w:val="none" w:sz="0" w:space="0" w:color="auto"/>
        <w:right w:val="none" w:sz="0" w:space="0" w:color="auto"/>
      </w:divBdr>
      <w:divsChild>
        <w:div w:id="871380660">
          <w:marLeft w:val="0"/>
          <w:marRight w:val="0"/>
          <w:marTop w:val="0"/>
          <w:marBottom w:val="0"/>
          <w:divBdr>
            <w:top w:val="none" w:sz="0" w:space="0" w:color="auto"/>
            <w:left w:val="none" w:sz="0" w:space="0" w:color="auto"/>
            <w:bottom w:val="none" w:sz="0" w:space="0" w:color="auto"/>
            <w:right w:val="none" w:sz="0" w:space="0" w:color="auto"/>
          </w:divBdr>
        </w:div>
      </w:divsChild>
    </w:div>
    <w:div w:id="668406373">
      <w:bodyDiv w:val="1"/>
      <w:marLeft w:val="0"/>
      <w:marRight w:val="0"/>
      <w:marTop w:val="0"/>
      <w:marBottom w:val="0"/>
      <w:divBdr>
        <w:top w:val="none" w:sz="0" w:space="0" w:color="auto"/>
        <w:left w:val="none" w:sz="0" w:space="0" w:color="auto"/>
        <w:bottom w:val="none" w:sz="0" w:space="0" w:color="auto"/>
        <w:right w:val="none" w:sz="0" w:space="0" w:color="auto"/>
      </w:divBdr>
    </w:div>
    <w:div w:id="678969697">
      <w:bodyDiv w:val="1"/>
      <w:marLeft w:val="0"/>
      <w:marRight w:val="0"/>
      <w:marTop w:val="0"/>
      <w:marBottom w:val="0"/>
      <w:divBdr>
        <w:top w:val="none" w:sz="0" w:space="0" w:color="auto"/>
        <w:left w:val="none" w:sz="0" w:space="0" w:color="auto"/>
        <w:bottom w:val="none" w:sz="0" w:space="0" w:color="auto"/>
        <w:right w:val="none" w:sz="0" w:space="0" w:color="auto"/>
      </w:divBdr>
    </w:div>
    <w:div w:id="712461472">
      <w:bodyDiv w:val="1"/>
      <w:marLeft w:val="0"/>
      <w:marRight w:val="0"/>
      <w:marTop w:val="0"/>
      <w:marBottom w:val="0"/>
      <w:divBdr>
        <w:top w:val="none" w:sz="0" w:space="0" w:color="auto"/>
        <w:left w:val="none" w:sz="0" w:space="0" w:color="auto"/>
        <w:bottom w:val="none" w:sz="0" w:space="0" w:color="auto"/>
        <w:right w:val="none" w:sz="0" w:space="0" w:color="auto"/>
      </w:divBdr>
    </w:div>
    <w:div w:id="718821389">
      <w:bodyDiv w:val="1"/>
      <w:marLeft w:val="0"/>
      <w:marRight w:val="0"/>
      <w:marTop w:val="0"/>
      <w:marBottom w:val="0"/>
      <w:divBdr>
        <w:top w:val="none" w:sz="0" w:space="0" w:color="auto"/>
        <w:left w:val="none" w:sz="0" w:space="0" w:color="auto"/>
        <w:bottom w:val="none" w:sz="0" w:space="0" w:color="auto"/>
        <w:right w:val="none" w:sz="0" w:space="0" w:color="auto"/>
      </w:divBdr>
    </w:div>
    <w:div w:id="724983528">
      <w:bodyDiv w:val="1"/>
      <w:marLeft w:val="0"/>
      <w:marRight w:val="0"/>
      <w:marTop w:val="0"/>
      <w:marBottom w:val="0"/>
      <w:divBdr>
        <w:top w:val="none" w:sz="0" w:space="0" w:color="auto"/>
        <w:left w:val="none" w:sz="0" w:space="0" w:color="auto"/>
        <w:bottom w:val="none" w:sz="0" w:space="0" w:color="auto"/>
        <w:right w:val="none" w:sz="0" w:space="0" w:color="auto"/>
      </w:divBdr>
    </w:div>
    <w:div w:id="726881611">
      <w:bodyDiv w:val="1"/>
      <w:marLeft w:val="0"/>
      <w:marRight w:val="0"/>
      <w:marTop w:val="0"/>
      <w:marBottom w:val="0"/>
      <w:divBdr>
        <w:top w:val="none" w:sz="0" w:space="0" w:color="auto"/>
        <w:left w:val="none" w:sz="0" w:space="0" w:color="auto"/>
        <w:bottom w:val="none" w:sz="0" w:space="0" w:color="auto"/>
        <w:right w:val="none" w:sz="0" w:space="0" w:color="auto"/>
      </w:divBdr>
    </w:div>
    <w:div w:id="739013191">
      <w:bodyDiv w:val="1"/>
      <w:marLeft w:val="0"/>
      <w:marRight w:val="0"/>
      <w:marTop w:val="0"/>
      <w:marBottom w:val="0"/>
      <w:divBdr>
        <w:top w:val="none" w:sz="0" w:space="0" w:color="auto"/>
        <w:left w:val="none" w:sz="0" w:space="0" w:color="auto"/>
        <w:bottom w:val="none" w:sz="0" w:space="0" w:color="auto"/>
        <w:right w:val="none" w:sz="0" w:space="0" w:color="auto"/>
      </w:divBdr>
    </w:div>
    <w:div w:id="741295910">
      <w:bodyDiv w:val="1"/>
      <w:marLeft w:val="0"/>
      <w:marRight w:val="0"/>
      <w:marTop w:val="0"/>
      <w:marBottom w:val="0"/>
      <w:divBdr>
        <w:top w:val="none" w:sz="0" w:space="0" w:color="auto"/>
        <w:left w:val="none" w:sz="0" w:space="0" w:color="auto"/>
        <w:bottom w:val="none" w:sz="0" w:space="0" w:color="auto"/>
        <w:right w:val="none" w:sz="0" w:space="0" w:color="auto"/>
      </w:divBdr>
    </w:div>
    <w:div w:id="748161195">
      <w:bodyDiv w:val="1"/>
      <w:marLeft w:val="0"/>
      <w:marRight w:val="0"/>
      <w:marTop w:val="0"/>
      <w:marBottom w:val="0"/>
      <w:divBdr>
        <w:top w:val="none" w:sz="0" w:space="0" w:color="auto"/>
        <w:left w:val="none" w:sz="0" w:space="0" w:color="auto"/>
        <w:bottom w:val="none" w:sz="0" w:space="0" w:color="auto"/>
        <w:right w:val="none" w:sz="0" w:space="0" w:color="auto"/>
      </w:divBdr>
    </w:div>
    <w:div w:id="751271384">
      <w:bodyDiv w:val="1"/>
      <w:marLeft w:val="0"/>
      <w:marRight w:val="0"/>
      <w:marTop w:val="0"/>
      <w:marBottom w:val="0"/>
      <w:divBdr>
        <w:top w:val="none" w:sz="0" w:space="0" w:color="auto"/>
        <w:left w:val="none" w:sz="0" w:space="0" w:color="auto"/>
        <w:bottom w:val="none" w:sz="0" w:space="0" w:color="auto"/>
        <w:right w:val="none" w:sz="0" w:space="0" w:color="auto"/>
      </w:divBdr>
    </w:div>
    <w:div w:id="792989209">
      <w:bodyDiv w:val="1"/>
      <w:marLeft w:val="0"/>
      <w:marRight w:val="0"/>
      <w:marTop w:val="0"/>
      <w:marBottom w:val="0"/>
      <w:divBdr>
        <w:top w:val="none" w:sz="0" w:space="0" w:color="auto"/>
        <w:left w:val="none" w:sz="0" w:space="0" w:color="auto"/>
        <w:bottom w:val="none" w:sz="0" w:space="0" w:color="auto"/>
        <w:right w:val="none" w:sz="0" w:space="0" w:color="auto"/>
      </w:divBdr>
    </w:div>
    <w:div w:id="800536979">
      <w:bodyDiv w:val="1"/>
      <w:marLeft w:val="0"/>
      <w:marRight w:val="0"/>
      <w:marTop w:val="0"/>
      <w:marBottom w:val="0"/>
      <w:divBdr>
        <w:top w:val="none" w:sz="0" w:space="0" w:color="auto"/>
        <w:left w:val="none" w:sz="0" w:space="0" w:color="auto"/>
        <w:bottom w:val="none" w:sz="0" w:space="0" w:color="auto"/>
        <w:right w:val="none" w:sz="0" w:space="0" w:color="auto"/>
      </w:divBdr>
    </w:div>
    <w:div w:id="803618167">
      <w:bodyDiv w:val="1"/>
      <w:marLeft w:val="0"/>
      <w:marRight w:val="0"/>
      <w:marTop w:val="0"/>
      <w:marBottom w:val="0"/>
      <w:divBdr>
        <w:top w:val="none" w:sz="0" w:space="0" w:color="auto"/>
        <w:left w:val="none" w:sz="0" w:space="0" w:color="auto"/>
        <w:bottom w:val="none" w:sz="0" w:space="0" w:color="auto"/>
        <w:right w:val="none" w:sz="0" w:space="0" w:color="auto"/>
      </w:divBdr>
      <w:divsChild>
        <w:div w:id="1991014823">
          <w:marLeft w:val="0"/>
          <w:marRight w:val="0"/>
          <w:marTop w:val="0"/>
          <w:marBottom w:val="0"/>
          <w:divBdr>
            <w:top w:val="none" w:sz="0" w:space="0" w:color="auto"/>
            <w:left w:val="none" w:sz="0" w:space="0" w:color="auto"/>
            <w:bottom w:val="none" w:sz="0" w:space="0" w:color="auto"/>
            <w:right w:val="none" w:sz="0" w:space="0" w:color="auto"/>
          </w:divBdr>
        </w:div>
      </w:divsChild>
    </w:div>
    <w:div w:id="806512370">
      <w:bodyDiv w:val="1"/>
      <w:marLeft w:val="0"/>
      <w:marRight w:val="0"/>
      <w:marTop w:val="0"/>
      <w:marBottom w:val="0"/>
      <w:divBdr>
        <w:top w:val="none" w:sz="0" w:space="0" w:color="auto"/>
        <w:left w:val="none" w:sz="0" w:space="0" w:color="auto"/>
        <w:bottom w:val="none" w:sz="0" w:space="0" w:color="auto"/>
        <w:right w:val="none" w:sz="0" w:space="0" w:color="auto"/>
      </w:divBdr>
    </w:div>
    <w:div w:id="810754636">
      <w:bodyDiv w:val="1"/>
      <w:marLeft w:val="0"/>
      <w:marRight w:val="0"/>
      <w:marTop w:val="0"/>
      <w:marBottom w:val="0"/>
      <w:divBdr>
        <w:top w:val="none" w:sz="0" w:space="0" w:color="auto"/>
        <w:left w:val="none" w:sz="0" w:space="0" w:color="auto"/>
        <w:bottom w:val="none" w:sz="0" w:space="0" w:color="auto"/>
        <w:right w:val="none" w:sz="0" w:space="0" w:color="auto"/>
      </w:divBdr>
    </w:div>
    <w:div w:id="829490439">
      <w:bodyDiv w:val="1"/>
      <w:marLeft w:val="0"/>
      <w:marRight w:val="0"/>
      <w:marTop w:val="0"/>
      <w:marBottom w:val="0"/>
      <w:divBdr>
        <w:top w:val="none" w:sz="0" w:space="0" w:color="auto"/>
        <w:left w:val="none" w:sz="0" w:space="0" w:color="auto"/>
        <w:bottom w:val="none" w:sz="0" w:space="0" w:color="auto"/>
        <w:right w:val="none" w:sz="0" w:space="0" w:color="auto"/>
      </w:divBdr>
    </w:div>
    <w:div w:id="833304800">
      <w:bodyDiv w:val="1"/>
      <w:marLeft w:val="0"/>
      <w:marRight w:val="0"/>
      <w:marTop w:val="0"/>
      <w:marBottom w:val="0"/>
      <w:divBdr>
        <w:top w:val="none" w:sz="0" w:space="0" w:color="auto"/>
        <w:left w:val="none" w:sz="0" w:space="0" w:color="auto"/>
        <w:bottom w:val="none" w:sz="0" w:space="0" w:color="auto"/>
        <w:right w:val="none" w:sz="0" w:space="0" w:color="auto"/>
      </w:divBdr>
    </w:div>
    <w:div w:id="839467689">
      <w:bodyDiv w:val="1"/>
      <w:marLeft w:val="0"/>
      <w:marRight w:val="0"/>
      <w:marTop w:val="0"/>
      <w:marBottom w:val="0"/>
      <w:divBdr>
        <w:top w:val="none" w:sz="0" w:space="0" w:color="auto"/>
        <w:left w:val="none" w:sz="0" w:space="0" w:color="auto"/>
        <w:bottom w:val="none" w:sz="0" w:space="0" w:color="auto"/>
        <w:right w:val="none" w:sz="0" w:space="0" w:color="auto"/>
      </w:divBdr>
    </w:div>
    <w:div w:id="841168453">
      <w:bodyDiv w:val="1"/>
      <w:marLeft w:val="0"/>
      <w:marRight w:val="0"/>
      <w:marTop w:val="0"/>
      <w:marBottom w:val="0"/>
      <w:divBdr>
        <w:top w:val="none" w:sz="0" w:space="0" w:color="auto"/>
        <w:left w:val="none" w:sz="0" w:space="0" w:color="auto"/>
        <w:bottom w:val="none" w:sz="0" w:space="0" w:color="auto"/>
        <w:right w:val="none" w:sz="0" w:space="0" w:color="auto"/>
      </w:divBdr>
    </w:div>
    <w:div w:id="877351069">
      <w:bodyDiv w:val="1"/>
      <w:marLeft w:val="0"/>
      <w:marRight w:val="0"/>
      <w:marTop w:val="0"/>
      <w:marBottom w:val="0"/>
      <w:divBdr>
        <w:top w:val="none" w:sz="0" w:space="0" w:color="auto"/>
        <w:left w:val="none" w:sz="0" w:space="0" w:color="auto"/>
        <w:bottom w:val="none" w:sz="0" w:space="0" w:color="auto"/>
        <w:right w:val="none" w:sz="0" w:space="0" w:color="auto"/>
      </w:divBdr>
    </w:div>
    <w:div w:id="884877030">
      <w:bodyDiv w:val="1"/>
      <w:marLeft w:val="0"/>
      <w:marRight w:val="0"/>
      <w:marTop w:val="0"/>
      <w:marBottom w:val="0"/>
      <w:divBdr>
        <w:top w:val="none" w:sz="0" w:space="0" w:color="auto"/>
        <w:left w:val="none" w:sz="0" w:space="0" w:color="auto"/>
        <w:bottom w:val="none" w:sz="0" w:space="0" w:color="auto"/>
        <w:right w:val="none" w:sz="0" w:space="0" w:color="auto"/>
      </w:divBdr>
    </w:div>
    <w:div w:id="890730774">
      <w:bodyDiv w:val="1"/>
      <w:marLeft w:val="0"/>
      <w:marRight w:val="0"/>
      <w:marTop w:val="0"/>
      <w:marBottom w:val="0"/>
      <w:divBdr>
        <w:top w:val="none" w:sz="0" w:space="0" w:color="auto"/>
        <w:left w:val="none" w:sz="0" w:space="0" w:color="auto"/>
        <w:bottom w:val="none" w:sz="0" w:space="0" w:color="auto"/>
        <w:right w:val="none" w:sz="0" w:space="0" w:color="auto"/>
      </w:divBdr>
    </w:div>
    <w:div w:id="905920492">
      <w:bodyDiv w:val="1"/>
      <w:marLeft w:val="0"/>
      <w:marRight w:val="0"/>
      <w:marTop w:val="0"/>
      <w:marBottom w:val="0"/>
      <w:divBdr>
        <w:top w:val="none" w:sz="0" w:space="0" w:color="auto"/>
        <w:left w:val="none" w:sz="0" w:space="0" w:color="auto"/>
        <w:bottom w:val="none" w:sz="0" w:space="0" w:color="auto"/>
        <w:right w:val="none" w:sz="0" w:space="0" w:color="auto"/>
      </w:divBdr>
    </w:div>
    <w:div w:id="916590948">
      <w:bodyDiv w:val="1"/>
      <w:marLeft w:val="0"/>
      <w:marRight w:val="0"/>
      <w:marTop w:val="0"/>
      <w:marBottom w:val="0"/>
      <w:divBdr>
        <w:top w:val="none" w:sz="0" w:space="0" w:color="auto"/>
        <w:left w:val="none" w:sz="0" w:space="0" w:color="auto"/>
        <w:bottom w:val="none" w:sz="0" w:space="0" w:color="auto"/>
        <w:right w:val="none" w:sz="0" w:space="0" w:color="auto"/>
      </w:divBdr>
    </w:div>
    <w:div w:id="939147451">
      <w:bodyDiv w:val="1"/>
      <w:marLeft w:val="0"/>
      <w:marRight w:val="0"/>
      <w:marTop w:val="0"/>
      <w:marBottom w:val="0"/>
      <w:divBdr>
        <w:top w:val="none" w:sz="0" w:space="0" w:color="auto"/>
        <w:left w:val="none" w:sz="0" w:space="0" w:color="auto"/>
        <w:bottom w:val="none" w:sz="0" w:space="0" w:color="auto"/>
        <w:right w:val="none" w:sz="0" w:space="0" w:color="auto"/>
      </w:divBdr>
      <w:divsChild>
        <w:div w:id="1620720662">
          <w:marLeft w:val="0"/>
          <w:marRight w:val="0"/>
          <w:marTop w:val="0"/>
          <w:marBottom w:val="210"/>
          <w:divBdr>
            <w:top w:val="none" w:sz="0" w:space="0" w:color="auto"/>
            <w:left w:val="none" w:sz="0" w:space="0" w:color="auto"/>
            <w:bottom w:val="none" w:sz="0" w:space="0" w:color="auto"/>
            <w:right w:val="none" w:sz="0" w:space="0" w:color="auto"/>
          </w:divBdr>
        </w:div>
      </w:divsChild>
    </w:div>
    <w:div w:id="939990617">
      <w:bodyDiv w:val="1"/>
      <w:marLeft w:val="0"/>
      <w:marRight w:val="0"/>
      <w:marTop w:val="0"/>
      <w:marBottom w:val="0"/>
      <w:divBdr>
        <w:top w:val="none" w:sz="0" w:space="0" w:color="auto"/>
        <w:left w:val="none" w:sz="0" w:space="0" w:color="auto"/>
        <w:bottom w:val="none" w:sz="0" w:space="0" w:color="auto"/>
        <w:right w:val="none" w:sz="0" w:space="0" w:color="auto"/>
      </w:divBdr>
    </w:div>
    <w:div w:id="953252409">
      <w:bodyDiv w:val="1"/>
      <w:marLeft w:val="0"/>
      <w:marRight w:val="0"/>
      <w:marTop w:val="0"/>
      <w:marBottom w:val="0"/>
      <w:divBdr>
        <w:top w:val="none" w:sz="0" w:space="0" w:color="auto"/>
        <w:left w:val="none" w:sz="0" w:space="0" w:color="auto"/>
        <w:bottom w:val="none" w:sz="0" w:space="0" w:color="auto"/>
        <w:right w:val="none" w:sz="0" w:space="0" w:color="auto"/>
      </w:divBdr>
    </w:div>
    <w:div w:id="955869591">
      <w:bodyDiv w:val="1"/>
      <w:marLeft w:val="0"/>
      <w:marRight w:val="0"/>
      <w:marTop w:val="0"/>
      <w:marBottom w:val="0"/>
      <w:divBdr>
        <w:top w:val="none" w:sz="0" w:space="0" w:color="auto"/>
        <w:left w:val="none" w:sz="0" w:space="0" w:color="auto"/>
        <w:bottom w:val="none" w:sz="0" w:space="0" w:color="auto"/>
        <w:right w:val="none" w:sz="0" w:space="0" w:color="auto"/>
      </w:divBdr>
    </w:div>
    <w:div w:id="962690617">
      <w:bodyDiv w:val="1"/>
      <w:marLeft w:val="0"/>
      <w:marRight w:val="0"/>
      <w:marTop w:val="0"/>
      <w:marBottom w:val="0"/>
      <w:divBdr>
        <w:top w:val="none" w:sz="0" w:space="0" w:color="auto"/>
        <w:left w:val="none" w:sz="0" w:space="0" w:color="auto"/>
        <w:bottom w:val="none" w:sz="0" w:space="0" w:color="auto"/>
        <w:right w:val="none" w:sz="0" w:space="0" w:color="auto"/>
      </w:divBdr>
    </w:div>
    <w:div w:id="962733844">
      <w:bodyDiv w:val="1"/>
      <w:marLeft w:val="0"/>
      <w:marRight w:val="0"/>
      <w:marTop w:val="0"/>
      <w:marBottom w:val="0"/>
      <w:divBdr>
        <w:top w:val="none" w:sz="0" w:space="0" w:color="auto"/>
        <w:left w:val="none" w:sz="0" w:space="0" w:color="auto"/>
        <w:bottom w:val="none" w:sz="0" w:space="0" w:color="auto"/>
        <w:right w:val="none" w:sz="0" w:space="0" w:color="auto"/>
      </w:divBdr>
    </w:div>
    <w:div w:id="967902256">
      <w:bodyDiv w:val="1"/>
      <w:marLeft w:val="0"/>
      <w:marRight w:val="0"/>
      <w:marTop w:val="0"/>
      <w:marBottom w:val="0"/>
      <w:divBdr>
        <w:top w:val="none" w:sz="0" w:space="0" w:color="auto"/>
        <w:left w:val="none" w:sz="0" w:space="0" w:color="auto"/>
        <w:bottom w:val="none" w:sz="0" w:space="0" w:color="auto"/>
        <w:right w:val="none" w:sz="0" w:space="0" w:color="auto"/>
      </w:divBdr>
    </w:div>
    <w:div w:id="976102350">
      <w:bodyDiv w:val="1"/>
      <w:marLeft w:val="0"/>
      <w:marRight w:val="0"/>
      <w:marTop w:val="0"/>
      <w:marBottom w:val="0"/>
      <w:divBdr>
        <w:top w:val="none" w:sz="0" w:space="0" w:color="auto"/>
        <w:left w:val="none" w:sz="0" w:space="0" w:color="auto"/>
        <w:bottom w:val="none" w:sz="0" w:space="0" w:color="auto"/>
        <w:right w:val="none" w:sz="0" w:space="0" w:color="auto"/>
      </w:divBdr>
    </w:div>
    <w:div w:id="977999335">
      <w:bodyDiv w:val="1"/>
      <w:marLeft w:val="0"/>
      <w:marRight w:val="0"/>
      <w:marTop w:val="0"/>
      <w:marBottom w:val="0"/>
      <w:divBdr>
        <w:top w:val="none" w:sz="0" w:space="0" w:color="auto"/>
        <w:left w:val="none" w:sz="0" w:space="0" w:color="auto"/>
        <w:bottom w:val="none" w:sz="0" w:space="0" w:color="auto"/>
        <w:right w:val="none" w:sz="0" w:space="0" w:color="auto"/>
      </w:divBdr>
    </w:div>
    <w:div w:id="978649513">
      <w:bodyDiv w:val="1"/>
      <w:marLeft w:val="0"/>
      <w:marRight w:val="0"/>
      <w:marTop w:val="0"/>
      <w:marBottom w:val="0"/>
      <w:divBdr>
        <w:top w:val="none" w:sz="0" w:space="0" w:color="auto"/>
        <w:left w:val="none" w:sz="0" w:space="0" w:color="auto"/>
        <w:bottom w:val="none" w:sz="0" w:space="0" w:color="auto"/>
        <w:right w:val="none" w:sz="0" w:space="0" w:color="auto"/>
      </w:divBdr>
    </w:div>
    <w:div w:id="1007368170">
      <w:bodyDiv w:val="1"/>
      <w:marLeft w:val="0"/>
      <w:marRight w:val="0"/>
      <w:marTop w:val="0"/>
      <w:marBottom w:val="0"/>
      <w:divBdr>
        <w:top w:val="none" w:sz="0" w:space="0" w:color="auto"/>
        <w:left w:val="none" w:sz="0" w:space="0" w:color="auto"/>
        <w:bottom w:val="none" w:sz="0" w:space="0" w:color="auto"/>
        <w:right w:val="none" w:sz="0" w:space="0" w:color="auto"/>
      </w:divBdr>
    </w:div>
    <w:div w:id="1009219333">
      <w:bodyDiv w:val="1"/>
      <w:marLeft w:val="0"/>
      <w:marRight w:val="0"/>
      <w:marTop w:val="0"/>
      <w:marBottom w:val="0"/>
      <w:divBdr>
        <w:top w:val="none" w:sz="0" w:space="0" w:color="auto"/>
        <w:left w:val="none" w:sz="0" w:space="0" w:color="auto"/>
        <w:bottom w:val="none" w:sz="0" w:space="0" w:color="auto"/>
        <w:right w:val="none" w:sz="0" w:space="0" w:color="auto"/>
      </w:divBdr>
    </w:div>
    <w:div w:id="1011689459">
      <w:bodyDiv w:val="1"/>
      <w:marLeft w:val="0"/>
      <w:marRight w:val="0"/>
      <w:marTop w:val="0"/>
      <w:marBottom w:val="0"/>
      <w:divBdr>
        <w:top w:val="none" w:sz="0" w:space="0" w:color="auto"/>
        <w:left w:val="none" w:sz="0" w:space="0" w:color="auto"/>
        <w:bottom w:val="none" w:sz="0" w:space="0" w:color="auto"/>
        <w:right w:val="none" w:sz="0" w:space="0" w:color="auto"/>
      </w:divBdr>
    </w:div>
    <w:div w:id="1018117847">
      <w:bodyDiv w:val="1"/>
      <w:marLeft w:val="0"/>
      <w:marRight w:val="0"/>
      <w:marTop w:val="0"/>
      <w:marBottom w:val="0"/>
      <w:divBdr>
        <w:top w:val="none" w:sz="0" w:space="0" w:color="auto"/>
        <w:left w:val="none" w:sz="0" w:space="0" w:color="auto"/>
        <w:bottom w:val="none" w:sz="0" w:space="0" w:color="auto"/>
        <w:right w:val="none" w:sz="0" w:space="0" w:color="auto"/>
      </w:divBdr>
    </w:div>
    <w:div w:id="1029069198">
      <w:bodyDiv w:val="1"/>
      <w:marLeft w:val="0"/>
      <w:marRight w:val="0"/>
      <w:marTop w:val="0"/>
      <w:marBottom w:val="0"/>
      <w:divBdr>
        <w:top w:val="none" w:sz="0" w:space="0" w:color="auto"/>
        <w:left w:val="none" w:sz="0" w:space="0" w:color="auto"/>
        <w:bottom w:val="none" w:sz="0" w:space="0" w:color="auto"/>
        <w:right w:val="none" w:sz="0" w:space="0" w:color="auto"/>
      </w:divBdr>
    </w:div>
    <w:div w:id="1031609464">
      <w:bodyDiv w:val="1"/>
      <w:marLeft w:val="0"/>
      <w:marRight w:val="0"/>
      <w:marTop w:val="0"/>
      <w:marBottom w:val="0"/>
      <w:divBdr>
        <w:top w:val="none" w:sz="0" w:space="0" w:color="auto"/>
        <w:left w:val="none" w:sz="0" w:space="0" w:color="auto"/>
        <w:bottom w:val="none" w:sz="0" w:space="0" w:color="auto"/>
        <w:right w:val="none" w:sz="0" w:space="0" w:color="auto"/>
      </w:divBdr>
    </w:div>
    <w:div w:id="1032536337">
      <w:bodyDiv w:val="1"/>
      <w:marLeft w:val="0"/>
      <w:marRight w:val="0"/>
      <w:marTop w:val="0"/>
      <w:marBottom w:val="0"/>
      <w:divBdr>
        <w:top w:val="none" w:sz="0" w:space="0" w:color="auto"/>
        <w:left w:val="none" w:sz="0" w:space="0" w:color="auto"/>
        <w:bottom w:val="none" w:sz="0" w:space="0" w:color="auto"/>
        <w:right w:val="none" w:sz="0" w:space="0" w:color="auto"/>
      </w:divBdr>
    </w:div>
    <w:div w:id="1039625063">
      <w:bodyDiv w:val="1"/>
      <w:marLeft w:val="0"/>
      <w:marRight w:val="0"/>
      <w:marTop w:val="0"/>
      <w:marBottom w:val="0"/>
      <w:divBdr>
        <w:top w:val="none" w:sz="0" w:space="0" w:color="auto"/>
        <w:left w:val="none" w:sz="0" w:space="0" w:color="auto"/>
        <w:bottom w:val="none" w:sz="0" w:space="0" w:color="auto"/>
        <w:right w:val="none" w:sz="0" w:space="0" w:color="auto"/>
      </w:divBdr>
    </w:div>
    <w:div w:id="1072115708">
      <w:bodyDiv w:val="1"/>
      <w:marLeft w:val="0"/>
      <w:marRight w:val="0"/>
      <w:marTop w:val="0"/>
      <w:marBottom w:val="0"/>
      <w:divBdr>
        <w:top w:val="none" w:sz="0" w:space="0" w:color="auto"/>
        <w:left w:val="none" w:sz="0" w:space="0" w:color="auto"/>
        <w:bottom w:val="none" w:sz="0" w:space="0" w:color="auto"/>
        <w:right w:val="none" w:sz="0" w:space="0" w:color="auto"/>
      </w:divBdr>
    </w:div>
    <w:div w:id="1080367623">
      <w:bodyDiv w:val="1"/>
      <w:marLeft w:val="0"/>
      <w:marRight w:val="0"/>
      <w:marTop w:val="0"/>
      <w:marBottom w:val="0"/>
      <w:divBdr>
        <w:top w:val="none" w:sz="0" w:space="0" w:color="auto"/>
        <w:left w:val="none" w:sz="0" w:space="0" w:color="auto"/>
        <w:bottom w:val="none" w:sz="0" w:space="0" w:color="auto"/>
        <w:right w:val="none" w:sz="0" w:space="0" w:color="auto"/>
      </w:divBdr>
    </w:div>
    <w:div w:id="1080827564">
      <w:bodyDiv w:val="1"/>
      <w:marLeft w:val="0"/>
      <w:marRight w:val="0"/>
      <w:marTop w:val="0"/>
      <w:marBottom w:val="0"/>
      <w:divBdr>
        <w:top w:val="none" w:sz="0" w:space="0" w:color="auto"/>
        <w:left w:val="none" w:sz="0" w:space="0" w:color="auto"/>
        <w:bottom w:val="none" w:sz="0" w:space="0" w:color="auto"/>
        <w:right w:val="none" w:sz="0" w:space="0" w:color="auto"/>
      </w:divBdr>
    </w:div>
    <w:div w:id="1106585784">
      <w:bodyDiv w:val="1"/>
      <w:marLeft w:val="0"/>
      <w:marRight w:val="0"/>
      <w:marTop w:val="0"/>
      <w:marBottom w:val="0"/>
      <w:divBdr>
        <w:top w:val="none" w:sz="0" w:space="0" w:color="auto"/>
        <w:left w:val="none" w:sz="0" w:space="0" w:color="auto"/>
        <w:bottom w:val="none" w:sz="0" w:space="0" w:color="auto"/>
        <w:right w:val="none" w:sz="0" w:space="0" w:color="auto"/>
      </w:divBdr>
    </w:div>
    <w:div w:id="1107311513">
      <w:bodyDiv w:val="1"/>
      <w:marLeft w:val="0"/>
      <w:marRight w:val="0"/>
      <w:marTop w:val="0"/>
      <w:marBottom w:val="0"/>
      <w:divBdr>
        <w:top w:val="none" w:sz="0" w:space="0" w:color="auto"/>
        <w:left w:val="none" w:sz="0" w:space="0" w:color="auto"/>
        <w:bottom w:val="none" w:sz="0" w:space="0" w:color="auto"/>
        <w:right w:val="none" w:sz="0" w:space="0" w:color="auto"/>
      </w:divBdr>
    </w:div>
    <w:div w:id="1126703354">
      <w:bodyDiv w:val="1"/>
      <w:marLeft w:val="0"/>
      <w:marRight w:val="0"/>
      <w:marTop w:val="0"/>
      <w:marBottom w:val="0"/>
      <w:divBdr>
        <w:top w:val="none" w:sz="0" w:space="0" w:color="auto"/>
        <w:left w:val="none" w:sz="0" w:space="0" w:color="auto"/>
        <w:bottom w:val="none" w:sz="0" w:space="0" w:color="auto"/>
        <w:right w:val="none" w:sz="0" w:space="0" w:color="auto"/>
      </w:divBdr>
    </w:div>
    <w:div w:id="1134568695">
      <w:bodyDiv w:val="1"/>
      <w:marLeft w:val="0"/>
      <w:marRight w:val="0"/>
      <w:marTop w:val="0"/>
      <w:marBottom w:val="0"/>
      <w:divBdr>
        <w:top w:val="none" w:sz="0" w:space="0" w:color="auto"/>
        <w:left w:val="none" w:sz="0" w:space="0" w:color="auto"/>
        <w:bottom w:val="none" w:sz="0" w:space="0" w:color="auto"/>
        <w:right w:val="none" w:sz="0" w:space="0" w:color="auto"/>
      </w:divBdr>
    </w:div>
    <w:div w:id="1147166592">
      <w:bodyDiv w:val="1"/>
      <w:marLeft w:val="0"/>
      <w:marRight w:val="0"/>
      <w:marTop w:val="0"/>
      <w:marBottom w:val="0"/>
      <w:divBdr>
        <w:top w:val="none" w:sz="0" w:space="0" w:color="auto"/>
        <w:left w:val="none" w:sz="0" w:space="0" w:color="auto"/>
        <w:bottom w:val="none" w:sz="0" w:space="0" w:color="auto"/>
        <w:right w:val="none" w:sz="0" w:space="0" w:color="auto"/>
      </w:divBdr>
    </w:div>
    <w:div w:id="1160386991">
      <w:bodyDiv w:val="1"/>
      <w:marLeft w:val="0"/>
      <w:marRight w:val="0"/>
      <w:marTop w:val="0"/>
      <w:marBottom w:val="0"/>
      <w:divBdr>
        <w:top w:val="none" w:sz="0" w:space="0" w:color="auto"/>
        <w:left w:val="none" w:sz="0" w:space="0" w:color="auto"/>
        <w:bottom w:val="none" w:sz="0" w:space="0" w:color="auto"/>
        <w:right w:val="none" w:sz="0" w:space="0" w:color="auto"/>
      </w:divBdr>
    </w:div>
    <w:div w:id="1165240821">
      <w:bodyDiv w:val="1"/>
      <w:marLeft w:val="0"/>
      <w:marRight w:val="0"/>
      <w:marTop w:val="0"/>
      <w:marBottom w:val="0"/>
      <w:divBdr>
        <w:top w:val="none" w:sz="0" w:space="0" w:color="auto"/>
        <w:left w:val="none" w:sz="0" w:space="0" w:color="auto"/>
        <w:bottom w:val="none" w:sz="0" w:space="0" w:color="auto"/>
        <w:right w:val="none" w:sz="0" w:space="0" w:color="auto"/>
      </w:divBdr>
    </w:div>
    <w:div w:id="1184972505">
      <w:bodyDiv w:val="1"/>
      <w:marLeft w:val="0"/>
      <w:marRight w:val="0"/>
      <w:marTop w:val="0"/>
      <w:marBottom w:val="0"/>
      <w:divBdr>
        <w:top w:val="none" w:sz="0" w:space="0" w:color="auto"/>
        <w:left w:val="none" w:sz="0" w:space="0" w:color="auto"/>
        <w:bottom w:val="none" w:sz="0" w:space="0" w:color="auto"/>
        <w:right w:val="none" w:sz="0" w:space="0" w:color="auto"/>
      </w:divBdr>
    </w:div>
    <w:div w:id="1209534933">
      <w:bodyDiv w:val="1"/>
      <w:marLeft w:val="0"/>
      <w:marRight w:val="0"/>
      <w:marTop w:val="0"/>
      <w:marBottom w:val="0"/>
      <w:divBdr>
        <w:top w:val="none" w:sz="0" w:space="0" w:color="auto"/>
        <w:left w:val="none" w:sz="0" w:space="0" w:color="auto"/>
        <w:bottom w:val="none" w:sz="0" w:space="0" w:color="auto"/>
        <w:right w:val="none" w:sz="0" w:space="0" w:color="auto"/>
      </w:divBdr>
    </w:div>
    <w:div w:id="1216626505">
      <w:bodyDiv w:val="1"/>
      <w:marLeft w:val="0"/>
      <w:marRight w:val="0"/>
      <w:marTop w:val="0"/>
      <w:marBottom w:val="0"/>
      <w:divBdr>
        <w:top w:val="none" w:sz="0" w:space="0" w:color="auto"/>
        <w:left w:val="none" w:sz="0" w:space="0" w:color="auto"/>
        <w:bottom w:val="none" w:sz="0" w:space="0" w:color="auto"/>
        <w:right w:val="none" w:sz="0" w:space="0" w:color="auto"/>
      </w:divBdr>
    </w:div>
    <w:div w:id="1217666994">
      <w:bodyDiv w:val="1"/>
      <w:marLeft w:val="0"/>
      <w:marRight w:val="0"/>
      <w:marTop w:val="0"/>
      <w:marBottom w:val="0"/>
      <w:divBdr>
        <w:top w:val="none" w:sz="0" w:space="0" w:color="auto"/>
        <w:left w:val="none" w:sz="0" w:space="0" w:color="auto"/>
        <w:bottom w:val="none" w:sz="0" w:space="0" w:color="auto"/>
        <w:right w:val="none" w:sz="0" w:space="0" w:color="auto"/>
      </w:divBdr>
    </w:div>
    <w:div w:id="1226454590">
      <w:bodyDiv w:val="1"/>
      <w:marLeft w:val="0"/>
      <w:marRight w:val="0"/>
      <w:marTop w:val="0"/>
      <w:marBottom w:val="0"/>
      <w:divBdr>
        <w:top w:val="none" w:sz="0" w:space="0" w:color="auto"/>
        <w:left w:val="none" w:sz="0" w:space="0" w:color="auto"/>
        <w:bottom w:val="none" w:sz="0" w:space="0" w:color="auto"/>
        <w:right w:val="none" w:sz="0" w:space="0" w:color="auto"/>
      </w:divBdr>
    </w:div>
    <w:div w:id="1228565168">
      <w:bodyDiv w:val="1"/>
      <w:marLeft w:val="0"/>
      <w:marRight w:val="0"/>
      <w:marTop w:val="0"/>
      <w:marBottom w:val="0"/>
      <w:divBdr>
        <w:top w:val="none" w:sz="0" w:space="0" w:color="auto"/>
        <w:left w:val="none" w:sz="0" w:space="0" w:color="auto"/>
        <w:bottom w:val="none" w:sz="0" w:space="0" w:color="auto"/>
        <w:right w:val="none" w:sz="0" w:space="0" w:color="auto"/>
      </w:divBdr>
    </w:div>
    <w:div w:id="1232932542">
      <w:bodyDiv w:val="1"/>
      <w:marLeft w:val="0"/>
      <w:marRight w:val="0"/>
      <w:marTop w:val="0"/>
      <w:marBottom w:val="0"/>
      <w:divBdr>
        <w:top w:val="none" w:sz="0" w:space="0" w:color="auto"/>
        <w:left w:val="none" w:sz="0" w:space="0" w:color="auto"/>
        <w:bottom w:val="none" w:sz="0" w:space="0" w:color="auto"/>
        <w:right w:val="none" w:sz="0" w:space="0" w:color="auto"/>
      </w:divBdr>
    </w:div>
    <w:div w:id="1278368302">
      <w:bodyDiv w:val="1"/>
      <w:marLeft w:val="0"/>
      <w:marRight w:val="0"/>
      <w:marTop w:val="0"/>
      <w:marBottom w:val="0"/>
      <w:divBdr>
        <w:top w:val="none" w:sz="0" w:space="0" w:color="auto"/>
        <w:left w:val="none" w:sz="0" w:space="0" w:color="auto"/>
        <w:bottom w:val="none" w:sz="0" w:space="0" w:color="auto"/>
        <w:right w:val="none" w:sz="0" w:space="0" w:color="auto"/>
      </w:divBdr>
    </w:div>
    <w:div w:id="1288586532">
      <w:bodyDiv w:val="1"/>
      <w:marLeft w:val="0"/>
      <w:marRight w:val="0"/>
      <w:marTop w:val="0"/>
      <w:marBottom w:val="0"/>
      <w:divBdr>
        <w:top w:val="none" w:sz="0" w:space="0" w:color="auto"/>
        <w:left w:val="none" w:sz="0" w:space="0" w:color="auto"/>
        <w:bottom w:val="none" w:sz="0" w:space="0" w:color="auto"/>
        <w:right w:val="none" w:sz="0" w:space="0" w:color="auto"/>
      </w:divBdr>
    </w:div>
    <w:div w:id="1300302948">
      <w:bodyDiv w:val="1"/>
      <w:marLeft w:val="0"/>
      <w:marRight w:val="0"/>
      <w:marTop w:val="0"/>
      <w:marBottom w:val="0"/>
      <w:divBdr>
        <w:top w:val="none" w:sz="0" w:space="0" w:color="auto"/>
        <w:left w:val="none" w:sz="0" w:space="0" w:color="auto"/>
        <w:bottom w:val="none" w:sz="0" w:space="0" w:color="auto"/>
        <w:right w:val="none" w:sz="0" w:space="0" w:color="auto"/>
      </w:divBdr>
    </w:div>
    <w:div w:id="1308513724">
      <w:bodyDiv w:val="1"/>
      <w:marLeft w:val="0"/>
      <w:marRight w:val="0"/>
      <w:marTop w:val="0"/>
      <w:marBottom w:val="0"/>
      <w:divBdr>
        <w:top w:val="none" w:sz="0" w:space="0" w:color="auto"/>
        <w:left w:val="none" w:sz="0" w:space="0" w:color="auto"/>
        <w:bottom w:val="none" w:sz="0" w:space="0" w:color="auto"/>
        <w:right w:val="none" w:sz="0" w:space="0" w:color="auto"/>
      </w:divBdr>
    </w:div>
    <w:div w:id="1308587518">
      <w:bodyDiv w:val="1"/>
      <w:marLeft w:val="0"/>
      <w:marRight w:val="0"/>
      <w:marTop w:val="0"/>
      <w:marBottom w:val="0"/>
      <w:divBdr>
        <w:top w:val="none" w:sz="0" w:space="0" w:color="auto"/>
        <w:left w:val="none" w:sz="0" w:space="0" w:color="auto"/>
        <w:bottom w:val="none" w:sz="0" w:space="0" w:color="auto"/>
        <w:right w:val="none" w:sz="0" w:space="0" w:color="auto"/>
      </w:divBdr>
    </w:div>
    <w:div w:id="1309244874">
      <w:bodyDiv w:val="1"/>
      <w:marLeft w:val="0"/>
      <w:marRight w:val="0"/>
      <w:marTop w:val="0"/>
      <w:marBottom w:val="0"/>
      <w:divBdr>
        <w:top w:val="none" w:sz="0" w:space="0" w:color="auto"/>
        <w:left w:val="none" w:sz="0" w:space="0" w:color="auto"/>
        <w:bottom w:val="none" w:sz="0" w:space="0" w:color="auto"/>
        <w:right w:val="none" w:sz="0" w:space="0" w:color="auto"/>
      </w:divBdr>
    </w:div>
    <w:div w:id="1326665743">
      <w:bodyDiv w:val="1"/>
      <w:marLeft w:val="0"/>
      <w:marRight w:val="0"/>
      <w:marTop w:val="0"/>
      <w:marBottom w:val="0"/>
      <w:divBdr>
        <w:top w:val="none" w:sz="0" w:space="0" w:color="auto"/>
        <w:left w:val="none" w:sz="0" w:space="0" w:color="auto"/>
        <w:bottom w:val="none" w:sz="0" w:space="0" w:color="auto"/>
        <w:right w:val="none" w:sz="0" w:space="0" w:color="auto"/>
      </w:divBdr>
    </w:div>
    <w:div w:id="1343361685">
      <w:bodyDiv w:val="1"/>
      <w:marLeft w:val="0"/>
      <w:marRight w:val="0"/>
      <w:marTop w:val="0"/>
      <w:marBottom w:val="0"/>
      <w:divBdr>
        <w:top w:val="none" w:sz="0" w:space="0" w:color="auto"/>
        <w:left w:val="none" w:sz="0" w:space="0" w:color="auto"/>
        <w:bottom w:val="none" w:sz="0" w:space="0" w:color="auto"/>
        <w:right w:val="none" w:sz="0" w:space="0" w:color="auto"/>
      </w:divBdr>
    </w:div>
    <w:div w:id="1355955683">
      <w:bodyDiv w:val="1"/>
      <w:marLeft w:val="0"/>
      <w:marRight w:val="0"/>
      <w:marTop w:val="0"/>
      <w:marBottom w:val="0"/>
      <w:divBdr>
        <w:top w:val="none" w:sz="0" w:space="0" w:color="auto"/>
        <w:left w:val="none" w:sz="0" w:space="0" w:color="auto"/>
        <w:bottom w:val="none" w:sz="0" w:space="0" w:color="auto"/>
        <w:right w:val="none" w:sz="0" w:space="0" w:color="auto"/>
      </w:divBdr>
    </w:div>
    <w:div w:id="1357660182">
      <w:bodyDiv w:val="1"/>
      <w:marLeft w:val="0"/>
      <w:marRight w:val="0"/>
      <w:marTop w:val="0"/>
      <w:marBottom w:val="0"/>
      <w:divBdr>
        <w:top w:val="none" w:sz="0" w:space="0" w:color="auto"/>
        <w:left w:val="none" w:sz="0" w:space="0" w:color="auto"/>
        <w:bottom w:val="none" w:sz="0" w:space="0" w:color="auto"/>
        <w:right w:val="none" w:sz="0" w:space="0" w:color="auto"/>
      </w:divBdr>
    </w:div>
    <w:div w:id="1375154950">
      <w:bodyDiv w:val="1"/>
      <w:marLeft w:val="0"/>
      <w:marRight w:val="0"/>
      <w:marTop w:val="0"/>
      <w:marBottom w:val="0"/>
      <w:divBdr>
        <w:top w:val="none" w:sz="0" w:space="0" w:color="auto"/>
        <w:left w:val="none" w:sz="0" w:space="0" w:color="auto"/>
        <w:bottom w:val="none" w:sz="0" w:space="0" w:color="auto"/>
        <w:right w:val="none" w:sz="0" w:space="0" w:color="auto"/>
      </w:divBdr>
    </w:div>
    <w:div w:id="1420441721">
      <w:bodyDiv w:val="1"/>
      <w:marLeft w:val="0"/>
      <w:marRight w:val="0"/>
      <w:marTop w:val="0"/>
      <w:marBottom w:val="0"/>
      <w:divBdr>
        <w:top w:val="none" w:sz="0" w:space="0" w:color="auto"/>
        <w:left w:val="none" w:sz="0" w:space="0" w:color="auto"/>
        <w:bottom w:val="none" w:sz="0" w:space="0" w:color="auto"/>
        <w:right w:val="none" w:sz="0" w:space="0" w:color="auto"/>
      </w:divBdr>
    </w:div>
    <w:div w:id="1448084307">
      <w:bodyDiv w:val="1"/>
      <w:marLeft w:val="0"/>
      <w:marRight w:val="0"/>
      <w:marTop w:val="0"/>
      <w:marBottom w:val="0"/>
      <w:divBdr>
        <w:top w:val="none" w:sz="0" w:space="0" w:color="auto"/>
        <w:left w:val="none" w:sz="0" w:space="0" w:color="auto"/>
        <w:bottom w:val="none" w:sz="0" w:space="0" w:color="auto"/>
        <w:right w:val="none" w:sz="0" w:space="0" w:color="auto"/>
      </w:divBdr>
    </w:div>
    <w:div w:id="1462575967">
      <w:bodyDiv w:val="1"/>
      <w:marLeft w:val="0"/>
      <w:marRight w:val="0"/>
      <w:marTop w:val="0"/>
      <w:marBottom w:val="0"/>
      <w:divBdr>
        <w:top w:val="none" w:sz="0" w:space="0" w:color="auto"/>
        <w:left w:val="none" w:sz="0" w:space="0" w:color="auto"/>
        <w:bottom w:val="none" w:sz="0" w:space="0" w:color="auto"/>
        <w:right w:val="none" w:sz="0" w:space="0" w:color="auto"/>
      </w:divBdr>
    </w:div>
    <w:div w:id="1473407155">
      <w:bodyDiv w:val="1"/>
      <w:marLeft w:val="0"/>
      <w:marRight w:val="0"/>
      <w:marTop w:val="0"/>
      <w:marBottom w:val="0"/>
      <w:divBdr>
        <w:top w:val="none" w:sz="0" w:space="0" w:color="auto"/>
        <w:left w:val="none" w:sz="0" w:space="0" w:color="auto"/>
        <w:bottom w:val="none" w:sz="0" w:space="0" w:color="auto"/>
        <w:right w:val="none" w:sz="0" w:space="0" w:color="auto"/>
      </w:divBdr>
    </w:div>
    <w:div w:id="1475681751">
      <w:bodyDiv w:val="1"/>
      <w:marLeft w:val="0"/>
      <w:marRight w:val="0"/>
      <w:marTop w:val="0"/>
      <w:marBottom w:val="0"/>
      <w:divBdr>
        <w:top w:val="none" w:sz="0" w:space="0" w:color="auto"/>
        <w:left w:val="none" w:sz="0" w:space="0" w:color="auto"/>
        <w:bottom w:val="none" w:sz="0" w:space="0" w:color="auto"/>
        <w:right w:val="none" w:sz="0" w:space="0" w:color="auto"/>
      </w:divBdr>
    </w:div>
    <w:div w:id="1480489484">
      <w:bodyDiv w:val="1"/>
      <w:marLeft w:val="0"/>
      <w:marRight w:val="0"/>
      <w:marTop w:val="0"/>
      <w:marBottom w:val="0"/>
      <w:divBdr>
        <w:top w:val="none" w:sz="0" w:space="0" w:color="auto"/>
        <w:left w:val="none" w:sz="0" w:space="0" w:color="auto"/>
        <w:bottom w:val="none" w:sz="0" w:space="0" w:color="auto"/>
        <w:right w:val="none" w:sz="0" w:space="0" w:color="auto"/>
      </w:divBdr>
    </w:div>
    <w:div w:id="1485076101">
      <w:bodyDiv w:val="1"/>
      <w:marLeft w:val="0"/>
      <w:marRight w:val="0"/>
      <w:marTop w:val="0"/>
      <w:marBottom w:val="0"/>
      <w:divBdr>
        <w:top w:val="none" w:sz="0" w:space="0" w:color="auto"/>
        <w:left w:val="none" w:sz="0" w:space="0" w:color="auto"/>
        <w:bottom w:val="none" w:sz="0" w:space="0" w:color="auto"/>
        <w:right w:val="none" w:sz="0" w:space="0" w:color="auto"/>
      </w:divBdr>
    </w:div>
    <w:div w:id="1485782927">
      <w:bodyDiv w:val="1"/>
      <w:marLeft w:val="0"/>
      <w:marRight w:val="0"/>
      <w:marTop w:val="0"/>
      <w:marBottom w:val="0"/>
      <w:divBdr>
        <w:top w:val="none" w:sz="0" w:space="0" w:color="auto"/>
        <w:left w:val="none" w:sz="0" w:space="0" w:color="auto"/>
        <w:bottom w:val="none" w:sz="0" w:space="0" w:color="auto"/>
        <w:right w:val="none" w:sz="0" w:space="0" w:color="auto"/>
      </w:divBdr>
    </w:div>
    <w:div w:id="1486238684">
      <w:bodyDiv w:val="1"/>
      <w:marLeft w:val="0"/>
      <w:marRight w:val="0"/>
      <w:marTop w:val="0"/>
      <w:marBottom w:val="0"/>
      <w:divBdr>
        <w:top w:val="none" w:sz="0" w:space="0" w:color="auto"/>
        <w:left w:val="none" w:sz="0" w:space="0" w:color="auto"/>
        <w:bottom w:val="none" w:sz="0" w:space="0" w:color="auto"/>
        <w:right w:val="none" w:sz="0" w:space="0" w:color="auto"/>
      </w:divBdr>
    </w:div>
    <w:div w:id="1506362778">
      <w:bodyDiv w:val="1"/>
      <w:marLeft w:val="0"/>
      <w:marRight w:val="0"/>
      <w:marTop w:val="0"/>
      <w:marBottom w:val="0"/>
      <w:divBdr>
        <w:top w:val="none" w:sz="0" w:space="0" w:color="auto"/>
        <w:left w:val="none" w:sz="0" w:space="0" w:color="auto"/>
        <w:bottom w:val="none" w:sz="0" w:space="0" w:color="auto"/>
        <w:right w:val="none" w:sz="0" w:space="0" w:color="auto"/>
      </w:divBdr>
    </w:div>
    <w:div w:id="1568223900">
      <w:bodyDiv w:val="1"/>
      <w:marLeft w:val="0"/>
      <w:marRight w:val="0"/>
      <w:marTop w:val="0"/>
      <w:marBottom w:val="0"/>
      <w:divBdr>
        <w:top w:val="none" w:sz="0" w:space="0" w:color="auto"/>
        <w:left w:val="none" w:sz="0" w:space="0" w:color="auto"/>
        <w:bottom w:val="none" w:sz="0" w:space="0" w:color="auto"/>
        <w:right w:val="none" w:sz="0" w:space="0" w:color="auto"/>
      </w:divBdr>
      <w:divsChild>
        <w:div w:id="1949048394">
          <w:marLeft w:val="0"/>
          <w:marRight w:val="0"/>
          <w:marTop w:val="0"/>
          <w:marBottom w:val="75"/>
          <w:divBdr>
            <w:top w:val="none" w:sz="0" w:space="0" w:color="auto"/>
            <w:left w:val="none" w:sz="0" w:space="0" w:color="auto"/>
            <w:bottom w:val="none" w:sz="0" w:space="0" w:color="auto"/>
            <w:right w:val="none" w:sz="0" w:space="0" w:color="auto"/>
          </w:divBdr>
        </w:div>
        <w:div w:id="652611801">
          <w:marLeft w:val="0"/>
          <w:marRight w:val="0"/>
          <w:marTop w:val="0"/>
          <w:marBottom w:val="150"/>
          <w:divBdr>
            <w:top w:val="none" w:sz="0" w:space="0" w:color="auto"/>
            <w:left w:val="none" w:sz="0" w:space="0" w:color="auto"/>
            <w:bottom w:val="none" w:sz="0" w:space="0" w:color="auto"/>
            <w:right w:val="none" w:sz="0" w:space="0" w:color="auto"/>
          </w:divBdr>
          <w:divsChild>
            <w:div w:id="83111066">
              <w:marLeft w:val="0"/>
              <w:marRight w:val="0"/>
              <w:marTop w:val="0"/>
              <w:marBottom w:val="0"/>
              <w:divBdr>
                <w:top w:val="none" w:sz="0" w:space="0" w:color="auto"/>
                <w:left w:val="none" w:sz="0" w:space="0" w:color="auto"/>
                <w:bottom w:val="none" w:sz="0" w:space="0" w:color="auto"/>
                <w:right w:val="none" w:sz="0" w:space="0" w:color="auto"/>
              </w:divBdr>
            </w:div>
          </w:divsChild>
        </w:div>
        <w:div w:id="1104115125">
          <w:marLeft w:val="0"/>
          <w:marRight w:val="0"/>
          <w:marTop w:val="0"/>
          <w:marBottom w:val="0"/>
          <w:divBdr>
            <w:top w:val="none" w:sz="0" w:space="0" w:color="auto"/>
            <w:left w:val="none" w:sz="0" w:space="0" w:color="auto"/>
            <w:bottom w:val="none" w:sz="0" w:space="0" w:color="auto"/>
            <w:right w:val="none" w:sz="0" w:space="0" w:color="auto"/>
          </w:divBdr>
          <w:divsChild>
            <w:div w:id="589973930">
              <w:marLeft w:val="0"/>
              <w:marRight w:val="0"/>
              <w:marTop w:val="0"/>
              <w:marBottom w:val="225"/>
              <w:divBdr>
                <w:top w:val="none" w:sz="0" w:space="0" w:color="auto"/>
                <w:left w:val="none" w:sz="0" w:space="0" w:color="auto"/>
                <w:bottom w:val="none" w:sz="0" w:space="0" w:color="auto"/>
                <w:right w:val="none" w:sz="0" w:space="0" w:color="auto"/>
              </w:divBdr>
              <w:divsChild>
                <w:div w:id="1884439027">
                  <w:marLeft w:val="0"/>
                  <w:marRight w:val="0"/>
                  <w:marTop w:val="0"/>
                  <w:marBottom w:val="0"/>
                  <w:divBdr>
                    <w:top w:val="none" w:sz="0" w:space="0" w:color="auto"/>
                    <w:left w:val="none" w:sz="0" w:space="0" w:color="auto"/>
                    <w:bottom w:val="none" w:sz="0" w:space="0" w:color="auto"/>
                    <w:right w:val="none" w:sz="0" w:space="0" w:color="auto"/>
                  </w:divBdr>
                </w:div>
              </w:divsChild>
            </w:div>
            <w:div w:id="2025395839">
              <w:marLeft w:val="0"/>
              <w:marRight w:val="0"/>
              <w:marTop w:val="0"/>
              <w:marBottom w:val="225"/>
              <w:divBdr>
                <w:top w:val="none" w:sz="0" w:space="0" w:color="auto"/>
                <w:left w:val="none" w:sz="0" w:space="0" w:color="auto"/>
                <w:bottom w:val="none" w:sz="0" w:space="0" w:color="auto"/>
                <w:right w:val="none" w:sz="0" w:space="0" w:color="auto"/>
              </w:divBdr>
              <w:divsChild>
                <w:div w:id="274869571">
                  <w:marLeft w:val="0"/>
                  <w:marRight w:val="0"/>
                  <w:marTop w:val="0"/>
                  <w:marBottom w:val="0"/>
                  <w:divBdr>
                    <w:top w:val="none" w:sz="0" w:space="0" w:color="auto"/>
                    <w:left w:val="none" w:sz="0" w:space="0" w:color="auto"/>
                    <w:bottom w:val="none" w:sz="0" w:space="0" w:color="auto"/>
                    <w:right w:val="none" w:sz="0" w:space="0" w:color="auto"/>
                  </w:divBdr>
                </w:div>
              </w:divsChild>
            </w:div>
            <w:div w:id="6415433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72957523">
      <w:bodyDiv w:val="1"/>
      <w:marLeft w:val="0"/>
      <w:marRight w:val="0"/>
      <w:marTop w:val="0"/>
      <w:marBottom w:val="0"/>
      <w:divBdr>
        <w:top w:val="none" w:sz="0" w:space="0" w:color="auto"/>
        <w:left w:val="none" w:sz="0" w:space="0" w:color="auto"/>
        <w:bottom w:val="none" w:sz="0" w:space="0" w:color="auto"/>
        <w:right w:val="none" w:sz="0" w:space="0" w:color="auto"/>
      </w:divBdr>
    </w:div>
    <w:div w:id="1574927685">
      <w:bodyDiv w:val="1"/>
      <w:marLeft w:val="0"/>
      <w:marRight w:val="0"/>
      <w:marTop w:val="0"/>
      <w:marBottom w:val="0"/>
      <w:divBdr>
        <w:top w:val="none" w:sz="0" w:space="0" w:color="auto"/>
        <w:left w:val="none" w:sz="0" w:space="0" w:color="auto"/>
        <w:bottom w:val="none" w:sz="0" w:space="0" w:color="auto"/>
        <w:right w:val="none" w:sz="0" w:space="0" w:color="auto"/>
      </w:divBdr>
    </w:div>
    <w:div w:id="1589269623">
      <w:bodyDiv w:val="1"/>
      <w:marLeft w:val="0"/>
      <w:marRight w:val="0"/>
      <w:marTop w:val="0"/>
      <w:marBottom w:val="0"/>
      <w:divBdr>
        <w:top w:val="none" w:sz="0" w:space="0" w:color="auto"/>
        <w:left w:val="none" w:sz="0" w:space="0" w:color="auto"/>
        <w:bottom w:val="none" w:sz="0" w:space="0" w:color="auto"/>
        <w:right w:val="none" w:sz="0" w:space="0" w:color="auto"/>
      </w:divBdr>
    </w:div>
    <w:div w:id="1590115060">
      <w:bodyDiv w:val="1"/>
      <w:marLeft w:val="0"/>
      <w:marRight w:val="0"/>
      <w:marTop w:val="0"/>
      <w:marBottom w:val="0"/>
      <w:divBdr>
        <w:top w:val="none" w:sz="0" w:space="0" w:color="auto"/>
        <w:left w:val="none" w:sz="0" w:space="0" w:color="auto"/>
        <w:bottom w:val="none" w:sz="0" w:space="0" w:color="auto"/>
        <w:right w:val="none" w:sz="0" w:space="0" w:color="auto"/>
      </w:divBdr>
    </w:div>
    <w:div w:id="1620450530">
      <w:bodyDiv w:val="1"/>
      <w:marLeft w:val="0"/>
      <w:marRight w:val="0"/>
      <w:marTop w:val="0"/>
      <w:marBottom w:val="0"/>
      <w:divBdr>
        <w:top w:val="none" w:sz="0" w:space="0" w:color="auto"/>
        <w:left w:val="none" w:sz="0" w:space="0" w:color="auto"/>
        <w:bottom w:val="none" w:sz="0" w:space="0" w:color="auto"/>
        <w:right w:val="none" w:sz="0" w:space="0" w:color="auto"/>
      </w:divBdr>
    </w:div>
    <w:div w:id="1627813660">
      <w:bodyDiv w:val="1"/>
      <w:marLeft w:val="0"/>
      <w:marRight w:val="0"/>
      <w:marTop w:val="0"/>
      <w:marBottom w:val="0"/>
      <w:divBdr>
        <w:top w:val="none" w:sz="0" w:space="0" w:color="auto"/>
        <w:left w:val="none" w:sz="0" w:space="0" w:color="auto"/>
        <w:bottom w:val="none" w:sz="0" w:space="0" w:color="auto"/>
        <w:right w:val="none" w:sz="0" w:space="0" w:color="auto"/>
      </w:divBdr>
    </w:div>
    <w:div w:id="1654942852">
      <w:bodyDiv w:val="1"/>
      <w:marLeft w:val="0"/>
      <w:marRight w:val="0"/>
      <w:marTop w:val="0"/>
      <w:marBottom w:val="0"/>
      <w:divBdr>
        <w:top w:val="none" w:sz="0" w:space="0" w:color="auto"/>
        <w:left w:val="none" w:sz="0" w:space="0" w:color="auto"/>
        <w:bottom w:val="none" w:sz="0" w:space="0" w:color="auto"/>
        <w:right w:val="none" w:sz="0" w:space="0" w:color="auto"/>
      </w:divBdr>
    </w:div>
    <w:div w:id="1656452892">
      <w:bodyDiv w:val="1"/>
      <w:marLeft w:val="0"/>
      <w:marRight w:val="0"/>
      <w:marTop w:val="0"/>
      <w:marBottom w:val="0"/>
      <w:divBdr>
        <w:top w:val="none" w:sz="0" w:space="0" w:color="auto"/>
        <w:left w:val="none" w:sz="0" w:space="0" w:color="auto"/>
        <w:bottom w:val="none" w:sz="0" w:space="0" w:color="auto"/>
        <w:right w:val="none" w:sz="0" w:space="0" w:color="auto"/>
      </w:divBdr>
    </w:div>
    <w:div w:id="1676574459">
      <w:bodyDiv w:val="1"/>
      <w:marLeft w:val="0"/>
      <w:marRight w:val="0"/>
      <w:marTop w:val="0"/>
      <w:marBottom w:val="0"/>
      <w:divBdr>
        <w:top w:val="none" w:sz="0" w:space="0" w:color="auto"/>
        <w:left w:val="none" w:sz="0" w:space="0" w:color="auto"/>
        <w:bottom w:val="none" w:sz="0" w:space="0" w:color="auto"/>
        <w:right w:val="none" w:sz="0" w:space="0" w:color="auto"/>
      </w:divBdr>
    </w:div>
    <w:div w:id="1677463861">
      <w:bodyDiv w:val="1"/>
      <w:marLeft w:val="0"/>
      <w:marRight w:val="0"/>
      <w:marTop w:val="0"/>
      <w:marBottom w:val="0"/>
      <w:divBdr>
        <w:top w:val="none" w:sz="0" w:space="0" w:color="auto"/>
        <w:left w:val="none" w:sz="0" w:space="0" w:color="auto"/>
        <w:bottom w:val="none" w:sz="0" w:space="0" w:color="auto"/>
        <w:right w:val="none" w:sz="0" w:space="0" w:color="auto"/>
      </w:divBdr>
    </w:div>
    <w:div w:id="1679622668">
      <w:bodyDiv w:val="1"/>
      <w:marLeft w:val="0"/>
      <w:marRight w:val="0"/>
      <w:marTop w:val="0"/>
      <w:marBottom w:val="0"/>
      <w:divBdr>
        <w:top w:val="none" w:sz="0" w:space="0" w:color="auto"/>
        <w:left w:val="none" w:sz="0" w:space="0" w:color="auto"/>
        <w:bottom w:val="none" w:sz="0" w:space="0" w:color="auto"/>
        <w:right w:val="none" w:sz="0" w:space="0" w:color="auto"/>
      </w:divBdr>
    </w:div>
    <w:div w:id="1684162576">
      <w:bodyDiv w:val="1"/>
      <w:marLeft w:val="0"/>
      <w:marRight w:val="0"/>
      <w:marTop w:val="0"/>
      <w:marBottom w:val="0"/>
      <w:divBdr>
        <w:top w:val="none" w:sz="0" w:space="0" w:color="auto"/>
        <w:left w:val="none" w:sz="0" w:space="0" w:color="auto"/>
        <w:bottom w:val="none" w:sz="0" w:space="0" w:color="auto"/>
        <w:right w:val="none" w:sz="0" w:space="0" w:color="auto"/>
      </w:divBdr>
    </w:div>
    <w:div w:id="1689478203">
      <w:bodyDiv w:val="1"/>
      <w:marLeft w:val="0"/>
      <w:marRight w:val="0"/>
      <w:marTop w:val="0"/>
      <w:marBottom w:val="0"/>
      <w:divBdr>
        <w:top w:val="none" w:sz="0" w:space="0" w:color="auto"/>
        <w:left w:val="none" w:sz="0" w:space="0" w:color="auto"/>
        <w:bottom w:val="none" w:sz="0" w:space="0" w:color="auto"/>
        <w:right w:val="none" w:sz="0" w:space="0" w:color="auto"/>
      </w:divBdr>
      <w:divsChild>
        <w:div w:id="1323464234">
          <w:marLeft w:val="0"/>
          <w:marRight w:val="0"/>
          <w:marTop w:val="0"/>
          <w:marBottom w:val="0"/>
          <w:divBdr>
            <w:top w:val="none" w:sz="0" w:space="0" w:color="auto"/>
            <w:left w:val="none" w:sz="0" w:space="0" w:color="auto"/>
            <w:bottom w:val="none" w:sz="0" w:space="0" w:color="auto"/>
            <w:right w:val="none" w:sz="0" w:space="0" w:color="auto"/>
          </w:divBdr>
        </w:div>
      </w:divsChild>
    </w:div>
    <w:div w:id="1696955972">
      <w:bodyDiv w:val="1"/>
      <w:marLeft w:val="0"/>
      <w:marRight w:val="0"/>
      <w:marTop w:val="0"/>
      <w:marBottom w:val="0"/>
      <w:divBdr>
        <w:top w:val="none" w:sz="0" w:space="0" w:color="auto"/>
        <w:left w:val="none" w:sz="0" w:space="0" w:color="auto"/>
        <w:bottom w:val="none" w:sz="0" w:space="0" w:color="auto"/>
        <w:right w:val="none" w:sz="0" w:space="0" w:color="auto"/>
      </w:divBdr>
    </w:div>
    <w:div w:id="1708873176">
      <w:bodyDiv w:val="1"/>
      <w:marLeft w:val="0"/>
      <w:marRight w:val="0"/>
      <w:marTop w:val="0"/>
      <w:marBottom w:val="0"/>
      <w:divBdr>
        <w:top w:val="none" w:sz="0" w:space="0" w:color="auto"/>
        <w:left w:val="none" w:sz="0" w:space="0" w:color="auto"/>
        <w:bottom w:val="none" w:sz="0" w:space="0" w:color="auto"/>
        <w:right w:val="none" w:sz="0" w:space="0" w:color="auto"/>
      </w:divBdr>
    </w:div>
    <w:div w:id="1725713559">
      <w:bodyDiv w:val="1"/>
      <w:marLeft w:val="0"/>
      <w:marRight w:val="0"/>
      <w:marTop w:val="0"/>
      <w:marBottom w:val="0"/>
      <w:divBdr>
        <w:top w:val="none" w:sz="0" w:space="0" w:color="auto"/>
        <w:left w:val="none" w:sz="0" w:space="0" w:color="auto"/>
        <w:bottom w:val="none" w:sz="0" w:space="0" w:color="auto"/>
        <w:right w:val="none" w:sz="0" w:space="0" w:color="auto"/>
      </w:divBdr>
    </w:div>
    <w:div w:id="1732148084">
      <w:bodyDiv w:val="1"/>
      <w:marLeft w:val="0"/>
      <w:marRight w:val="0"/>
      <w:marTop w:val="0"/>
      <w:marBottom w:val="0"/>
      <w:divBdr>
        <w:top w:val="none" w:sz="0" w:space="0" w:color="auto"/>
        <w:left w:val="none" w:sz="0" w:space="0" w:color="auto"/>
        <w:bottom w:val="none" w:sz="0" w:space="0" w:color="auto"/>
        <w:right w:val="none" w:sz="0" w:space="0" w:color="auto"/>
      </w:divBdr>
    </w:div>
    <w:div w:id="1790473292">
      <w:bodyDiv w:val="1"/>
      <w:marLeft w:val="0"/>
      <w:marRight w:val="0"/>
      <w:marTop w:val="0"/>
      <w:marBottom w:val="0"/>
      <w:divBdr>
        <w:top w:val="none" w:sz="0" w:space="0" w:color="auto"/>
        <w:left w:val="none" w:sz="0" w:space="0" w:color="auto"/>
        <w:bottom w:val="none" w:sz="0" w:space="0" w:color="auto"/>
        <w:right w:val="none" w:sz="0" w:space="0" w:color="auto"/>
      </w:divBdr>
    </w:div>
    <w:div w:id="1806580328">
      <w:bodyDiv w:val="1"/>
      <w:marLeft w:val="0"/>
      <w:marRight w:val="0"/>
      <w:marTop w:val="0"/>
      <w:marBottom w:val="0"/>
      <w:divBdr>
        <w:top w:val="none" w:sz="0" w:space="0" w:color="auto"/>
        <w:left w:val="none" w:sz="0" w:space="0" w:color="auto"/>
        <w:bottom w:val="none" w:sz="0" w:space="0" w:color="auto"/>
        <w:right w:val="none" w:sz="0" w:space="0" w:color="auto"/>
      </w:divBdr>
    </w:div>
    <w:div w:id="1815246672">
      <w:bodyDiv w:val="1"/>
      <w:marLeft w:val="0"/>
      <w:marRight w:val="0"/>
      <w:marTop w:val="0"/>
      <w:marBottom w:val="0"/>
      <w:divBdr>
        <w:top w:val="none" w:sz="0" w:space="0" w:color="auto"/>
        <w:left w:val="none" w:sz="0" w:space="0" w:color="auto"/>
        <w:bottom w:val="none" w:sz="0" w:space="0" w:color="auto"/>
        <w:right w:val="none" w:sz="0" w:space="0" w:color="auto"/>
      </w:divBdr>
    </w:div>
    <w:div w:id="1817795340">
      <w:bodyDiv w:val="1"/>
      <w:marLeft w:val="0"/>
      <w:marRight w:val="0"/>
      <w:marTop w:val="0"/>
      <w:marBottom w:val="0"/>
      <w:divBdr>
        <w:top w:val="none" w:sz="0" w:space="0" w:color="auto"/>
        <w:left w:val="none" w:sz="0" w:space="0" w:color="auto"/>
        <w:bottom w:val="none" w:sz="0" w:space="0" w:color="auto"/>
        <w:right w:val="none" w:sz="0" w:space="0" w:color="auto"/>
      </w:divBdr>
    </w:div>
    <w:div w:id="1833255389">
      <w:bodyDiv w:val="1"/>
      <w:marLeft w:val="0"/>
      <w:marRight w:val="0"/>
      <w:marTop w:val="0"/>
      <w:marBottom w:val="0"/>
      <w:divBdr>
        <w:top w:val="none" w:sz="0" w:space="0" w:color="auto"/>
        <w:left w:val="none" w:sz="0" w:space="0" w:color="auto"/>
        <w:bottom w:val="none" w:sz="0" w:space="0" w:color="auto"/>
        <w:right w:val="none" w:sz="0" w:space="0" w:color="auto"/>
      </w:divBdr>
    </w:div>
    <w:div w:id="1855068990">
      <w:bodyDiv w:val="1"/>
      <w:marLeft w:val="0"/>
      <w:marRight w:val="0"/>
      <w:marTop w:val="0"/>
      <w:marBottom w:val="0"/>
      <w:divBdr>
        <w:top w:val="none" w:sz="0" w:space="0" w:color="auto"/>
        <w:left w:val="none" w:sz="0" w:space="0" w:color="auto"/>
        <w:bottom w:val="none" w:sz="0" w:space="0" w:color="auto"/>
        <w:right w:val="none" w:sz="0" w:space="0" w:color="auto"/>
      </w:divBdr>
    </w:div>
    <w:div w:id="1861313237">
      <w:bodyDiv w:val="1"/>
      <w:marLeft w:val="0"/>
      <w:marRight w:val="0"/>
      <w:marTop w:val="0"/>
      <w:marBottom w:val="0"/>
      <w:divBdr>
        <w:top w:val="none" w:sz="0" w:space="0" w:color="auto"/>
        <w:left w:val="none" w:sz="0" w:space="0" w:color="auto"/>
        <w:bottom w:val="none" w:sz="0" w:space="0" w:color="auto"/>
        <w:right w:val="none" w:sz="0" w:space="0" w:color="auto"/>
      </w:divBdr>
    </w:div>
    <w:div w:id="1865287368">
      <w:bodyDiv w:val="1"/>
      <w:marLeft w:val="0"/>
      <w:marRight w:val="0"/>
      <w:marTop w:val="0"/>
      <w:marBottom w:val="0"/>
      <w:divBdr>
        <w:top w:val="none" w:sz="0" w:space="0" w:color="auto"/>
        <w:left w:val="none" w:sz="0" w:space="0" w:color="auto"/>
        <w:bottom w:val="none" w:sz="0" w:space="0" w:color="auto"/>
        <w:right w:val="none" w:sz="0" w:space="0" w:color="auto"/>
      </w:divBdr>
    </w:div>
    <w:div w:id="1874998745">
      <w:bodyDiv w:val="1"/>
      <w:marLeft w:val="0"/>
      <w:marRight w:val="0"/>
      <w:marTop w:val="0"/>
      <w:marBottom w:val="0"/>
      <w:divBdr>
        <w:top w:val="none" w:sz="0" w:space="0" w:color="auto"/>
        <w:left w:val="none" w:sz="0" w:space="0" w:color="auto"/>
        <w:bottom w:val="none" w:sz="0" w:space="0" w:color="auto"/>
        <w:right w:val="none" w:sz="0" w:space="0" w:color="auto"/>
      </w:divBdr>
    </w:div>
    <w:div w:id="1885217492">
      <w:bodyDiv w:val="1"/>
      <w:marLeft w:val="0"/>
      <w:marRight w:val="0"/>
      <w:marTop w:val="0"/>
      <w:marBottom w:val="0"/>
      <w:divBdr>
        <w:top w:val="none" w:sz="0" w:space="0" w:color="auto"/>
        <w:left w:val="none" w:sz="0" w:space="0" w:color="auto"/>
        <w:bottom w:val="none" w:sz="0" w:space="0" w:color="auto"/>
        <w:right w:val="none" w:sz="0" w:space="0" w:color="auto"/>
      </w:divBdr>
      <w:divsChild>
        <w:div w:id="970667415">
          <w:marLeft w:val="0"/>
          <w:marRight w:val="0"/>
          <w:marTop w:val="0"/>
          <w:marBottom w:val="720"/>
          <w:divBdr>
            <w:top w:val="none" w:sz="0" w:space="0" w:color="auto"/>
            <w:left w:val="none" w:sz="0" w:space="0" w:color="auto"/>
            <w:bottom w:val="none" w:sz="0" w:space="0" w:color="auto"/>
            <w:right w:val="none" w:sz="0" w:space="0" w:color="auto"/>
          </w:divBdr>
        </w:div>
      </w:divsChild>
    </w:div>
    <w:div w:id="1887720325">
      <w:bodyDiv w:val="1"/>
      <w:marLeft w:val="0"/>
      <w:marRight w:val="0"/>
      <w:marTop w:val="0"/>
      <w:marBottom w:val="0"/>
      <w:divBdr>
        <w:top w:val="none" w:sz="0" w:space="0" w:color="auto"/>
        <w:left w:val="none" w:sz="0" w:space="0" w:color="auto"/>
        <w:bottom w:val="none" w:sz="0" w:space="0" w:color="auto"/>
        <w:right w:val="none" w:sz="0" w:space="0" w:color="auto"/>
      </w:divBdr>
    </w:div>
    <w:div w:id="1906407465">
      <w:bodyDiv w:val="1"/>
      <w:marLeft w:val="0"/>
      <w:marRight w:val="0"/>
      <w:marTop w:val="0"/>
      <w:marBottom w:val="0"/>
      <w:divBdr>
        <w:top w:val="none" w:sz="0" w:space="0" w:color="auto"/>
        <w:left w:val="none" w:sz="0" w:space="0" w:color="auto"/>
        <w:bottom w:val="none" w:sz="0" w:space="0" w:color="auto"/>
        <w:right w:val="none" w:sz="0" w:space="0" w:color="auto"/>
      </w:divBdr>
    </w:div>
    <w:div w:id="1926986839">
      <w:bodyDiv w:val="1"/>
      <w:marLeft w:val="0"/>
      <w:marRight w:val="0"/>
      <w:marTop w:val="0"/>
      <w:marBottom w:val="0"/>
      <w:divBdr>
        <w:top w:val="none" w:sz="0" w:space="0" w:color="auto"/>
        <w:left w:val="none" w:sz="0" w:space="0" w:color="auto"/>
        <w:bottom w:val="none" w:sz="0" w:space="0" w:color="auto"/>
        <w:right w:val="none" w:sz="0" w:space="0" w:color="auto"/>
      </w:divBdr>
    </w:div>
    <w:div w:id="1933514125">
      <w:bodyDiv w:val="1"/>
      <w:marLeft w:val="0"/>
      <w:marRight w:val="0"/>
      <w:marTop w:val="0"/>
      <w:marBottom w:val="0"/>
      <w:divBdr>
        <w:top w:val="none" w:sz="0" w:space="0" w:color="auto"/>
        <w:left w:val="none" w:sz="0" w:space="0" w:color="auto"/>
        <w:bottom w:val="none" w:sz="0" w:space="0" w:color="auto"/>
        <w:right w:val="none" w:sz="0" w:space="0" w:color="auto"/>
      </w:divBdr>
    </w:div>
    <w:div w:id="1935823622">
      <w:bodyDiv w:val="1"/>
      <w:marLeft w:val="0"/>
      <w:marRight w:val="0"/>
      <w:marTop w:val="0"/>
      <w:marBottom w:val="0"/>
      <w:divBdr>
        <w:top w:val="none" w:sz="0" w:space="0" w:color="auto"/>
        <w:left w:val="none" w:sz="0" w:space="0" w:color="auto"/>
        <w:bottom w:val="none" w:sz="0" w:space="0" w:color="auto"/>
        <w:right w:val="none" w:sz="0" w:space="0" w:color="auto"/>
      </w:divBdr>
    </w:div>
    <w:div w:id="1939218338">
      <w:bodyDiv w:val="1"/>
      <w:marLeft w:val="0"/>
      <w:marRight w:val="0"/>
      <w:marTop w:val="0"/>
      <w:marBottom w:val="0"/>
      <w:divBdr>
        <w:top w:val="none" w:sz="0" w:space="0" w:color="auto"/>
        <w:left w:val="none" w:sz="0" w:space="0" w:color="auto"/>
        <w:bottom w:val="none" w:sz="0" w:space="0" w:color="auto"/>
        <w:right w:val="none" w:sz="0" w:space="0" w:color="auto"/>
      </w:divBdr>
    </w:div>
    <w:div w:id="1939870801">
      <w:bodyDiv w:val="1"/>
      <w:marLeft w:val="0"/>
      <w:marRight w:val="0"/>
      <w:marTop w:val="0"/>
      <w:marBottom w:val="0"/>
      <w:divBdr>
        <w:top w:val="none" w:sz="0" w:space="0" w:color="auto"/>
        <w:left w:val="none" w:sz="0" w:space="0" w:color="auto"/>
        <w:bottom w:val="none" w:sz="0" w:space="0" w:color="auto"/>
        <w:right w:val="none" w:sz="0" w:space="0" w:color="auto"/>
      </w:divBdr>
    </w:div>
    <w:div w:id="1944220113">
      <w:bodyDiv w:val="1"/>
      <w:marLeft w:val="0"/>
      <w:marRight w:val="0"/>
      <w:marTop w:val="0"/>
      <w:marBottom w:val="0"/>
      <w:divBdr>
        <w:top w:val="none" w:sz="0" w:space="0" w:color="auto"/>
        <w:left w:val="none" w:sz="0" w:space="0" w:color="auto"/>
        <w:bottom w:val="none" w:sz="0" w:space="0" w:color="auto"/>
        <w:right w:val="none" w:sz="0" w:space="0" w:color="auto"/>
      </w:divBdr>
    </w:div>
    <w:div w:id="1956322694">
      <w:bodyDiv w:val="1"/>
      <w:marLeft w:val="0"/>
      <w:marRight w:val="0"/>
      <w:marTop w:val="0"/>
      <w:marBottom w:val="0"/>
      <w:divBdr>
        <w:top w:val="none" w:sz="0" w:space="0" w:color="auto"/>
        <w:left w:val="none" w:sz="0" w:space="0" w:color="auto"/>
        <w:bottom w:val="none" w:sz="0" w:space="0" w:color="auto"/>
        <w:right w:val="none" w:sz="0" w:space="0" w:color="auto"/>
      </w:divBdr>
    </w:div>
    <w:div w:id="1978488762">
      <w:bodyDiv w:val="1"/>
      <w:marLeft w:val="0"/>
      <w:marRight w:val="0"/>
      <w:marTop w:val="0"/>
      <w:marBottom w:val="0"/>
      <w:divBdr>
        <w:top w:val="none" w:sz="0" w:space="0" w:color="auto"/>
        <w:left w:val="none" w:sz="0" w:space="0" w:color="auto"/>
        <w:bottom w:val="none" w:sz="0" w:space="0" w:color="auto"/>
        <w:right w:val="none" w:sz="0" w:space="0" w:color="auto"/>
      </w:divBdr>
    </w:div>
    <w:div w:id="1979415170">
      <w:bodyDiv w:val="1"/>
      <w:marLeft w:val="0"/>
      <w:marRight w:val="0"/>
      <w:marTop w:val="0"/>
      <w:marBottom w:val="0"/>
      <w:divBdr>
        <w:top w:val="none" w:sz="0" w:space="0" w:color="auto"/>
        <w:left w:val="none" w:sz="0" w:space="0" w:color="auto"/>
        <w:bottom w:val="none" w:sz="0" w:space="0" w:color="auto"/>
        <w:right w:val="none" w:sz="0" w:space="0" w:color="auto"/>
      </w:divBdr>
    </w:div>
    <w:div w:id="1998537241">
      <w:bodyDiv w:val="1"/>
      <w:marLeft w:val="0"/>
      <w:marRight w:val="0"/>
      <w:marTop w:val="0"/>
      <w:marBottom w:val="0"/>
      <w:divBdr>
        <w:top w:val="none" w:sz="0" w:space="0" w:color="auto"/>
        <w:left w:val="none" w:sz="0" w:space="0" w:color="auto"/>
        <w:bottom w:val="none" w:sz="0" w:space="0" w:color="auto"/>
        <w:right w:val="none" w:sz="0" w:space="0" w:color="auto"/>
      </w:divBdr>
    </w:div>
    <w:div w:id="2004431717">
      <w:bodyDiv w:val="1"/>
      <w:marLeft w:val="0"/>
      <w:marRight w:val="0"/>
      <w:marTop w:val="0"/>
      <w:marBottom w:val="0"/>
      <w:divBdr>
        <w:top w:val="none" w:sz="0" w:space="0" w:color="auto"/>
        <w:left w:val="none" w:sz="0" w:space="0" w:color="auto"/>
        <w:bottom w:val="none" w:sz="0" w:space="0" w:color="auto"/>
        <w:right w:val="none" w:sz="0" w:space="0" w:color="auto"/>
      </w:divBdr>
    </w:div>
    <w:div w:id="2039427459">
      <w:bodyDiv w:val="1"/>
      <w:marLeft w:val="0"/>
      <w:marRight w:val="0"/>
      <w:marTop w:val="0"/>
      <w:marBottom w:val="0"/>
      <w:divBdr>
        <w:top w:val="none" w:sz="0" w:space="0" w:color="auto"/>
        <w:left w:val="none" w:sz="0" w:space="0" w:color="auto"/>
        <w:bottom w:val="none" w:sz="0" w:space="0" w:color="auto"/>
        <w:right w:val="none" w:sz="0" w:space="0" w:color="auto"/>
      </w:divBdr>
    </w:div>
    <w:div w:id="2063406569">
      <w:bodyDiv w:val="1"/>
      <w:marLeft w:val="0"/>
      <w:marRight w:val="0"/>
      <w:marTop w:val="0"/>
      <w:marBottom w:val="0"/>
      <w:divBdr>
        <w:top w:val="none" w:sz="0" w:space="0" w:color="auto"/>
        <w:left w:val="none" w:sz="0" w:space="0" w:color="auto"/>
        <w:bottom w:val="none" w:sz="0" w:space="0" w:color="auto"/>
        <w:right w:val="none" w:sz="0" w:space="0" w:color="auto"/>
      </w:divBdr>
    </w:div>
    <w:div w:id="2063826077">
      <w:bodyDiv w:val="1"/>
      <w:marLeft w:val="0"/>
      <w:marRight w:val="0"/>
      <w:marTop w:val="0"/>
      <w:marBottom w:val="0"/>
      <w:divBdr>
        <w:top w:val="none" w:sz="0" w:space="0" w:color="auto"/>
        <w:left w:val="none" w:sz="0" w:space="0" w:color="auto"/>
        <w:bottom w:val="none" w:sz="0" w:space="0" w:color="auto"/>
        <w:right w:val="none" w:sz="0" w:space="0" w:color="auto"/>
      </w:divBdr>
    </w:div>
    <w:div w:id="2070496539">
      <w:bodyDiv w:val="1"/>
      <w:marLeft w:val="0"/>
      <w:marRight w:val="0"/>
      <w:marTop w:val="0"/>
      <w:marBottom w:val="0"/>
      <w:divBdr>
        <w:top w:val="none" w:sz="0" w:space="0" w:color="auto"/>
        <w:left w:val="none" w:sz="0" w:space="0" w:color="auto"/>
        <w:bottom w:val="none" w:sz="0" w:space="0" w:color="auto"/>
        <w:right w:val="none" w:sz="0" w:space="0" w:color="auto"/>
      </w:divBdr>
    </w:div>
    <w:div w:id="2102988907">
      <w:bodyDiv w:val="1"/>
      <w:marLeft w:val="0"/>
      <w:marRight w:val="0"/>
      <w:marTop w:val="0"/>
      <w:marBottom w:val="0"/>
      <w:divBdr>
        <w:top w:val="none" w:sz="0" w:space="0" w:color="auto"/>
        <w:left w:val="none" w:sz="0" w:space="0" w:color="auto"/>
        <w:bottom w:val="none" w:sz="0" w:space="0" w:color="auto"/>
        <w:right w:val="none" w:sz="0" w:space="0" w:color="auto"/>
      </w:divBdr>
    </w:div>
    <w:div w:id="2109038537">
      <w:bodyDiv w:val="1"/>
      <w:marLeft w:val="0"/>
      <w:marRight w:val="0"/>
      <w:marTop w:val="0"/>
      <w:marBottom w:val="0"/>
      <w:divBdr>
        <w:top w:val="none" w:sz="0" w:space="0" w:color="auto"/>
        <w:left w:val="none" w:sz="0" w:space="0" w:color="auto"/>
        <w:bottom w:val="none" w:sz="0" w:space="0" w:color="auto"/>
        <w:right w:val="none" w:sz="0" w:space="0" w:color="auto"/>
      </w:divBdr>
    </w:div>
    <w:div w:id="214106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ation.pravo.gov.ru/Document/View/0001202109300041?index=2&amp;rangeSize=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cntd.ru/document/35117688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3F6BA-7FD3-46D3-9B24-2A7B4B195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1710</TotalTime>
  <Pages>95</Pages>
  <Words>19133</Words>
  <Characters>109061</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dc:creator>
  <cp:lastModifiedBy>Лобосова ЭВ</cp:lastModifiedBy>
  <cp:revision>909</cp:revision>
  <cp:lastPrinted>2023-02-28T11:30:00Z</cp:lastPrinted>
  <dcterms:created xsi:type="dcterms:W3CDTF">2023-02-20T18:48:00Z</dcterms:created>
  <dcterms:modified xsi:type="dcterms:W3CDTF">2024-02-29T10:49:00Z</dcterms:modified>
</cp:coreProperties>
</file>