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ind w:left="4536" w:right="0" w:firstLine="0"/>
        <w:jc w:val="center"/>
        <w:spacing w:before="0"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комитет правового обеспечения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4536" w:right="0" w:firstLine="0"/>
        <w:jc w:val="center"/>
        <w:spacing w:before="0" w:after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 Курской области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0"/>
        <w:ind w:left="4536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от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</w:t>
      </w:r>
      <w:r/>
    </w:p>
    <w:p>
      <w:pPr>
        <w:pStyle w:val="840"/>
        <w:ind w:left="4536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(Ф.И.О. служащего, замещаемая им должность, номер телефона)</w:t>
      </w:r>
      <w:r/>
    </w:p>
    <w:p>
      <w:pPr>
        <w:pStyle w:val="840"/>
        <w:ind w:left="4536" w:right="0" w:firstLine="0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</w:t>
      </w:r>
      <w:r/>
    </w:p>
    <w:p>
      <w:pPr>
        <w:pStyle w:val="840"/>
        <w:ind w:left="4536" w:right="0" w:firstLine="0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</w:t>
      </w:r>
      <w:r/>
    </w:p>
    <w:p>
      <w:pPr>
        <w:pStyle w:val="840"/>
        <w:ind w:left="0" w:right="0" w:firstLine="0"/>
        <w:jc w:val="center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jc w:val="center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24"/>
          <w:szCs w:val="24"/>
        </w:rPr>
        <w:t xml:space="preserve">Уведомление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24"/>
          <w:szCs w:val="24"/>
        </w:rPr>
        <w:t xml:space="preserve">о возникновении личной заинтересованности при исполнении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24"/>
          <w:szCs w:val="24"/>
        </w:rPr>
        <w:t xml:space="preserve">должностных обязанностей, которая приводит или может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24"/>
          <w:szCs w:val="24"/>
        </w:rPr>
        <w:t xml:space="preserve">привести к конфликту интересов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В соответствии с ч. 2 ст.</w:t>
      </w:r>
      <w:r>
        <w:rPr>
          <w:rFonts w:ascii="Times New Roman" w:hAnsi="Times New Roman"/>
          <w:sz w:val="24"/>
          <w:szCs w:val="24"/>
        </w:rPr>
        <w:t xml:space="preserve"> 11 Федерального закона от 25.12.2008 N 273-ФЗ "О противодействии коррупции" уведомляю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</w:rPr>
        <w:t xml:space="preserve">.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(описание личной заинтересованности, которая приводит или может привести к возникновению конфликта интересов)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Должностные обязанности, на исполнение которых влияет или может повлиять личная заинтересованность: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>
        <w:rPr>
          <w:rFonts w:ascii="Times New Roman" w:hAnsi="Times New Roman"/>
        </w:rPr>
        <w:t xml:space="preserve">.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(описание должностных обязанностей, на исполнение которых может негативно повлиять либо негативно влияет личная 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_____________________________________________________________________________.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заинтересованность)</w:t>
      </w:r>
      <w:r/>
    </w:p>
    <w:p>
      <w:pPr>
        <w:pStyle w:val="840"/>
        <w:ind w:left="0" w:right="0" w:firstLine="0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jc w:val="both"/>
        <w:spacing w:before="0" w:after="0"/>
        <w:tabs>
          <w:tab w:val="left" w:pos="567" w:leader="none"/>
          <w:tab w:val="clear" w:pos="709" w:leader="none"/>
        </w:tabs>
      </w:pPr>
      <w:r>
        <w:rPr>
          <w:rFonts w:ascii="Times New Roman" w:hAnsi="Times New Roman"/>
          <w:sz w:val="24"/>
          <w:szCs w:val="24"/>
        </w:rPr>
        <w:t xml:space="preserve">Предлагаемые меры по предотвращению или урегулированию конфликта интересов: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_____________________________________________________________________________.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(предложения по урегулированию конфликта интересов)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Намереваюсь/не намереваюсь лично присутствовать на заседании комиссии по соблюдению требований к служебному поведению служащих и урегулированию конфликта интересов при рассмотрении настоящего уведомления (нужное подчеркнуть).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spacing w:before="0" w:after="0"/>
      </w:pPr>
      <w:r>
        <w:rPr>
          <w:rFonts w:ascii="Times New Roman" w:hAnsi="Times New Roman"/>
          <w:sz w:val="24"/>
          <w:szCs w:val="24"/>
        </w:rPr>
        <w:t xml:space="preserve">К уведомлению прилагаю _______________________________________________________</w:t>
      </w:r>
      <w:r/>
    </w:p>
    <w:p>
      <w:pPr>
        <w:pStyle w:val="840"/>
        <w:ind w:left="0" w:right="0" w:firstLine="567"/>
        <w:spacing w:before="0" w:after="0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(материалы, подтверждающие обстоятельства возникновения личной </w:t>
      </w:r>
      <w:r/>
    </w:p>
    <w:p>
      <w:pPr>
        <w:pStyle w:val="840"/>
        <w:ind w:left="0" w:right="0" w:firstLine="0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</w:t>
      </w:r>
      <w:r/>
    </w:p>
    <w:p>
      <w:pPr>
        <w:pStyle w:val="840"/>
        <w:ind w:left="0" w:right="0" w:firstLine="0"/>
        <w:spacing w:before="0" w:after="0"/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заинтересованности или конфликта интересов, либо иные материалы, имеющие отношение к данным обстоятельствам)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_____________ 20__ г.    ________________     ________________________________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18"/>
          <w:szCs w:val="18"/>
        </w:rPr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(дата)                                             (подпись)                                     (расшифровка подписи)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sz w:val="18"/>
          <w:szCs w:val="18"/>
          <w:lang w:eastAsia="en-US"/>
        </w:rPr>
      </w:pPr>
      <w:r>
        <w:rPr>
          <w:rFonts w:ascii="Times New Roman" w:hAnsi="Times New Roman"/>
          <w:sz w:val="18"/>
          <w:szCs w:val="18"/>
          <w:lang w:eastAsia="en-US"/>
        </w:rPr>
      </w:r>
      <w:r>
        <w:rPr>
          <w:rFonts w:ascii="Times New Roman" w:hAnsi="Times New Roman"/>
          <w:sz w:val="18"/>
          <w:szCs w:val="18"/>
          <w:lang w:eastAsia="en-US"/>
        </w:rPr>
      </w:r>
      <w:r>
        <w:rPr>
          <w:rFonts w:ascii="Times New Roman" w:hAnsi="Times New Roman"/>
          <w:sz w:val="18"/>
          <w:szCs w:val="18"/>
          <w:lang w:eastAsia="en-US"/>
        </w:rPr>
      </w:r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  <w:lang w:eastAsia="en-US"/>
        </w:rPr>
        <w:t xml:space="preserve">---------------------------------------------------------------------------------------------------------------------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  <w:lang w:eastAsia="en-US"/>
        </w:rPr>
        <w:t xml:space="preserve">(заполняется должностным лицом подразделения по профилактики коррупционных и иных правонарушений (должностным лицом, ответственным за работу по профилактике коррупционных и иных правонарушений))</w:t>
      </w:r>
      <w:r/>
    </w:p>
    <w:p>
      <w:pPr>
        <w:pStyle w:val="840"/>
        <w:ind w:left="0" w:right="0" w:firstLine="0"/>
        <w:jc w:val="center"/>
        <w:spacing w:before="0" w:after="0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840"/>
        <w:ind w:left="0" w:right="0" w:firstLine="0"/>
        <w:jc w:val="center"/>
        <w:spacing w:before="0" w:after="0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  <w:r>
        <w:rPr>
          <w:rFonts w:ascii="Times New Roman" w:hAnsi="Times New Roman"/>
          <w:sz w:val="16"/>
          <w:szCs w:val="16"/>
          <w:lang w:eastAsia="en-US"/>
        </w:rPr>
      </w:r>
    </w:p>
    <w:p>
      <w:pPr>
        <w:pStyle w:val="840"/>
        <w:ind w:left="0" w:right="0" w:firstLine="567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Зарегистрировано в Журнале регистрации  уведомлений 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 20__ г. N ______________.</w:t>
      </w:r>
      <w:r/>
    </w:p>
    <w:p>
      <w:pPr>
        <w:pStyle w:val="840"/>
        <w:ind w:left="0" w:right="0" w:firstLine="0"/>
        <w:spacing w:before="0" w:after="0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(дата)                                             (номер регистрации)       </w:t>
      </w:r>
      <w:r/>
    </w:p>
    <w:tbl>
      <w:tblPr>
        <w:tblW w:w="9384" w:type="dxa"/>
        <w:tblInd w:w="-28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2013"/>
        <w:gridCol w:w="2835"/>
      </w:tblGrid>
      <w:tr>
        <w:trPr/>
        <w:tc>
          <w:tcPr>
            <w:tcBorders>
              <w:bottom w:val="singl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vAlign w:val="bottom"/>
            <w:textDirection w:val="lrTb"/>
            <w:noWrap w:val="false"/>
          </w:tcPr>
          <w:p>
            <w:pPr>
              <w:pStyle w:val="840"/>
              <w:ind w:left="0" w:right="0" w:firstLine="0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840"/>
              <w:ind w:left="0" w:right="539" w:firstLine="0"/>
              <w:jc w:val="center"/>
              <w:spacing w:before="0" w:after="0"/>
              <w:tabs>
                <w:tab w:val="clear" w:pos="709" w:leader="none"/>
                <w:tab w:val="left" w:pos="276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(Ф.И.О. служащего, зарегистрировавшего уведомление)</w:t>
            </w:r>
            <w:r/>
          </w:p>
        </w:tc>
        <w:tc>
          <w:tcPr>
            <w:tcW w:w="2013" w:type="dxa"/>
            <w:textDirection w:val="lrTb"/>
            <w:noWrap w:val="false"/>
          </w:tcPr>
          <w:p>
            <w:pPr>
              <w:pStyle w:val="840"/>
              <w:ind w:left="0" w:right="0" w:firstLine="0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 служащего, зарегистрировавшего уведомление)</w:t>
            </w:r>
            <w:r/>
          </w:p>
        </w:tc>
      </w:tr>
    </w:tbl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---------------------------------------------------------------------------------------------------------------------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(линия отрыва)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24"/>
          <w:szCs w:val="24"/>
        </w:rPr>
        <w:t xml:space="preserve">Корешок уведомления о конфликте интересов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Уведомление о конфликте интересов получено от __________________________________</w:t>
      </w:r>
      <w:r/>
    </w:p>
    <w:p>
      <w:pPr>
        <w:pStyle w:val="840"/>
        <w:ind w:left="0" w:right="0" w:firstLine="0"/>
        <w:jc w:val="center"/>
        <w:spacing w:before="0" w:after="0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(Ф.И.О., должность служащего)</w:t>
      </w:r>
      <w:r/>
    </w:p>
    <w:p>
      <w:pPr>
        <w:pStyle w:val="840"/>
        <w:ind w:left="0" w:right="0" w:firstLine="0"/>
        <w:jc w:val="both"/>
        <w:spacing w:before="0" w:after="0"/>
      </w:pPr>
      <w:r>
        <w:rPr>
          <w:rFonts w:ascii="Times New Roman" w:hAnsi="Times New Roman"/>
          <w:sz w:val="24"/>
          <w:szCs w:val="24"/>
        </w:rPr>
        <w:t xml:space="preserve">и зарегистрировано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"__" ____________ 20__ г. за номером _________.</w:t>
      </w:r>
      <w:r/>
    </w:p>
    <w:p>
      <w:pPr>
        <w:pStyle w:val="840"/>
        <w:ind w:left="0" w:right="0" w:firstLine="0"/>
        <w:spacing w:before="0" w:after="0"/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(дата)                                                  (номер регистрации)   </w:t>
      </w:r>
      <w:r/>
    </w:p>
    <w:p>
      <w:pPr>
        <w:pStyle w:val="840"/>
        <w:ind w:left="0" w:right="0" w:firstLine="0"/>
        <w:jc w:val="both"/>
        <w:spacing w:before="0" w:after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  <w:r>
        <w:rPr>
          <w:rFonts w:ascii="Times New Roman" w:hAnsi="Times New Roman"/>
          <w:lang w:eastAsia="en-US"/>
        </w:rPr>
      </w:r>
    </w:p>
    <w:tbl>
      <w:tblPr>
        <w:tblW w:w="9384" w:type="dxa"/>
        <w:tblInd w:w="-28" w:type="dxa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536"/>
        <w:gridCol w:w="2013"/>
        <w:gridCol w:w="2835"/>
      </w:tblGrid>
      <w:tr>
        <w:trPr/>
        <w:tc>
          <w:tcPr>
            <w:tcBorders>
              <w:bottom w:val="single" w:color="000000" w:sz="4" w:space="0"/>
            </w:tcBorders>
            <w:tcW w:w="4536" w:type="dxa"/>
            <w:vAlign w:val="bottom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vAlign w:val="bottom"/>
            <w:textDirection w:val="lrTb"/>
            <w:noWrap w:val="false"/>
          </w:tcPr>
          <w:p>
            <w:pPr>
              <w:pStyle w:val="840"/>
              <w:ind w:left="0" w:right="0" w:firstLine="0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Style w:val="840"/>
              <w:ind w:left="0" w:right="539" w:firstLine="0"/>
              <w:jc w:val="center"/>
              <w:spacing w:before="0" w:after="0"/>
              <w:tabs>
                <w:tab w:val="clear" w:pos="709" w:leader="none"/>
                <w:tab w:val="left" w:pos="2766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536" w:type="dxa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(Ф.И.О. служащего, зарегистрировавшего уведомление)</w:t>
            </w:r>
            <w:r/>
          </w:p>
        </w:tc>
        <w:tc>
          <w:tcPr>
            <w:tcW w:w="2013" w:type="dxa"/>
            <w:textDirection w:val="lrTb"/>
            <w:noWrap w:val="false"/>
          </w:tcPr>
          <w:p>
            <w:pPr>
              <w:pStyle w:val="840"/>
              <w:ind w:left="0" w:right="0" w:firstLine="0"/>
              <w:spacing w:before="0" w:after="0"/>
              <w:tabs>
                <w:tab w:val="clear" w:pos="709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pacing w:before="0" w:after="0"/>
              <w:tabs>
                <w:tab w:val="clear" w:pos="709" w:leader="none"/>
              </w:tabs>
            </w:pPr>
            <w:r>
              <w:rPr>
                <w:rFonts w:ascii="Times New Roman" w:hAnsi="Times New Roman" w:eastAsia="SimSun"/>
                <w:sz w:val="18"/>
                <w:szCs w:val="18"/>
              </w:rPr>
              <w:t xml:space="preserve">(подпись служащего, зарегистрировавшего уведомление</w:t>
            </w:r>
            <w:r>
              <w:rPr>
                <w:rFonts w:ascii="Times New Roman" w:hAnsi="Times New Roman" w:eastAsia="SimSun"/>
                <w:sz w:val="20"/>
                <w:szCs w:val="20"/>
              </w:rPr>
              <w:t xml:space="preserve">)</w:t>
            </w:r>
            <w:r/>
          </w:p>
        </w:tc>
      </w:tr>
    </w:tbl>
    <w:p>
      <w:pPr>
        <w:pStyle w:val="840"/>
        <w:ind w:left="0" w:right="0" w:firstLine="0"/>
        <w:spacing w:before="0" w:after="200" w:line="276" w:lineRule="auto"/>
      </w:pPr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SimSun">
    <w:panose1 w:val="02000603000000000000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Droid Sans Fallback">
    <w:panose1 w:val="020B0502000000000001"/>
  </w:font>
  <w:font w:name="Droid Sans Devanagari">
    <w:panose1 w:val="020B0606030804020204"/>
  </w:font>
  <w:font w:name="Liberation Serif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1"/>
      <w:ind w:left="0" w:right="0" w:firstLine="0"/>
      <w:jc w:val="right"/>
      <w:spacing w:before="0" w:after="200" w:line="276" w:lineRule="auto"/>
      <w:widowControl/>
      <w:rPr>
        <w:lang w:val="ru-RU"/>
      </w:rPr>
    </w:pPr>
    <w:r>
      <w:rPr>
        <w:rFonts w:ascii="Times New Roman" w:hAnsi="Times New Roman" w:cs="Times New Roman"/>
        <w:sz w:val="14"/>
        <w:szCs w:val="14"/>
        <w:lang w:val="ru-RU" w:eastAsia="ru-RU" w:bidi="ar-SA"/>
      </w:rPr>
    </w:r>
    <w:r>
      <w:rPr>
        <w:lang w:val="ru-RU"/>
      </w:rPr>
    </w:r>
    <w:r>
      <w:rPr>
        <w:lang w:val="ru-RU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Droid Sans Fallback" w:cs="Droid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40"/>
    <w:next w:val="840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6">
    <w:name w:val="Heading 1 Char"/>
    <w:basedOn w:val="841"/>
    <w:link w:val="665"/>
    <w:uiPriority w:val="9"/>
    <w:rPr>
      <w:rFonts w:ascii="Arial" w:hAnsi="Arial" w:eastAsia="Arial" w:cs="Arial"/>
      <w:sz w:val="40"/>
      <w:szCs w:val="40"/>
    </w:rPr>
  </w:style>
  <w:style w:type="paragraph" w:styleId="667">
    <w:name w:val="Heading 2"/>
    <w:basedOn w:val="840"/>
    <w:next w:val="840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8">
    <w:name w:val="Heading 2 Char"/>
    <w:basedOn w:val="841"/>
    <w:link w:val="667"/>
    <w:uiPriority w:val="9"/>
    <w:rPr>
      <w:rFonts w:ascii="Arial" w:hAnsi="Arial" w:eastAsia="Arial" w:cs="Arial"/>
      <w:sz w:val="34"/>
    </w:rPr>
  </w:style>
  <w:style w:type="paragraph" w:styleId="669">
    <w:name w:val="Heading 3"/>
    <w:basedOn w:val="840"/>
    <w:next w:val="840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0">
    <w:name w:val="Heading 3 Char"/>
    <w:basedOn w:val="841"/>
    <w:link w:val="669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1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1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1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1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1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List Paragraph"/>
    <w:basedOn w:val="840"/>
    <w:uiPriority w:val="34"/>
    <w:qFormat/>
    <w:pPr>
      <w:contextualSpacing/>
      <w:ind w:left="720"/>
    </w:p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0"/>
    <w:next w:val="840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1"/>
    <w:link w:val="685"/>
    <w:uiPriority w:val="10"/>
    <w:rPr>
      <w:sz w:val="48"/>
      <w:szCs w:val="48"/>
    </w:rPr>
  </w:style>
  <w:style w:type="paragraph" w:styleId="687">
    <w:name w:val="Subtitle"/>
    <w:basedOn w:val="840"/>
    <w:next w:val="840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1"/>
    <w:link w:val="687"/>
    <w:uiPriority w:val="11"/>
    <w:rPr>
      <w:sz w:val="24"/>
      <w:szCs w:val="24"/>
    </w:rPr>
  </w:style>
  <w:style w:type="paragraph" w:styleId="689">
    <w:name w:val="Quote"/>
    <w:basedOn w:val="840"/>
    <w:next w:val="840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0"/>
    <w:next w:val="840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1"/>
    <w:link w:val="851"/>
    <w:uiPriority w:val="99"/>
  </w:style>
  <w:style w:type="character" w:styleId="694">
    <w:name w:val="Footer Char"/>
    <w:basedOn w:val="841"/>
    <w:link w:val="852"/>
    <w:uiPriority w:val="99"/>
  </w:style>
  <w:style w:type="character" w:styleId="695">
    <w:name w:val="Caption Char"/>
    <w:basedOn w:val="847"/>
    <w:link w:val="852"/>
    <w:uiPriority w:val="99"/>
  </w:style>
  <w:style w:type="table" w:styleId="696">
    <w:name w:val="Table Grid"/>
    <w:basedOn w:val="84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1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1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>
    <w:name w:val="Normal"/>
    <w:qFormat/>
    <w:pPr>
      <w:jc w:val="left"/>
      <w:spacing w:before="0" w:after="200" w:line="276" w:lineRule="auto"/>
      <w:widowControl/>
    </w:pPr>
    <w:rPr>
      <w:rFonts w:ascii="Calibri" w:hAnsi="Calibri" w:eastAsia="SimSun" w:cs="Times New Roman"/>
      <w:color w:val="auto"/>
      <w:sz w:val="22"/>
      <w:szCs w:val="22"/>
      <w:lang w:val="ru-RU" w:eastAsia="ru-RU" w:bidi="ar-SA"/>
    </w:rPr>
  </w:style>
  <w:style w:type="character" w:styleId="841" w:default="1">
    <w:name w:val="Default Paragraph Font"/>
    <w:qFormat/>
  </w:style>
  <w:style w:type="character" w:styleId="842">
    <w:name w:val="Верхний колонтитул Знак"/>
    <w:basedOn w:val="841"/>
    <w:qFormat/>
  </w:style>
  <w:style w:type="character" w:styleId="843">
    <w:name w:val="Нижний колонтитул Знак"/>
    <w:basedOn w:val="841"/>
    <w:qFormat/>
  </w:style>
  <w:style w:type="paragraph" w:styleId="844">
    <w:name w:val="Заголовок"/>
    <w:basedOn w:val="840"/>
    <w:next w:val="845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845">
    <w:name w:val="Body Text"/>
    <w:basedOn w:val="840"/>
    <w:pPr>
      <w:spacing w:before="0" w:after="140" w:line="276" w:lineRule="auto"/>
    </w:pPr>
  </w:style>
  <w:style w:type="paragraph" w:styleId="846">
    <w:name w:val="List"/>
    <w:basedOn w:val="845"/>
    <w:rPr>
      <w:rFonts w:cs="Droid Sans Devanagari"/>
    </w:rPr>
  </w:style>
  <w:style w:type="paragraph" w:styleId="847">
    <w:name w:val="Caption"/>
    <w:basedOn w:val="840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848">
    <w:name w:val="Указатель"/>
    <w:basedOn w:val="840"/>
    <w:qFormat/>
    <w:pPr>
      <w:suppressLineNumbers/>
    </w:pPr>
    <w:rPr>
      <w:rFonts w:cs="Droid Sans Devanagari"/>
    </w:rPr>
  </w:style>
  <w:style w:type="paragraph" w:styleId="849" w:default="1">
    <w:name w:val="Normal Table"/>
    <w:qFormat/>
    <w:pPr>
      <w:jc w:val="left"/>
      <w:widowControl/>
    </w:pPr>
    <w:rPr>
      <w:rFonts w:ascii="Calibri" w:hAnsi="Calibri" w:eastAsia="SimSun" w:cs="Calibri"/>
      <w:color w:val="auto"/>
      <w:sz w:val="20"/>
      <w:szCs w:val="20"/>
      <w:lang w:val="ru-RU" w:eastAsia="ru-RU" w:bidi="ar-SA"/>
    </w:rPr>
  </w:style>
  <w:style w:type="paragraph" w:styleId="850">
    <w:name w:val="Верхний и нижний колонтитулы"/>
    <w:basedOn w:val="840"/>
    <w:qFormat/>
  </w:style>
  <w:style w:type="paragraph" w:styleId="851">
    <w:name w:val="Header"/>
    <w:basedOn w:val="84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52">
    <w:name w:val="Footer"/>
    <w:basedOn w:val="840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853">
    <w:name w:val="ConsPlusNormal"/>
    <w:qFormat/>
    <w:pPr>
      <w:jc w:val="left"/>
      <w:widowControl w:val="off"/>
    </w:pPr>
    <w:rPr>
      <w:rFonts w:ascii="Arial" w:hAnsi="Arial" w:eastAsia="SimSun" w:cs="Arial"/>
      <w:color w:val="auto"/>
      <w:sz w:val="22"/>
      <w:szCs w:val="20"/>
      <w:lang w:val="ru-RU" w:eastAsia="ru-RU" w:bidi="ar-SA"/>
    </w:rPr>
  </w:style>
  <w:style w:type="numbering" w:styleId="854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dc:description/>
  <dc:language>ru-RU</dc:language>
  <cp:revision>11</cp:revision>
  <dcterms:created xsi:type="dcterms:W3CDTF">2018-09-05T11:02:00Z</dcterms:created>
  <dcterms:modified xsi:type="dcterms:W3CDTF">2026-02-10T08:08:51Z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КонсультантПлюс</vt:lpwstr>
  </property>
</Properties>
</file>