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5651DA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>ЗАКЛЮЧЕНИЕ</w:t>
      </w:r>
    </w:p>
    <w:p w14:paraId="06701EC4" w14:textId="77777777" w:rsidR="00570B55" w:rsidRPr="005651DA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1658F2B0" w14:textId="27B5D912" w:rsidR="00570B55" w:rsidRPr="005651DA" w:rsidRDefault="00570B55" w:rsidP="00570B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br/>
        <w:t>«</w:t>
      </w:r>
      <w:r w:rsidR="005651DA" w:rsidRPr="005651DA">
        <w:rPr>
          <w:rFonts w:ascii="Times New Roman" w:hAnsi="Times New Roman" w:cs="Times New Roman"/>
          <w:sz w:val="26"/>
          <w:szCs w:val="26"/>
        </w:rPr>
        <w:t>5</w:t>
      </w:r>
      <w:r w:rsidRPr="005651DA">
        <w:rPr>
          <w:rFonts w:ascii="Times New Roman" w:hAnsi="Times New Roman" w:cs="Times New Roman"/>
          <w:sz w:val="26"/>
          <w:szCs w:val="26"/>
        </w:rPr>
        <w:t xml:space="preserve">» </w:t>
      </w:r>
      <w:r w:rsidR="005651DA" w:rsidRPr="005651DA">
        <w:rPr>
          <w:rFonts w:ascii="Times New Roman" w:hAnsi="Times New Roman" w:cs="Times New Roman"/>
          <w:sz w:val="26"/>
          <w:szCs w:val="26"/>
        </w:rPr>
        <w:t>сентября</w:t>
      </w:r>
      <w:r w:rsidR="009469CC" w:rsidRPr="005651DA">
        <w:rPr>
          <w:rFonts w:ascii="Times New Roman" w:hAnsi="Times New Roman" w:cs="Times New Roman"/>
          <w:sz w:val="26"/>
          <w:szCs w:val="26"/>
        </w:rPr>
        <w:t xml:space="preserve"> </w:t>
      </w:r>
      <w:r w:rsidRPr="005651DA">
        <w:rPr>
          <w:rFonts w:ascii="Times New Roman" w:hAnsi="Times New Roman" w:cs="Times New Roman"/>
          <w:sz w:val="26"/>
          <w:szCs w:val="26"/>
        </w:rPr>
        <w:t>202</w:t>
      </w:r>
      <w:r w:rsidR="00B4168D" w:rsidRPr="005651DA">
        <w:rPr>
          <w:rFonts w:ascii="Times New Roman" w:hAnsi="Times New Roman" w:cs="Times New Roman"/>
          <w:sz w:val="26"/>
          <w:szCs w:val="26"/>
        </w:rPr>
        <w:t>4</w:t>
      </w:r>
      <w:r w:rsidRPr="005651DA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D63073A" w14:textId="06C89BBB" w:rsidR="00570B55" w:rsidRPr="005651DA" w:rsidRDefault="00570B55" w:rsidP="0050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Pr="005651DA">
        <w:rPr>
          <w:rFonts w:ascii="Times New Roman" w:hAnsi="Times New Roman" w:cs="Times New Roman"/>
          <w:sz w:val="26"/>
          <w:szCs w:val="26"/>
        </w:rPr>
        <w:t xml:space="preserve"> </w:t>
      </w:r>
      <w:r w:rsidR="005651DA" w:rsidRPr="005651DA">
        <w:rPr>
          <w:rFonts w:ascii="Times New Roman" w:hAnsi="Times New Roman" w:cs="Times New Roman"/>
          <w:sz w:val="26"/>
          <w:szCs w:val="26"/>
        </w:rPr>
        <w:t xml:space="preserve">по проекту планировки территории и проекту межевания территории в его составе для размещения объекта энергетики регионального значения: «Перемычка от ВЛ 330 кВ Южная - </w:t>
      </w:r>
      <w:proofErr w:type="spellStart"/>
      <w:r w:rsidR="005651DA" w:rsidRPr="005651DA">
        <w:rPr>
          <w:rFonts w:ascii="Times New Roman" w:hAnsi="Times New Roman" w:cs="Times New Roman"/>
          <w:sz w:val="26"/>
          <w:szCs w:val="26"/>
        </w:rPr>
        <w:t>Фрунзенская</w:t>
      </w:r>
      <w:proofErr w:type="spellEnd"/>
      <w:r w:rsidR="005651DA" w:rsidRPr="005651DA">
        <w:rPr>
          <w:rFonts w:ascii="Times New Roman" w:hAnsi="Times New Roman" w:cs="Times New Roman"/>
          <w:sz w:val="26"/>
          <w:szCs w:val="26"/>
        </w:rPr>
        <w:t xml:space="preserve"> к ВЛ 110 кВ Курская - Волокно с отпайкой на ПС ПТФ» в рамках реализации инвестиционного проекта ПАО «</w:t>
      </w:r>
      <w:proofErr w:type="spellStart"/>
      <w:r w:rsidR="005651DA" w:rsidRPr="005651DA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5651DA" w:rsidRPr="005651DA">
        <w:rPr>
          <w:rFonts w:ascii="Times New Roman" w:hAnsi="Times New Roman" w:cs="Times New Roman"/>
          <w:sz w:val="26"/>
          <w:szCs w:val="26"/>
        </w:rPr>
        <w:t>»: «Строительство аварийной перемычки от ВЛ 330 кВ Белгород -Лебеди к ОРУ 110 кВ ПС 330 кВ Белгород и ОРУ 110 кВ ПС 330 кВ Лебеди с выполнением заходов проводом АС 300; от ВЛ 330 кВ Южная -</w:t>
      </w:r>
      <w:proofErr w:type="spellStart"/>
      <w:r w:rsidR="005651DA" w:rsidRPr="005651DA">
        <w:rPr>
          <w:rFonts w:ascii="Times New Roman" w:hAnsi="Times New Roman" w:cs="Times New Roman"/>
          <w:sz w:val="26"/>
          <w:szCs w:val="26"/>
        </w:rPr>
        <w:t>Фрунзенская</w:t>
      </w:r>
      <w:proofErr w:type="spellEnd"/>
      <w:r w:rsidR="005651DA" w:rsidRPr="005651DA">
        <w:rPr>
          <w:rFonts w:ascii="Times New Roman" w:hAnsi="Times New Roman" w:cs="Times New Roman"/>
          <w:sz w:val="26"/>
          <w:szCs w:val="26"/>
        </w:rPr>
        <w:t xml:space="preserve"> к ВЛ 110 кВ Курская - Волокно с отпайкой на ПС ПТФ проводом АС 150 и ВЛ 110 кВ </w:t>
      </w:r>
      <w:proofErr w:type="spellStart"/>
      <w:r w:rsidR="005651DA" w:rsidRPr="005651DA">
        <w:rPr>
          <w:rFonts w:ascii="Times New Roman" w:hAnsi="Times New Roman" w:cs="Times New Roman"/>
          <w:sz w:val="26"/>
          <w:szCs w:val="26"/>
        </w:rPr>
        <w:t>Фрунзенская</w:t>
      </w:r>
      <w:proofErr w:type="spellEnd"/>
      <w:r w:rsidR="005651DA" w:rsidRPr="005651DA">
        <w:rPr>
          <w:rFonts w:ascii="Times New Roman" w:hAnsi="Times New Roman" w:cs="Times New Roman"/>
          <w:sz w:val="26"/>
          <w:szCs w:val="26"/>
        </w:rPr>
        <w:t xml:space="preserve"> - Томаровка </w:t>
      </w:r>
      <w:r w:rsidR="005651DA">
        <w:rPr>
          <w:rFonts w:ascii="Times New Roman" w:hAnsi="Times New Roman" w:cs="Times New Roman"/>
          <w:sz w:val="26"/>
          <w:szCs w:val="26"/>
        </w:rPr>
        <w:br/>
      </w:r>
      <w:r w:rsidR="005651DA" w:rsidRPr="005651DA">
        <w:rPr>
          <w:rFonts w:ascii="Times New Roman" w:hAnsi="Times New Roman" w:cs="Times New Roman"/>
          <w:sz w:val="26"/>
          <w:szCs w:val="26"/>
        </w:rPr>
        <w:t>№ 2»</w:t>
      </w:r>
      <w:r w:rsidRPr="005651DA">
        <w:rPr>
          <w:rFonts w:ascii="Times New Roman" w:hAnsi="Times New Roman" w:cs="Times New Roman"/>
          <w:sz w:val="26"/>
          <w:szCs w:val="26"/>
        </w:rPr>
        <w:t>.</w:t>
      </w:r>
    </w:p>
    <w:p w14:paraId="0B192C3E" w14:textId="5E9D91B8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5651DA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5651DA">
        <w:rPr>
          <w:rFonts w:ascii="Times New Roman" w:hAnsi="Times New Roman" w:cs="Times New Roman"/>
          <w:sz w:val="26"/>
          <w:szCs w:val="26"/>
        </w:rPr>
        <w:t xml:space="preserve">: </w:t>
      </w:r>
      <w:r w:rsidR="00786DF3" w:rsidRPr="005651DA">
        <w:rPr>
          <w:rFonts w:ascii="Times New Roman" w:hAnsi="Times New Roman" w:cs="Times New Roman"/>
          <w:sz w:val="26"/>
          <w:szCs w:val="26"/>
        </w:rPr>
        <w:t>0</w:t>
      </w:r>
      <w:r w:rsidRPr="005651DA">
        <w:rPr>
          <w:rFonts w:ascii="Times New Roman" w:hAnsi="Times New Roman" w:cs="Times New Roman"/>
          <w:sz w:val="26"/>
          <w:szCs w:val="26"/>
        </w:rPr>
        <w:t>.</w:t>
      </w:r>
    </w:p>
    <w:p w14:paraId="5FC2F6DA" w14:textId="3FDDE724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5651DA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5651DA">
        <w:rPr>
          <w:rFonts w:ascii="Times New Roman" w:hAnsi="Times New Roman" w:cs="Times New Roman"/>
          <w:sz w:val="26"/>
          <w:szCs w:val="26"/>
        </w:rPr>
        <w:t>от «</w:t>
      </w:r>
      <w:r w:rsidR="005651DA" w:rsidRPr="005651DA">
        <w:rPr>
          <w:rFonts w:ascii="Times New Roman" w:hAnsi="Times New Roman" w:cs="Times New Roman"/>
          <w:sz w:val="26"/>
          <w:szCs w:val="26"/>
        </w:rPr>
        <w:t>5</w:t>
      </w:r>
      <w:r w:rsidRPr="005651DA">
        <w:rPr>
          <w:rFonts w:ascii="Times New Roman" w:hAnsi="Times New Roman" w:cs="Times New Roman"/>
          <w:sz w:val="26"/>
          <w:szCs w:val="26"/>
        </w:rPr>
        <w:t xml:space="preserve">» </w:t>
      </w:r>
      <w:r w:rsidR="005651DA" w:rsidRPr="005651DA">
        <w:rPr>
          <w:rFonts w:ascii="Times New Roman" w:hAnsi="Times New Roman" w:cs="Times New Roman"/>
          <w:sz w:val="26"/>
          <w:szCs w:val="26"/>
        </w:rPr>
        <w:t>сентября</w:t>
      </w:r>
      <w:r w:rsidRPr="005651DA">
        <w:rPr>
          <w:rFonts w:ascii="Times New Roman" w:hAnsi="Times New Roman" w:cs="Times New Roman"/>
          <w:sz w:val="26"/>
          <w:szCs w:val="26"/>
        </w:rPr>
        <w:t xml:space="preserve"> 202</w:t>
      </w:r>
      <w:r w:rsidR="00B4168D" w:rsidRPr="005651DA">
        <w:rPr>
          <w:rFonts w:ascii="Times New Roman" w:hAnsi="Times New Roman" w:cs="Times New Roman"/>
          <w:sz w:val="26"/>
          <w:szCs w:val="26"/>
        </w:rPr>
        <w:t>4</w:t>
      </w:r>
      <w:r w:rsidRPr="005651DA">
        <w:rPr>
          <w:rFonts w:ascii="Times New Roman" w:hAnsi="Times New Roman" w:cs="Times New Roman"/>
          <w:sz w:val="26"/>
          <w:szCs w:val="26"/>
        </w:rPr>
        <w:t xml:space="preserve"> г. № </w:t>
      </w:r>
      <w:r w:rsidR="005651DA" w:rsidRPr="005651DA">
        <w:rPr>
          <w:rFonts w:ascii="Times New Roman" w:hAnsi="Times New Roman" w:cs="Times New Roman"/>
          <w:sz w:val="26"/>
          <w:szCs w:val="26"/>
        </w:rPr>
        <w:t>318</w:t>
      </w:r>
      <w:r w:rsidRPr="005651DA">
        <w:rPr>
          <w:rFonts w:ascii="Times New Roman" w:hAnsi="Times New Roman" w:cs="Times New Roman"/>
          <w:sz w:val="26"/>
          <w:szCs w:val="26"/>
        </w:rPr>
        <w:t>.</w:t>
      </w:r>
    </w:p>
    <w:p w14:paraId="5584E91A" w14:textId="77777777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5651DA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5651DA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поступили.</w:t>
      </w:r>
    </w:p>
    <w:p w14:paraId="66EF7777" w14:textId="77777777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поступили.</w:t>
      </w:r>
    </w:p>
    <w:p w14:paraId="0BC6F516" w14:textId="74B83941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51DA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C768AE" w:rsidRPr="005651DA">
        <w:rPr>
          <w:rFonts w:ascii="Times New Roman" w:hAnsi="Times New Roman" w:cs="Times New Roman"/>
          <w:bCs/>
          <w:sz w:val="26"/>
          <w:szCs w:val="26"/>
        </w:rPr>
        <w:t>о</w:t>
      </w:r>
      <w:r w:rsidRPr="005651DA">
        <w:rPr>
          <w:rFonts w:ascii="Times New Roman" w:hAnsi="Times New Roman" w:cs="Times New Roman"/>
          <w:bCs/>
          <w:sz w:val="26"/>
          <w:szCs w:val="26"/>
        </w:rPr>
        <w:t>.</w:t>
      </w:r>
    </w:p>
    <w:p w14:paraId="590B1153" w14:textId="77777777" w:rsidR="005651DA" w:rsidRDefault="00570B55" w:rsidP="005005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5651DA"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по проекту планировки территории и проекту межевания территории в его составе для размещения объекта энергетики регионального значения: «Перемычка от ВЛ 330 кВ Южная - </w:t>
      </w:r>
      <w:proofErr w:type="spellStart"/>
      <w:r w:rsidR="005651DA"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Фрунзенская</w:t>
      </w:r>
      <w:proofErr w:type="spellEnd"/>
      <w:r w:rsidR="005651DA"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к ВЛ 110 кВ Курская - Волокно с отпайкой на ПС ПТФ» в рамках реализации инвестиционного проекта ПАО «</w:t>
      </w:r>
      <w:proofErr w:type="spellStart"/>
      <w:r w:rsidR="005651DA"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Россети</w:t>
      </w:r>
      <w:proofErr w:type="spellEnd"/>
      <w:r w:rsidR="005651DA"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»: «Строительство аварийной перемычки от ВЛ 330 кВ Белгород -Лебеди к ОРУ 110 кВ ПС 330 кВ Белгород и ОРУ 110 кВ ПС 330 кВ Лебеди с выполнением заходов проводом АС 300; от ВЛ 330 кВ </w:t>
      </w:r>
    </w:p>
    <w:p w14:paraId="6AB51333" w14:textId="7AC5E54D" w:rsidR="00570B55" w:rsidRPr="005651DA" w:rsidRDefault="005651DA" w:rsidP="005005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Южная -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bookmarkStart w:id="0" w:name="_GoBack"/>
      <w:bookmarkEnd w:id="0"/>
      <w:proofErr w:type="spellStart"/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Фрунзенская</w:t>
      </w:r>
      <w:proofErr w:type="spellEnd"/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к ВЛ 110 кВ Курская - Волокно с отпайкой на ПС ПТФ проводом АС 150 и ВЛ 110 кВ </w:t>
      </w:r>
      <w:proofErr w:type="spellStart"/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Фрунзенская</w:t>
      </w:r>
      <w:proofErr w:type="spellEnd"/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Томаровка № 2»</w:t>
      </w:r>
      <w:r w:rsidR="00570B55" w:rsidRPr="005651DA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="005005E0" w:rsidRPr="005651DA">
        <w:rPr>
          <w:rFonts w:ascii="Times New Roman" w:eastAsia="Times New Roman" w:hAnsi="Times New Roman"/>
          <w:sz w:val="26"/>
          <w:szCs w:val="26"/>
          <w:lang w:eastAsia="ru-RU"/>
        </w:rPr>
        <w:t>планировки территории и проекта межевания территории</w:t>
      </w:r>
      <w:r w:rsidR="00570B55" w:rsidRPr="005651DA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02B95B20" w:rsidR="007D6F6C" w:rsidRPr="005651DA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3EF1A17" w:rsidR="00C40319" w:rsidRPr="00511412" w:rsidRDefault="00C40319" w:rsidP="00F10D28">
      <w:pPr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F10D28" w:rsidRPr="005651DA">
        <w:rPr>
          <w:rFonts w:ascii="Times New Roman" w:hAnsi="Times New Roman" w:cs="Times New Roman"/>
          <w:sz w:val="26"/>
          <w:szCs w:val="26"/>
        </w:rPr>
        <w:t xml:space="preserve">Звягинцева </w:t>
      </w:r>
      <w:proofErr w:type="gramStart"/>
      <w:r w:rsidR="00F10D28" w:rsidRPr="005651DA">
        <w:rPr>
          <w:rFonts w:ascii="Times New Roman" w:hAnsi="Times New Roman" w:cs="Times New Roman"/>
          <w:sz w:val="26"/>
          <w:szCs w:val="26"/>
        </w:rPr>
        <w:t>Н.Е</w:t>
      </w:r>
      <w:r w:rsidRPr="005651DA">
        <w:rPr>
          <w:rFonts w:ascii="Times New Roman" w:hAnsi="Times New Roman" w:cs="Times New Roman"/>
          <w:sz w:val="26"/>
          <w:szCs w:val="26"/>
        </w:rPr>
        <w:t>.,</w:t>
      </w:r>
      <w:r w:rsidR="00F10D28" w:rsidRPr="005651DA">
        <w:rPr>
          <w:rFonts w:ascii="Times New Roman" w:hAnsi="Times New Roman" w:cs="Times New Roman"/>
          <w:sz w:val="26"/>
          <w:szCs w:val="26"/>
        </w:rPr>
        <w:br/>
        <w:t>Медынцева</w:t>
      </w:r>
      <w:proofErr w:type="gramEnd"/>
      <w:r w:rsidR="00F10D28" w:rsidRPr="005651DA">
        <w:rPr>
          <w:rFonts w:ascii="Times New Roman" w:hAnsi="Times New Roman" w:cs="Times New Roman"/>
          <w:sz w:val="26"/>
          <w:szCs w:val="26"/>
        </w:rPr>
        <w:t xml:space="preserve"> Т.В., Давыдова Т.И.</w:t>
      </w:r>
      <w:r w:rsidRPr="005651DA">
        <w:rPr>
          <w:rFonts w:ascii="Times New Roman" w:hAnsi="Times New Roman" w:cs="Times New Roman"/>
          <w:sz w:val="26"/>
          <w:szCs w:val="26"/>
        </w:rPr>
        <w:t xml:space="preserve">, Сергиенко Е.В., </w:t>
      </w:r>
      <w:r w:rsidR="005651DA">
        <w:rPr>
          <w:rFonts w:ascii="Times New Roman" w:hAnsi="Times New Roman" w:cs="Times New Roman"/>
          <w:sz w:val="26"/>
          <w:szCs w:val="26"/>
        </w:rPr>
        <w:t>Афанасьев С.Н.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65E27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005E0"/>
    <w:rsid w:val="00511412"/>
    <w:rsid w:val="0052313A"/>
    <w:rsid w:val="00546711"/>
    <w:rsid w:val="005651DA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627EE"/>
    <w:rsid w:val="00786DF3"/>
    <w:rsid w:val="007A3751"/>
    <w:rsid w:val="007D043F"/>
    <w:rsid w:val="007D1EB1"/>
    <w:rsid w:val="007D6F6C"/>
    <w:rsid w:val="007E4DC1"/>
    <w:rsid w:val="007F4342"/>
    <w:rsid w:val="00833B72"/>
    <w:rsid w:val="0084399C"/>
    <w:rsid w:val="00876351"/>
    <w:rsid w:val="008B778E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AE2F7D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768AE"/>
    <w:rsid w:val="00CB442B"/>
    <w:rsid w:val="00D35425"/>
    <w:rsid w:val="00D73ADD"/>
    <w:rsid w:val="00D826EB"/>
    <w:rsid w:val="00D904A0"/>
    <w:rsid w:val="00DC36E6"/>
    <w:rsid w:val="00DD73B4"/>
    <w:rsid w:val="00E36BF5"/>
    <w:rsid w:val="00E85653"/>
    <w:rsid w:val="00E95063"/>
    <w:rsid w:val="00ED110D"/>
    <w:rsid w:val="00ED1D7C"/>
    <w:rsid w:val="00F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36</cp:revision>
  <cp:lastPrinted>2022-05-04T08:46:00Z</cp:lastPrinted>
  <dcterms:created xsi:type="dcterms:W3CDTF">2022-12-19T11:18:00Z</dcterms:created>
  <dcterms:modified xsi:type="dcterms:W3CDTF">2024-09-05T08:44:00Z</dcterms:modified>
</cp:coreProperties>
</file>