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78365B">
        <w:rPr>
          <w:sz w:val="28"/>
          <w:szCs w:val="28"/>
        </w:rPr>
        <w:t>1</w:t>
      </w:r>
      <w:r w:rsidR="00B277CA">
        <w:rPr>
          <w:sz w:val="28"/>
          <w:szCs w:val="28"/>
        </w:rPr>
        <w:t>7</w:t>
      </w:r>
      <w:r w:rsidR="0078365B">
        <w:rPr>
          <w:sz w:val="28"/>
          <w:szCs w:val="28"/>
        </w:rPr>
        <w:t xml:space="preserve"> февраля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1. В</w:t>
      </w:r>
      <w:r w:rsidRPr="002D5DA6">
        <w:rPr>
          <w:szCs w:val="28"/>
        </w:rPr>
        <w:t>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 w:rsidRPr="001B0CE9">
        <w:rPr>
          <w:szCs w:val="28"/>
        </w:rPr>
        <w:t xml:space="preserve"> </w:t>
      </w:r>
      <w:r>
        <w:rPr>
          <w:szCs w:val="28"/>
        </w:rPr>
        <w:t xml:space="preserve">совместно с заинтересованными исполнительными органами </w:t>
      </w:r>
      <w:r w:rsidRPr="008C1864">
        <w:rPr>
          <w:szCs w:val="28"/>
        </w:rPr>
        <w:t>Курской области</w:t>
      </w:r>
      <w:r>
        <w:rPr>
          <w:szCs w:val="28"/>
        </w:rPr>
        <w:t>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а) активизировать работу по подготовке проектно-сметной документации по созданию индустриального (промышленного) парка «Фатеж»;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проработать вопросы дальнейшего использования и распределения средств федерального бюджета, направляемых в целях реализации мер поддержки в отношении промышленных предприятий приграничных районов </w:t>
      </w:r>
      <w:r w:rsidRPr="00B3596F">
        <w:rPr>
          <w:szCs w:val="28"/>
        </w:rPr>
        <w:t>Курской области</w:t>
      </w:r>
      <w:r>
        <w:rPr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в) в рамках реализации государственной программы </w:t>
      </w:r>
      <w:r w:rsidRPr="00140E17">
        <w:rPr>
          <w:szCs w:val="28"/>
        </w:rPr>
        <w:t>Курской области</w:t>
      </w:r>
      <w:r>
        <w:rPr>
          <w:szCs w:val="28"/>
        </w:rPr>
        <w:t xml:space="preserve"> «Повышение </w:t>
      </w:r>
      <w:proofErr w:type="spellStart"/>
      <w:r>
        <w:rPr>
          <w:szCs w:val="28"/>
        </w:rPr>
        <w:t>энергоэффективности</w:t>
      </w:r>
      <w:proofErr w:type="spellEnd"/>
      <w:r>
        <w:rPr>
          <w:szCs w:val="28"/>
        </w:rPr>
        <w:t xml:space="preserve"> и развитие энергетики в </w:t>
      </w:r>
      <w:r w:rsidRPr="00140E17">
        <w:rPr>
          <w:szCs w:val="28"/>
        </w:rPr>
        <w:t>Курской области</w:t>
      </w:r>
      <w:r>
        <w:rPr>
          <w:szCs w:val="28"/>
        </w:rPr>
        <w:t>» отработать с Минэнерго России имеющиеся предложения, в том числе касающиеся пересмотра подходов к установлению тарифов на электроэнергию;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г) держать на контроле обращения </w:t>
      </w:r>
      <w:r w:rsidRPr="00951EEA">
        <w:rPr>
          <w:szCs w:val="28"/>
        </w:rPr>
        <w:t>Курской области</w:t>
      </w:r>
      <w:r>
        <w:rPr>
          <w:szCs w:val="28"/>
        </w:rPr>
        <w:t>, касающиеся строительства объекта «</w:t>
      </w:r>
      <w:r w:rsidRPr="00995E60">
        <w:rPr>
          <w:bCs/>
          <w:spacing w:val="-4"/>
          <w:szCs w:val="28"/>
        </w:rPr>
        <w:t xml:space="preserve">Пристрой (реконструкция) к зданию МБОУ </w:t>
      </w:r>
      <w:r>
        <w:rPr>
          <w:bCs/>
          <w:spacing w:val="-4"/>
          <w:szCs w:val="28"/>
        </w:rPr>
        <w:t>«</w:t>
      </w:r>
      <w:r w:rsidRPr="00995E60">
        <w:rPr>
          <w:bCs/>
          <w:spacing w:val="-4"/>
          <w:szCs w:val="28"/>
        </w:rPr>
        <w:t>Средняя общеобразовательная школа №</w:t>
      </w:r>
      <w:r>
        <w:rPr>
          <w:bCs/>
          <w:spacing w:val="-4"/>
          <w:szCs w:val="28"/>
        </w:rPr>
        <w:t xml:space="preserve"> </w:t>
      </w:r>
      <w:r w:rsidRPr="00995E60">
        <w:rPr>
          <w:bCs/>
          <w:spacing w:val="-4"/>
          <w:szCs w:val="28"/>
        </w:rPr>
        <w:t>45</w:t>
      </w:r>
      <w:r>
        <w:rPr>
          <w:bCs/>
          <w:spacing w:val="-4"/>
          <w:szCs w:val="28"/>
        </w:rPr>
        <w:t xml:space="preserve"> г. Курска», школы </w:t>
      </w:r>
      <w:r>
        <w:rPr>
          <w:szCs w:val="28"/>
        </w:rPr>
        <w:t xml:space="preserve">на проспекте Надежды </w:t>
      </w:r>
      <w:proofErr w:type="spellStart"/>
      <w:r>
        <w:rPr>
          <w:szCs w:val="28"/>
        </w:rPr>
        <w:t>Плевицкой</w:t>
      </w:r>
      <w:proofErr w:type="spellEnd"/>
      <w:r>
        <w:rPr>
          <w:szCs w:val="28"/>
        </w:rPr>
        <w:t xml:space="preserve"> в городе Курске и детского сада в </w:t>
      </w:r>
      <w:r w:rsidRPr="001E3759">
        <w:rPr>
          <w:szCs w:val="28"/>
        </w:rPr>
        <w:t>пос. Юбилейный Курского района</w:t>
      </w:r>
      <w:r>
        <w:rPr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д) подготовить скорректированный перечень объектов, предлагаемых к включению в программу празднования 1000-летия города Курска;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е) с участием государственной корпорации развития «ВЭБ.РФ» продолжить работу по запуску мастер-плана развития города Курска, созданию совместного штаба ВЭБ.РФ и ДОМ.РФ, а также по возобновлению строительства школы на проспекте Надежды </w:t>
      </w:r>
      <w:proofErr w:type="spellStart"/>
      <w:r>
        <w:rPr>
          <w:szCs w:val="28"/>
        </w:rPr>
        <w:t>Плевицкой</w:t>
      </w:r>
      <w:proofErr w:type="spellEnd"/>
      <w:r>
        <w:rPr>
          <w:szCs w:val="28"/>
        </w:rPr>
        <w:t xml:space="preserve"> в городе Курске;</w:t>
      </w:r>
    </w:p>
    <w:p w:rsidR="00B277CA" w:rsidRDefault="00B277CA" w:rsidP="00B277CA">
      <w:pPr>
        <w:ind w:firstLine="709"/>
        <w:rPr>
          <w:szCs w:val="28"/>
        </w:rPr>
      </w:pPr>
      <w:r w:rsidRPr="00DD3B11">
        <w:rPr>
          <w:szCs w:val="28"/>
        </w:rPr>
        <w:t>ж) с участием Администрации города Курска (И.В. Куцак) проработать возможность выделения из областного бюджета субсидии на капитальный ремонт МБДОУ</w:t>
      </w:r>
      <w:r>
        <w:rPr>
          <w:szCs w:val="28"/>
        </w:rPr>
        <w:t xml:space="preserve"> «Детский сад комбинированного вида № 17» г. Курска.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  <w:r>
        <w:rPr>
          <w:b/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з) организовать проектную сессию, касающуюся рассмотрения вопросов формирования </w:t>
      </w:r>
      <w:r w:rsidRPr="001E3759">
        <w:rPr>
          <w:szCs w:val="28"/>
        </w:rPr>
        <w:t>государственной программы Российской Федерации «Восстановление и социально-экономическое развитие приграничья Курской области»</w:t>
      </w:r>
      <w:r>
        <w:rPr>
          <w:szCs w:val="28"/>
        </w:rPr>
        <w:t>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и) провести ревизию территориальной схемы обращения с твердыми коммунальными отходами в </w:t>
      </w:r>
      <w:r w:rsidRPr="00860A7A">
        <w:rPr>
          <w:szCs w:val="28"/>
        </w:rPr>
        <w:t>Курской области</w:t>
      </w:r>
      <w:r>
        <w:rPr>
          <w:szCs w:val="28"/>
        </w:rPr>
        <w:t xml:space="preserve"> на предмет соблюдения норм действующего законодательства, а также проверку размещения </w:t>
      </w:r>
      <w:r>
        <w:rPr>
          <w:szCs w:val="28"/>
        </w:rPr>
        <w:lastRenderedPageBreak/>
        <w:t>контейнерных площадок в соответствии со схемой территориального планирования;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А.Г. Демидову: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в рамках подготовки к празднованию 1000-летия города Курска детально проанализировать опыт работы регионов </w:t>
      </w:r>
      <w:r w:rsidRPr="00951EEA">
        <w:rPr>
          <w:szCs w:val="28"/>
        </w:rPr>
        <w:t>Российской Федерации</w:t>
      </w:r>
      <w:r>
        <w:rPr>
          <w:szCs w:val="28"/>
        </w:rPr>
        <w:t xml:space="preserve"> в данном направлении, приняв за основу имевшие положительный результат лучшие практики, а также подготовить встречу с представителями соответствующих оргкомитетов регионов по указанным вопросам.</w:t>
      </w:r>
    </w:p>
    <w:p w:rsidR="00B277CA" w:rsidRPr="00951EEA" w:rsidRDefault="00B277CA" w:rsidP="00B277CA">
      <w:pPr>
        <w:ind w:firstLine="709"/>
        <w:rPr>
          <w:b/>
          <w:szCs w:val="28"/>
        </w:rPr>
      </w:pPr>
      <w:r w:rsidRPr="00951EEA">
        <w:rPr>
          <w:b/>
          <w:szCs w:val="28"/>
        </w:rPr>
        <w:t>Срок: до 21 февраля 2025 г.;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б) внести предложения по изменению состава оргкомитета по подготовке и проведению празднования 1000-летия основания города Курска в части включения представителей крупного бизнеса, деятелей культуры и искусства региона, а также общественных организаций;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в) при создании «Белой книги объектов культурного наследия </w:t>
      </w:r>
      <w:r w:rsidRPr="00364341">
        <w:rPr>
          <w:szCs w:val="28"/>
        </w:rPr>
        <w:t>Курской области</w:t>
      </w:r>
      <w:r>
        <w:rPr>
          <w:szCs w:val="28"/>
        </w:rPr>
        <w:t xml:space="preserve">» включать в нее объекты археологического наследия </w:t>
      </w:r>
      <w:r w:rsidRPr="00C83368">
        <w:rPr>
          <w:szCs w:val="28"/>
        </w:rPr>
        <w:t>Курской области</w:t>
      </w:r>
      <w:r>
        <w:rPr>
          <w:szCs w:val="28"/>
        </w:rPr>
        <w:t>, пострадавшие в результате обстрелов со стороны вооруженных формирований Украины.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отработать меры поддержки </w:t>
      </w:r>
      <w:proofErr w:type="spellStart"/>
      <w:r>
        <w:rPr>
          <w:szCs w:val="28"/>
        </w:rPr>
        <w:t>сельхозтоваропроизводителей</w:t>
      </w:r>
      <w:proofErr w:type="spellEnd"/>
      <w:r>
        <w:rPr>
          <w:szCs w:val="28"/>
        </w:rPr>
        <w:t xml:space="preserve"> в рамках дополнительно выделяемых из федерального бюджета средств с возможностью оказания необходимой помощи, в первую очередь крестьянско-фермерским хозяйствам;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в рамках законодательной инициативы отработать с Минсельхозом России вопросы сохранения статуса </w:t>
      </w:r>
      <w:proofErr w:type="spellStart"/>
      <w:r>
        <w:rPr>
          <w:szCs w:val="28"/>
        </w:rPr>
        <w:t>сельхозтоваропроизводителей</w:t>
      </w:r>
      <w:proofErr w:type="spellEnd"/>
      <w:r>
        <w:rPr>
          <w:szCs w:val="28"/>
        </w:rPr>
        <w:t xml:space="preserve"> для предприятий региона на текущий год в целях получения ими соответствующих мер поддержки;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в) в рамках планируемой встречи</w:t>
      </w:r>
      <w:r w:rsidRPr="00D504D5">
        <w:rPr>
          <w:szCs w:val="28"/>
        </w:rPr>
        <w:t xml:space="preserve"> </w:t>
      </w:r>
      <w:r>
        <w:rPr>
          <w:szCs w:val="28"/>
        </w:rPr>
        <w:t xml:space="preserve">с представителями ПАО «Группа Черкизово» представить предложения для обсуждения вопросов, касающихся пожара на птицефабрике АО «Куриное царство» в </w:t>
      </w:r>
      <w:proofErr w:type="spellStart"/>
      <w:r>
        <w:rPr>
          <w:szCs w:val="28"/>
        </w:rPr>
        <w:t>Горшеченском</w:t>
      </w:r>
      <w:proofErr w:type="spellEnd"/>
      <w:r>
        <w:rPr>
          <w:szCs w:val="28"/>
        </w:rPr>
        <w:t xml:space="preserve"> районе </w:t>
      </w:r>
      <w:r w:rsidRPr="00D504D5">
        <w:rPr>
          <w:szCs w:val="28"/>
        </w:rPr>
        <w:t>Курской области</w:t>
      </w:r>
      <w:r>
        <w:rPr>
          <w:szCs w:val="28"/>
        </w:rPr>
        <w:t>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  <w:r>
        <w:rPr>
          <w:b/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г) продолжить работу по предоставлению мер </w:t>
      </w:r>
      <w:r w:rsidRPr="001E3759">
        <w:rPr>
          <w:szCs w:val="28"/>
        </w:rPr>
        <w:t>поддержк</w:t>
      </w:r>
      <w:r>
        <w:rPr>
          <w:szCs w:val="28"/>
        </w:rPr>
        <w:t>и</w:t>
      </w:r>
      <w:r w:rsidRPr="001E3759">
        <w:rPr>
          <w:szCs w:val="28"/>
        </w:rPr>
        <w:t xml:space="preserve"> предпринимател</w:t>
      </w:r>
      <w:r>
        <w:rPr>
          <w:szCs w:val="28"/>
        </w:rPr>
        <w:t xml:space="preserve">ям в </w:t>
      </w:r>
      <w:r w:rsidRPr="00A75048">
        <w:rPr>
          <w:szCs w:val="28"/>
        </w:rPr>
        <w:t>Курской области</w:t>
      </w:r>
      <w:r>
        <w:rPr>
          <w:szCs w:val="28"/>
        </w:rPr>
        <w:t>.</w:t>
      </w:r>
    </w:p>
    <w:p w:rsidR="00B277CA" w:rsidRPr="001E3759" w:rsidRDefault="00B277CA" w:rsidP="00B277CA">
      <w:pPr>
        <w:ind w:firstLine="709"/>
        <w:rPr>
          <w:szCs w:val="28"/>
        </w:rPr>
      </w:pPr>
      <w:r>
        <w:rPr>
          <w:szCs w:val="28"/>
        </w:rPr>
        <w:t>4</w:t>
      </w:r>
      <w:r w:rsidRPr="001E3759">
        <w:rPr>
          <w:szCs w:val="28"/>
        </w:rPr>
        <w:t>. Временно исполняющему обязанности заместителя Председателя Правительства Курской области О.А. Крутько: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продолжить </w:t>
      </w:r>
      <w:r w:rsidRPr="001E3759">
        <w:rPr>
          <w:szCs w:val="28"/>
        </w:rPr>
        <w:t>совместно с Министерством цифрового развития, связи и массовых коммуникаций Российской Федерации работ</w:t>
      </w:r>
      <w:r>
        <w:rPr>
          <w:szCs w:val="28"/>
        </w:rPr>
        <w:t>у</w:t>
      </w:r>
      <w:r w:rsidRPr="001E3759">
        <w:rPr>
          <w:szCs w:val="28"/>
        </w:rPr>
        <w:t xml:space="preserve"> по реализации в Курской области социально значимых пилотных проектов</w:t>
      </w:r>
      <w:r>
        <w:rPr>
          <w:szCs w:val="28"/>
        </w:rPr>
        <w:t>, а также по подготовке соответствующих соглашений;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продолжить работу </w:t>
      </w:r>
      <w:r w:rsidRPr="002D5DA6">
        <w:rPr>
          <w:szCs w:val="28"/>
        </w:rPr>
        <w:t>по созданию инструмента обратной связи с жителями Курской области</w:t>
      </w:r>
      <w:r>
        <w:rPr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в) систематизировать работу по восстановлению базовых станций приема сигнала сотовой связи в приграничных районах </w:t>
      </w:r>
      <w:r w:rsidRPr="00071F3F">
        <w:rPr>
          <w:szCs w:val="28"/>
        </w:rPr>
        <w:t>Курской области</w:t>
      </w:r>
      <w:r>
        <w:rPr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г) держать на контроле вопрос определения формата обучения в школах в связи с продолжительностью действия сигнала ракетной опасности.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074A73">
        <w:rPr>
          <w:szCs w:val="28"/>
        </w:rPr>
        <w:t>Министерству жилищно-коммунального хозяйства</w:t>
      </w:r>
      <w:r>
        <w:rPr>
          <w:szCs w:val="28"/>
        </w:rPr>
        <w:t xml:space="preserve"> и ТЭК</w:t>
      </w:r>
      <w:r w:rsidRPr="00074A73">
        <w:rPr>
          <w:szCs w:val="28"/>
        </w:rPr>
        <w:t xml:space="preserve">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), Министерству </w:t>
      </w:r>
      <w:r w:rsidRPr="00A401C9">
        <w:rPr>
          <w:szCs w:val="28"/>
        </w:rPr>
        <w:t>по тарифам и ценам Курской области</w:t>
      </w:r>
      <w:r>
        <w:rPr>
          <w:szCs w:val="28"/>
        </w:rPr>
        <w:t xml:space="preserve"> (Ю.Ю. Куч)</w:t>
      </w:r>
      <w:r w:rsidRPr="00074A73">
        <w:rPr>
          <w:szCs w:val="28"/>
        </w:rPr>
        <w:t xml:space="preserve"> </w:t>
      </w:r>
      <w:r>
        <w:rPr>
          <w:szCs w:val="28"/>
        </w:rPr>
        <w:t>совместно с филиалом ПАО «</w:t>
      </w:r>
      <w:proofErr w:type="spellStart"/>
      <w:r>
        <w:rPr>
          <w:szCs w:val="28"/>
        </w:rPr>
        <w:t>Россети</w:t>
      </w:r>
      <w:proofErr w:type="spellEnd"/>
      <w:r>
        <w:rPr>
          <w:szCs w:val="28"/>
        </w:rPr>
        <w:t xml:space="preserve"> Центр» </w:t>
      </w:r>
      <w:r w:rsidRPr="002D5DA6">
        <w:rPr>
          <w:szCs w:val="28"/>
        </w:rPr>
        <w:t>–</w:t>
      </w:r>
      <w:r>
        <w:rPr>
          <w:szCs w:val="28"/>
        </w:rPr>
        <w:t xml:space="preserve"> «Курскэнерго» представить в</w:t>
      </w:r>
      <w:r w:rsidRPr="002D5DA6">
        <w:rPr>
          <w:szCs w:val="28"/>
        </w:rPr>
        <w:t>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мероприятиям для включения в программу повышения надежности энергоснабжения с учетом их тарифной эффективности в установленном порядке.</w:t>
      </w:r>
    </w:p>
    <w:p w:rsidR="00B277CA" w:rsidRPr="00074A73" w:rsidRDefault="00B277CA" w:rsidP="00B277CA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6. Руководителям исполнительных органов </w:t>
      </w:r>
      <w:r w:rsidRPr="00285610">
        <w:rPr>
          <w:szCs w:val="28"/>
        </w:rPr>
        <w:t>Курской области</w:t>
      </w:r>
      <w:r>
        <w:rPr>
          <w:szCs w:val="28"/>
        </w:rPr>
        <w:t xml:space="preserve"> провести проверку работы соответствующих телефонов горячей линии и о результатах проинформировать в</w:t>
      </w:r>
      <w:r w:rsidRPr="002D5DA6">
        <w:rPr>
          <w:szCs w:val="28"/>
        </w:rPr>
        <w:t>ременно исполняюще</w:t>
      </w:r>
      <w:r>
        <w:rPr>
          <w:szCs w:val="28"/>
        </w:rPr>
        <w:t>го</w:t>
      </w:r>
      <w:r w:rsidRPr="002D5DA6">
        <w:rPr>
          <w:szCs w:val="28"/>
        </w:rPr>
        <w:t xml:space="preserve">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277CA" w:rsidRPr="00074A73" w:rsidRDefault="00B277CA" w:rsidP="00B277CA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 xml:space="preserve"> в кратчайшие сроки подготовить предложения по проблемным вопросам региона для обсуждения на заседании Совета законодателей Центрального федерального округа Совета при полномочном представителе Президента </w:t>
      </w:r>
      <w:r w:rsidRPr="007A675C">
        <w:rPr>
          <w:szCs w:val="28"/>
        </w:rPr>
        <w:t>Российской Федерации</w:t>
      </w:r>
      <w:r>
        <w:rPr>
          <w:szCs w:val="28"/>
        </w:rPr>
        <w:t xml:space="preserve"> в Центральном федеральном округе.</w:t>
      </w:r>
    </w:p>
    <w:p w:rsidR="00B277CA" w:rsidRPr="00074A73" w:rsidRDefault="00B277CA" w:rsidP="00B277CA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CF5BEF">
        <w:rPr>
          <w:szCs w:val="28"/>
        </w:rPr>
        <w:t>Государственной жилищной инспекции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(А.А. Дёмин)</w:t>
      </w:r>
      <w:r w:rsidRPr="00CF5BEF">
        <w:rPr>
          <w:szCs w:val="28"/>
        </w:rPr>
        <w:t xml:space="preserve"> подготовить обращение в </w:t>
      </w:r>
      <w:r>
        <w:rPr>
          <w:szCs w:val="28"/>
        </w:rPr>
        <w:t>п</w:t>
      </w:r>
      <w:r w:rsidRPr="00CF5BEF">
        <w:rPr>
          <w:szCs w:val="28"/>
        </w:rPr>
        <w:t xml:space="preserve">рокуратуру Курской области </w:t>
      </w:r>
      <w:r>
        <w:rPr>
          <w:szCs w:val="28"/>
        </w:rPr>
        <w:t>в части</w:t>
      </w:r>
      <w:r w:rsidRPr="00CF5BEF">
        <w:rPr>
          <w:szCs w:val="28"/>
        </w:rPr>
        <w:t xml:space="preserve"> ненадлежаще</w:t>
      </w:r>
      <w:r>
        <w:rPr>
          <w:szCs w:val="28"/>
        </w:rPr>
        <w:t>го содержания</w:t>
      </w:r>
      <w:r w:rsidRPr="00CF5BEF">
        <w:rPr>
          <w:szCs w:val="28"/>
        </w:rPr>
        <w:t xml:space="preserve"> </w:t>
      </w:r>
      <w:r>
        <w:rPr>
          <w:szCs w:val="28"/>
        </w:rPr>
        <w:t>у</w:t>
      </w:r>
      <w:r w:rsidRPr="00CF5BEF">
        <w:rPr>
          <w:szCs w:val="28"/>
        </w:rPr>
        <w:t xml:space="preserve">правляющими компаниями города </w:t>
      </w:r>
      <w:r>
        <w:rPr>
          <w:szCs w:val="28"/>
        </w:rPr>
        <w:t>Курска придомовых территорий</w:t>
      </w:r>
      <w:r w:rsidRPr="00CF5BEF">
        <w:rPr>
          <w:szCs w:val="28"/>
        </w:rPr>
        <w:t xml:space="preserve"> в связи с многочисленными обращениями граждан по данному вопросу</w:t>
      </w:r>
      <w:r>
        <w:rPr>
          <w:szCs w:val="28"/>
        </w:rPr>
        <w:t>.</w:t>
      </w:r>
    </w:p>
    <w:p w:rsidR="00B277CA" w:rsidRPr="000E066A" w:rsidRDefault="00B277CA" w:rsidP="00B277CA">
      <w:pPr>
        <w:ind w:firstLine="709"/>
        <w:rPr>
          <w:b/>
          <w:szCs w:val="28"/>
        </w:rPr>
      </w:pPr>
      <w:r w:rsidRPr="000E066A">
        <w:rPr>
          <w:b/>
          <w:szCs w:val="28"/>
        </w:rPr>
        <w:t>Срок: до 19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9. Министерству строительства </w:t>
      </w:r>
      <w:r w:rsidRPr="00995E60">
        <w:rPr>
          <w:szCs w:val="28"/>
        </w:rPr>
        <w:t>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 совместно с заинтересованными исполнительными органами и организациями </w:t>
      </w:r>
      <w:r w:rsidRPr="00995E60">
        <w:rPr>
          <w:szCs w:val="28"/>
        </w:rPr>
        <w:t>Курской области</w:t>
      </w:r>
      <w:r>
        <w:rPr>
          <w:szCs w:val="28"/>
        </w:rPr>
        <w:t>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проработать возможность заключения контракта на строительство врачебных лабораторий в Курчатовском районе </w:t>
      </w:r>
      <w:r w:rsidRPr="006017DC">
        <w:rPr>
          <w:szCs w:val="28"/>
        </w:rPr>
        <w:t>Курской области</w:t>
      </w:r>
      <w:r>
        <w:rPr>
          <w:szCs w:val="28"/>
        </w:rPr>
        <w:t xml:space="preserve"> непосредственно с имеющимся подрядчиком, расторгнув существующий контракт с АО «Корпорация развития </w:t>
      </w:r>
      <w:r w:rsidRPr="006017DC">
        <w:rPr>
          <w:szCs w:val="28"/>
        </w:rPr>
        <w:t>Курской области</w:t>
      </w:r>
      <w:r>
        <w:rPr>
          <w:szCs w:val="28"/>
        </w:rPr>
        <w:t>»</w:t>
      </w:r>
      <w:r w:rsidRPr="006017DC">
        <w:rPr>
          <w:szCs w:val="28"/>
        </w:rPr>
        <w:t xml:space="preserve"> </w:t>
      </w:r>
      <w:r>
        <w:rPr>
          <w:szCs w:val="28"/>
        </w:rPr>
        <w:t>по соглашению сторон.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  <w:r>
        <w:rPr>
          <w:b/>
          <w:szCs w:val="28"/>
        </w:rPr>
        <w:t>;</w:t>
      </w:r>
    </w:p>
    <w:p w:rsidR="00B277CA" w:rsidRPr="00995E60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принять необходимые меры, касающиеся ввода в эксплуатацию объектов «Дом-интернат для престарелых и инвалидов» в Курском районе </w:t>
      </w:r>
      <w:r w:rsidRPr="00995E60">
        <w:rPr>
          <w:szCs w:val="28"/>
        </w:rPr>
        <w:t>Курской области</w:t>
      </w:r>
      <w:r>
        <w:rPr>
          <w:szCs w:val="28"/>
        </w:rPr>
        <w:t>, «Реконструкция МКОУ «</w:t>
      </w:r>
      <w:proofErr w:type="spellStart"/>
      <w:r>
        <w:rPr>
          <w:szCs w:val="28"/>
        </w:rPr>
        <w:t>Залининская</w:t>
      </w:r>
      <w:proofErr w:type="spellEnd"/>
      <w:r>
        <w:rPr>
          <w:szCs w:val="28"/>
        </w:rPr>
        <w:t xml:space="preserve"> СОШ Октябрьского района </w:t>
      </w:r>
      <w:r w:rsidRPr="00995E60">
        <w:rPr>
          <w:szCs w:val="28"/>
        </w:rPr>
        <w:t>Курской области</w:t>
      </w:r>
      <w:r>
        <w:rPr>
          <w:szCs w:val="28"/>
        </w:rPr>
        <w:t>», «</w:t>
      </w:r>
      <w:r w:rsidRPr="00995E60">
        <w:rPr>
          <w:bCs/>
          <w:spacing w:val="-4"/>
          <w:szCs w:val="28"/>
        </w:rPr>
        <w:t xml:space="preserve">Пристрой (реконструкция) к зданию МБОУ </w:t>
      </w:r>
      <w:r>
        <w:rPr>
          <w:bCs/>
          <w:spacing w:val="-4"/>
          <w:szCs w:val="28"/>
        </w:rPr>
        <w:t>«</w:t>
      </w:r>
      <w:r w:rsidRPr="00995E60">
        <w:rPr>
          <w:bCs/>
          <w:spacing w:val="-4"/>
          <w:szCs w:val="28"/>
        </w:rPr>
        <w:t>Средняя общеобразовательная школа №</w:t>
      </w:r>
      <w:r>
        <w:rPr>
          <w:bCs/>
          <w:spacing w:val="-4"/>
          <w:szCs w:val="28"/>
        </w:rPr>
        <w:t xml:space="preserve"> </w:t>
      </w:r>
      <w:r w:rsidRPr="00995E60">
        <w:rPr>
          <w:bCs/>
          <w:spacing w:val="-4"/>
          <w:szCs w:val="28"/>
        </w:rPr>
        <w:t>45</w:t>
      </w:r>
      <w:r>
        <w:rPr>
          <w:bCs/>
          <w:spacing w:val="-4"/>
          <w:szCs w:val="28"/>
        </w:rPr>
        <w:t xml:space="preserve"> г. Курска», «Культурно-</w:t>
      </w:r>
      <w:r w:rsidRPr="00995E60">
        <w:rPr>
          <w:bCs/>
          <w:spacing w:val="-4"/>
          <w:szCs w:val="28"/>
        </w:rPr>
        <w:t>досуговый центр имени Д. Гранина в Рыльском районе Курской области</w:t>
      </w:r>
      <w:r>
        <w:rPr>
          <w:bCs/>
          <w:spacing w:val="-4"/>
          <w:szCs w:val="28"/>
        </w:rPr>
        <w:t>»</w:t>
      </w:r>
      <w:r w:rsidRPr="00995E60">
        <w:rPr>
          <w:szCs w:val="28"/>
        </w:rPr>
        <w:t xml:space="preserve"> </w:t>
      </w:r>
      <w:r>
        <w:rPr>
          <w:szCs w:val="28"/>
        </w:rPr>
        <w:t>1 сентября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10.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В.В. Базарову: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а) активизировать работу по</w:t>
      </w:r>
      <w:r w:rsidRPr="001E3759">
        <w:rPr>
          <w:szCs w:val="28"/>
        </w:rPr>
        <w:t xml:space="preserve"> точечной оценк</w:t>
      </w:r>
      <w:r>
        <w:rPr>
          <w:szCs w:val="28"/>
        </w:rPr>
        <w:t>е</w:t>
      </w:r>
      <w:r w:rsidRPr="001E3759">
        <w:rPr>
          <w:szCs w:val="28"/>
        </w:rPr>
        <w:t xml:space="preserve"> поврежденных домов посредством аэрофотосъемки без выезда на место комиссии</w:t>
      </w:r>
      <w:r>
        <w:rPr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совместно с временно исполняющим обязанности заместителя Председателя Правительства </w:t>
      </w:r>
      <w:r w:rsidRPr="0091690C">
        <w:rPr>
          <w:szCs w:val="28"/>
        </w:rPr>
        <w:t>Курской области</w:t>
      </w:r>
      <w:r>
        <w:rPr>
          <w:szCs w:val="28"/>
        </w:rPr>
        <w:t xml:space="preserve"> А.Г. Демидовым определить алгоритм финансирования работ по ремонту и восстановлению в </w:t>
      </w:r>
      <w:r w:rsidRPr="0046040B">
        <w:rPr>
          <w:szCs w:val="28"/>
        </w:rPr>
        <w:t>Курской области</w:t>
      </w:r>
      <w:r>
        <w:rPr>
          <w:szCs w:val="28"/>
        </w:rPr>
        <w:t xml:space="preserve"> воинских захоронений, мемориалов, памятников, посвященных Великой Отечественной войне.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  <w:r>
        <w:rPr>
          <w:b/>
          <w:szCs w:val="28"/>
        </w:rPr>
        <w:t>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в) продолжить работу с основными застройщиками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в целях недопущения роста стоимости жилья, приобретаемого гражданами в рамках выданных жилищных сертификатов;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г) держать на контроле работу по оказанию гражданам бесплатных </w:t>
      </w:r>
      <w:proofErr w:type="spellStart"/>
      <w:r>
        <w:rPr>
          <w:szCs w:val="28"/>
        </w:rPr>
        <w:t>риелторских</w:t>
      </w:r>
      <w:proofErr w:type="spellEnd"/>
      <w:r>
        <w:rPr>
          <w:szCs w:val="28"/>
        </w:rPr>
        <w:t xml:space="preserve"> услуг.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11. Членам Правительства </w:t>
      </w:r>
      <w:r w:rsidRPr="001F5BE7">
        <w:rPr>
          <w:szCs w:val="28"/>
        </w:rPr>
        <w:t>Курской области</w:t>
      </w:r>
      <w:r>
        <w:rPr>
          <w:szCs w:val="28"/>
        </w:rPr>
        <w:t xml:space="preserve"> проработать совместно с Министерством </w:t>
      </w:r>
      <w:r w:rsidRPr="001F5BE7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предложения для формирования </w:t>
      </w:r>
      <w:r w:rsidRPr="001E3759">
        <w:rPr>
          <w:szCs w:val="28"/>
        </w:rPr>
        <w:t>государственной программы Российской Федерации «Восстановление и социально-экономическое развитие приграничья Курской области»</w:t>
      </w:r>
      <w:r>
        <w:rPr>
          <w:szCs w:val="28"/>
        </w:rPr>
        <w:t>.</w:t>
      </w:r>
    </w:p>
    <w:p w:rsidR="00B277CA" w:rsidRPr="001F5BE7" w:rsidRDefault="00B277CA" w:rsidP="00B277CA">
      <w:pPr>
        <w:ind w:firstLine="709"/>
        <w:rPr>
          <w:b/>
          <w:szCs w:val="28"/>
        </w:rPr>
      </w:pPr>
      <w:r w:rsidRPr="001F5BE7">
        <w:rPr>
          <w:b/>
          <w:szCs w:val="28"/>
        </w:rPr>
        <w:t>Срок: 17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12. </w:t>
      </w:r>
      <w:r w:rsidRPr="00074A73">
        <w:rPr>
          <w:szCs w:val="28"/>
        </w:rPr>
        <w:t>Министерств</w:t>
      </w:r>
      <w:r>
        <w:rPr>
          <w:szCs w:val="28"/>
        </w:rPr>
        <w:t>у</w:t>
      </w:r>
      <w:r w:rsidRPr="00074A73">
        <w:rPr>
          <w:szCs w:val="28"/>
        </w:rPr>
        <w:t xml:space="preserve"> 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(Л.Г. Осипов):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с учетом поступивших предложений представить обобщенную информацию по формированию </w:t>
      </w:r>
      <w:r w:rsidRPr="001E3759">
        <w:rPr>
          <w:szCs w:val="28"/>
        </w:rPr>
        <w:t xml:space="preserve">государственной </w:t>
      </w:r>
      <w:r>
        <w:rPr>
          <w:szCs w:val="28"/>
        </w:rPr>
        <w:t xml:space="preserve">программы </w:t>
      </w:r>
      <w:r w:rsidRPr="001E3759">
        <w:rPr>
          <w:szCs w:val="28"/>
        </w:rPr>
        <w:t>Российской Федерации «Восстановление и социально-экономическое развитие приграничья Курской области»</w:t>
      </w:r>
      <w:r>
        <w:rPr>
          <w:szCs w:val="28"/>
        </w:rPr>
        <w:t>, обозначив её ключевые параметры.</w:t>
      </w:r>
    </w:p>
    <w:p w:rsidR="00B277CA" w:rsidRDefault="00B277CA" w:rsidP="00B277CA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  <w:r>
        <w:rPr>
          <w:b/>
          <w:szCs w:val="28"/>
        </w:rPr>
        <w:t>;</w:t>
      </w:r>
    </w:p>
    <w:p w:rsidR="00B277CA" w:rsidRPr="00841FE4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б) держать на контроле вопрос по установлению в </w:t>
      </w:r>
      <w:r w:rsidRPr="00841FE4">
        <w:rPr>
          <w:szCs w:val="28"/>
        </w:rPr>
        <w:t>Курской области</w:t>
      </w:r>
      <w:r>
        <w:rPr>
          <w:szCs w:val="28"/>
        </w:rPr>
        <w:t xml:space="preserve"> расширенной свободной экономической зоны, а также подготовку и принятие соответствующего нормативного правового акта в части предоставления необходимых мер поддержки предприятиям </w:t>
      </w:r>
      <w:r w:rsidRPr="008A0211">
        <w:rPr>
          <w:szCs w:val="28"/>
        </w:rPr>
        <w:t>Курской области</w:t>
      </w:r>
      <w:r>
        <w:rPr>
          <w:szCs w:val="28"/>
        </w:rPr>
        <w:t>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13.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Е.В. Лобову совместно с Курским региональным отделением общероссийской общественной организации «Российский Красный Крест» проработать возможность аренды помещения для размещения складов, офиса и кабинетов для приема граждан и оформления документов за счет средств отделения.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14. Министерству </w:t>
      </w:r>
      <w:r w:rsidRPr="008527C6">
        <w:rPr>
          <w:szCs w:val="28"/>
        </w:rPr>
        <w:t>имущества Курской области</w:t>
      </w:r>
      <w:r>
        <w:rPr>
          <w:szCs w:val="28"/>
        </w:rPr>
        <w:t xml:space="preserve"> (Д.А. Савин), комитету </w:t>
      </w:r>
      <w:r w:rsidRPr="008527C6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(О.Э. Горячев) передать добровольческому отряду «Барс-Курск» три бронированных автомобиля «УАЗ», закрепленных за АО «Корпорация развития </w:t>
      </w:r>
      <w:r w:rsidRPr="008527C6">
        <w:rPr>
          <w:szCs w:val="28"/>
        </w:rPr>
        <w:t>Курской области</w:t>
      </w:r>
      <w:r>
        <w:rPr>
          <w:szCs w:val="28"/>
        </w:rPr>
        <w:t>».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15. Рекомендовать Главе города Курска И.В. </w:t>
      </w:r>
      <w:proofErr w:type="spellStart"/>
      <w:r>
        <w:rPr>
          <w:szCs w:val="28"/>
        </w:rPr>
        <w:t>Куцаку</w:t>
      </w:r>
      <w:proofErr w:type="spellEnd"/>
      <w:r>
        <w:rPr>
          <w:szCs w:val="28"/>
        </w:rPr>
        <w:t xml:space="preserve"> </w:t>
      </w:r>
      <w:r w:rsidRPr="001E3759">
        <w:rPr>
          <w:szCs w:val="28"/>
        </w:rPr>
        <w:t xml:space="preserve">вынести на очередное заседание оперативного штаба по реализации в Курской области Указа Президента Российской Федерации от 19 октября 2022 года № 757 </w:t>
      </w:r>
      <w:r>
        <w:rPr>
          <w:szCs w:val="28"/>
        </w:rPr>
        <w:br/>
      </w:r>
      <w:r w:rsidRPr="001E3759">
        <w:rPr>
          <w:szCs w:val="28"/>
        </w:rPr>
        <w:t>«О мерах, осуществляемых в субъектах Российской Федерации в связи с Указом Президента Российской Федерации от 19 октября 2022 г. № 756» вопрос</w:t>
      </w:r>
      <w:r>
        <w:rPr>
          <w:szCs w:val="28"/>
        </w:rPr>
        <w:t xml:space="preserve"> содержания прикомандированной из города Москвы ведомственной охраны, обеспечивающей безопасность социальных и иных объектов города Курска.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16. Министерству </w:t>
      </w:r>
      <w:r w:rsidRPr="00185AFD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(Н.В. Рудакова) разработать проекты закона </w:t>
      </w:r>
      <w:r w:rsidRPr="00185AFD">
        <w:rPr>
          <w:szCs w:val="28"/>
        </w:rPr>
        <w:t>Курской области</w:t>
      </w:r>
      <w:r>
        <w:rPr>
          <w:szCs w:val="28"/>
        </w:rPr>
        <w:t xml:space="preserve"> и правовых актов Правительства </w:t>
      </w:r>
      <w:r w:rsidRPr="00185AFD">
        <w:rPr>
          <w:szCs w:val="28"/>
        </w:rPr>
        <w:t>Курской области</w:t>
      </w:r>
      <w:r>
        <w:rPr>
          <w:szCs w:val="28"/>
        </w:rPr>
        <w:t xml:space="preserve"> в части введения новой меры социальной поддержки граждан (детей), которые на момент выезда матерей из приграничных населенных пунктов </w:t>
      </w:r>
      <w:r w:rsidRPr="00185AFD">
        <w:rPr>
          <w:szCs w:val="28"/>
        </w:rPr>
        <w:t>Курской области</w:t>
      </w:r>
      <w:r>
        <w:rPr>
          <w:szCs w:val="28"/>
        </w:rPr>
        <w:t xml:space="preserve"> в связи с событиями августа 2024 г. находились в состоянии внутриутробного развития.</w:t>
      </w:r>
    </w:p>
    <w:p w:rsidR="00B277CA" w:rsidRPr="00496FD4" w:rsidRDefault="00B277CA" w:rsidP="00B277CA">
      <w:pPr>
        <w:ind w:firstLine="709"/>
        <w:rPr>
          <w:b/>
          <w:szCs w:val="28"/>
        </w:rPr>
      </w:pPr>
      <w:r w:rsidRPr="00496FD4">
        <w:rPr>
          <w:b/>
          <w:szCs w:val="28"/>
        </w:rPr>
        <w:t>Срок: до 28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17. </w:t>
      </w:r>
      <w:r w:rsidRPr="001E3759">
        <w:rPr>
          <w:szCs w:val="28"/>
        </w:rPr>
        <w:t>Членам Правительства Курской области, руководителям исполнительных органов Курской области</w:t>
      </w:r>
      <w:r>
        <w:rPr>
          <w:szCs w:val="28"/>
        </w:rPr>
        <w:t xml:space="preserve"> в целях информирования находящихся в ПВР граждан о новостях приграничных районов организовать работу по получению в Министерстве информации и общественных коммуникаций Курской области районных газет и передачу их в подведомственные ПВР.</w:t>
      </w:r>
    </w:p>
    <w:p w:rsidR="00B277CA" w:rsidRPr="00C23AD1" w:rsidRDefault="00B277CA" w:rsidP="00B277CA">
      <w:pPr>
        <w:ind w:firstLine="709"/>
        <w:rPr>
          <w:b/>
          <w:szCs w:val="28"/>
        </w:rPr>
      </w:pPr>
      <w:r w:rsidRPr="00C23AD1">
        <w:rPr>
          <w:b/>
          <w:szCs w:val="28"/>
        </w:rPr>
        <w:t>Срок: еженедельно по понедельникам.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18. Рекомендовать главам </w:t>
      </w:r>
      <w:r w:rsidRPr="00CF5BEF">
        <w:rPr>
          <w:szCs w:val="28"/>
        </w:rPr>
        <w:t>муниципальных районов и город</w:t>
      </w:r>
      <w:r>
        <w:rPr>
          <w:szCs w:val="28"/>
        </w:rPr>
        <w:t xml:space="preserve">ских округов </w:t>
      </w:r>
      <w:r w:rsidRPr="00D5617C">
        <w:rPr>
          <w:szCs w:val="28"/>
        </w:rPr>
        <w:t>Курской области</w:t>
      </w:r>
      <w:r>
        <w:rPr>
          <w:szCs w:val="28"/>
        </w:rPr>
        <w:t xml:space="preserve"> ускорить работу: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CF5BEF">
        <w:rPr>
          <w:szCs w:val="28"/>
        </w:rPr>
        <w:t xml:space="preserve">по </w:t>
      </w:r>
      <w:r>
        <w:rPr>
          <w:szCs w:val="28"/>
        </w:rPr>
        <w:t xml:space="preserve">формированию </w:t>
      </w:r>
      <w:r w:rsidRPr="00CF5BEF">
        <w:rPr>
          <w:szCs w:val="28"/>
        </w:rPr>
        <w:t xml:space="preserve">учетных дел для выдачи </w:t>
      </w:r>
      <w:r>
        <w:rPr>
          <w:szCs w:val="28"/>
        </w:rPr>
        <w:t xml:space="preserve">гражданам жилищных </w:t>
      </w:r>
      <w:r w:rsidRPr="00CF5BEF">
        <w:rPr>
          <w:szCs w:val="28"/>
        </w:rPr>
        <w:t>сертифик</w:t>
      </w:r>
      <w:r>
        <w:rPr>
          <w:szCs w:val="28"/>
        </w:rPr>
        <w:t>атов;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>б) по приведению в надлежащее состояние памятников, обелисков, мемориалов, посвященных памяти героев Великой Отечественной войны.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19. Министерству </w:t>
      </w:r>
      <w:r w:rsidRPr="000A5639">
        <w:rPr>
          <w:szCs w:val="28"/>
        </w:rPr>
        <w:t>имущества Курской области</w:t>
      </w:r>
      <w:r>
        <w:rPr>
          <w:szCs w:val="28"/>
        </w:rPr>
        <w:t xml:space="preserve"> (Д.А. Савин) провести работу по</w:t>
      </w:r>
      <w:r w:rsidRPr="001E3759">
        <w:rPr>
          <w:szCs w:val="28"/>
        </w:rPr>
        <w:t xml:space="preserve"> передач</w:t>
      </w:r>
      <w:r>
        <w:rPr>
          <w:szCs w:val="28"/>
        </w:rPr>
        <w:t>е</w:t>
      </w:r>
      <w:r w:rsidRPr="001E3759">
        <w:rPr>
          <w:szCs w:val="28"/>
        </w:rPr>
        <w:t xml:space="preserve"> в собственность Курской области принадлежащего </w:t>
      </w:r>
      <w:r>
        <w:rPr>
          <w:szCs w:val="28"/>
        </w:rPr>
        <w:br/>
      </w:r>
      <w:r w:rsidRPr="001E3759">
        <w:rPr>
          <w:szCs w:val="28"/>
        </w:rPr>
        <w:t xml:space="preserve">АО «Корпорация развития Курской области» имущества, расположенного на Варшавском шоссе в </w:t>
      </w:r>
      <w:r>
        <w:rPr>
          <w:szCs w:val="28"/>
        </w:rPr>
        <w:t>городе Москве.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21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20. Руководителям исполнительных органов </w:t>
      </w:r>
      <w:r w:rsidRPr="00285610">
        <w:rPr>
          <w:szCs w:val="28"/>
        </w:rPr>
        <w:t>Курской области</w:t>
      </w:r>
      <w:r>
        <w:rPr>
          <w:szCs w:val="28"/>
        </w:rPr>
        <w:t xml:space="preserve">, главам муниципальных районов и городских окурков </w:t>
      </w:r>
      <w:r w:rsidRPr="00123978">
        <w:rPr>
          <w:szCs w:val="28"/>
        </w:rPr>
        <w:t>Курской области</w:t>
      </w:r>
      <w:r>
        <w:rPr>
          <w:szCs w:val="28"/>
        </w:rPr>
        <w:t xml:space="preserve"> держать на постоянном контроле своевременное предоставление ответов на сообщения из систем обратной связи «Инцидент менеджмент» и «Действуем вместе» в установленные сроки.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21. Рекомендовать Администрации </w:t>
      </w:r>
      <w:proofErr w:type="spellStart"/>
      <w:r>
        <w:rPr>
          <w:szCs w:val="28"/>
        </w:rPr>
        <w:t>Суджанского</w:t>
      </w:r>
      <w:proofErr w:type="spellEnd"/>
      <w:r>
        <w:rPr>
          <w:szCs w:val="28"/>
        </w:rPr>
        <w:t xml:space="preserve"> района </w:t>
      </w:r>
      <w:r w:rsidRPr="00860A7A">
        <w:rPr>
          <w:szCs w:val="28"/>
        </w:rPr>
        <w:t>Курской области</w:t>
      </w:r>
      <w:r>
        <w:rPr>
          <w:szCs w:val="28"/>
        </w:rPr>
        <w:t xml:space="preserve"> (Ю.В. </w:t>
      </w:r>
      <w:proofErr w:type="spellStart"/>
      <w:r>
        <w:rPr>
          <w:szCs w:val="28"/>
        </w:rPr>
        <w:t>Дмитрюков</w:t>
      </w:r>
      <w:proofErr w:type="spellEnd"/>
      <w:r>
        <w:rPr>
          <w:szCs w:val="28"/>
        </w:rPr>
        <w:t>) устранить имеющиеся недостатки, связанные с несвоевременной отработкой поступающих из систем обратной связи «Инцидент менеджмент» и «Действуем вместе» сообщений.</w:t>
      </w:r>
    </w:p>
    <w:p w:rsidR="00B277CA" w:rsidRDefault="00B277CA" w:rsidP="00B277CA">
      <w:pPr>
        <w:ind w:firstLine="709"/>
        <w:rPr>
          <w:szCs w:val="28"/>
        </w:rPr>
      </w:pPr>
      <w:r>
        <w:rPr>
          <w:szCs w:val="28"/>
        </w:rPr>
        <w:t xml:space="preserve">22.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А.В. </w:t>
      </w:r>
      <w:proofErr w:type="spellStart"/>
      <w:r>
        <w:rPr>
          <w:szCs w:val="28"/>
        </w:rPr>
        <w:t>Белостоцкому</w:t>
      </w:r>
      <w:proofErr w:type="spellEnd"/>
      <w:r>
        <w:rPr>
          <w:szCs w:val="28"/>
        </w:rPr>
        <w:t xml:space="preserve"> совместно с р</w:t>
      </w:r>
      <w:r w:rsidRPr="000C28E8">
        <w:rPr>
          <w:szCs w:val="28"/>
        </w:rPr>
        <w:t>егиональны</w:t>
      </w:r>
      <w:r>
        <w:rPr>
          <w:szCs w:val="28"/>
        </w:rPr>
        <w:t>м</w:t>
      </w:r>
      <w:r w:rsidRPr="000C28E8">
        <w:rPr>
          <w:szCs w:val="28"/>
        </w:rPr>
        <w:t xml:space="preserve"> исполком</w:t>
      </w:r>
      <w:r>
        <w:rPr>
          <w:szCs w:val="28"/>
        </w:rPr>
        <w:t>ом</w:t>
      </w:r>
      <w:r w:rsidRPr="000C28E8">
        <w:rPr>
          <w:szCs w:val="28"/>
        </w:rPr>
        <w:t xml:space="preserve"> Общероссийского народного фронта </w:t>
      </w:r>
      <w:r>
        <w:rPr>
          <w:szCs w:val="28"/>
        </w:rPr>
        <w:t xml:space="preserve">изучить опыт регионов </w:t>
      </w:r>
      <w:r w:rsidRPr="000C28E8">
        <w:rPr>
          <w:szCs w:val="28"/>
        </w:rPr>
        <w:t>Российской Федерации</w:t>
      </w:r>
      <w:r>
        <w:rPr>
          <w:szCs w:val="28"/>
        </w:rPr>
        <w:t xml:space="preserve"> по организации лекарственного обеспечения льготных категорий граждан.</w:t>
      </w:r>
    </w:p>
    <w:p w:rsidR="00B277CA" w:rsidRDefault="00B277CA" w:rsidP="00B27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Рекомендовать Администрации города Железногорска </w:t>
      </w:r>
      <w:r w:rsidRPr="0027457C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(А.В. Михайлов) принять соответствующий нормативный правовой акт об освобождении от родительской платы родителей (законных представителей) детей, прибывших в срочном порядке с временно отселенных территорий и зачисленных в образовательные организации, реализующие образовательные программы дошкольного образования.</w:t>
      </w:r>
    </w:p>
    <w:p w:rsidR="00B277CA" w:rsidRDefault="00B277CA" w:rsidP="00B277CA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28</w:t>
      </w:r>
      <w:r w:rsidRPr="00074A73">
        <w:rPr>
          <w:b/>
          <w:szCs w:val="28"/>
        </w:rPr>
        <w:t xml:space="preserve"> февраля 2025 г.</w:t>
      </w:r>
    </w:p>
    <w:p w:rsidR="00B277CA" w:rsidRDefault="00B277CA" w:rsidP="00B27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города Железногорска А.С. Александрову проинформировать временно исполняющего обязанности Губернатора </w:t>
      </w:r>
      <w:r w:rsidRPr="005B1DF2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 по указанному в пункте 23 настоящего протокола вопросу.</w:t>
      </w:r>
    </w:p>
    <w:p w:rsidR="000E613F" w:rsidRDefault="00B277CA" w:rsidP="00B277CA">
      <w:pPr>
        <w:ind w:firstLine="709"/>
        <w:rPr>
          <w:b/>
          <w:szCs w:val="28"/>
        </w:rPr>
      </w:pPr>
      <w:r w:rsidRPr="005B1DF2">
        <w:rPr>
          <w:rFonts w:cs="Times New Roman"/>
          <w:b/>
          <w:szCs w:val="28"/>
        </w:rPr>
        <w:t xml:space="preserve">Срок: </w:t>
      </w:r>
      <w:r>
        <w:rPr>
          <w:rFonts w:cs="Times New Roman"/>
          <w:b/>
          <w:szCs w:val="28"/>
        </w:rPr>
        <w:t>17</w:t>
      </w:r>
      <w:r w:rsidRPr="005B1DF2">
        <w:rPr>
          <w:rFonts w:cs="Times New Roman"/>
          <w:b/>
          <w:szCs w:val="28"/>
        </w:rPr>
        <w:t xml:space="preserve"> февраля 2025 г.</w:t>
      </w:r>
      <w:bookmarkStart w:id="0" w:name="_GoBack"/>
      <w:bookmarkEnd w:id="0"/>
    </w:p>
    <w:sectPr w:rsidR="000E613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8365B"/>
    <w:rsid w:val="007C4518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1949</Words>
  <Characters>11112</Characters>
  <Application>Microsoft Office Word</Application>
  <DocSecurity>0</DocSecurity>
  <Lines>92</Lines>
  <Paragraphs>26</Paragraphs>
  <ScaleCrop>false</ScaleCrop>
  <Company/>
  <LinksUpToDate>false</LinksUpToDate>
  <CharactersWithSpaces>13035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2017-04-03T14:45:00Z</dcterms:created>
  <dcterms:modified xsi:type="dcterms:W3CDTF">2025-02-20T07:23:00Z</dcterms:modified>
</cp:coreProperties>
</file>